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C4F" w:rsidRPr="007108A3" w:rsidRDefault="007B606B" w:rsidP="007108A3">
      <w:pPr>
        <w:spacing w:before="37" w:line="271" w:lineRule="auto"/>
        <w:ind w:left="1134" w:right="1129"/>
        <w:jc w:val="center"/>
        <w:rPr>
          <w:b/>
          <w:bCs/>
          <w:sz w:val="28"/>
          <w:szCs w:val="28"/>
        </w:rPr>
      </w:pPr>
      <w:r w:rsidRPr="007B606B">
        <w:rPr>
          <w:b/>
          <w:bCs/>
          <w:sz w:val="28"/>
          <w:szCs w:val="28"/>
        </w:rPr>
        <w:t>TÌM HIỂU VỀ WEB-VITALS</w:t>
      </w:r>
    </w:p>
    <w:p w:rsidR="00164C4F" w:rsidRDefault="00164C4F">
      <w:pPr>
        <w:pStyle w:val="BodyText"/>
        <w:rPr>
          <w:sz w:val="30"/>
        </w:rPr>
      </w:pPr>
    </w:p>
    <w:p w:rsidR="00164C4F" w:rsidRPr="00BF3CBA" w:rsidRDefault="006A7F83">
      <w:pPr>
        <w:pStyle w:val="Heading1"/>
        <w:spacing w:before="204"/>
        <w:ind w:left="118" w:firstLine="0"/>
        <w:rPr>
          <w:sz w:val="22"/>
          <w:szCs w:val="22"/>
        </w:rPr>
      </w:pPr>
      <w:r w:rsidRPr="00BF3CBA">
        <w:rPr>
          <w:sz w:val="22"/>
          <w:szCs w:val="22"/>
        </w:rPr>
        <w:t>TÓM TẮT</w:t>
      </w:r>
    </w:p>
    <w:p w:rsidR="00102030" w:rsidRPr="00FC4977" w:rsidRDefault="00102030">
      <w:pPr>
        <w:pStyle w:val="BodyText"/>
        <w:spacing w:before="149"/>
        <w:ind w:left="118"/>
        <w:rPr>
          <w:szCs w:val="22"/>
          <w:lang w:val="en-US"/>
        </w:rPr>
      </w:pPr>
      <w:r w:rsidRPr="00FC4977">
        <w:rPr>
          <w:szCs w:val="22"/>
        </w:rPr>
        <w:t>Web</w:t>
      </w:r>
      <w:r w:rsidR="00A531D1" w:rsidRPr="00FC4977">
        <w:rPr>
          <w:szCs w:val="22"/>
          <w:lang w:val="en-US"/>
        </w:rPr>
        <w:t>-</w:t>
      </w:r>
      <w:r w:rsidRPr="00FC4977">
        <w:rPr>
          <w:szCs w:val="22"/>
        </w:rPr>
        <w:t xml:space="preserve">Vitals là một sáng kiến ​​của Google nhằm cung cấp các hướng dẫn để cải thiện trải nghiệm người dùng trên trang web. </w:t>
      </w:r>
      <w:r w:rsidR="005D6DAD" w:rsidRPr="00FC4977">
        <w:rPr>
          <w:szCs w:val="22"/>
        </w:rPr>
        <w:t>Core Web</w:t>
      </w:r>
      <w:r w:rsidR="00A531D1" w:rsidRPr="00FC4977">
        <w:rPr>
          <w:szCs w:val="22"/>
          <w:lang w:val="en-US"/>
        </w:rPr>
        <w:t>-</w:t>
      </w:r>
      <w:r w:rsidR="005D6DAD" w:rsidRPr="00FC4977">
        <w:rPr>
          <w:szCs w:val="22"/>
        </w:rPr>
        <w:t>Vitals là một phần của Web</w:t>
      </w:r>
      <w:r w:rsidR="00A24585" w:rsidRPr="00FC4977">
        <w:rPr>
          <w:szCs w:val="22"/>
          <w:lang w:val="en-US"/>
        </w:rPr>
        <w:t>-</w:t>
      </w:r>
      <w:r w:rsidR="005D6DAD" w:rsidRPr="00FC4977">
        <w:rPr>
          <w:szCs w:val="22"/>
        </w:rPr>
        <w:t>Vitals</w:t>
      </w:r>
      <w:r w:rsidR="009C3A33" w:rsidRPr="00FC4977">
        <w:rPr>
          <w:szCs w:val="22"/>
          <w:lang w:val="en-US"/>
        </w:rPr>
        <w:t xml:space="preserve"> </w:t>
      </w:r>
      <w:r w:rsidR="005D6DAD" w:rsidRPr="00FC4977">
        <w:rPr>
          <w:szCs w:val="22"/>
        </w:rPr>
        <w:t>nhằm ám chỉ những yếu tố cốt lõi/ thiết yếu, có vai trò quyết định trong trải nghiệm người dùng trên trang web</w:t>
      </w:r>
      <w:r w:rsidR="005D6DAD" w:rsidRPr="00FC4977">
        <w:rPr>
          <w:szCs w:val="22"/>
          <w:lang w:val="en-US"/>
        </w:rPr>
        <w:t>.</w:t>
      </w:r>
      <w:r w:rsidR="009C3A33" w:rsidRPr="00FC4977">
        <w:rPr>
          <w:szCs w:val="22"/>
          <w:lang w:val="en-US"/>
        </w:rPr>
        <w:t xml:space="preserve"> Những thông số đánh giá của web-vitals</w:t>
      </w:r>
      <w:r w:rsidR="00EB6D12" w:rsidRPr="00FC4977">
        <w:rPr>
          <w:szCs w:val="22"/>
          <w:lang w:val="en-US"/>
        </w:rPr>
        <w:t xml:space="preserve"> là những kết quả nghiên cứu dựa trên thói quen và phản xạ của người dùng đối với một website. Nhằm nâng cao chất lượng sản phẩm và mức độ hài lòng cho người dùng, trong nghiên cứu này, một thư viện web-vitals có sẵn sẽ được tích hợp vào trong AMIS CRM nhằm đo đạc cũng như cải thiện chất lượng dịch vụ của AMIS CRM</w:t>
      </w:r>
    </w:p>
    <w:p w:rsidR="00164C4F" w:rsidRPr="00FC4977" w:rsidRDefault="0099746F">
      <w:pPr>
        <w:pStyle w:val="BodyText"/>
        <w:spacing w:before="149"/>
        <w:ind w:left="118"/>
        <w:rPr>
          <w:szCs w:val="22"/>
          <w:lang w:val="en-US"/>
        </w:rPr>
      </w:pPr>
      <w:r w:rsidRPr="00FC4977">
        <w:rPr>
          <w:b/>
          <w:szCs w:val="22"/>
        </w:rPr>
        <w:t>Từ khóa</w:t>
      </w:r>
      <w:r w:rsidRPr="00FC4977">
        <w:rPr>
          <w:szCs w:val="22"/>
        </w:rPr>
        <w:t xml:space="preserve">: </w:t>
      </w:r>
      <w:r w:rsidR="00102030" w:rsidRPr="00FC4977">
        <w:rPr>
          <w:szCs w:val="22"/>
          <w:lang w:val="en-US"/>
        </w:rPr>
        <w:t>Web-vitals</w:t>
      </w:r>
      <w:r w:rsidRPr="00FC4977">
        <w:rPr>
          <w:szCs w:val="22"/>
        </w:rPr>
        <w:t xml:space="preserve">; </w:t>
      </w:r>
      <w:r w:rsidR="00102030" w:rsidRPr="00FC4977">
        <w:rPr>
          <w:szCs w:val="22"/>
          <w:lang w:val="en-US"/>
        </w:rPr>
        <w:t>Core Web-vitals</w:t>
      </w:r>
      <w:r w:rsidRPr="00FC4977">
        <w:rPr>
          <w:szCs w:val="22"/>
        </w:rPr>
        <w:t>;</w:t>
      </w:r>
    </w:p>
    <w:p w:rsidR="00164C4F" w:rsidRPr="00077082" w:rsidRDefault="0099746F" w:rsidP="001E433A">
      <w:pPr>
        <w:pStyle w:val="Heading1"/>
        <w:numPr>
          <w:ilvl w:val="0"/>
          <w:numId w:val="3"/>
        </w:numPr>
        <w:tabs>
          <w:tab w:val="left" w:pos="340"/>
        </w:tabs>
        <w:ind w:hanging="339"/>
        <w:rPr>
          <w:sz w:val="22"/>
          <w:szCs w:val="22"/>
        </w:rPr>
      </w:pPr>
      <w:r w:rsidRPr="00077082">
        <w:rPr>
          <w:sz w:val="22"/>
          <w:szCs w:val="22"/>
        </w:rPr>
        <w:t>GIỚI</w:t>
      </w:r>
      <w:r w:rsidRPr="00077082">
        <w:rPr>
          <w:spacing w:val="-2"/>
          <w:sz w:val="22"/>
          <w:szCs w:val="22"/>
        </w:rPr>
        <w:t xml:space="preserve"> </w:t>
      </w:r>
      <w:r w:rsidRPr="00077082">
        <w:rPr>
          <w:sz w:val="22"/>
          <w:szCs w:val="22"/>
        </w:rPr>
        <w:t>THIỆU</w:t>
      </w:r>
    </w:p>
    <w:p w:rsidR="00164C4F" w:rsidRDefault="00164C4F">
      <w:pPr>
        <w:sectPr w:rsidR="00164C4F">
          <w:type w:val="continuous"/>
          <w:pgSz w:w="11900" w:h="16850"/>
          <w:pgMar w:top="1380" w:right="1020" w:bottom="280" w:left="1300" w:header="720" w:footer="720" w:gutter="0"/>
          <w:cols w:space="720"/>
        </w:sectPr>
      </w:pPr>
    </w:p>
    <w:p w:rsidR="0064631B" w:rsidRPr="0064631B" w:rsidRDefault="008819DE" w:rsidP="003D6D8C">
      <w:pPr>
        <w:ind w:firstLine="360"/>
        <w:jc w:val="both"/>
      </w:pPr>
      <w:r w:rsidRPr="009252BE">
        <w:rPr>
          <w:b/>
          <w:lang w:val="en-US"/>
        </w:rPr>
        <w:t>Web</w:t>
      </w:r>
      <w:r w:rsidR="00610AE8">
        <w:rPr>
          <w:b/>
          <w:lang w:val="en-US"/>
        </w:rPr>
        <w:t>-</w:t>
      </w:r>
      <w:r w:rsidRPr="009252BE">
        <w:rPr>
          <w:b/>
          <w:lang w:val="en-US"/>
        </w:rPr>
        <w:t>Vitals</w:t>
      </w:r>
      <w:r w:rsidRPr="008819DE">
        <w:rPr>
          <w:lang w:val="en-US"/>
        </w:rPr>
        <w:t xml:space="preserve"> là một khái niệm được Google đưa ra</w:t>
      </w:r>
      <w:r>
        <w:rPr>
          <w:lang w:val="en-US"/>
        </w:rPr>
        <w:t xml:space="preserve"> </w:t>
      </w:r>
      <w:r w:rsidRPr="008819DE">
        <w:rPr>
          <w:lang w:val="en-US"/>
        </w:rPr>
        <w:t>và Core Web</w:t>
      </w:r>
      <w:r w:rsidR="00DF36DD">
        <w:rPr>
          <w:lang w:val="en-US"/>
        </w:rPr>
        <w:t>-</w:t>
      </w:r>
      <w:r w:rsidRPr="008819DE">
        <w:rPr>
          <w:lang w:val="en-US"/>
        </w:rPr>
        <w:t>Vitals là 3 yếu tố ảnh hưởng đến trải nghiệm người dùng quan trọng nhất trong những yếu tố của Web Vitals</w:t>
      </w:r>
      <w:r>
        <w:rPr>
          <w:lang w:val="en-US"/>
        </w:rPr>
        <w:t xml:space="preserve">. </w:t>
      </w:r>
      <w:r w:rsidRPr="008819DE">
        <w:rPr>
          <w:lang w:val="en-US"/>
        </w:rPr>
        <w:t>Web</w:t>
      </w:r>
      <w:r w:rsidR="00BE5343">
        <w:rPr>
          <w:lang w:val="en-US"/>
        </w:rPr>
        <w:t>-</w:t>
      </w:r>
      <w:r w:rsidRPr="008819DE">
        <w:rPr>
          <w:lang w:val="en-US"/>
        </w:rPr>
        <w:t>Vitals là một sáng kiến ​​của Google nhằm cung cấp các hướng dẫn để cải thiện trải nghiệm người dùng trên trang web. Các hướng dẫn khắc phục sẽ được đề xuất tương ứng với mỗi chỉ số mà các công cụ phân tích đo được. Ví dụ: Nếu trang web của bạn có tốc độ tải trang quá chậm thì công cụ phân tích (như PageSpeed của Google) sẽ đưa ra các hướng khắc phục đi kèm.</w:t>
      </w:r>
      <w:r>
        <w:rPr>
          <w:lang w:val="en-US"/>
        </w:rPr>
        <w:t xml:space="preserve"> </w:t>
      </w:r>
      <w:r w:rsidRPr="008819DE">
        <w:rPr>
          <w:lang w:val="en-US"/>
        </w:rPr>
        <w:t>Web</w:t>
      </w:r>
      <w:r w:rsidR="00CC537D">
        <w:rPr>
          <w:lang w:val="en-US"/>
        </w:rPr>
        <w:t>-</w:t>
      </w:r>
      <w:r w:rsidRPr="008819DE">
        <w:rPr>
          <w:lang w:val="en-US"/>
        </w:rPr>
        <w:t>Vitals hiện tại gồm có 7 tiêu chí để đánh giá tương ứng với 7 chỉ số đo lường như bên dưới. Trong đó, 3 tiêu chí đầu được gộp chung lại thành một và được gọi là Core Web</w:t>
      </w:r>
      <w:r w:rsidR="00CC537D">
        <w:rPr>
          <w:lang w:val="en-US"/>
        </w:rPr>
        <w:t>-</w:t>
      </w:r>
      <w:r w:rsidRPr="008819DE">
        <w:rPr>
          <w:lang w:val="en-US"/>
        </w:rPr>
        <w:t>Vit</w:t>
      </w:r>
      <w:r w:rsidRPr="0064631B">
        <w:t>als</w:t>
      </w:r>
      <w:r w:rsidR="0064631B" w:rsidRPr="0064631B">
        <w:t xml:space="preserve"> bao gồm các chỉ số:</w:t>
      </w:r>
    </w:p>
    <w:p w:rsidR="0064631B" w:rsidRDefault="0064631B" w:rsidP="00636CE7">
      <w:pPr>
        <w:pStyle w:val="ListParagraph"/>
        <w:numPr>
          <w:ilvl w:val="0"/>
          <w:numId w:val="7"/>
        </w:numPr>
        <w:ind w:left="360"/>
      </w:pPr>
      <w:r w:rsidRPr="0064631B">
        <w:t>Largest Contentful Paint (LCP) – Loading</w:t>
      </w:r>
    </w:p>
    <w:p w:rsidR="0064631B" w:rsidRDefault="0064631B" w:rsidP="00636CE7">
      <w:pPr>
        <w:pStyle w:val="ListParagraph"/>
        <w:numPr>
          <w:ilvl w:val="0"/>
          <w:numId w:val="7"/>
        </w:numPr>
        <w:ind w:left="360"/>
      </w:pPr>
      <w:r w:rsidRPr="0064631B">
        <w:t>First Input Delay (FID) – Interactivity; Cumulative Layout Shift (CLS) – Visual stability</w:t>
      </w:r>
    </w:p>
    <w:p w:rsidR="0064631B" w:rsidRDefault="0064631B" w:rsidP="00636CE7">
      <w:pPr>
        <w:pStyle w:val="ListParagraph"/>
        <w:numPr>
          <w:ilvl w:val="0"/>
          <w:numId w:val="7"/>
        </w:numPr>
        <w:ind w:left="360"/>
      </w:pPr>
      <w:r w:rsidRPr="0064631B">
        <w:t>Mobile-friendly (tính thân thiện với thiết bị di động); Safe-browsing (mức độ an toàn trong duyệt web)</w:t>
      </w:r>
    </w:p>
    <w:p w:rsidR="0064631B" w:rsidRDefault="0064631B" w:rsidP="00636CE7">
      <w:pPr>
        <w:pStyle w:val="ListParagraph"/>
        <w:numPr>
          <w:ilvl w:val="0"/>
          <w:numId w:val="7"/>
        </w:numPr>
        <w:ind w:left="360"/>
      </w:pPr>
      <w:r w:rsidRPr="0064631B">
        <w:t>HTTPS (có sử dụng giao thức HTTPS hay không)</w:t>
      </w:r>
    </w:p>
    <w:p w:rsidR="00FB5A5A" w:rsidRDefault="0064631B" w:rsidP="00636CE7">
      <w:pPr>
        <w:pStyle w:val="ListParagraph"/>
        <w:numPr>
          <w:ilvl w:val="0"/>
          <w:numId w:val="7"/>
        </w:numPr>
        <w:ind w:left="360"/>
      </w:pPr>
      <w:r w:rsidRPr="0064631B">
        <w:t>No intrusive interstitials (trang web có sử dụng các quảng cáo/ pop up gây khó chịu người dùng hay không)</w:t>
      </w:r>
    </w:p>
    <w:p w:rsidR="009252BE" w:rsidRPr="0062215E" w:rsidRDefault="009A754D" w:rsidP="003D6D8C">
      <w:pPr>
        <w:pStyle w:val="Heading2"/>
        <w:numPr>
          <w:ilvl w:val="1"/>
          <w:numId w:val="3"/>
        </w:numPr>
        <w:ind w:left="360" w:hanging="360"/>
        <w:jc w:val="both"/>
        <w:rPr>
          <w:rFonts w:ascii="Arial" w:hAnsi="Arial" w:cs="Arial"/>
          <w:b/>
          <w:color w:val="000000" w:themeColor="text1"/>
          <w:sz w:val="22"/>
          <w:szCs w:val="22"/>
          <w:lang w:val="en-US"/>
        </w:rPr>
      </w:pPr>
      <w:r w:rsidRPr="0062215E">
        <w:rPr>
          <w:rFonts w:ascii="Arial" w:hAnsi="Arial" w:cs="Arial"/>
          <w:b/>
          <w:color w:val="000000" w:themeColor="text1"/>
          <w:sz w:val="22"/>
          <w:szCs w:val="22"/>
          <w:lang w:val="en-US"/>
        </w:rPr>
        <w:t>Core web vitals</w:t>
      </w:r>
    </w:p>
    <w:p w:rsidR="009252BE" w:rsidRDefault="009252BE" w:rsidP="003D6D8C">
      <w:pPr>
        <w:ind w:firstLine="360"/>
        <w:jc w:val="both"/>
        <w:rPr>
          <w:lang w:val="en-US"/>
        </w:rPr>
      </w:pPr>
      <w:r w:rsidRPr="009252BE">
        <w:rPr>
          <w:b/>
        </w:rPr>
        <w:t>Core Web</w:t>
      </w:r>
      <w:r w:rsidR="00877585">
        <w:rPr>
          <w:b/>
          <w:lang w:val="en-US"/>
        </w:rPr>
        <w:t>-</w:t>
      </w:r>
      <w:r w:rsidRPr="009252BE">
        <w:rPr>
          <w:b/>
        </w:rPr>
        <w:t>Vitals</w:t>
      </w:r>
      <w:r w:rsidRPr="009252BE">
        <w:t xml:space="preserve"> là một phần của Web Vitals, chữ“core” nhằm ám chỉ những yếu tố cốt lõi/ thiết yếu, có vai trò quyết định trong trải nghiệm người dùng trên trang web. Hiện tại Web</w:t>
      </w:r>
      <w:r w:rsidR="00877585">
        <w:rPr>
          <w:lang w:val="en-US"/>
        </w:rPr>
        <w:t>-</w:t>
      </w:r>
      <w:r w:rsidRPr="009252BE">
        <w:t>Vitals có 7 tiêu chí &amp; chỉ số như đã nêu ở trên (tương lai có thể thêm/ bớt). Trong đó, 03 tiêu chí mà Google xem là quan trọng (cốt lõi), ảnh hưởng nhiều nhất đến trải nghiệm người dùng trên trang web là</w:t>
      </w:r>
      <w:r w:rsidR="00C51CAC">
        <w:rPr>
          <w:lang w:val="en-US"/>
        </w:rPr>
        <w:t>: Loading, Interactivity, Visual stability</w:t>
      </w:r>
      <w:r w:rsidR="00787877">
        <w:rPr>
          <w:lang w:val="en-US"/>
        </w:rPr>
        <w:t>.</w:t>
      </w:r>
    </w:p>
    <w:p w:rsidR="00787877" w:rsidRDefault="00787877" w:rsidP="003D6D8C">
      <w:pPr>
        <w:jc w:val="both"/>
        <w:rPr>
          <w:lang w:val="en-US"/>
        </w:rPr>
      </w:pPr>
    </w:p>
    <w:p w:rsidR="00787877" w:rsidRDefault="00787877" w:rsidP="003D6D8C">
      <w:pPr>
        <w:ind w:firstLine="360"/>
        <w:jc w:val="both"/>
        <w:rPr>
          <w:lang w:val="en-US"/>
        </w:rPr>
      </w:pPr>
      <w:r w:rsidRPr="00787877">
        <w:rPr>
          <w:lang w:val="en-US"/>
        </w:rPr>
        <w:t>Các yếu tố trong Core Web</w:t>
      </w:r>
      <w:r w:rsidR="00877585">
        <w:rPr>
          <w:lang w:val="en-US"/>
        </w:rPr>
        <w:t>-</w:t>
      </w:r>
      <w:r w:rsidRPr="00787877">
        <w:rPr>
          <w:lang w:val="en-US"/>
        </w:rPr>
        <w:t>Vitals sẽ tương ứng với các chỉ số đo lường mà Google đưa ra, bao gồm: Largest Contentful Paint, First Input Delay và Cumulate Layout Shift.</w:t>
      </w:r>
    </w:p>
    <w:p w:rsidR="00DD63E1" w:rsidRPr="004F47CE" w:rsidRDefault="004F47CE" w:rsidP="004F47CE">
      <w:pPr>
        <w:outlineLvl w:val="1"/>
        <w:rPr>
          <w:b/>
          <w:lang w:val="en-US"/>
        </w:rPr>
      </w:pPr>
      <w:r>
        <w:rPr>
          <w:b/>
          <w:lang w:val="en-US"/>
        </w:rPr>
        <w:t xml:space="preserve">1.2. </w:t>
      </w:r>
      <w:r w:rsidR="00DD63E1" w:rsidRPr="004F47CE">
        <w:rPr>
          <w:b/>
          <w:lang w:val="en-US"/>
        </w:rPr>
        <w:t>Các chỉ số của Core Web Vitals</w:t>
      </w:r>
    </w:p>
    <w:p w:rsidR="001E433A" w:rsidRPr="003F47FB" w:rsidRDefault="001E433A" w:rsidP="003D6D8C">
      <w:pPr>
        <w:pStyle w:val="Heading3"/>
        <w:jc w:val="both"/>
        <w:rPr>
          <w:rFonts w:ascii="Arial" w:hAnsi="Arial" w:cs="Arial"/>
          <w:b/>
          <w:color w:val="000000" w:themeColor="text1"/>
          <w:sz w:val="22"/>
          <w:szCs w:val="22"/>
          <w:lang w:val="en-US"/>
        </w:rPr>
      </w:pPr>
      <w:r w:rsidRPr="003F47FB">
        <w:rPr>
          <w:rFonts w:ascii="Arial" w:hAnsi="Arial" w:cs="Arial"/>
          <w:b/>
          <w:color w:val="000000" w:themeColor="text1"/>
          <w:sz w:val="22"/>
          <w:szCs w:val="22"/>
          <w:lang w:val="en-US"/>
        </w:rPr>
        <w:t xml:space="preserve">1.2.1. </w:t>
      </w:r>
      <w:r w:rsidR="00FB5A5A" w:rsidRPr="003F47FB">
        <w:rPr>
          <w:rFonts w:ascii="Arial" w:hAnsi="Arial" w:cs="Arial"/>
          <w:b/>
          <w:color w:val="000000" w:themeColor="text1"/>
          <w:sz w:val="22"/>
          <w:szCs w:val="22"/>
          <w:lang w:val="en-US"/>
        </w:rPr>
        <w:t>Largest Contentful Paint (LCP)</w:t>
      </w:r>
    </w:p>
    <w:p w:rsidR="00FB5A5A" w:rsidRDefault="000E2AB6" w:rsidP="003D6D8C">
      <w:pPr>
        <w:ind w:firstLine="360"/>
        <w:jc w:val="both"/>
        <w:rPr>
          <w:lang w:val="en-US"/>
        </w:rPr>
      </w:pPr>
      <w:r>
        <w:rPr>
          <w:noProof/>
          <w:lang w:val="en-US"/>
        </w:rPr>
        <w:drawing>
          <wp:anchor distT="0" distB="0" distL="114300" distR="114300" simplePos="0" relativeHeight="251640320" behindDoc="0" locked="0" layoutInCell="1" allowOverlap="1">
            <wp:simplePos x="0" y="0"/>
            <wp:positionH relativeFrom="column">
              <wp:posOffset>65515</wp:posOffset>
            </wp:positionH>
            <wp:positionV relativeFrom="paragraph">
              <wp:posOffset>1054377</wp:posOffset>
            </wp:positionV>
            <wp:extent cx="2813050" cy="11271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gest-contentful-paint-lc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3050" cy="1127125"/>
                    </a:xfrm>
                    <a:prstGeom prst="rect">
                      <a:avLst/>
                    </a:prstGeom>
                  </pic:spPr>
                </pic:pic>
              </a:graphicData>
            </a:graphic>
          </wp:anchor>
        </w:drawing>
      </w:r>
      <w:r w:rsidR="003F47FB">
        <w:rPr>
          <w:lang w:val="en-US"/>
        </w:rPr>
        <w:t>L</w:t>
      </w:r>
      <w:r w:rsidR="00FB5A5A" w:rsidRPr="00FB5A5A">
        <w:rPr>
          <w:lang w:val="en-US"/>
        </w:rPr>
        <w:t>à chỉ số đánh giá hiệu suất tải trang (loading performance) thông qua việc đo lường thời gian để tải hoàn tất của một phần tử lớn nhất trên trang web. Thời gian hoàn tất tải xong phần tử lớn nhất trong trang được xem là thời gian hoàn tất tải nội dung chính của trang.</w:t>
      </w:r>
    </w:p>
    <w:p w:rsidR="002E4FC6" w:rsidRPr="00EE7FDC" w:rsidRDefault="003D6D8C" w:rsidP="00EE7FDC">
      <w:pPr>
        <w:pStyle w:val="Caption"/>
        <w:jc w:val="center"/>
        <w:rPr>
          <w:color w:val="000000" w:themeColor="text1"/>
          <w:lang w:val="en-US"/>
        </w:rPr>
      </w:pPr>
      <w:r w:rsidRPr="002E4FC6">
        <w:rPr>
          <w:color w:val="000000" w:themeColor="text1"/>
        </w:rPr>
        <w:t xml:space="preserve">Hình </w:t>
      </w:r>
      <w:r w:rsidRPr="002E4FC6">
        <w:rPr>
          <w:color w:val="000000" w:themeColor="text1"/>
        </w:rPr>
        <w:fldChar w:fldCharType="begin"/>
      </w:r>
      <w:r w:rsidRPr="002E4FC6">
        <w:rPr>
          <w:color w:val="000000" w:themeColor="text1"/>
        </w:rPr>
        <w:instrText xml:space="preserve"> SEQ Hình \* ARABIC </w:instrText>
      </w:r>
      <w:r w:rsidRPr="002E4FC6">
        <w:rPr>
          <w:color w:val="000000" w:themeColor="text1"/>
        </w:rPr>
        <w:fldChar w:fldCharType="separate"/>
      </w:r>
      <w:r w:rsidR="005C5EB3">
        <w:rPr>
          <w:noProof/>
          <w:color w:val="000000" w:themeColor="text1"/>
        </w:rPr>
        <w:t>1</w:t>
      </w:r>
      <w:r w:rsidRPr="002E4FC6">
        <w:rPr>
          <w:color w:val="000000" w:themeColor="text1"/>
        </w:rPr>
        <w:fldChar w:fldCharType="end"/>
      </w:r>
      <w:r w:rsidR="002E4FC6">
        <w:rPr>
          <w:color w:val="000000" w:themeColor="text1"/>
          <w:lang w:val="en-US"/>
        </w:rPr>
        <w:t>:</w:t>
      </w:r>
      <w:r w:rsidRPr="002E4FC6">
        <w:rPr>
          <w:color w:val="000000" w:themeColor="text1"/>
          <w:lang w:val="en-US"/>
        </w:rPr>
        <w:t xml:space="preserve"> Chỉ số Largest Contentful Paint (LCP)</w:t>
      </w:r>
    </w:p>
    <w:p w:rsidR="002E4FC6" w:rsidRDefault="00EE7FDC" w:rsidP="009C08C9">
      <w:pPr>
        <w:ind w:firstLine="180"/>
        <w:rPr>
          <w:lang w:val="en-US"/>
        </w:rPr>
      </w:pPr>
      <w:proofErr w:type="gramStart"/>
      <w:r>
        <w:rPr>
          <w:lang w:val="en-US"/>
        </w:rPr>
        <w:t>Các  yếu</w:t>
      </w:r>
      <w:proofErr w:type="gramEnd"/>
      <w:r>
        <w:rPr>
          <w:lang w:val="en-US"/>
        </w:rPr>
        <w:t xml:space="preserve"> tố được coi là có nội dung lớn nhất bao gồm: &lt;img&gt;, &lt;svg&gt;, &lt;video&gt;,  phần tử được tải qua url()</w:t>
      </w:r>
      <w:r w:rsidR="00BE7320">
        <w:rPr>
          <w:lang w:val="en-US"/>
        </w:rPr>
        <w:t>, các phần tử cấp khối chưa văn bản bao gồm &lt;article&gt;, &lt;aside&gt;, …</w:t>
      </w:r>
    </w:p>
    <w:p w:rsidR="003608FE" w:rsidRDefault="003608FE" w:rsidP="009C08C9">
      <w:pPr>
        <w:ind w:firstLine="180"/>
        <w:rPr>
          <w:lang w:val="en-US"/>
        </w:rPr>
      </w:pPr>
      <w:r>
        <w:rPr>
          <w:lang w:val="en-US"/>
        </w:rPr>
        <w:t>Chỉ số LCP lý tưởng là 2.5 giây hoặc nhanh hơn</w:t>
      </w:r>
      <w:r w:rsidR="008A2EAE">
        <w:rPr>
          <w:lang w:val="en-US"/>
        </w:rPr>
        <w:t>, chỉ số LCP kém ở mức 4.0 giầy hoặc chậm hơn</w:t>
      </w:r>
      <w:r w:rsidR="009D1A19">
        <w:rPr>
          <w:lang w:val="en-US"/>
        </w:rPr>
        <w:t>.</w:t>
      </w:r>
    </w:p>
    <w:p w:rsidR="003D3D64" w:rsidRDefault="00460F41" w:rsidP="003D3D64">
      <w:pPr>
        <w:ind w:firstLine="180"/>
        <w:rPr>
          <w:lang w:val="en-US"/>
        </w:rPr>
      </w:pPr>
      <w:r>
        <w:rPr>
          <w:lang w:val="en-US"/>
        </w:rPr>
        <w:t xml:space="preserve">Tại sao chỉ số LCP lý tưởng là 2.5 giây? </w:t>
      </w:r>
      <w:r w:rsidR="001563D5">
        <w:rPr>
          <w:lang w:val="en-US"/>
        </w:rPr>
        <w:t>Theo một</w:t>
      </w:r>
      <w:r>
        <w:rPr>
          <w:lang w:val="en-US"/>
        </w:rPr>
        <w:t xml:space="preserve"> nghiên cứu có sẵn được cung cấp bởi google</w:t>
      </w:r>
      <w:r w:rsidR="00176ABD">
        <w:rPr>
          <w:lang w:val="en-US"/>
        </w:rPr>
        <w:t>:</w:t>
      </w:r>
      <w:r w:rsidR="00B061BA">
        <w:rPr>
          <w:lang w:val="en-US"/>
        </w:rPr>
        <w:t xml:space="preserve"> </w:t>
      </w:r>
      <w:r w:rsidR="00176ABD" w:rsidRPr="00B061BA">
        <w:rPr>
          <w:lang w:val="en-US"/>
        </w:rPr>
        <w:t xml:space="preserve">Chất lượng trải nghiệm: </w:t>
      </w:r>
      <w:proofErr w:type="gramStart"/>
      <w:r w:rsidR="00176ABD" w:rsidRPr="00B061BA">
        <w:rPr>
          <w:lang w:val="en-US"/>
        </w:rPr>
        <w:t>dựa  trên</w:t>
      </w:r>
      <w:proofErr w:type="gramEnd"/>
      <w:r w:rsidR="00176ABD" w:rsidRPr="00B061BA">
        <w:rPr>
          <w:lang w:val="en-US"/>
        </w:rPr>
        <w:t xml:space="preserve"> nghiên cứu về nhận thức và khả năng tập trung của người dùng. Theo nghiên cứu của Miller và Card mô tả khoảng thời gian người dùng sẽ đợi trước khi mất tập tủng là một phạm vi, từ khoảng 0,3 đến 3 giây</w:t>
      </w:r>
      <w:r w:rsidR="009E3DB8" w:rsidRPr="00B061BA">
        <w:rPr>
          <w:lang w:val="en-US"/>
        </w:rPr>
        <w:t>.</w:t>
      </w:r>
    </w:p>
    <w:p w:rsidR="004910F3" w:rsidRDefault="004910F3" w:rsidP="004910F3">
      <w:pPr>
        <w:rPr>
          <w:lang w:val="en-US"/>
        </w:rPr>
      </w:pPr>
    </w:p>
    <w:tbl>
      <w:tblPr>
        <w:tblStyle w:val="TableGrid"/>
        <w:tblpPr w:leftFromText="180" w:rightFromText="180" w:vertAnchor="text" w:tblpY="-67"/>
        <w:tblW w:w="4737" w:type="dxa"/>
        <w:tblLook w:val="04A0" w:firstRow="1" w:lastRow="0" w:firstColumn="1" w:lastColumn="0" w:noHBand="0" w:noVBand="1"/>
      </w:tblPr>
      <w:tblGrid>
        <w:gridCol w:w="865"/>
        <w:gridCol w:w="774"/>
        <w:gridCol w:w="774"/>
        <w:gridCol w:w="774"/>
        <w:gridCol w:w="775"/>
        <w:gridCol w:w="775"/>
      </w:tblGrid>
      <w:tr w:rsidR="004910F3" w:rsidTr="004910F3">
        <w:tc>
          <w:tcPr>
            <w:tcW w:w="865" w:type="dxa"/>
            <w:vAlign w:val="center"/>
          </w:tcPr>
          <w:p w:rsidR="004910F3" w:rsidRDefault="004910F3" w:rsidP="004910F3">
            <w:pPr>
              <w:rPr>
                <w:lang w:val="en-US"/>
              </w:rPr>
            </w:pPr>
          </w:p>
        </w:tc>
        <w:tc>
          <w:tcPr>
            <w:tcW w:w="774" w:type="dxa"/>
            <w:vAlign w:val="center"/>
          </w:tcPr>
          <w:p w:rsidR="004910F3" w:rsidRDefault="004910F3" w:rsidP="004910F3">
            <w:pPr>
              <w:jc w:val="right"/>
              <w:rPr>
                <w:lang w:val="en-US"/>
              </w:rPr>
            </w:pPr>
            <w:r>
              <w:rPr>
                <w:lang w:val="en-US"/>
              </w:rPr>
              <w:t>1s</w:t>
            </w:r>
          </w:p>
        </w:tc>
        <w:tc>
          <w:tcPr>
            <w:tcW w:w="774" w:type="dxa"/>
            <w:vAlign w:val="center"/>
          </w:tcPr>
          <w:p w:rsidR="004910F3" w:rsidRDefault="004910F3" w:rsidP="004910F3">
            <w:pPr>
              <w:jc w:val="right"/>
              <w:rPr>
                <w:lang w:val="en-US"/>
              </w:rPr>
            </w:pPr>
            <w:r>
              <w:rPr>
                <w:lang w:val="en-US"/>
              </w:rPr>
              <w:t>1.5s</w:t>
            </w:r>
          </w:p>
        </w:tc>
        <w:tc>
          <w:tcPr>
            <w:tcW w:w="774" w:type="dxa"/>
            <w:vAlign w:val="center"/>
          </w:tcPr>
          <w:p w:rsidR="004910F3" w:rsidRDefault="004910F3" w:rsidP="004910F3">
            <w:pPr>
              <w:jc w:val="right"/>
              <w:rPr>
                <w:lang w:val="en-US"/>
              </w:rPr>
            </w:pPr>
            <w:r>
              <w:rPr>
                <w:lang w:val="en-US"/>
              </w:rPr>
              <w:t>2s</w:t>
            </w:r>
          </w:p>
        </w:tc>
        <w:tc>
          <w:tcPr>
            <w:tcW w:w="775" w:type="dxa"/>
            <w:vAlign w:val="center"/>
          </w:tcPr>
          <w:p w:rsidR="004910F3" w:rsidRDefault="004910F3" w:rsidP="004910F3">
            <w:pPr>
              <w:jc w:val="right"/>
              <w:rPr>
                <w:lang w:val="en-US"/>
              </w:rPr>
            </w:pPr>
            <w:r>
              <w:rPr>
                <w:lang w:val="en-US"/>
              </w:rPr>
              <w:t>2.5s</w:t>
            </w:r>
          </w:p>
        </w:tc>
        <w:tc>
          <w:tcPr>
            <w:tcW w:w="775" w:type="dxa"/>
            <w:vAlign w:val="center"/>
          </w:tcPr>
          <w:p w:rsidR="004910F3" w:rsidRDefault="004910F3" w:rsidP="004910F3">
            <w:pPr>
              <w:jc w:val="right"/>
              <w:rPr>
                <w:lang w:val="en-US"/>
              </w:rPr>
            </w:pPr>
            <w:r>
              <w:rPr>
                <w:lang w:val="en-US"/>
              </w:rPr>
              <w:t>3s</w:t>
            </w:r>
          </w:p>
        </w:tc>
      </w:tr>
      <w:tr w:rsidR="004910F3" w:rsidTr="004910F3">
        <w:tc>
          <w:tcPr>
            <w:tcW w:w="865" w:type="dxa"/>
            <w:vAlign w:val="center"/>
          </w:tcPr>
          <w:p w:rsidR="004910F3" w:rsidRDefault="004910F3" w:rsidP="004910F3">
            <w:pPr>
              <w:rPr>
                <w:lang w:val="en-US"/>
              </w:rPr>
            </w:pPr>
            <w:r>
              <w:rPr>
                <w:lang w:val="en-US"/>
              </w:rPr>
              <w:t>Mobile</w:t>
            </w:r>
          </w:p>
        </w:tc>
        <w:tc>
          <w:tcPr>
            <w:tcW w:w="774" w:type="dxa"/>
            <w:vAlign w:val="center"/>
          </w:tcPr>
          <w:p w:rsidR="004910F3" w:rsidRDefault="004910F3" w:rsidP="004910F3">
            <w:pPr>
              <w:jc w:val="right"/>
              <w:rPr>
                <w:lang w:val="en-US"/>
              </w:rPr>
            </w:pPr>
            <w:r>
              <w:rPr>
                <w:lang w:val="en-US"/>
              </w:rPr>
              <w:t>3.5%</w:t>
            </w:r>
          </w:p>
        </w:tc>
        <w:tc>
          <w:tcPr>
            <w:tcW w:w="774" w:type="dxa"/>
            <w:vAlign w:val="center"/>
          </w:tcPr>
          <w:p w:rsidR="004910F3" w:rsidRDefault="004910F3" w:rsidP="004910F3">
            <w:pPr>
              <w:jc w:val="right"/>
              <w:rPr>
                <w:lang w:val="en-US"/>
              </w:rPr>
            </w:pPr>
            <w:r>
              <w:rPr>
                <w:lang w:val="en-US"/>
              </w:rPr>
              <w:t>13%</w:t>
            </w:r>
          </w:p>
        </w:tc>
        <w:tc>
          <w:tcPr>
            <w:tcW w:w="774" w:type="dxa"/>
            <w:vAlign w:val="center"/>
          </w:tcPr>
          <w:p w:rsidR="004910F3" w:rsidRDefault="004910F3" w:rsidP="004910F3">
            <w:pPr>
              <w:jc w:val="right"/>
              <w:rPr>
                <w:lang w:val="en-US"/>
              </w:rPr>
            </w:pPr>
            <w:r>
              <w:rPr>
                <w:lang w:val="en-US"/>
              </w:rPr>
              <w:t>27%</w:t>
            </w:r>
          </w:p>
        </w:tc>
        <w:tc>
          <w:tcPr>
            <w:tcW w:w="775" w:type="dxa"/>
            <w:vAlign w:val="center"/>
          </w:tcPr>
          <w:p w:rsidR="004910F3" w:rsidRDefault="004910F3" w:rsidP="004910F3">
            <w:pPr>
              <w:jc w:val="right"/>
              <w:rPr>
                <w:lang w:val="en-US"/>
              </w:rPr>
            </w:pPr>
            <w:r>
              <w:rPr>
                <w:lang w:val="en-US"/>
              </w:rPr>
              <w:t>42%</w:t>
            </w:r>
          </w:p>
        </w:tc>
        <w:tc>
          <w:tcPr>
            <w:tcW w:w="775" w:type="dxa"/>
            <w:vAlign w:val="center"/>
          </w:tcPr>
          <w:p w:rsidR="004910F3" w:rsidRDefault="004910F3" w:rsidP="004910F3">
            <w:pPr>
              <w:jc w:val="right"/>
              <w:rPr>
                <w:lang w:val="en-US"/>
              </w:rPr>
            </w:pPr>
            <w:r>
              <w:rPr>
                <w:lang w:val="en-US"/>
              </w:rPr>
              <w:t>55%</w:t>
            </w:r>
          </w:p>
        </w:tc>
      </w:tr>
      <w:tr w:rsidR="004910F3" w:rsidTr="004910F3">
        <w:tc>
          <w:tcPr>
            <w:tcW w:w="865" w:type="dxa"/>
            <w:vAlign w:val="center"/>
          </w:tcPr>
          <w:p w:rsidR="004910F3" w:rsidRDefault="004910F3" w:rsidP="004910F3">
            <w:pPr>
              <w:rPr>
                <w:lang w:val="en-US"/>
              </w:rPr>
            </w:pPr>
            <w:r>
              <w:rPr>
                <w:lang w:val="en-US"/>
              </w:rPr>
              <w:t>Web</w:t>
            </w:r>
          </w:p>
        </w:tc>
        <w:tc>
          <w:tcPr>
            <w:tcW w:w="774" w:type="dxa"/>
            <w:vAlign w:val="center"/>
          </w:tcPr>
          <w:p w:rsidR="004910F3" w:rsidRDefault="004910F3" w:rsidP="004910F3">
            <w:pPr>
              <w:jc w:val="right"/>
              <w:rPr>
                <w:lang w:val="en-US"/>
              </w:rPr>
            </w:pPr>
            <w:r>
              <w:rPr>
                <w:lang w:val="en-US"/>
              </w:rPr>
              <w:t>6.9%</w:t>
            </w:r>
          </w:p>
        </w:tc>
        <w:tc>
          <w:tcPr>
            <w:tcW w:w="774" w:type="dxa"/>
            <w:vAlign w:val="center"/>
          </w:tcPr>
          <w:p w:rsidR="004910F3" w:rsidRDefault="004910F3" w:rsidP="004910F3">
            <w:pPr>
              <w:jc w:val="right"/>
              <w:rPr>
                <w:lang w:val="en-US"/>
              </w:rPr>
            </w:pPr>
            <w:r>
              <w:rPr>
                <w:lang w:val="en-US"/>
              </w:rPr>
              <w:t>19%</w:t>
            </w:r>
          </w:p>
        </w:tc>
        <w:tc>
          <w:tcPr>
            <w:tcW w:w="774" w:type="dxa"/>
            <w:vAlign w:val="center"/>
          </w:tcPr>
          <w:p w:rsidR="004910F3" w:rsidRDefault="004910F3" w:rsidP="004910F3">
            <w:pPr>
              <w:jc w:val="right"/>
              <w:rPr>
                <w:lang w:val="en-US"/>
              </w:rPr>
            </w:pPr>
            <w:r>
              <w:rPr>
                <w:lang w:val="en-US"/>
              </w:rPr>
              <w:t>36%</w:t>
            </w:r>
          </w:p>
        </w:tc>
        <w:tc>
          <w:tcPr>
            <w:tcW w:w="775" w:type="dxa"/>
            <w:vAlign w:val="center"/>
          </w:tcPr>
          <w:p w:rsidR="004910F3" w:rsidRDefault="004910F3" w:rsidP="004910F3">
            <w:pPr>
              <w:jc w:val="right"/>
              <w:rPr>
                <w:lang w:val="en-US"/>
              </w:rPr>
            </w:pPr>
            <w:r>
              <w:rPr>
                <w:lang w:val="en-US"/>
              </w:rPr>
              <w:t>51%</w:t>
            </w:r>
          </w:p>
        </w:tc>
        <w:tc>
          <w:tcPr>
            <w:tcW w:w="775" w:type="dxa"/>
            <w:vAlign w:val="center"/>
          </w:tcPr>
          <w:p w:rsidR="004910F3" w:rsidRDefault="004910F3" w:rsidP="004910F3">
            <w:pPr>
              <w:jc w:val="right"/>
              <w:rPr>
                <w:lang w:val="en-US"/>
              </w:rPr>
            </w:pPr>
            <w:r>
              <w:rPr>
                <w:lang w:val="en-US"/>
              </w:rPr>
              <w:t>64%</w:t>
            </w:r>
          </w:p>
        </w:tc>
      </w:tr>
    </w:tbl>
    <w:p w:rsidR="004910F3" w:rsidRPr="00445A2D" w:rsidRDefault="004910F3" w:rsidP="00B910B4">
      <w:pPr>
        <w:pStyle w:val="Caption"/>
        <w:jc w:val="center"/>
        <w:rPr>
          <w:lang w:val="en-US"/>
        </w:rPr>
      </w:pPr>
      <w:r>
        <w:t xml:space="preserve">Bảng </w:t>
      </w:r>
      <w:r>
        <w:fldChar w:fldCharType="begin"/>
      </w:r>
      <w:r>
        <w:instrText xml:space="preserve"> SEQ Bảng \* ARABIC </w:instrText>
      </w:r>
      <w:r>
        <w:fldChar w:fldCharType="separate"/>
      </w:r>
      <w:r w:rsidR="00631930">
        <w:rPr>
          <w:noProof/>
        </w:rPr>
        <w:t>1</w:t>
      </w:r>
      <w:r>
        <w:fldChar w:fldCharType="end"/>
      </w:r>
      <w:r>
        <w:rPr>
          <w:lang w:val="en-US"/>
        </w:rPr>
        <w:t>: Tỷ lệ thoát dựa trên nghiên cứu Google</w:t>
      </w:r>
    </w:p>
    <w:p w:rsidR="009E3DB8" w:rsidRDefault="009E3DB8" w:rsidP="00445A2D">
      <w:pPr>
        <w:ind w:firstLine="180"/>
        <w:rPr>
          <w:lang w:val="en-US"/>
        </w:rPr>
      </w:pPr>
    </w:p>
    <w:p w:rsidR="001A5903" w:rsidRDefault="001A5903" w:rsidP="00445A2D">
      <w:pPr>
        <w:ind w:firstLine="180"/>
        <w:rPr>
          <w:lang w:val="en-US"/>
        </w:rPr>
      </w:pPr>
      <w:r>
        <w:rPr>
          <w:lang w:val="en-US"/>
        </w:rPr>
        <w:t xml:space="preserve">LCP là chỉ số quan trọng, lấy người dùng làm trung tâm. Vì bản chất chỉ số LCP được sinh ra từ việc nghiên cứu nhận thức của người dùng. “LCP nhanh” giúp trấn an người dùng rằng trang là hữu ích (vì họ sớm biết được nội dung </w:t>
      </w:r>
      <w:r>
        <w:rPr>
          <w:lang w:val="en-US"/>
        </w:rPr>
        <w:lastRenderedPageBreak/>
        <w:t>lớn nhất)</w:t>
      </w:r>
      <w:r w:rsidR="000B6FAF">
        <w:rPr>
          <w:lang w:val="en-US"/>
        </w:rPr>
        <w:t xml:space="preserve">. Một giả định khác là phần tử lớn nhất có khả </w:t>
      </w:r>
      <w:proofErr w:type="gramStart"/>
      <w:r w:rsidR="000B6FAF">
        <w:rPr>
          <w:lang w:val="en-US"/>
        </w:rPr>
        <w:t>năng  cao</w:t>
      </w:r>
      <w:proofErr w:type="gramEnd"/>
      <w:r w:rsidR="000B6FAF">
        <w:rPr>
          <w:lang w:val="en-US"/>
        </w:rPr>
        <w:t xml:space="preserve"> là phần tử quan trọng nhất, hay ít ra </w:t>
      </w:r>
      <w:r w:rsidR="004C3342">
        <w:rPr>
          <w:lang w:val="en-US"/>
        </w:rPr>
        <w:t>là phần tử chiếm nhiều không gian nhất</w:t>
      </w:r>
      <w:r w:rsidR="003F7CD7">
        <w:rPr>
          <w:lang w:val="en-US"/>
        </w:rPr>
        <w:t xml:space="preserve"> trong khung hình.</w:t>
      </w:r>
    </w:p>
    <w:p w:rsidR="00CF7F27" w:rsidRDefault="00CF7F27" w:rsidP="00445A2D">
      <w:pPr>
        <w:ind w:firstLine="180"/>
        <w:rPr>
          <w:lang w:val="en-US"/>
        </w:rPr>
      </w:pPr>
    </w:p>
    <w:p w:rsidR="00B4561D" w:rsidRDefault="00B4561D" w:rsidP="00445A2D">
      <w:pPr>
        <w:ind w:firstLine="180"/>
        <w:rPr>
          <w:lang w:val="en-US"/>
        </w:rPr>
      </w:pPr>
      <w:r>
        <w:rPr>
          <w:lang w:val="en-US"/>
        </w:rPr>
        <w:t xml:space="preserve">LCP chủ yếu bị ảnh hưởng </w:t>
      </w:r>
      <w:proofErr w:type="gramStart"/>
      <w:r>
        <w:rPr>
          <w:lang w:val="en-US"/>
        </w:rPr>
        <w:t xml:space="preserve">bởi  </w:t>
      </w:r>
      <w:r w:rsidR="003643CE">
        <w:rPr>
          <w:lang w:val="en-US"/>
        </w:rPr>
        <w:t>bốn</w:t>
      </w:r>
      <w:proofErr w:type="gramEnd"/>
      <w:r>
        <w:rPr>
          <w:lang w:val="en-US"/>
        </w:rPr>
        <w:t xml:space="preserve"> yếu tố bao gồm: </w:t>
      </w:r>
    </w:p>
    <w:p w:rsidR="003643CE" w:rsidRDefault="003643CE" w:rsidP="003643CE">
      <w:pPr>
        <w:pStyle w:val="ListParagraph"/>
        <w:numPr>
          <w:ilvl w:val="0"/>
          <w:numId w:val="8"/>
        </w:numPr>
        <w:ind w:left="360"/>
        <w:rPr>
          <w:lang w:val="en-US"/>
        </w:rPr>
      </w:pPr>
      <w:r w:rsidRPr="003643CE">
        <w:rPr>
          <w:lang w:val="en-US"/>
        </w:rPr>
        <w:t>Thời gian phản hồi của máy chủ</w:t>
      </w:r>
    </w:p>
    <w:p w:rsidR="003643CE" w:rsidRDefault="003643CE" w:rsidP="003643CE">
      <w:pPr>
        <w:pStyle w:val="ListParagraph"/>
        <w:numPr>
          <w:ilvl w:val="0"/>
          <w:numId w:val="8"/>
        </w:numPr>
        <w:ind w:left="360"/>
        <w:rPr>
          <w:lang w:val="en-US"/>
        </w:rPr>
      </w:pPr>
      <w:r>
        <w:rPr>
          <w:lang w:val="en-US"/>
        </w:rPr>
        <w:t>JavaScript và CSS chặn hiển thị</w:t>
      </w:r>
    </w:p>
    <w:p w:rsidR="003643CE" w:rsidRDefault="003643CE" w:rsidP="003643CE">
      <w:pPr>
        <w:pStyle w:val="ListParagraph"/>
        <w:numPr>
          <w:ilvl w:val="0"/>
          <w:numId w:val="8"/>
        </w:numPr>
        <w:ind w:left="360"/>
        <w:rPr>
          <w:lang w:val="en-US"/>
        </w:rPr>
      </w:pPr>
      <w:r>
        <w:rPr>
          <w:lang w:val="en-US"/>
        </w:rPr>
        <w:t>Thời gian tải tài nguyên</w:t>
      </w:r>
    </w:p>
    <w:p w:rsidR="003643CE" w:rsidRDefault="003643CE" w:rsidP="003643CE">
      <w:pPr>
        <w:pStyle w:val="ListParagraph"/>
        <w:numPr>
          <w:ilvl w:val="0"/>
          <w:numId w:val="8"/>
        </w:numPr>
        <w:ind w:left="360"/>
        <w:rPr>
          <w:lang w:val="en-US"/>
        </w:rPr>
      </w:pPr>
      <w:r>
        <w:rPr>
          <w:lang w:val="en-US"/>
        </w:rPr>
        <w:t>Kết xuất phía máy khách</w:t>
      </w:r>
    </w:p>
    <w:p w:rsidR="003643CE" w:rsidRDefault="003643CE" w:rsidP="003643CE">
      <w:pPr>
        <w:rPr>
          <w:lang w:val="en-US"/>
        </w:rPr>
      </w:pPr>
    </w:p>
    <w:p w:rsidR="003643CE" w:rsidRDefault="00F8776F" w:rsidP="00D14541">
      <w:pPr>
        <w:pStyle w:val="Heading3"/>
        <w:jc w:val="both"/>
        <w:rPr>
          <w:rFonts w:ascii="Arial" w:hAnsi="Arial" w:cs="Arial"/>
          <w:b/>
          <w:color w:val="000000" w:themeColor="text1"/>
          <w:sz w:val="22"/>
          <w:szCs w:val="22"/>
          <w:lang w:val="en-US"/>
        </w:rPr>
      </w:pPr>
      <w:r>
        <w:rPr>
          <w:rFonts w:ascii="Arial" w:hAnsi="Arial" w:cs="Arial"/>
          <w:b/>
          <w:noProof/>
          <w:color w:val="000000" w:themeColor="text1"/>
          <w:sz w:val="22"/>
          <w:szCs w:val="22"/>
          <w:lang w:val="en-US"/>
        </w:rPr>
        <w:drawing>
          <wp:anchor distT="0" distB="0" distL="114300" distR="114300" simplePos="0" relativeHeight="251649536" behindDoc="0" locked="0" layoutInCell="1" allowOverlap="1" wp14:anchorId="1EC5281C">
            <wp:simplePos x="0" y="0"/>
            <wp:positionH relativeFrom="column">
              <wp:posOffset>3292475</wp:posOffset>
            </wp:positionH>
            <wp:positionV relativeFrom="paragraph">
              <wp:posOffset>88679</wp:posOffset>
            </wp:positionV>
            <wp:extent cx="2790825" cy="1041400"/>
            <wp:effectExtent l="0" t="0" r="0" b="0"/>
            <wp:wrapTopAndBottom/>
            <wp:docPr id="8" name="Picture 8" descr="E:\Web Vital\chi-so-cumulate-layout-shift-c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eb Vital\chi-so-cumulate-layout-shift-cl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825" cy="1041400"/>
                    </a:xfrm>
                    <a:prstGeom prst="rect">
                      <a:avLst/>
                    </a:prstGeom>
                    <a:noFill/>
                    <a:ln>
                      <a:noFill/>
                    </a:ln>
                  </pic:spPr>
                </pic:pic>
              </a:graphicData>
            </a:graphic>
          </wp:anchor>
        </w:drawing>
      </w:r>
      <w:r w:rsidR="003643CE" w:rsidRPr="003F47FB">
        <w:rPr>
          <w:rFonts w:ascii="Arial" w:hAnsi="Arial" w:cs="Arial"/>
          <w:b/>
          <w:color w:val="000000" w:themeColor="text1"/>
          <w:sz w:val="22"/>
          <w:szCs w:val="22"/>
          <w:lang w:val="en-US"/>
        </w:rPr>
        <w:t>1.2.</w:t>
      </w:r>
      <w:r w:rsidR="003643CE">
        <w:rPr>
          <w:rFonts w:ascii="Arial" w:hAnsi="Arial" w:cs="Arial"/>
          <w:b/>
          <w:color w:val="000000" w:themeColor="text1"/>
          <w:sz w:val="22"/>
          <w:szCs w:val="22"/>
          <w:lang w:val="en-US"/>
        </w:rPr>
        <w:t>2</w:t>
      </w:r>
      <w:r w:rsidR="003643CE" w:rsidRPr="003F47FB">
        <w:rPr>
          <w:rFonts w:ascii="Arial" w:hAnsi="Arial" w:cs="Arial"/>
          <w:b/>
          <w:color w:val="000000" w:themeColor="text1"/>
          <w:sz w:val="22"/>
          <w:szCs w:val="22"/>
          <w:lang w:val="en-US"/>
        </w:rPr>
        <w:t>. Largest Contentful Paint (LCP)</w:t>
      </w:r>
    </w:p>
    <w:p w:rsidR="00D14541" w:rsidRDefault="00D14541" w:rsidP="00D14541">
      <w:pPr>
        <w:rPr>
          <w:lang w:val="en-US"/>
        </w:rPr>
      </w:pPr>
    </w:p>
    <w:p w:rsidR="00D14541" w:rsidRDefault="00444A99" w:rsidP="00D14541">
      <w:pPr>
        <w:ind w:firstLine="270"/>
        <w:rPr>
          <w:lang w:val="en-US"/>
        </w:rPr>
      </w:pPr>
      <w:r>
        <w:rPr>
          <w:noProof/>
          <w:lang w:val="en-US"/>
        </w:rPr>
        <w:drawing>
          <wp:anchor distT="0" distB="0" distL="114300" distR="114300" simplePos="0" relativeHeight="251644416" behindDoc="0" locked="0" layoutInCell="1" allowOverlap="1">
            <wp:simplePos x="0" y="0"/>
            <wp:positionH relativeFrom="column">
              <wp:posOffset>-6350</wp:posOffset>
            </wp:positionH>
            <wp:positionV relativeFrom="paragraph">
              <wp:posOffset>1008711</wp:posOffset>
            </wp:positionV>
            <wp:extent cx="2813050" cy="10845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so-first-input-delay-fi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3050" cy="1084580"/>
                    </a:xfrm>
                    <a:prstGeom prst="rect">
                      <a:avLst/>
                    </a:prstGeom>
                  </pic:spPr>
                </pic:pic>
              </a:graphicData>
            </a:graphic>
          </wp:anchor>
        </w:drawing>
      </w:r>
      <w:r w:rsidR="00D14541" w:rsidRPr="00D14541">
        <w:rPr>
          <w:lang w:val="en-US"/>
        </w:rPr>
        <w:t xml:space="preserve">First Input Delay (FID) là chỉ số đo lường thời gian phản hồi lại tương tác đầu tiên của người dùng trên trang web. Ví dụ các thao tác như: nhấn vào các nút chức năng (menu, tìm kiếm, đặt </w:t>
      </w:r>
      <w:proofErr w:type="gramStart"/>
      <w:r w:rsidR="00D14541" w:rsidRPr="00D14541">
        <w:rPr>
          <w:lang w:val="en-US"/>
        </w:rPr>
        <w:t>hàng,…</w:t>
      </w:r>
      <w:proofErr w:type="gramEnd"/>
      <w:r w:rsidR="00D14541" w:rsidRPr="00D14541">
        <w:rPr>
          <w:lang w:val="en-US"/>
        </w:rPr>
        <w:t>), điền thông tin và form, thao tác cuộn trang,…</w:t>
      </w:r>
    </w:p>
    <w:p w:rsidR="00444A99" w:rsidRDefault="00444A99" w:rsidP="00444A99">
      <w:pPr>
        <w:pStyle w:val="Caption"/>
        <w:jc w:val="center"/>
        <w:rPr>
          <w:lang w:val="en-US"/>
        </w:rPr>
      </w:pPr>
      <w:r>
        <w:t xml:space="preserve">Hình </w:t>
      </w:r>
      <w:r>
        <w:fldChar w:fldCharType="begin"/>
      </w:r>
      <w:r>
        <w:instrText xml:space="preserve"> SEQ Hình \* ARABIC </w:instrText>
      </w:r>
      <w:r>
        <w:fldChar w:fldCharType="separate"/>
      </w:r>
      <w:r w:rsidR="005C5EB3">
        <w:rPr>
          <w:noProof/>
        </w:rPr>
        <w:t>2</w:t>
      </w:r>
      <w:r>
        <w:fldChar w:fldCharType="end"/>
      </w:r>
      <w:r>
        <w:rPr>
          <w:lang w:val="en-US"/>
        </w:rPr>
        <w:t xml:space="preserve">: </w:t>
      </w:r>
      <w:r w:rsidRPr="00F75E24">
        <w:rPr>
          <w:lang w:val="en-US"/>
        </w:rPr>
        <w:t>Chỉ số First Input Delay (FID)</w:t>
      </w:r>
    </w:p>
    <w:p w:rsidR="00444A99" w:rsidRDefault="00800A56" w:rsidP="004E71F1">
      <w:pPr>
        <w:ind w:firstLine="270"/>
        <w:jc w:val="both"/>
        <w:rPr>
          <w:lang w:val="en-US"/>
        </w:rPr>
      </w:pPr>
      <w:r w:rsidRPr="00800A56">
        <w:rPr>
          <w:lang w:val="en-US"/>
        </w:rPr>
        <w:t>Chỉ số FID nhỏ hơn 100 ms (mili giây) được xem là tối ưu tốt. Từ 100ms đến 300ms là cần xem xét. Còn nếu cao hơn 300ms thì cần khắc phục ngay.</w:t>
      </w:r>
    </w:p>
    <w:tbl>
      <w:tblPr>
        <w:tblStyle w:val="TableGrid"/>
        <w:tblpPr w:leftFromText="180" w:rightFromText="180" w:vertAnchor="text" w:horzAnchor="margin" w:tblpY="116"/>
        <w:tblW w:w="0" w:type="auto"/>
        <w:tblLook w:val="04A0" w:firstRow="1" w:lastRow="0" w:firstColumn="1" w:lastColumn="0" w:noHBand="0" w:noVBand="1"/>
      </w:tblPr>
      <w:tblGrid>
        <w:gridCol w:w="2323"/>
        <w:gridCol w:w="2323"/>
      </w:tblGrid>
      <w:tr w:rsidR="00524096" w:rsidTr="00524096">
        <w:tc>
          <w:tcPr>
            <w:tcW w:w="2323" w:type="dxa"/>
          </w:tcPr>
          <w:p w:rsidR="00524096" w:rsidRDefault="00524096" w:rsidP="00524096">
            <w:pPr>
              <w:jc w:val="both"/>
              <w:rPr>
                <w:lang w:val="en-US"/>
              </w:rPr>
            </w:pPr>
          </w:p>
        </w:tc>
        <w:tc>
          <w:tcPr>
            <w:tcW w:w="2323" w:type="dxa"/>
            <w:vAlign w:val="center"/>
          </w:tcPr>
          <w:p w:rsidR="00524096" w:rsidRDefault="00524096" w:rsidP="00524096">
            <w:pPr>
              <w:rPr>
                <w:lang w:val="en-US"/>
              </w:rPr>
            </w:pPr>
            <w:r>
              <w:rPr>
                <w:lang w:val="en-US"/>
              </w:rPr>
              <w:t>100ms</w:t>
            </w:r>
          </w:p>
        </w:tc>
      </w:tr>
      <w:tr w:rsidR="00524096" w:rsidTr="00524096">
        <w:tc>
          <w:tcPr>
            <w:tcW w:w="2323" w:type="dxa"/>
          </w:tcPr>
          <w:p w:rsidR="00524096" w:rsidRDefault="00524096" w:rsidP="00524096">
            <w:pPr>
              <w:jc w:val="both"/>
              <w:rPr>
                <w:lang w:val="en-US"/>
              </w:rPr>
            </w:pPr>
            <w:r>
              <w:rPr>
                <w:lang w:val="en-US"/>
              </w:rPr>
              <w:t>Mobile</w:t>
            </w:r>
          </w:p>
        </w:tc>
        <w:tc>
          <w:tcPr>
            <w:tcW w:w="2323" w:type="dxa"/>
            <w:vAlign w:val="center"/>
          </w:tcPr>
          <w:p w:rsidR="00524096" w:rsidRDefault="00524096" w:rsidP="00524096">
            <w:pPr>
              <w:rPr>
                <w:lang w:val="en-US"/>
              </w:rPr>
            </w:pPr>
            <w:r>
              <w:rPr>
                <w:lang w:val="en-US"/>
              </w:rPr>
              <w:t>78%</w:t>
            </w:r>
          </w:p>
        </w:tc>
      </w:tr>
      <w:tr w:rsidR="00524096" w:rsidTr="00524096">
        <w:tc>
          <w:tcPr>
            <w:tcW w:w="2323" w:type="dxa"/>
          </w:tcPr>
          <w:p w:rsidR="00524096" w:rsidRDefault="00524096" w:rsidP="00524096">
            <w:pPr>
              <w:jc w:val="both"/>
              <w:rPr>
                <w:lang w:val="en-US"/>
              </w:rPr>
            </w:pPr>
            <w:r>
              <w:rPr>
                <w:lang w:val="en-US"/>
              </w:rPr>
              <w:t>Web</w:t>
            </w:r>
          </w:p>
        </w:tc>
        <w:tc>
          <w:tcPr>
            <w:tcW w:w="2323" w:type="dxa"/>
            <w:vAlign w:val="center"/>
          </w:tcPr>
          <w:p w:rsidR="00524096" w:rsidRPr="00524096" w:rsidRDefault="00524096" w:rsidP="00524096">
            <w:pPr>
              <w:rPr>
                <w:lang w:val="en-US"/>
              </w:rPr>
            </w:pPr>
            <w:r>
              <w:rPr>
                <w:lang w:val="en-US"/>
              </w:rPr>
              <w:t>&gt;</w:t>
            </w:r>
            <w:r w:rsidRPr="00524096">
              <w:rPr>
                <w:lang w:val="en-US"/>
              </w:rPr>
              <w:t>99%</w:t>
            </w:r>
          </w:p>
        </w:tc>
      </w:tr>
    </w:tbl>
    <w:p w:rsidR="004E71F1" w:rsidRDefault="00524096" w:rsidP="008B1A08">
      <w:pPr>
        <w:pStyle w:val="Caption"/>
        <w:jc w:val="center"/>
        <w:rPr>
          <w:lang w:val="en-US"/>
        </w:rPr>
      </w:pPr>
      <w:r>
        <w:t xml:space="preserve">Bảng </w:t>
      </w:r>
      <w:r>
        <w:fldChar w:fldCharType="begin"/>
      </w:r>
      <w:r>
        <w:instrText xml:space="preserve"> SEQ Bảng \* ARABIC </w:instrText>
      </w:r>
      <w:r>
        <w:fldChar w:fldCharType="separate"/>
      </w:r>
      <w:r w:rsidR="00631930">
        <w:rPr>
          <w:noProof/>
        </w:rPr>
        <w:t>2</w:t>
      </w:r>
      <w:r>
        <w:fldChar w:fldCharType="end"/>
      </w:r>
      <w:r>
        <w:rPr>
          <w:lang w:val="en-US"/>
        </w:rPr>
        <w:t>: Tỷ lệ phản hồi nhận thức người dùng</w:t>
      </w:r>
    </w:p>
    <w:p w:rsidR="00BA7E6B" w:rsidRDefault="003240DC" w:rsidP="004E71F1">
      <w:pPr>
        <w:ind w:firstLine="270"/>
        <w:jc w:val="both"/>
        <w:rPr>
          <w:lang w:val="en-US"/>
        </w:rPr>
      </w:pPr>
      <w:r>
        <w:rPr>
          <w:lang w:val="en-US"/>
        </w:rPr>
        <w:t xml:space="preserve">Độ trễ đầu vào đầu tiên là </w:t>
      </w:r>
      <w:r w:rsidRPr="00275136">
        <w:rPr>
          <w:b/>
          <w:lang w:val="en-US"/>
        </w:rPr>
        <w:t>ấn tượng đầu tiên</w:t>
      </w:r>
      <w:r>
        <w:rPr>
          <w:lang w:val="en-US"/>
        </w:rPr>
        <w:t xml:space="preserve"> của người dùng về khả năng đáp ứng của trang web của và ấn tượng đầu tiên rất quan trọng trong việc định hình ấn tượng chung về </w:t>
      </w:r>
      <w:r w:rsidRPr="00275136">
        <w:rPr>
          <w:b/>
          <w:lang w:val="en-US"/>
        </w:rPr>
        <w:t>chất lượng</w:t>
      </w:r>
      <w:r>
        <w:rPr>
          <w:lang w:val="en-US"/>
        </w:rPr>
        <w:t xml:space="preserve"> và </w:t>
      </w:r>
      <w:r w:rsidRPr="00275136">
        <w:rPr>
          <w:b/>
          <w:lang w:val="en-US"/>
        </w:rPr>
        <w:t>độ tin cậy</w:t>
      </w:r>
      <w:r>
        <w:rPr>
          <w:lang w:val="en-US"/>
        </w:rPr>
        <w:t xml:space="preserve"> của trang web.</w:t>
      </w:r>
    </w:p>
    <w:p w:rsidR="00275136" w:rsidRDefault="003240DC" w:rsidP="00097444">
      <w:pPr>
        <w:ind w:firstLine="270"/>
        <w:jc w:val="both"/>
        <w:rPr>
          <w:lang w:val="en-US"/>
        </w:rPr>
      </w:pPr>
      <w:r>
        <w:rPr>
          <w:lang w:val="en-US"/>
        </w:rPr>
        <w:t xml:space="preserve">Việc cải thiện tương tác người dùng đầu tiên của trang web sẽ có </w:t>
      </w:r>
      <w:r w:rsidRPr="00275136">
        <w:rPr>
          <w:b/>
          <w:lang w:val="en-US"/>
        </w:rPr>
        <w:t>tác động lớn</w:t>
      </w:r>
      <w:r>
        <w:rPr>
          <w:lang w:val="en-US"/>
        </w:rPr>
        <w:t xml:space="preserve"> nhất đến việc </w:t>
      </w:r>
      <w:r w:rsidRPr="00275136">
        <w:rPr>
          <w:b/>
          <w:lang w:val="en-US"/>
        </w:rPr>
        <w:t>cải thiện mức độ tương tác tổng thể</w:t>
      </w:r>
      <w:r>
        <w:rPr>
          <w:lang w:val="en-US"/>
        </w:rPr>
        <w:t xml:space="preserve"> của trang web</w:t>
      </w:r>
      <w:r w:rsidR="00275136">
        <w:rPr>
          <w:lang w:val="en-US"/>
        </w:rPr>
        <w:t>.</w:t>
      </w:r>
    </w:p>
    <w:p w:rsidR="00150ADE" w:rsidRDefault="00150ADE" w:rsidP="004E71F1">
      <w:pPr>
        <w:ind w:firstLine="270"/>
        <w:jc w:val="both"/>
        <w:rPr>
          <w:lang w:val="en-US"/>
        </w:rPr>
      </w:pPr>
      <w:r>
        <w:rPr>
          <w:lang w:val="en-US"/>
        </w:rPr>
        <w:t>Cải thiện</w:t>
      </w:r>
      <w:r w:rsidR="00097444">
        <w:rPr>
          <w:lang w:val="en-US"/>
        </w:rPr>
        <w:t xml:space="preserve"> FID bằng cách nào:</w:t>
      </w:r>
    </w:p>
    <w:p w:rsidR="00097444" w:rsidRDefault="00097444" w:rsidP="00097444">
      <w:pPr>
        <w:pStyle w:val="ListParagraph"/>
        <w:numPr>
          <w:ilvl w:val="0"/>
          <w:numId w:val="11"/>
        </w:numPr>
        <w:ind w:left="450"/>
        <w:rPr>
          <w:lang w:val="en-US"/>
        </w:rPr>
      </w:pPr>
      <w:r>
        <w:rPr>
          <w:lang w:val="en-US"/>
        </w:rPr>
        <w:t>Tối ưu lại code sao cho code ít nhất có thể nhưng vẫn mang lại tính năng tương tự</w:t>
      </w:r>
    </w:p>
    <w:p w:rsidR="00097444" w:rsidRDefault="00097444" w:rsidP="00097444">
      <w:pPr>
        <w:pStyle w:val="ListParagraph"/>
        <w:numPr>
          <w:ilvl w:val="0"/>
          <w:numId w:val="11"/>
        </w:numPr>
        <w:ind w:left="450"/>
        <w:rPr>
          <w:lang w:val="en-US"/>
        </w:rPr>
      </w:pPr>
      <w:r>
        <w:rPr>
          <w:lang w:val="en-US"/>
        </w:rPr>
        <w:t>Không sử dụng 2 phần mềm có cùng tính năng trên site</w:t>
      </w:r>
    </w:p>
    <w:p w:rsidR="00097444" w:rsidRDefault="00097444" w:rsidP="00097444">
      <w:pPr>
        <w:pStyle w:val="ListParagraph"/>
        <w:numPr>
          <w:ilvl w:val="0"/>
          <w:numId w:val="11"/>
        </w:numPr>
        <w:ind w:left="450"/>
        <w:rPr>
          <w:lang w:val="en-US"/>
        </w:rPr>
      </w:pPr>
      <w:r>
        <w:rPr>
          <w:lang w:val="en-US"/>
        </w:rPr>
        <w:t>Giảm thời gian thực thư javascript</w:t>
      </w:r>
    </w:p>
    <w:p w:rsidR="00CF5A27" w:rsidRDefault="00CF5A27" w:rsidP="00CF5A27">
      <w:pPr>
        <w:rPr>
          <w:lang w:val="en-US"/>
        </w:rPr>
      </w:pPr>
    </w:p>
    <w:p w:rsidR="00CF5A27" w:rsidRDefault="00CF5A27" w:rsidP="00CF5A27">
      <w:pPr>
        <w:rPr>
          <w:lang w:val="en-US"/>
        </w:rPr>
      </w:pPr>
    </w:p>
    <w:p w:rsidR="00CF5A27" w:rsidRPr="00CF5A27" w:rsidRDefault="00CF5A27" w:rsidP="00CF5A27">
      <w:pPr>
        <w:rPr>
          <w:lang w:val="en-US"/>
        </w:rPr>
      </w:pPr>
    </w:p>
    <w:p w:rsidR="00CF5A27" w:rsidRPr="00B01723" w:rsidRDefault="00CF5A27" w:rsidP="00B01723">
      <w:pPr>
        <w:pStyle w:val="Heading3"/>
        <w:jc w:val="both"/>
        <w:rPr>
          <w:rFonts w:ascii="Arial" w:hAnsi="Arial" w:cs="Arial"/>
          <w:b/>
          <w:color w:val="000000" w:themeColor="text1"/>
          <w:sz w:val="22"/>
          <w:szCs w:val="22"/>
          <w:lang w:val="en-US"/>
        </w:rPr>
      </w:pPr>
      <w:r w:rsidRPr="003F47FB">
        <w:rPr>
          <w:rFonts w:ascii="Arial" w:hAnsi="Arial" w:cs="Arial"/>
          <w:b/>
          <w:color w:val="000000" w:themeColor="text1"/>
          <w:sz w:val="22"/>
          <w:szCs w:val="22"/>
          <w:lang w:val="en-US"/>
        </w:rPr>
        <w:t>1.2.</w:t>
      </w:r>
      <w:r>
        <w:rPr>
          <w:rFonts w:ascii="Arial" w:hAnsi="Arial" w:cs="Arial"/>
          <w:b/>
          <w:color w:val="000000" w:themeColor="text1"/>
          <w:sz w:val="22"/>
          <w:szCs w:val="22"/>
          <w:lang w:val="en-US"/>
        </w:rPr>
        <w:t>2</w:t>
      </w:r>
      <w:r w:rsidRPr="003F47FB">
        <w:rPr>
          <w:rFonts w:ascii="Arial" w:hAnsi="Arial" w:cs="Arial"/>
          <w:b/>
          <w:color w:val="000000" w:themeColor="text1"/>
          <w:sz w:val="22"/>
          <w:szCs w:val="22"/>
          <w:lang w:val="en-US"/>
        </w:rPr>
        <w:t xml:space="preserve">. </w:t>
      </w:r>
      <w:r w:rsidR="00AB31BB" w:rsidRPr="00AB31BB">
        <w:rPr>
          <w:rFonts w:ascii="Arial" w:hAnsi="Arial" w:cs="Arial"/>
          <w:b/>
          <w:color w:val="000000" w:themeColor="text1"/>
          <w:sz w:val="22"/>
          <w:szCs w:val="22"/>
          <w:lang w:val="en-US"/>
        </w:rPr>
        <w:t>Cumulate Layout Shift (CLS)</w:t>
      </w:r>
    </w:p>
    <w:p w:rsidR="00B01723" w:rsidRDefault="00B01723" w:rsidP="00B01723">
      <w:pPr>
        <w:ind w:firstLine="270"/>
        <w:rPr>
          <w:lang w:val="en-US"/>
        </w:rPr>
      </w:pPr>
      <w:r>
        <w:rPr>
          <w:lang w:val="en-US"/>
        </w:rPr>
        <w:t>L</w:t>
      </w:r>
      <w:r w:rsidRPr="00B01723">
        <w:rPr>
          <w:lang w:val="en-US"/>
        </w:rPr>
        <w:t>à chỉ số đánh giá mức độ dịch chuyển bất ngờ của các phần tử trên trang web. Tất nhiên đó là những sự dịch chuyển/ thay đổi trạng thái hiển thị một cách bất ngờ mà người dùng không mong muốn.</w:t>
      </w:r>
    </w:p>
    <w:p w:rsidR="00E956E4" w:rsidRDefault="00E956E4" w:rsidP="00B01723">
      <w:pPr>
        <w:ind w:firstLine="270"/>
        <w:rPr>
          <w:noProof/>
          <w:lang w:val="en-US"/>
        </w:rPr>
      </w:pPr>
      <w:r w:rsidRPr="00E956E4">
        <w:rPr>
          <w:lang w:val="en-US"/>
        </w:rPr>
        <w:t>Sự dịch chuyển bất ngờ này được đánh giá trong khi trang web đang tải xuống. Tức là nếu trang trong quá trình tải mà các phần tử này được tải quá chậm, thì sẽ tiềm ẩn nguy cơ gây nhầm lẫn cho người dùng, do đó trang web của bạn “trừ điểm”.</w:t>
      </w:r>
    </w:p>
    <w:p w:rsidR="00CA3656" w:rsidRDefault="00CA3656" w:rsidP="00CA3656">
      <w:pPr>
        <w:pStyle w:val="Caption"/>
        <w:jc w:val="center"/>
        <w:rPr>
          <w:lang w:val="en-US"/>
        </w:rPr>
      </w:pPr>
      <w:r>
        <w:t xml:space="preserve">Hình </w:t>
      </w:r>
      <w:r>
        <w:fldChar w:fldCharType="begin"/>
      </w:r>
      <w:r>
        <w:instrText xml:space="preserve"> SEQ Hình \* ARABIC </w:instrText>
      </w:r>
      <w:r>
        <w:fldChar w:fldCharType="separate"/>
      </w:r>
      <w:r w:rsidR="005C5EB3">
        <w:rPr>
          <w:noProof/>
        </w:rPr>
        <w:t>3</w:t>
      </w:r>
      <w:r>
        <w:fldChar w:fldCharType="end"/>
      </w:r>
      <w:r>
        <w:rPr>
          <w:lang w:val="en-US"/>
        </w:rPr>
        <w:t xml:space="preserve">: Chỉ số </w:t>
      </w:r>
      <w:r w:rsidRPr="0096477F">
        <w:rPr>
          <w:lang w:val="en-US"/>
        </w:rPr>
        <w:t>Cumulate Layout Shift (CLS)</w:t>
      </w:r>
    </w:p>
    <w:p w:rsidR="0015232E" w:rsidRDefault="0015232E" w:rsidP="00B01723">
      <w:pPr>
        <w:ind w:firstLine="270"/>
        <w:rPr>
          <w:lang w:val="en-US"/>
        </w:rPr>
      </w:pPr>
      <w:r w:rsidRPr="0015232E">
        <w:rPr>
          <w:lang w:val="en-US"/>
        </w:rPr>
        <w:t>Việc tối ưu chỉ số CLS rất quan trọng. Nếu chỉ số này từ 0.1 đến 0.25s thì tạm thời chấp nhận. Còn nếu lớn hơn 0.25s thì cần cải thiện ngay để tránh xảy ra trường hợp nhầm lẫn khi người dùng thao tác như ví dụ ở trên.</w:t>
      </w:r>
    </w:p>
    <w:p w:rsidR="009E2CE2" w:rsidRDefault="009E2CE2" w:rsidP="00B01723">
      <w:pPr>
        <w:ind w:firstLine="270"/>
        <w:rPr>
          <w:lang w:val="en-US"/>
        </w:rPr>
      </w:pPr>
    </w:p>
    <w:tbl>
      <w:tblPr>
        <w:tblStyle w:val="TableGrid"/>
        <w:tblW w:w="0" w:type="auto"/>
        <w:tblLook w:val="04A0" w:firstRow="1" w:lastRow="0" w:firstColumn="1" w:lastColumn="0" w:noHBand="0" w:noVBand="1"/>
      </w:tblPr>
      <w:tblGrid>
        <w:gridCol w:w="1161"/>
        <w:gridCol w:w="1161"/>
        <w:gridCol w:w="1162"/>
        <w:gridCol w:w="1162"/>
      </w:tblGrid>
      <w:tr w:rsidR="00FF14BC" w:rsidTr="00FF14BC">
        <w:tc>
          <w:tcPr>
            <w:tcW w:w="1161" w:type="dxa"/>
          </w:tcPr>
          <w:p w:rsidR="00FF14BC" w:rsidRDefault="00FF14BC" w:rsidP="00B01723">
            <w:pPr>
              <w:rPr>
                <w:lang w:val="en-US"/>
              </w:rPr>
            </w:pPr>
          </w:p>
        </w:tc>
        <w:tc>
          <w:tcPr>
            <w:tcW w:w="1161" w:type="dxa"/>
          </w:tcPr>
          <w:p w:rsidR="00FF14BC" w:rsidRDefault="00FF14BC" w:rsidP="00B01723">
            <w:pPr>
              <w:rPr>
                <w:lang w:val="en-US"/>
              </w:rPr>
            </w:pPr>
            <w:r>
              <w:rPr>
                <w:lang w:val="en-US"/>
              </w:rPr>
              <w:t>0.05</w:t>
            </w:r>
          </w:p>
        </w:tc>
        <w:tc>
          <w:tcPr>
            <w:tcW w:w="1162" w:type="dxa"/>
          </w:tcPr>
          <w:p w:rsidR="00FF14BC" w:rsidRDefault="00FF14BC" w:rsidP="00B01723">
            <w:pPr>
              <w:rPr>
                <w:lang w:val="en-US"/>
              </w:rPr>
            </w:pPr>
            <w:r>
              <w:rPr>
                <w:lang w:val="en-US"/>
              </w:rPr>
              <w:t>0.1</w:t>
            </w:r>
          </w:p>
        </w:tc>
        <w:tc>
          <w:tcPr>
            <w:tcW w:w="1162" w:type="dxa"/>
          </w:tcPr>
          <w:p w:rsidR="00FF14BC" w:rsidRDefault="00FF14BC" w:rsidP="00B01723">
            <w:pPr>
              <w:rPr>
                <w:lang w:val="en-US"/>
              </w:rPr>
            </w:pPr>
            <w:r>
              <w:rPr>
                <w:lang w:val="en-US"/>
              </w:rPr>
              <w:t>0.15</w:t>
            </w:r>
          </w:p>
        </w:tc>
      </w:tr>
      <w:tr w:rsidR="00FF14BC" w:rsidTr="00FF14BC">
        <w:tc>
          <w:tcPr>
            <w:tcW w:w="1161" w:type="dxa"/>
          </w:tcPr>
          <w:p w:rsidR="00FF14BC" w:rsidRDefault="00FF14BC" w:rsidP="00B01723">
            <w:pPr>
              <w:rPr>
                <w:lang w:val="en-US"/>
              </w:rPr>
            </w:pPr>
            <w:r>
              <w:rPr>
                <w:lang w:val="en-US"/>
              </w:rPr>
              <w:t>Mobile</w:t>
            </w:r>
          </w:p>
        </w:tc>
        <w:tc>
          <w:tcPr>
            <w:tcW w:w="1161" w:type="dxa"/>
          </w:tcPr>
          <w:p w:rsidR="00FF14BC" w:rsidRDefault="00FF14BC" w:rsidP="00B01723">
            <w:pPr>
              <w:rPr>
                <w:lang w:val="en-US"/>
              </w:rPr>
            </w:pPr>
            <w:r>
              <w:rPr>
                <w:lang w:val="en-US"/>
              </w:rPr>
              <w:t>49%</w:t>
            </w:r>
          </w:p>
        </w:tc>
        <w:tc>
          <w:tcPr>
            <w:tcW w:w="1162" w:type="dxa"/>
          </w:tcPr>
          <w:p w:rsidR="00FF14BC" w:rsidRDefault="00FF14BC" w:rsidP="00B01723">
            <w:pPr>
              <w:rPr>
                <w:lang w:val="en-US"/>
              </w:rPr>
            </w:pPr>
            <w:r>
              <w:rPr>
                <w:lang w:val="en-US"/>
              </w:rPr>
              <w:t>60%</w:t>
            </w:r>
          </w:p>
        </w:tc>
        <w:tc>
          <w:tcPr>
            <w:tcW w:w="1162" w:type="dxa"/>
          </w:tcPr>
          <w:p w:rsidR="00FF14BC" w:rsidRDefault="00FF14BC" w:rsidP="00B01723">
            <w:pPr>
              <w:rPr>
                <w:lang w:val="en-US"/>
              </w:rPr>
            </w:pPr>
            <w:r>
              <w:rPr>
                <w:lang w:val="en-US"/>
              </w:rPr>
              <w:t>69%</w:t>
            </w:r>
          </w:p>
        </w:tc>
      </w:tr>
      <w:tr w:rsidR="00FF14BC" w:rsidTr="00FF14BC">
        <w:tc>
          <w:tcPr>
            <w:tcW w:w="1161" w:type="dxa"/>
          </w:tcPr>
          <w:p w:rsidR="00FF14BC" w:rsidRDefault="00FF14BC" w:rsidP="00B01723">
            <w:pPr>
              <w:rPr>
                <w:lang w:val="en-US"/>
              </w:rPr>
            </w:pPr>
            <w:r>
              <w:rPr>
                <w:lang w:val="en-US"/>
              </w:rPr>
              <w:t>Web</w:t>
            </w:r>
          </w:p>
        </w:tc>
        <w:tc>
          <w:tcPr>
            <w:tcW w:w="1161" w:type="dxa"/>
          </w:tcPr>
          <w:p w:rsidR="00FF14BC" w:rsidRDefault="00FF14BC" w:rsidP="00B01723">
            <w:pPr>
              <w:rPr>
                <w:lang w:val="en-US"/>
              </w:rPr>
            </w:pPr>
            <w:r>
              <w:rPr>
                <w:lang w:val="en-US"/>
              </w:rPr>
              <w:t>42%</w:t>
            </w:r>
          </w:p>
        </w:tc>
        <w:tc>
          <w:tcPr>
            <w:tcW w:w="1162" w:type="dxa"/>
          </w:tcPr>
          <w:p w:rsidR="00FF14BC" w:rsidRDefault="00FF14BC" w:rsidP="00B01723">
            <w:pPr>
              <w:rPr>
                <w:lang w:val="en-US"/>
              </w:rPr>
            </w:pPr>
            <w:r>
              <w:rPr>
                <w:lang w:val="en-US"/>
              </w:rPr>
              <w:t>59%</w:t>
            </w:r>
          </w:p>
        </w:tc>
        <w:tc>
          <w:tcPr>
            <w:tcW w:w="1162" w:type="dxa"/>
          </w:tcPr>
          <w:p w:rsidR="00FF14BC" w:rsidRDefault="00FF14BC" w:rsidP="00B01723">
            <w:pPr>
              <w:rPr>
                <w:lang w:val="en-US"/>
              </w:rPr>
            </w:pPr>
            <w:r>
              <w:rPr>
                <w:lang w:val="en-US"/>
              </w:rPr>
              <w:t>69%</w:t>
            </w:r>
          </w:p>
        </w:tc>
      </w:tr>
    </w:tbl>
    <w:p w:rsidR="004374CB" w:rsidRDefault="00631930" w:rsidP="00601666">
      <w:pPr>
        <w:pStyle w:val="Caption"/>
        <w:jc w:val="center"/>
        <w:rPr>
          <w:lang w:val="en-US"/>
        </w:rPr>
      </w:pPr>
      <w:r>
        <w:t xml:space="preserve">Bảng </w:t>
      </w:r>
      <w:r>
        <w:fldChar w:fldCharType="begin"/>
      </w:r>
      <w:r>
        <w:instrText xml:space="preserve"> SEQ Bảng \* ARABIC </w:instrText>
      </w:r>
      <w:r>
        <w:fldChar w:fldCharType="separate"/>
      </w:r>
      <w:r>
        <w:rPr>
          <w:noProof/>
        </w:rPr>
        <w:t>3</w:t>
      </w:r>
      <w:r>
        <w:fldChar w:fldCharType="end"/>
      </w:r>
      <w:r>
        <w:rPr>
          <w:lang w:val="en-US"/>
        </w:rPr>
        <w:t>: Tỷ lệ CLS lý tưởng dựa theo kết quả thử nghiệm Google</w:t>
      </w:r>
    </w:p>
    <w:p w:rsidR="00601666" w:rsidRDefault="004374CB" w:rsidP="00601666">
      <w:pPr>
        <w:ind w:firstLine="270"/>
        <w:rPr>
          <w:lang w:val="en-US"/>
        </w:rPr>
      </w:pPr>
      <w:r>
        <w:rPr>
          <w:lang w:val="en-US"/>
        </w:rPr>
        <w:t>CLS được đo</w:t>
      </w:r>
      <w:r w:rsidR="008E475B">
        <w:rPr>
          <w:lang w:val="en-US"/>
        </w:rPr>
        <w:t xml:space="preserve"> dựa theo công thức layout </w:t>
      </w:r>
      <w:proofErr w:type="gramStart"/>
      <w:r w:rsidR="008E475B">
        <w:rPr>
          <w:lang w:val="en-US"/>
        </w:rPr>
        <w:t>shift  score</w:t>
      </w:r>
      <w:proofErr w:type="gramEnd"/>
      <w:r w:rsidR="008E475B">
        <w:rPr>
          <w:lang w:val="en-US"/>
        </w:rPr>
        <w:t xml:space="preserve"> = impact fraction * distance fraction</w:t>
      </w:r>
      <w:r w:rsidR="00410EBE">
        <w:rPr>
          <w:lang w:val="en-US"/>
        </w:rPr>
        <w:t>;</w:t>
      </w:r>
    </w:p>
    <w:p w:rsidR="00601666" w:rsidRDefault="00601666" w:rsidP="00601666">
      <w:pPr>
        <w:ind w:firstLine="270"/>
        <w:rPr>
          <w:lang w:val="en-US"/>
        </w:rPr>
      </w:pPr>
      <w:r>
        <w:rPr>
          <w:lang w:val="en-US"/>
        </w:rPr>
        <w:t>Cải thiện chỉ số CLS bằng cách</w:t>
      </w:r>
      <w:r w:rsidR="00311254">
        <w:rPr>
          <w:lang w:val="en-US"/>
        </w:rPr>
        <w:t xml:space="preserve">: </w:t>
      </w:r>
    </w:p>
    <w:p w:rsidR="00311254" w:rsidRDefault="00311254" w:rsidP="00897BDE">
      <w:pPr>
        <w:pStyle w:val="ListParagraph"/>
        <w:numPr>
          <w:ilvl w:val="0"/>
          <w:numId w:val="12"/>
        </w:numPr>
        <w:ind w:left="630"/>
        <w:rPr>
          <w:lang w:val="en-US"/>
        </w:rPr>
      </w:pPr>
      <w:r>
        <w:rPr>
          <w:lang w:val="en-US"/>
        </w:rPr>
        <w:t>Luôn thiết lập các kích thước và vị trí cho các hình ảnh và các phần tử video hoặc đưa chúng vào một cùng chứa được thiết lập sẵn</w:t>
      </w:r>
    </w:p>
    <w:p w:rsidR="0060456A" w:rsidRDefault="0060456A" w:rsidP="00897BDE">
      <w:pPr>
        <w:pStyle w:val="ListParagraph"/>
        <w:numPr>
          <w:ilvl w:val="0"/>
          <w:numId w:val="12"/>
        </w:numPr>
        <w:ind w:left="630"/>
        <w:rPr>
          <w:lang w:val="en-US"/>
        </w:rPr>
      </w:pPr>
      <w:r>
        <w:rPr>
          <w:lang w:val="en-US"/>
        </w:rPr>
        <w:t>Không bao giờ chèn nội dung trên một nội dung hiện có, ngoài trừ phản hồi tương tác của người dùng. Điều này đảm bảo mọi sự thay đổi bố cục xảy ra đều được mong đ</w:t>
      </w:r>
      <w:r w:rsidR="00487325">
        <w:rPr>
          <w:lang w:val="en-US"/>
        </w:rPr>
        <w:t>ợi</w:t>
      </w:r>
    </w:p>
    <w:p w:rsidR="00487325" w:rsidRDefault="00487325" w:rsidP="00897BDE">
      <w:pPr>
        <w:pStyle w:val="ListParagraph"/>
        <w:numPr>
          <w:ilvl w:val="0"/>
          <w:numId w:val="12"/>
        </w:numPr>
        <w:ind w:left="630"/>
        <w:rPr>
          <w:lang w:val="en-US"/>
        </w:rPr>
      </w:pPr>
      <w:r>
        <w:rPr>
          <w:lang w:val="en-US"/>
        </w:rPr>
        <w:t xml:space="preserve">Hạn chế tối đa hiển thị các phần </w:t>
      </w:r>
      <w:proofErr w:type="gramStart"/>
      <w:r>
        <w:rPr>
          <w:lang w:val="en-US"/>
        </w:rPr>
        <w:t>tử,  thành</w:t>
      </w:r>
      <w:proofErr w:type="gramEnd"/>
      <w:r>
        <w:rPr>
          <w:lang w:val="en-US"/>
        </w:rPr>
        <w:t xml:space="preserve"> phần trên website bất chợt</w:t>
      </w:r>
    </w:p>
    <w:p w:rsidR="0061645A" w:rsidRPr="0061645A" w:rsidRDefault="0061645A" w:rsidP="0061645A">
      <w:pPr>
        <w:rPr>
          <w:lang w:val="en-US"/>
        </w:rPr>
      </w:pPr>
    </w:p>
    <w:p w:rsidR="000F4DE3" w:rsidRPr="00B0476B" w:rsidRDefault="006A7F83" w:rsidP="000F4DE3">
      <w:pPr>
        <w:pStyle w:val="Heading1"/>
        <w:numPr>
          <w:ilvl w:val="0"/>
          <w:numId w:val="3"/>
        </w:numPr>
        <w:tabs>
          <w:tab w:val="left" w:pos="118"/>
        </w:tabs>
        <w:ind w:left="180" w:hanging="180"/>
        <w:rPr>
          <w:sz w:val="22"/>
          <w:szCs w:val="22"/>
        </w:rPr>
      </w:pPr>
      <w:r>
        <w:rPr>
          <w:sz w:val="22"/>
          <w:szCs w:val="22"/>
          <w:lang w:val="en-US"/>
        </w:rPr>
        <w:t>TẦM QUAN TRỌNG CỦA WEB VITALS</w:t>
      </w:r>
    </w:p>
    <w:p w:rsidR="00B0476B" w:rsidRPr="00B0476B" w:rsidRDefault="00B0476B" w:rsidP="00B0476B">
      <w:pPr>
        <w:pStyle w:val="Heading2"/>
        <w:rPr>
          <w:rFonts w:ascii="Arial" w:hAnsi="Arial" w:cs="Arial"/>
          <w:b/>
          <w:color w:val="auto"/>
          <w:sz w:val="22"/>
          <w:szCs w:val="22"/>
          <w:lang w:val="en-US"/>
        </w:rPr>
      </w:pPr>
      <w:r w:rsidRPr="00B0476B">
        <w:rPr>
          <w:rFonts w:ascii="Arial" w:hAnsi="Arial" w:cs="Arial"/>
          <w:b/>
          <w:color w:val="auto"/>
          <w:sz w:val="22"/>
          <w:szCs w:val="22"/>
          <w:lang w:val="en-US"/>
        </w:rPr>
        <w:t>2.1.1. Tầm quan trọng</w:t>
      </w:r>
    </w:p>
    <w:p w:rsidR="00DC6674" w:rsidRPr="00DC6674" w:rsidRDefault="00DC6674" w:rsidP="00DC6674">
      <w:pPr>
        <w:ind w:firstLine="270"/>
        <w:jc w:val="both"/>
        <w:rPr>
          <w:lang w:val="en-US"/>
        </w:rPr>
      </w:pPr>
      <w:r w:rsidRPr="00DC6674">
        <w:rPr>
          <w:lang w:val="en-US"/>
        </w:rPr>
        <w:t xml:space="preserve">Google cho biết rằng họ sẽ sử dụng các tín hiệu về trải nghiệm trên trang (page experience) như một yếu tố quyết định, trong trường hợp một số trang đều có những nội dung phù hợp và đều tốt như nhau. Vậy nên, trước khi chúng được áp dụng và trở thành những hạng mục trọng điểm, hãy ưu tiên tối ưu cho những yếu tố như chất lượng nội dung, ý định tìm kiếm (search intent) và độ uy tín của </w:t>
      </w:r>
      <w:r w:rsidRPr="00DC6674">
        <w:rPr>
          <w:lang w:val="en-US"/>
        </w:rPr>
        <w:lastRenderedPageBreak/>
        <w:t xml:space="preserve">trang (page authority) trước. Từng chỉ số Core Web Vital riêng lẻ cũng có trọng số trong tương quan với 2 chỉ số thiết yếu còn lại. Cả 3 chỉ số này đều được áp dụng trong phiên bản mới nhất của công cụ Lighthouse, và trong công cụ này chúng ta có thể thấy điểm số tối ưu hóa được phân tách thành các đơn vị nhỏ hơn dựa trên trọng số của từng thành phần: LCP là 25%, TBT (tương đương với FID) là 25%, và CLS là 5%. Các nhà phát triển nói rằng các trọng số này có thể sẽ được điều chỉnh lại trong những phiên bản sau nhưng có vẻ như CLS hiện tại đang kém quan trọng hơn 2 chỉ số thiết yếu còn lại. </w:t>
      </w:r>
      <w:r w:rsidRPr="00DC6674">
        <w:rPr>
          <w:lang w:val="en-US"/>
        </w:rPr>
        <w:t>Giảm thời gian thực thư javascript</w:t>
      </w:r>
    </w:p>
    <w:p w:rsidR="00DC6674" w:rsidRDefault="00DC6674" w:rsidP="00DC6674">
      <w:pPr>
        <w:rPr>
          <w:lang w:val="en-US"/>
        </w:rPr>
      </w:pPr>
    </w:p>
    <w:p w:rsidR="005B28CB" w:rsidRDefault="005B28CB" w:rsidP="005B28CB">
      <w:pPr>
        <w:pStyle w:val="Heading2"/>
        <w:rPr>
          <w:rFonts w:ascii="Arial" w:hAnsi="Arial" w:cs="Arial"/>
          <w:b/>
          <w:color w:val="auto"/>
          <w:sz w:val="22"/>
          <w:szCs w:val="22"/>
          <w:lang w:val="en-US"/>
        </w:rPr>
      </w:pPr>
      <w:r w:rsidRPr="00B0476B">
        <w:rPr>
          <w:rFonts w:ascii="Arial" w:hAnsi="Arial" w:cs="Arial"/>
          <w:b/>
          <w:color w:val="auto"/>
          <w:sz w:val="22"/>
          <w:szCs w:val="22"/>
          <w:lang w:val="en-US"/>
        </w:rPr>
        <w:t>2.</w:t>
      </w:r>
      <w:r w:rsidR="00830978">
        <w:rPr>
          <w:rFonts w:ascii="Arial" w:hAnsi="Arial" w:cs="Arial"/>
          <w:b/>
          <w:color w:val="auto"/>
          <w:sz w:val="22"/>
          <w:szCs w:val="22"/>
          <w:lang w:val="en-US"/>
        </w:rPr>
        <w:t>1</w:t>
      </w:r>
      <w:r w:rsidRPr="00B0476B">
        <w:rPr>
          <w:rFonts w:ascii="Arial" w:hAnsi="Arial" w:cs="Arial"/>
          <w:b/>
          <w:color w:val="auto"/>
          <w:sz w:val="22"/>
          <w:szCs w:val="22"/>
          <w:lang w:val="en-US"/>
        </w:rPr>
        <w:t>.</w:t>
      </w:r>
      <w:r w:rsidR="00830978">
        <w:rPr>
          <w:rFonts w:ascii="Arial" w:hAnsi="Arial" w:cs="Arial"/>
          <w:b/>
          <w:color w:val="auto"/>
          <w:sz w:val="22"/>
          <w:szCs w:val="22"/>
          <w:lang w:val="en-US"/>
        </w:rPr>
        <w:t>2</w:t>
      </w:r>
      <w:r w:rsidRPr="00B0476B">
        <w:rPr>
          <w:rFonts w:ascii="Arial" w:hAnsi="Arial" w:cs="Arial"/>
          <w:b/>
          <w:color w:val="auto"/>
          <w:sz w:val="22"/>
          <w:szCs w:val="22"/>
          <w:lang w:val="en-US"/>
        </w:rPr>
        <w:t xml:space="preserve">. </w:t>
      </w:r>
      <w:r>
        <w:rPr>
          <w:rFonts w:ascii="Arial" w:hAnsi="Arial" w:cs="Arial"/>
          <w:b/>
          <w:color w:val="auto"/>
          <w:sz w:val="22"/>
          <w:szCs w:val="22"/>
          <w:lang w:val="en-US"/>
        </w:rPr>
        <w:t>Bức tranh hiện tại của core web vitals</w:t>
      </w:r>
    </w:p>
    <w:p w:rsidR="005B28CB" w:rsidRPr="005B28CB" w:rsidRDefault="005B28CB" w:rsidP="005B28CB">
      <w:pPr>
        <w:ind w:firstLine="360"/>
        <w:jc w:val="both"/>
        <w:rPr>
          <w:lang w:val="en-US"/>
        </w:rPr>
      </w:pPr>
      <w:r w:rsidRPr="005B28CB">
        <w:rPr>
          <w:lang w:val="en-US"/>
        </w:rPr>
        <w:t>Sự ra đời của Core Web</w:t>
      </w:r>
      <w:r w:rsidR="005E304A">
        <w:rPr>
          <w:lang w:val="en-US"/>
        </w:rPr>
        <w:t>-</w:t>
      </w:r>
      <w:r w:rsidRPr="005B28CB">
        <w:rPr>
          <w:lang w:val="en-US"/>
        </w:rPr>
        <w:t>Vitals đã thiết lập nên một nhánh hoàn toàn mới trong hoạt động tối ưu hóa cho máy tìm kiếm và vẫn chưa rõ là các sự kiện sẽ diễn ra theo chiều hướng nào nhưng dưới đây là những gì đã được Google lên kế hoạch cho đến thời điểm hiện tại</w:t>
      </w:r>
    </w:p>
    <w:p w:rsidR="00DC6674" w:rsidRDefault="00DC6674" w:rsidP="00DC6674">
      <w:pPr>
        <w:rPr>
          <w:lang w:val="en-US"/>
        </w:rPr>
      </w:pPr>
    </w:p>
    <w:p w:rsidR="00830978" w:rsidRDefault="00830978" w:rsidP="00830978">
      <w:pPr>
        <w:pStyle w:val="Heading2"/>
        <w:rPr>
          <w:rFonts w:ascii="Arial" w:hAnsi="Arial" w:cs="Arial"/>
          <w:b/>
          <w:color w:val="auto"/>
          <w:sz w:val="22"/>
          <w:szCs w:val="22"/>
          <w:lang w:val="en-US"/>
        </w:rPr>
      </w:pPr>
      <w:r w:rsidRPr="00B0476B">
        <w:rPr>
          <w:rFonts w:ascii="Arial" w:hAnsi="Arial" w:cs="Arial"/>
          <w:b/>
          <w:color w:val="auto"/>
          <w:sz w:val="22"/>
          <w:szCs w:val="22"/>
          <w:lang w:val="en-US"/>
        </w:rPr>
        <w:t>2.</w:t>
      </w:r>
      <w:r>
        <w:rPr>
          <w:rFonts w:ascii="Arial" w:hAnsi="Arial" w:cs="Arial"/>
          <w:b/>
          <w:color w:val="auto"/>
          <w:sz w:val="22"/>
          <w:szCs w:val="22"/>
          <w:lang w:val="en-US"/>
        </w:rPr>
        <w:t>1</w:t>
      </w:r>
      <w:r w:rsidRPr="00B0476B">
        <w:rPr>
          <w:rFonts w:ascii="Arial" w:hAnsi="Arial" w:cs="Arial"/>
          <w:b/>
          <w:color w:val="auto"/>
          <w:sz w:val="22"/>
          <w:szCs w:val="22"/>
          <w:lang w:val="en-US"/>
        </w:rPr>
        <w:t>.</w:t>
      </w:r>
      <w:r>
        <w:rPr>
          <w:rFonts w:ascii="Arial" w:hAnsi="Arial" w:cs="Arial"/>
          <w:b/>
          <w:color w:val="auto"/>
          <w:sz w:val="22"/>
          <w:szCs w:val="22"/>
          <w:lang w:val="en-US"/>
        </w:rPr>
        <w:t>3</w:t>
      </w:r>
      <w:r w:rsidRPr="00B0476B">
        <w:rPr>
          <w:rFonts w:ascii="Arial" w:hAnsi="Arial" w:cs="Arial"/>
          <w:b/>
          <w:color w:val="auto"/>
          <w:sz w:val="22"/>
          <w:szCs w:val="22"/>
          <w:lang w:val="en-US"/>
        </w:rPr>
        <w:t xml:space="preserve">. </w:t>
      </w:r>
      <w:r>
        <w:rPr>
          <w:rFonts w:ascii="Arial" w:hAnsi="Arial" w:cs="Arial"/>
          <w:b/>
          <w:color w:val="auto"/>
          <w:sz w:val="22"/>
          <w:szCs w:val="22"/>
          <w:lang w:val="en-US"/>
        </w:rPr>
        <w:t>Các tín hiệu xếp hạng (ranking signal)</w:t>
      </w:r>
    </w:p>
    <w:p w:rsidR="00830978" w:rsidRPr="00830978" w:rsidRDefault="00E00B94" w:rsidP="004E2B0D">
      <w:pPr>
        <w:ind w:firstLine="360"/>
        <w:jc w:val="both"/>
        <w:rPr>
          <w:lang w:val="en-US"/>
        </w:rPr>
      </w:pPr>
      <w:r w:rsidRPr="00E00B94">
        <w:rPr>
          <w:lang w:val="en-US"/>
        </w:rPr>
        <w:t xml:space="preserve">Vào </w:t>
      </w:r>
      <w:r>
        <w:rPr>
          <w:lang w:val="en-US"/>
        </w:rPr>
        <w:t>tháng 8</w:t>
      </w:r>
      <w:r w:rsidRPr="00E00B94">
        <w:rPr>
          <w:lang w:val="en-US"/>
        </w:rPr>
        <w:t xml:space="preserve"> năm 2021, Core Web</w:t>
      </w:r>
      <w:r w:rsidR="005E304A">
        <w:rPr>
          <w:lang w:val="en-US"/>
        </w:rPr>
        <w:t>-</w:t>
      </w:r>
      <w:r w:rsidRPr="00E00B94">
        <w:rPr>
          <w:lang w:val="en-US"/>
        </w:rPr>
        <w:t>Vitals sẽ trở thành các tín hiệu xếp hạng chính thức. Google đã đảm bảo với các nhà quản trị website rằng họ sẽ nhận được thông báo 6 tháng trước khi những thay đổi này được thực hiện.</w:t>
      </w:r>
    </w:p>
    <w:p w:rsidR="00DC6674" w:rsidRDefault="00DC6674" w:rsidP="00DC6674">
      <w:pPr>
        <w:rPr>
          <w:lang w:val="en-US"/>
        </w:rPr>
      </w:pPr>
    </w:p>
    <w:p w:rsidR="00C103EC" w:rsidRPr="00C94C32" w:rsidRDefault="006A7F83" w:rsidP="00C103EC">
      <w:pPr>
        <w:pStyle w:val="Heading1"/>
        <w:numPr>
          <w:ilvl w:val="0"/>
          <w:numId w:val="3"/>
        </w:numPr>
        <w:tabs>
          <w:tab w:val="left" w:pos="118"/>
        </w:tabs>
        <w:ind w:left="180" w:hanging="180"/>
        <w:rPr>
          <w:sz w:val="22"/>
          <w:szCs w:val="22"/>
        </w:rPr>
      </w:pPr>
      <w:r>
        <w:rPr>
          <w:sz w:val="22"/>
          <w:szCs w:val="22"/>
          <w:lang w:val="en-US"/>
        </w:rPr>
        <w:t>CÀI ĐẶT VÀ ỨNG DỤNG WEB</w:t>
      </w:r>
      <w:r w:rsidR="005E304A">
        <w:rPr>
          <w:sz w:val="22"/>
          <w:szCs w:val="22"/>
          <w:lang w:val="en-US"/>
        </w:rPr>
        <w:t>-</w:t>
      </w:r>
      <w:r>
        <w:rPr>
          <w:sz w:val="22"/>
          <w:szCs w:val="22"/>
          <w:lang w:val="en-US"/>
        </w:rPr>
        <w:t>VITALS TRONG ANGULAR</w:t>
      </w:r>
    </w:p>
    <w:p w:rsidR="00C94C32" w:rsidRDefault="00C94C32" w:rsidP="00C94C32">
      <w:pPr>
        <w:pStyle w:val="Heading2"/>
        <w:rPr>
          <w:rFonts w:ascii="Arial" w:hAnsi="Arial" w:cs="Arial"/>
          <w:b/>
          <w:color w:val="auto"/>
          <w:sz w:val="22"/>
          <w:szCs w:val="22"/>
          <w:lang w:val="en-US"/>
        </w:rPr>
      </w:pPr>
      <w:r>
        <w:rPr>
          <w:rFonts w:ascii="Arial" w:hAnsi="Arial" w:cs="Arial"/>
          <w:b/>
          <w:color w:val="auto"/>
          <w:sz w:val="22"/>
          <w:szCs w:val="22"/>
          <w:lang w:val="en-US"/>
        </w:rPr>
        <w:t>3</w:t>
      </w:r>
      <w:r w:rsidRPr="00B0476B">
        <w:rPr>
          <w:rFonts w:ascii="Arial" w:hAnsi="Arial" w:cs="Arial"/>
          <w:b/>
          <w:color w:val="auto"/>
          <w:sz w:val="22"/>
          <w:szCs w:val="22"/>
          <w:lang w:val="en-US"/>
        </w:rPr>
        <w:t xml:space="preserve">.1.1. </w:t>
      </w:r>
      <w:r>
        <w:rPr>
          <w:rFonts w:ascii="Arial" w:hAnsi="Arial" w:cs="Arial"/>
          <w:b/>
          <w:color w:val="auto"/>
          <w:sz w:val="22"/>
          <w:szCs w:val="22"/>
          <w:lang w:val="en-US"/>
        </w:rPr>
        <w:t>Cài đặt và tải từ thư viện</w:t>
      </w:r>
    </w:p>
    <w:p w:rsidR="00C94C32" w:rsidRDefault="0057551F" w:rsidP="009F220B">
      <w:pPr>
        <w:ind w:firstLine="360"/>
        <w:jc w:val="both"/>
        <w:rPr>
          <w:lang w:val="en-US"/>
        </w:rPr>
      </w:pPr>
      <w:r>
        <w:rPr>
          <w:lang w:val="en-US"/>
        </w:rPr>
        <w:t>Sử dụng thư viện web-vitals được cung cấp bởi google và cài đặt từ lệnh npm như sau:</w:t>
      </w:r>
    </w:p>
    <w:p w:rsidR="00827EE9" w:rsidRDefault="00827EE9" w:rsidP="00C94C32">
      <w:pPr>
        <w:rPr>
          <w:lang w:val="en-US"/>
        </w:rPr>
      </w:pPr>
    </w:p>
    <w:p w:rsidR="0057551F" w:rsidRDefault="00827EE9" w:rsidP="00827EE9">
      <w:pPr>
        <w:jc w:val="center"/>
        <w:rPr>
          <w:i/>
          <w:lang w:val="en-US"/>
        </w:rPr>
      </w:pPr>
      <w:r w:rsidRPr="00827EE9">
        <w:rPr>
          <w:i/>
          <w:lang w:val="en-US"/>
        </w:rPr>
        <w:t>npm install web-vitals</w:t>
      </w:r>
    </w:p>
    <w:p w:rsidR="00827EE9" w:rsidRPr="00827EE9" w:rsidRDefault="00827EE9" w:rsidP="00827EE9">
      <w:pPr>
        <w:jc w:val="center"/>
        <w:rPr>
          <w:i/>
          <w:lang w:val="en-US"/>
        </w:rPr>
      </w:pPr>
    </w:p>
    <w:p w:rsidR="00C103EC" w:rsidRDefault="00827EE9" w:rsidP="009F220B">
      <w:pPr>
        <w:ind w:firstLine="360"/>
        <w:jc w:val="both"/>
        <w:rPr>
          <w:lang w:val="en-US"/>
        </w:rPr>
      </w:pPr>
      <w:r w:rsidRPr="00827EE9">
        <w:rPr>
          <w:lang w:val="en-US"/>
        </w:rPr>
        <w:t>Có hai phiên bản khác nhau của web-vitals</w:t>
      </w:r>
      <w:r w:rsidR="00B619C3">
        <w:rPr>
          <w:lang w:val="en-US"/>
        </w:rPr>
        <w:t xml:space="preserve"> </w:t>
      </w:r>
      <w:r w:rsidRPr="00827EE9">
        <w:rPr>
          <w:lang w:val="en-US"/>
        </w:rPr>
        <w:t xml:space="preserve">(phiên bản "tiêu chuẩn" và phiên bản "base + polyfill") </w:t>
      </w:r>
      <w:r w:rsidR="00CB0141">
        <w:rPr>
          <w:lang w:val="en-US"/>
        </w:rPr>
        <w:t>tùy thuộc vào nhu cầu sử dụng</w:t>
      </w:r>
      <w:r w:rsidRPr="00827EE9">
        <w:rPr>
          <w:lang w:val="en-US"/>
        </w:rPr>
        <w:t>.</w:t>
      </w:r>
    </w:p>
    <w:p w:rsidR="009F220B" w:rsidRPr="00CF5A27" w:rsidRDefault="009F220B" w:rsidP="00827EE9">
      <w:pPr>
        <w:ind w:firstLine="360"/>
        <w:rPr>
          <w:lang w:val="en-US"/>
        </w:rPr>
      </w:pPr>
    </w:p>
    <w:p w:rsidR="00DC6674" w:rsidRPr="00B01723" w:rsidRDefault="00DC6674" w:rsidP="00DC6674">
      <w:pPr>
        <w:pStyle w:val="Heading3"/>
        <w:jc w:val="both"/>
        <w:rPr>
          <w:rFonts w:ascii="Arial" w:hAnsi="Arial" w:cs="Arial"/>
          <w:b/>
          <w:color w:val="000000" w:themeColor="text1"/>
          <w:sz w:val="22"/>
          <w:szCs w:val="22"/>
          <w:lang w:val="en-US"/>
        </w:rPr>
      </w:pPr>
      <w:r w:rsidRPr="003F47FB">
        <w:rPr>
          <w:rFonts w:ascii="Arial" w:hAnsi="Arial" w:cs="Arial"/>
          <w:b/>
          <w:color w:val="000000" w:themeColor="text1"/>
          <w:sz w:val="22"/>
          <w:szCs w:val="22"/>
          <w:lang w:val="en-US"/>
        </w:rPr>
        <w:t>1.2.</w:t>
      </w:r>
      <w:r>
        <w:rPr>
          <w:rFonts w:ascii="Arial" w:hAnsi="Arial" w:cs="Arial"/>
          <w:b/>
          <w:color w:val="000000" w:themeColor="text1"/>
          <w:sz w:val="22"/>
          <w:szCs w:val="22"/>
          <w:lang w:val="en-US"/>
        </w:rPr>
        <w:t>2</w:t>
      </w:r>
      <w:r w:rsidRPr="003F47FB">
        <w:rPr>
          <w:rFonts w:ascii="Arial" w:hAnsi="Arial" w:cs="Arial"/>
          <w:b/>
          <w:color w:val="000000" w:themeColor="text1"/>
          <w:sz w:val="22"/>
          <w:szCs w:val="22"/>
          <w:lang w:val="en-US"/>
        </w:rPr>
        <w:t xml:space="preserve">. </w:t>
      </w:r>
      <w:r w:rsidRPr="00AB31BB">
        <w:rPr>
          <w:rFonts w:ascii="Arial" w:hAnsi="Arial" w:cs="Arial"/>
          <w:b/>
          <w:color w:val="000000" w:themeColor="text1"/>
          <w:sz w:val="22"/>
          <w:szCs w:val="22"/>
          <w:lang w:val="en-US"/>
        </w:rPr>
        <w:t>Cumulate Layout Shift (CLS)</w:t>
      </w:r>
    </w:p>
    <w:p w:rsidR="00DC6674" w:rsidRDefault="00DC6674" w:rsidP="00DC6674">
      <w:pPr>
        <w:ind w:firstLine="270"/>
        <w:rPr>
          <w:lang w:val="en-US"/>
        </w:rPr>
      </w:pPr>
      <w:r>
        <w:rPr>
          <w:lang w:val="en-US"/>
        </w:rPr>
        <w:t>L</w:t>
      </w:r>
      <w:r w:rsidRPr="00B01723">
        <w:rPr>
          <w:lang w:val="en-US"/>
        </w:rPr>
        <w:t>à chỉ số đánh giá mức độ dịch chuyển bất ngờ của các phần tử trên trang web. Tất nhiên đó là những sự dịch chuyển/ thay đổi trạng thái hiển thị một cách bất ngờ mà người dùng không mong muốn.</w:t>
      </w:r>
    </w:p>
    <w:p w:rsidR="00DC6674" w:rsidRDefault="00DC6674" w:rsidP="00DC6674">
      <w:pPr>
        <w:ind w:firstLine="270"/>
        <w:rPr>
          <w:noProof/>
          <w:lang w:val="en-US"/>
        </w:rPr>
      </w:pPr>
      <w:r w:rsidRPr="00E956E4">
        <w:rPr>
          <w:lang w:val="en-US"/>
        </w:rPr>
        <w:t xml:space="preserve">Sự dịch chuyển bất ngờ này được đánh giá trong khi trang web đang tải xuống. Tức là nếu trang trong quá trình tải mà các phần tử này được tải quá chậm, thì sẽ tiềm ẩn nguy cơ </w:t>
      </w:r>
      <w:r w:rsidRPr="00E956E4">
        <w:rPr>
          <w:lang w:val="en-US"/>
        </w:rPr>
        <w:t>gây nhầm lẫn cho người dùng, do đó trang web của bạn “trừ điểm”.</w:t>
      </w:r>
    </w:p>
    <w:p w:rsidR="00DC6674" w:rsidRDefault="00DC6674" w:rsidP="00DC6674">
      <w:pPr>
        <w:pStyle w:val="Caption"/>
        <w:jc w:val="center"/>
        <w:rPr>
          <w:lang w:val="en-US"/>
        </w:rPr>
      </w:pPr>
      <w:r>
        <w:t xml:space="preserve">Hình </w:t>
      </w:r>
      <w:r>
        <w:fldChar w:fldCharType="begin"/>
      </w:r>
      <w:r>
        <w:instrText xml:space="preserve"> SEQ Hình \* ARABIC </w:instrText>
      </w:r>
      <w:r>
        <w:fldChar w:fldCharType="separate"/>
      </w:r>
      <w:r>
        <w:rPr>
          <w:noProof/>
        </w:rPr>
        <w:t>3</w:t>
      </w:r>
      <w:r>
        <w:fldChar w:fldCharType="end"/>
      </w:r>
      <w:r>
        <w:rPr>
          <w:lang w:val="en-US"/>
        </w:rPr>
        <w:t xml:space="preserve">: Chỉ số </w:t>
      </w:r>
      <w:r w:rsidRPr="0096477F">
        <w:rPr>
          <w:lang w:val="en-US"/>
        </w:rPr>
        <w:t>Cumulate Layout Shift (CLS)</w:t>
      </w:r>
    </w:p>
    <w:p w:rsidR="00DC6674" w:rsidRDefault="00DC6674" w:rsidP="00DC6674">
      <w:pPr>
        <w:ind w:firstLine="270"/>
        <w:rPr>
          <w:lang w:val="en-US"/>
        </w:rPr>
      </w:pPr>
      <w:r w:rsidRPr="0015232E">
        <w:rPr>
          <w:lang w:val="en-US"/>
        </w:rPr>
        <w:t>Việc tối ưu chỉ số CLS rất quan trọng. Nếu chỉ số này từ 0.1 đến 0.25s thì tạm thời chấp nhận. Còn nếu lớn hơn 0.25s thì cần cải thiện ngay để tránh xảy ra trường hợp nhầm lẫn khi người dùng thao tác như ví dụ ở trên.</w:t>
      </w:r>
    </w:p>
    <w:p w:rsidR="00DC6674" w:rsidRDefault="00DC6674" w:rsidP="00DC6674">
      <w:pPr>
        <w:ind w:firstLine="270"/>
        <w:rPr>
          <w:lang w:val="en-US"/>
        </w:rPr>
      </w:pPr>
    </w:p>
    <w:tbl>
      <w:tblPr>
        <w:tblStyle w:val="TableGrid"/>
        <w:tblW w:w="0" w:type="auto"/>
        <w:tblLook w:val="04A0" w:firstRow="1" w:lastRow="0" w:firstColumn="1" w:lastColumn="0" w:noHBand="0" w:noVBand="1"/>
      </w:tblPr>
      <w:tblGrid>
        <w:gridCol w:w="1161"/>
        <w:gridCol w:w="1161"/>
        <w:gridCol w:w="1162"/>
        <w:gridCol w:w="1162"/>
      </w:tblGrid>
      <w:tr w:rsidR="00DC6674" w:rsidTr="00074986">
        <w:tc>
          <w:tcPr>
            <w:tcW w:w="1161" w:type="dxa"/>
          </w:tcPr>
          <w:p w:rsidR="00DC6674" w:rsidRDefault="00DC6674" w:rsidP="00074986">
            <w:pPr>
              <w:rPr>
                <w:lang w:val="en-US"/>
              </w:rPr>
            </w:pPr>
          </w:p>
        </w:tc>
        <w:tc>
          <w:tcPr>
            <w:tcW w:w="1161" w:type="dxa"/>
          </w:tcPr>
          <w:p w:rsidR="00DC6674" w:rsidRDefault="00DC6674" w:rsidP="00074986">
            <w:pPr>
              <w:rPr>
                <w:lang w:val="en-US"/>
              </w:rPr>
            </w:pPr>
            <w:r>
              <w:rPr>
                <w:lang w:val="en-US"/>
              </w:rPr>
              <w:t>0.05</w:t>
            </w:r>
          </w:p>
        </w:tc>
        <w:tc>
          <w:tcPr>
            <w:tcW w:w="1162" w:type="dxa"/>
          </w:tcPr>
          <w:p w:rsidR="00DC6674" w:rsidRDefault="00DC6674" w:rsidP="00074986">
            <w:pPr>
              <w:rPr>
                <w:lang w:val="en-US"/>
              </w:rPr>
            </w:pPr>
            <w:r>
              <w:rPr>
                <w:lang w:val="en-US"/>
              </w:rPr>
              <w:t>0.1</w:t>
            </w:r>
          </w:p>
        </w:tc>
        <w:tc>
          <w:tcPr>
            <w:tcW w:w="1162" w:type="dxa"/>
          </w:tcPr>
          <w:p w:rsidR="00DC6674" w:rsidRDefault="00DC6674" w:rsidP="00074986">
            <w:pPr>
              <w:rPr>
                <w:lang w:val="en-US"/>
              </w:rPr>
            </w:pPr>
            <w:r>
              <w:rPr>
                <w:lang w:val="en-US"/>
              </w:rPr>
              <w:t>0.15</w:t>
            </w:r>
          </w:p>
        </w:tc>
      </w:tr>
      <w:tr w:rsidR="00DC6674" w:rsidTr="00074986">
        <w:tc>
          <w:tcPr>
            <w:tcW w:w="1161" w:type="dxa"/>
          </w:tcPr>
          <w:p w:rsidR="00DC6674" w:rsidRDefault="00DC6674" w:rsidP="00074986">
            <w:pPr>
              <w:rPr>
                <w:lang w:val="en-US"/>
              </w:rPr>
            </w:pPr>
            <w:r>
              <w:rPr>
                <w:lang w:val="en-US"/>
              </w:rPr>
              <w:t>Mobile</w:t>
            </w:r>
          </w:p>
        </w:tc>
        <w:tc>
          <w:tcPr>
            <w:tcW w:w="1161" w:type="dxa"/>
          </w:tcPr>
          <w:p w:rsidR="00DC6674" w:rsidRDefault="00DC6674" w:rsidP="00074986">
            <w:pPr>
              <w:rPr>
                <w:lang w:val="en-US"/>
              </w:rPr>
            </w:pPr>
            <w:r>
              <w:rPr>
                <w:lang w:val="en-US"/>
              </w:rPr>
              <w:t>49%</w:t>
            </w:r>
          </w:p>
        </w:tc>
        <w:tc>
          <w:tcPr>
            <w:tcW w:w="1162" w:type="dxa"/>
          </w:tcPr>
          <w:p w:rsidR="00DC6674" w:rsidRDefault="00DC6674" w:rsidP="00074986">
            <w:pPr>
              <w:rPr>
                <w:lang w:val="en-US"/>
              </w:rPr>
            </w:pPr>
            <w:r>
              <w:rPr>
                <w:lang w:val="en-US"/>
              </w:rPr>
              <w:t>60%</w:t>
            </w:r>
          </w:p>
        </w:tc>
        <w:tc>
          <w:tcPr>
            <w:tcW w:w="1162" w:type="dxa"/>
          </w:tcPr>
          <w:p w:rsidR="00DC6674" w:rsidRDefault="00DC6674" w:rsidP="00074986">
            <w:pPr>
              <w:rPr>
                <w:lang w:val="en-US"/>
              </w:rPr>
            </w:pPr>
            <w:r>
              <w:rPr>
                <w:lang w:val="en-US"/>
              </w:rPr>
              <w:t>69%</w:t>
            </w:r>
          </w:p>
        </w:tc>
      </w:tr>
      <w:tr w:rsidR="00DC6674" w:rsidTr="00074986">
        <w:tc>
          <w:tcPr>
            <w:tcW w:w="1161" w:type="dxa"/>
          </w:tcPr>
          <w:p w:rsidR="00DC6674" w:rsidRDefault="00DC6674" w:rsidP="00074986">
            <w:pPr>
              <w:rPr>
                <w:lang w:val="en-US"/>
              </w:rPr>
            </w:pPr>
            <w:r>
              <w:rPr>
                <w:lang w:val="en-US"/>
              </w:rPr>
              <w:t>Web</w:t>
            </w:r>
          </w:p>
        </w:tc>
        <w:tc>
          <w:tcPr>
            <w:tcW w:w="1161" w:type="dxa"/>
          </w:tcPr>
          <w:p w:rsidR="00DC6674" w:rsidRDefault="00DC6674" w:rsidP="00074986">
            <w:pPr>
              <w:rPr>
                <w:lang w:val="en-US"/>
              </w:rPr>
            </w:pPr>
            <w:r>
              <w:rPr>
                <w:lang w:val="en-US"/>
              </w:rPr>
              <w:t>42%</w:t>
            </w:r>
          </w:p>
        </w:tc>
        <w:tc>
          <w:tcPr>
            <w:tcW w:w="1162" w:type="dxa"/>
          </w:tcPr>
          <w:p w:rsidR="00DC6674" w:rsidRDefault="00DC6674" w:rsidP="00074986">
            <w:pPr>
              <w:rPr>
                <w:lang w:val="en-US"/>
              </w:rPr>
            </w:pPr>
            <w:r>
              <w:rPr>
                <w:lang w:val="en-US"/>
              </w:rPr>
              <w:t>59%</w:t>
            </w:r>
          </w:p>
        </w:tc>
        <w:tc>
          <w:tcPr>
            <w:tcW w:w="1162" w:type="dxa"/>
          </w:tcPr>
          <w:p w:rsidR="00DC6674" w:rsidRDefault="00DC6674" w:rsidP="00074986">
            <w:pPr>
              <w:rPr>
                <w:lang w:val="en-US"/>
              </w:rPr>
            </w:pPr>
            <w:r>
              <w:rPr>
                <w:lang w:val="en-US"/>
              </w:rPr>
              <w:t>69%</w:t>
            </w:r>
          </w:p>
        </w:tc>
      </w:tr>
    </w:tbl>
    <w:p w:rsidR="00DC6674" w:rsidRDefault="00DC6674" w:rsidP="00DC6674">
      <w:pPr>
        <w:pStyle w:val="Caption"/>
        <w:jc w:val="center"/>
        <w:rPr>
          <w:lang w:val="en-US"/>
        </w:rPr>
      </w:pPr>
      <w:r>
        <w:t xml:space="preserve">Bảng </w:t>
      </w:r>
      <w:r>
        <w:fldChar w:fldCharType="begin"/>
      </w:r>
      <w:r>
        <w:instrText xml:space="preserve"> SEQ Bảng \* ARABIC </w:instrText>
      </w:r>
      <w:r>
        <w:fldChar w:fldCharType="separate"/>
      </w:r>
      <w:r>
        <w:rPr>
          <w:noProof/>
        </w:rPr>
        <w:t>3</w:t>
      </w:r>
      <w:r>
        <w:fldChar w:fldCharType="end"/>
      </w:r>
      <w:r>
        <w:rPr>
          <w:lang w:val="en-US"/>
        </w:rPr>
        <w:t>: Tỷ lệ CLS lý tưởng dựa theo kết quả thử nghiệm Google</w:t>
      </w:r>
    </w:p>
    <w:p w:rsidR="00DC6674" w:rsidRDefault="00DC6674" w:rsidP="00DC6674">
      <w:pPr>
        <w:ind w:firstLine="270"/>
        <w:rPr>
          <w:lang w:val="en-US"/>
        </w:rPr>
      </w:pPr>
      <w:r>
        <w:rPr>
          <w:lang w:val="en-US"/>
        </w:rPr>
        <w:t xml:space="preserve">CLS được đo dựa theo công thức layout </w:t>
      </w:r>
      <w:proofErr w:type="gramStart"/>
      <w:r>
        <w:rPr>
          <w:lang w:val="en-US"/>
        </w:rPr>
        <w:t>shift  score</w:t>
      </w:r>
      <w:proofErr w:type="gramEnd"/>
      <w:r>
        <w:rPr>
          <w:lang w:val="en-US"/>
        </w:rPr>
        <w:t xml:space="preserve"> = impact fraction * distance fraction;</w:t>
      </w:r>
    </w:p>
    <w:p w:rsidR="00DC6674" w:rsidRDefault="00DC6674" w:rsidP="00DC6674">
      <w:pPr>
        <w:ind w:firstLine="270"/>
        <w:rPr>
          <w:lang w:val="en-US"/>
        </w:rPr>
      </w:pPr>
      <w:r>
        <w:rPr>
          <w:lang w:val="en-US"/>
        </w:rPr>
        <w:t xml:space="preserve">Cải thiện chỉ số CLS bằng cách: </w:t>
      </w:r>
    </w:p>
    <w:p w:rsidR="00DC6674" w:rsidRDefault="00DC6674" w:rsidP="00DC6674">
      <w:pPr>
        <w:pStyle w:val="ListParagraph"/>
        <w:numPr>
          <w:ilvl w:val="0"/>
          <w:numId w:val="12"/>
        </w:numPr>
        <w:ind w:left="630"/>
        <w:rPr>
          <w:lang w:val="en-US"/>
        </w:rPr>
      </w:pPr>
      <w:r>
        <w:rPr>
          <w:lang w:val="en-US"/>
        </w:rPr>
        <w:t>Luôn thiết lập các kích thước và vị trí cho các hình ảnh và các phần tử video hoặc đưa chúng vào một cùng chứa được thiết lập sẵn</w:t>
      </w:r>
    </w:p>
    <w:p w:rsidR="00DC6674" w:rsidRDefault="00DC6674" w:rsidP="00DC6674">
      <w:pPr>
        <w:pStyle w:val="ListParagraph"/>
        <w:numPr>
          <w:ilvl w:val="0"/>
          <w:numId w:val="12"/>
        </w:numPr>
        <w:ind w:left="630"/>
        <w:rPr>
          <w:lang w:val="en-US"/>
        </w:rPr>
      </w:pPr>
      <w:r>
        <w:rPr>
          <w:lang w:val="en-US"/>
        </w:rPr>
        <w:t>Không bao giờ chèn nội dung trên một nội dung hiện có, ngoài trừ phản hồi tương tác của người dùng. Điều này đảm bảo mọi sự thay đổi bố cục xảy ra đều được mong đợi</w:t>
      </w:r>
    </w:p>
    <w:p w:rsidR="00DC6674" w:rsidRDefault="00DC6674" w:rsidP="00DC6674">
      <w:pPr>
        <w:pStyle w:val="ListParagraph"/>
        <w:numPr>
          <w:ilvl w:val="0"/>
          <w:numId w:val="12"/>
        </w:numPr>
        <w:ind w:left="630"/>
        <w:rPr>
          <w:lang w:val="en-US"/>
        </w:rPr>
      </w:pPr>
      <w:r>
        <w:rPr>
          <w:lang w:val="en-US"/>
        </w:rPr>
        <w:t xml:space="preserve">Hạn chế tối đa hiển thị các phần </w:t>
      </w:r>
      <w:proofErr w:type="gramStart"/>
      <w:r>
        <w:rPr>
          <w:lang w:val="en-US"/>
        </w:rPr>
        <w:t>tử,  thành</w:t>
      </w:r>
      <w:proofErr w:type="gramEnd"/>
      <w:r>
        <w:rPr>
          <w:lang w:val="en-US"/>
        </w:rPr>
        <w:t xml:space="preserve"> phần trên website bất chợt</w:t>
      </w:r>
    </w:p>
    <w:p w:rsidR="00DC6674" w:rsidRPr="0061645A" w:rsidRDefault="00DC6674" w:rsidP="00DC6674">
      <w:pPr>
        <w:rPr>
          <w:lang w:val="en-US"/>
        </w:rPr>
      </w:pPr>
    </w:p>
    <w:p w:rsidR="00DC6674" w:rsidRPr="00B0476B" w:rsidRDefault="006A7F83" w:rsidP="00DC6674">
      <w:pPr>
        <w:pStyle w:val="Heading1"/>
        <w:numPr>
          <w:ilvl w:val="0"/>
          <w:numId w:val="3"/>
        </w:numPr>
        <w:tabs>
          <w:tab w:val="left" w:pos="118"/>
        </w:tabs>
        <w:ind w:left="180" w:hanging="180"/>
        <w:rPr>
          <w:sz w:val="22"/>
          <w:szCs w:val="22"/>
        </w:rPr>
      </w:pPr>
      <w:r>
        <w:rPr>
          <w:sz w:val="22"/>
          <w:szCs w:val="22"/>
          <w:lang w:val="en-US"/>
        </w:rPr>
        <w:t>TẦM QUAN TRỌNG CỦA WEB VITALS</w:t>
      </w:r>
    </w:p>
    <w:p w:rsidR="00DC6674" w:rsidRPr="00B0476B" w:rsidRDefault="00DC6674" w:rsidP="00DC6674">
      <w:pPr>
        <w:pStyle w:val="Heading2"/>
        <w:rPr>
          <w:rFonts w:ascii="Arial" w:hAnsi="Arial" w:cs="Arial"/>
          <w:b/>
          <w:color w:val="auto"/>
          <w:sz w:val="22"/>
          <w:szCs w:val="22"/>
          <w:lang w:val="en-US"/>
        </w:rPr>
      </w:pPr>
      <w:r w:rsidRPr="00B0476B">
        <w:rPr>
          <w:rFonts w:ascii="Arial" w:hAnsi="Arial" w:cs="Arial"/>
          <w:b/>
          <w:color w:val="auto"/>
          <w:sz w:val="22"/>
          <w:szCs w:val="22"/>
          <w:lang w:val="en-US"/>
        </w:rPr>
        <w:t>2.1.1. Tầm quan trọng</w:t>
      </w:r>
    </w:p>
    <w:p w:rsidR="00191B55" w:rsidRDefault="00DC6674" w:rsidP="00DC6674">
      <w:pPr>
        <w:ind w:firstLine="270"/>
        <w:rPr>
          <w:lang w:val="en-US"/>
        </w:rPr>
      </w:pPr>
      <w:r w:rsidRPr="000F4DE3">
        <w:rPr>
          <w:lang w:val="en-US"/>
        </w:rPr>
        <w:t>Google cho biết rằng họ sẽ sử dụng các tín hiệu về trải nghiệm trên trang (page experience) như một yếu tố quyết định, trong trường hợp một số trang đều có những nội dung phù hợp và đều tốt như nhau. Vậy nên, trước khi chúng được áp dụng và trở thành những hạng mục trọng điểm, hãy ưu tiên tối ưu cho những yếu tố như chất lượng nội dung, ý định tìm kiếm (search intent) và độ uy tín của</w:t>
      </w:r>
    </w:p>
    <w:p w:rsidR="004F3ABF" w:rsidRDefault="004F3ABF" w:rsidP="00191B55">
      <w:pPr>
        <w:rPr>
          <w:lang w:val="en-US"/>
        </w:rPr>
      </w:pPr>
    </w:p>
    <w:p w:rsidR="007728AB" w:rsidRPr="001141EE" w:rsidRDefault="006A7F83" w:rsidP="007728AB">
      <w:pPr>
        <w:pStyle w:val="Heading1"/>
        <w:numPr>
          <w:ilvl w:val="0"/>
          <w:numId w:val="3"/>
        </w:numPr>
        <w:tabs>
          <w:tab w:val="left" w:pos="118"/>
        </w:tabs>
        <w:ind w:left="180" w:hanging="180"/>
        <w:rPr>
          <w:sz w:val="22"/>
          <w:szCs w:val="22"/>
        </w:rPr>
      </w:pPr>
      <w:r w:rsidRPr="00F566DC">
        <w:rPr>
          <w:sz w:val="22"/>
          <w:szCs w:val="22"/>
        </w:rPr>
        <w:t>CÁC CÔNG CỤ PHÂN TÍCH CHỈ SỐ CORE WEB VITAL</w:t>
      </w:r>
      <w:r>
        <w:rPr>
          <w:sz w:val="22"/>
          <w:szCs w:val="22"/>
          <w:lang w:val="en-US"/>
        </w:rPr>
        <w:t>S</w:t>
      </w:r>
    </w:p>
    <w:p w:rsidR="009E3AAB" w:rsidRDefault="0090726F" w:rsidP="009E3AAB">
      <w:pPr>
        <w:pStyle w:val="Heading3"/>
        <w:jc w:val="both"/>
        <w:rPr>
          <w:lang w:val="en-US"/>
        </w:rPr>
      </w:pPr>
      <w:r>
        <w:rPr>
          <w:rFonts w:ascii="Arial" w:hAnsi="Arial" w:cs="Arial"/>
          <w:b/>
          <w:color w:val="000000" w:themeColor="text1"/>
          <w:sz w:val="22"/>
          <w:szCs w:val="22"/>
          <w:lang w:val="en-US"/>
        </w:rPr>
        <w:t>5</w:t>
      </w:r>
      <w:r w:rsidR="009E3AAB" w:rsidRPr="003F47FB">
        <w:rPr>
          <w:rFonts w:ascii="Arial" w:hAnsi="Arial" w:cs="Arial"/>
          <w:b/>
          <w:color w:val="000000" w:themeColor="text1"/>
          <w:sz w:val="22"/>
          <w:szCs w:val="22"/>
          <w:lang w:val="en-US"/>
        </w:rPr>
        <w:t>.</w:t>
      </w:r>
      <w:r w:rsidR="009E3AAB">
        <w:rPr>
          <w:rFonts w:ascii="Arial" w:hAnsi="Arial" w:cs="Arial"/>
          <w:b/>
          <w:color w:val="000000" w:themeColor="text1"/>
          <w:sz w:val="22"/>
          <w:szCs w:val="22"/>
          <w:lang w:val="en-US"/>
        </w:rPr>
        <w:t>1</w:t>
      </w:r>
      <w:r w:rsidR="009E3AAB" w:rsidRPr="003F47FB">
        <w:rPr>
          <w:rFonts w:ascii="Arial" w:hAnsi="Arial" w:cs="Arial"/>
          <w:b/>
          <w:color w:val="000000" w:themeColor="text1"/>
          <w:sz w:val="22"/>
          <w:szCs w:val="22"/>
          <w:lang w:val="en-US"/>
        </w:rPr>
        <w:t>.</w:t>
      </w:r>
      <w:r w:rsidR="009E3AAB">
        <w:rPr>
          <w:rFonts w:ascii="Arial" w:hAnsi="Arial" w:cs="Arial"/>
          <w:b/>
          <w:color w:val="000000" w:themeColor="text1"/>
          <w:sz w:val="22"/>
          <w:szCs w:val="22"/>
          <w:lang w:val="en-US"/>
        </w:rPr>
        <w:t>1</w:t>
      </w:r>
      <w:r w:rsidR="009E3AAB" w:rsidRPr="003F47FB">
        <w:rPr>
          <w:rFonts w:ascii="Arial" w:hAnsi="Arial" w:cs="Arial"/>
          <w:b/>
          <w:color w:val="000000" w:themeColor="text1"/>
          <w:sz w:val="22"/>
          <w:szCs w:val="22"/>
          <w:lang w:val="en-US"/>
        </w:rPr>
        <w:t xml:space="preserve">. </w:t>
      </w:r>
      <w:r w:rsidR="009E3AAB" w:rsidRPr="00A802A1">
        <w:rPr>
          <w:rFonts w:ascii="Arial" w:hAnsi="Arial" w:cs="Arial"/>
          <w:b/>
          <w:color w:val="000000" w:themeColor="text1"/>
          <w:sz w:val="22"/>
          <w:szCs w:val="22"/>
          <w:lang w:val="en-US"/>
        </w:rPr>
        <w:t>Công cụ PageSpeed Insights của Google</w:t>
      </w:r>
    </w:p>
    <w:p w:rsidR="0090726F" w:rsidRDefault="009E3AAB" w:rsidP="009E3AAB">
      <w:pPr>
        <w:ind w:firstLine="360"/>
        <w:rPr>
          <w:lang w:val="en-US"/>
        </w:rPr>
        <w:sectPr w:rsidR="0090726F">
          <w:type w:val="continuous"/>
          <w:pgSz w:w="11900" w:h="16850"/>
          <w:pgMar w:top="1380" w:right="1020" w:bottom="280" w:left="1300" w:header="720" w:footer="720" w:gutter="0"/>
          <w:cols w:num="2" w:space="720" w:equalWidth="0">
            <w:col w:w="4551" w:space="406"/>
            <w:col w:w="4623"/>
          </w:cols>
        </w:sectPr>
      </w:pPr>
      <w:r w:rsidRPr="009E3AAB">
        <w:rPr>
          <w:lang w:val="en-US"/>
        </w:rPr>
        <w:t xml:space="preserve">Công cụ PageSpeed của Google là một trong những công cụ khá nổi tiếng trong giới SEOer và những người làm website, gần như đây là công cụ chính thống nhất để mọi người kiểm tra tốc độ website. Ưu điểm của công cụ này là đơn giản, có kết quả nhanh và những để xuất cụ thể cho bạn chỉnh sửa website của trong những công cụ khá nổi tiếng trong giới SEOer và những người làm website, gần như đây là công cụ chính thống nhất để mọi người kiểm tra tốc độ website. Ưu điểm của công cụ này là đơn giản, có kết quả nhanh và những để </w:t>
      </w:r>
    </w:p>
    <w:p w:rsidR="004F3ABF" w:rsidRDefault="00AE0EC3" w:rsidP="009E3AAB">
      <w:pPr>
        <w:ind w:firstLine="360"/>
        <w:rPr>
          <w:lang w:val="en-US"/>
        </w:rPr>
      </w:pPr>
      <w:r>
        <w:rPr>
          <w:noProof/>
        </w:rPr>
        <w:lastRenderedPageBreak/>
        <w:drawing>
          <wp:anchor distT="0" distB="0" distL="114300" distR="114300" simplePos="0" relativeHeight="251663360" behindDoc="0" locked="0" layoutInCell="1" allowOverlap="1" wp14:anchorId="6BAE56F4">
            <wp:simplePos x="0" y="0"/>
            <wp:positionH relativeFrom="column">
              <wp:posOffset>2408</wp:posOffset>
            </wp:positionH>
            <wp:positionV relativeFrom="paragraph">
              <wp:posOffset>322580</wp:posOffset>
            </wp:positionV>
            <wp:extent cx="2813050" cy="1405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3050" cy="1405255"/>
                    </a:xfrm>
                    <a:prstGeom prst="rect">
                      <a:avLst/>
                    </a:prstGeom>
                  </pic:spPr>
                </pic:pic>
              </a:graphicData>
            </a:graphic>
          </wp:anchor>
        </w:drawing>
      </w:r>
      <w:r w:rsidR="009E3AAB" w:rsidRPr="009E3AAB">
        <w:rPr>
          <w:lang w:val="en-US"/>
        </w:rPr>
        <w:t>xuất cụ thể cho bạn chỉnh sửa website của mình.</w:t>
      </w:r>
    </w:p>
    <w:p w:rsidR="000E670F" w:rsidRDefault="000E670F" w:rsidP="009E3AAB">
      <w:pPr>
        <w:ind w:firstLine="360"/>
        <w:rPr>
          <w:lang w:val="en-US"/>
        </w:rPr>
      </w:pPr>
    </w:p>
    <w:p w:rsidR="004F3ABF" w:rsidRDefault="005600B6" w:rsidP="00191B55">
      <w:pPr>
        <w:rPr>
          <w:lang w:val="en-US"/>
        </w:rPr>
      </w:pPr>
      <w:r>
        <w:rPr>
          <w:noProof/>
        </w:rPr>
        <w:drawing>
          <wp:anchor distT="0" distB="0" distL="114300" distR="114300" simplePos="0" relativeHeight="251658240" behindDoc="0" locked="0" layoutInCell="1" allowOverlap="1" wp14:anchorId="16467377" wp14:editId="27C85A0C">
            <wp:simplePos x="0" y="0"/>
            <wp:positionH relativeFrom="column">
              <wp:posOffset>1270</wp:posOffset>
            </wp:positionH>
            <wp:positionV relativeFrom="paragraph">
              <wp:posOffset>174996</wp:posOffset>
            </wp:positionV>
            <wp:extent cx="2813050" cy="13354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3050" cy="1335405"/>
                    </a:xfrm>
                    <a:prstGeom prst="rect">
                      <a:avLst/>
                    </a:prstGeom>
                  </pic:spPr>
                </pic:pic>
              </a:graphicData>
            </a:graphic>
          </wp:anchor>
        </w:drawing>
      </w:r>
    </w:p>
    <w:p w:rsidR="003A0671" w:rsidRDefault="003A0671" w:rsidP="00AE0EC3">
      <w:pPr>
        <w:pStyle w:val="Heading1"/>
        <w:tabs>
          <w:tab w:val="left" w:pos="118"/>
        </w:tabs>
        <w:ind w:hanging="339"/>
        <w:rPr>
          <w:sz w:val="22"/>
          <w:szCs w:val="22"/>
          <w:lang w:val="en-US"/>
        </w:rPr>
        <w:sectPr w:rsidR="003A0671" w:rsidSect="0090726F">
          <w:type w:val="continuous"/>
          <w:pgSz w:w="11900" w:h="16850"/>
          <w:pgMar w:top="1380" w:right="1020" w:bottom="280" w:left="1300" w:header="720" w:footer="720" w:gutter="0"/>
          <w:cols w:num="2" w:space="720"/>
        </w:sectPr>
      </w:pPr>
    </w:p>
    <w:p w:rsidR="00AE0EC3" w:rsidRPr="00AE0EC3" w:rsidRDefault="00AE0EC3" w:rsidP="00AE0EC3">
      <w:pPr>
        <w:pStyle w:val="Caption"/>
        <w:jc w:val="center"/>
        <w:rPr>
          <w:lang w:val="en-US"/>
        </w:rPr>
      </w:pPr>
      <w:r>
        <w:t xml:space="preserve">Hình </w:t>
      </w:r>
      <w:r>
        <w:rPr>
          <w:lang w:val="en-US"/>
        </w:rPr>
        <w:t>4: Công cụ đo lường web.dev</w:t>
      </w:r>
    </w:p>
    <w:p w:rsidR="0090726F" w:rsidRDefault="0090726F" w:rsidP="0090726F">
      <w:pPr>
        <w:pStyle w:val="Heading3"/>
        <w:jc w:val="both"/>
        <w:rPr>
          <w:rFonts w:ascii="Arial" w:hAnsi="Arial" w:cs="Arial"/>
          <w:b/>
          <w:color w:val="000000" w:themeColor="text1"/>
          <w:sz w:val="22"/>
          <w:szCs w:val="22"/>
          <w:lang w:val="en-US"/>
        </w:rPr>
      </w:pPr>
      <w:r>
        <w:rPr>
          <w:rFonts w:ascii="Arial" w:hAnsi="Arial" w:cs="Arial"/>
          <w:b/>
          <w:color w:val="000000" w:themeColor="text1"/>
          <w:sz w:val="22"/>
          <w:szCs w:val="22"/>
          <w:lang w:val="en-US"/>
        </w:rPr>
        <w:t>5</w:t>
      </w:r>
      <w:r w:rsidRPr="003F47FB">
        <w:rPr>
          <w:rFonts w:ascii="Arial" w:hAnsi="Arial" w:cs="Arial"/>
          <w:b/>
          <w:color w:val="000000" w:themeColor="text1"/>
          <w:sz w:val="22"/>
          <w:szCs w:val="22"/>
          <w:lang w:val="en-US"/>
        </w:rPr>
        <w:t>.</w:t>
      </w:r>
      <w:r>
        <w:rPr>
          <w:rFonts w:ascii="Arial" w:hAnsi="Arial" w:cs="Arial"/>
          <w:b/>
          <w:color w:val="000000" w:themeColor="text1"/>
          <w:sz w:val="22"/>
          <w:szCs w:val="22"/>
          <w:lang w:val="en-US"/>
        </w:rPr>
        <w:t>1</w:t>
      </w:r>
      <w:r w:rsidRPr="003F47FB">
        <w:rPr>
          <w:rFonts w:ascii="Arial" w:hAnsi="Arial" w:cs="Arial"/>
          <w:b/>
          <w:color w:val="000000" w:themeColor="text1"/>
          <w:sz w:val="22"/>
          <w:szCs w:val="22"/>
          <w:lang w:val="en-US"/>
        </w:rPr>
        <w:t>.</w:t>
      </w:r>
      <w:r>
        <w:rPr>
          <w:rFonts w:ascii="Arial" w:hAnsi="Arial" w:cs="Arial"/>
          <w:b/>
          <w:color w:val="000000" w:themeColor="text1"/>
          <w:sz w:val="22"/>
          <w:szCs w:val="22"/>
          <w:lang w:val="en-US"/>
        </w:rPr>
        <w:t>2</w:t>
      </w:r>
      <w:r w:rsidRPr="003F47FB">
        <w:rPr>
          <w:rFonts w:ascii="Arial" w:hAnsi="Arial" w:cs="Arial"/>
          <w:b/>
          <w:color w:val="000000" w:themeColor="text1"/>
          <w:sz w:val="22"/>
          <w:szCs w:val="22"/>
          <w:lang w:val="en-US"/>
        </w:rPr>
        <w:t xml:space="preserve">. </w:t>
      </w:r>
      <w:r w:rsidRPr="003C334A">
        <w:rPr>
          <w:rFonts w:ascii="Arial" w:hAnsi="Arial" w:cs="Arial"/>
          <w:b/>
          <w:color w:val="000000" w:themeColor="text1"/>
          <w:sz w:val="22"/>
          <w:szCs w:val="22"/>
          <w:lang w:val="en-US"/>
        </w:rPr>
        <w:t>Công cụ kiểm tra của web.dev</w:t>
      </w:r>
    </w:p>
    <w:p w:rsidR="0037107D" w:rsidRDefault="0037107D" w:rsidP="0090726F">
      <w:pPr>
        <w:rPr>
          <w:sz w:val="20"/>
        </w:rPr>
      </w:pPr>
    </w:p>
    <w:p w:rsidR="0090726F" w:rsidRDefault="00853529" w:rsidP="0090726F">
      <w:pPr>
        <w:ind w:firstLine="360"/>
        <w:rPr>
          <w:sz w:val="20"/>
          <w:lang w:val="en-US"/>
        </w:rPr>
      </w:pPr>
      <w:r>
        <w:rPr>
          <w:noProof/>
        </w:rPr>
        <w:drawing>
          <wp:anchor distT="0" distB="0" distL="114300" distR="114300" simplePos="0" relativeHeight="251653120" behindDoc="0" locked="0" layoutInCell="1" allowOverlap="1" wp14:anchorId="7063D910" wp14:editId="418B26EF">
            <wp:simplePos x="0" y="0"/>
            <wp:positionH relativeFrom="column">
              <wp:posOffset>0</wp:posOffset>
            </wp:positionH>
            <wp:positionV relativeFrom="paragraph">
              <wp:posOffset>806941</wp:posOffset>
            </wp:positionV>
            <wp:extent cx="2813050" cy="2402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3050" cy="2402840"/>
                    </a:xfrm>
                    <a:prstGeom prst="rect">
                      <a:avLst/>
                    </a:prstGeom>
                  </pic:spPr>
                </pic:pic>
              </a:graphicData>
            </a:graphic>
          </wp:anchor>
        </w:drawing>
      </w:r>
      <w:r w:rsidR="0090726F" w:rsidRPr="0090726F">
        <w:rPr>
          <w:sz w:val="20"/>
          <w:lang w:val="en-US"/>
        </w:rPr>
        <w:t xml:space="preserve">So với công cụ PageSpeed Insights của Google thì công cụ Web.dev có nhiều mục hướng dẫn chỉnh sửa chi tiết hơn theo chuẩn của Core Web Vitals. Đường link trang website để kiểm tra: </w:t>
      </w:r>
      <w:hyperlink r:id="rId12" w:history="1">
        <w:r w:rsidRPr="00441F59">
          <w:rPr>
            <w:rStyle w:val="Hyperlink"/>
            <w:sz w:val="20"/>
            <w:lang w:val="en-US"/>
          </w:rPr>
          <w:t>https://web.dev/</w:t>
        </w:r>
      </w:hyperlink>
    </w:p>
    <w:p w:rsidR="00853529" w:rsidRDefault="00853529" w:rsidP="00853529">
      <w:pPr>
        <w:pStyle w:val="Caption"/>
        <w:jc w:val="center"/>
        <w:rPr>
          <w:lang w:val="en-US"/>
        </w:rPr>
      </w:pPr>
      <w:r>
        <w:t xml:space="preserve">Hình </w:t>
      </w:r>
      <w:r>
        <w:fldChar w:fldCharType="begin"/>
      </w:r>
      <w:r>
        <w:instrText xml:space="preserve"> SEQ Hình \* ARABIC </w:instrText>
      </w:r>
      <w:r>
        <w:fldChar w:fldCharType="separate"/>
      </w:r>
      <w:r>
        <w:rPr>
          <w:noProof/>
        </w:rPr>
        <w:t>5</w:t>
      </w:r>
      <w:r>
        <w:fldChar w:fldCharType="end"/>
      </w:r>
      <w:r>
        <w:rPr>
          <w:lang w:val="en-US"/>
        </w:rPr>
        <w:t>: Công cụ đo lường web.dev</w:t>
      </w:r>
    </w:p>
    <w:p w:rsidR="00CA1720" w:rsidRDefault="00CA1720" w:rsidP="00CA1720">
      <w:pPr>
        <w:pStyle w:val="Heading3"/>
        <w:jc w:val="both"/>
        <w:rPr>
          <w:rFonts w:ascii="Arial" w:hAnsi="Arial" w:cs="Arial"/>
          <w:b/>
          <w:color w:val="000000" w:themeColor="text1"/>
          <w:sz w:val="22"/>
          <w:szCs w:val="22"/>
          <w:lang w:val="en-US"/>
        </w:rPr>
      </w:pPr>
      <w:r>
        <w:rPr>
          <w:rFonts w:ascii="Arial" w:hAnsi="Arial" w:cs="Arial"/>
          <w:b/>
          <w:color w:val="000000" w:themeColor="text1"/>
          <w:sz w:val="22"/>
          <w:szCs w:val="22"/>
          <w:lang w:val="en-US"/>
        </w:rPr>
        <w:t>5</w:t>
      </w:r>
      <w:r w:rsidRPr="003F47FB">
        <w:rPr>
          <w:rFonts w:ascii="Arial" w:hAnsi="Arial" w:cs="Arial"/>
          <w:b/>
          <w:color w:val="000000" w:themeColor="text1"/>
          <w:sz w:val="22"/>
          <w:szCs w:val="22"/>
          <w:lang w:val="en-US"/>
        </w:rPr>
        <w:t>.</w:t>
      </w:r>
      <w:r>
        <w:rPr>
          <w:rFonts w:ascii="Arial" w:hAnsi="Arial" w:cs="Arial"/>
          <w:b/>
          <w:color w:val="000000" w:themeColor="text1"/>
          <w:sz w:val="22"/>
          <w:szCs w:val="22"/>
          <w:lang w:val="en-US"/>
        </w:rPr>
        <w:t>1</w:t>
      </w:r>
      <w:r w:rsidRPr="003F47FB">
        <w:rPr>
          <w:rFonts w:ascii="Arial" w:hAnsi="Arial" w:cs="Arial"/>
          <w:b/>
          <w:color w:val="000000" w:themeColor="text1"/>
          <w:sz w:val="22"/>
          <w:szCs w:val="22"/>
          <w:lang w:val="en-US"/>
        </w:rPr>
        <w:t>.</w:t>
      </w:r>
      <w:r>
        <w:rPr>
          <w:rFonts w:ascii="Arial" w:hAnsi="Arial" w:cs="Arial"/>
          <w:b/>
          <w:color w:val="000000" w:themeColor="text1"/>
          <w:sz w:val="22"/>
          <w:szCs w:val="22"/>
          <w:lang w:val="en-US"/>
        </w:rPr>
        <w:t>3</w:t>
      </w:r>
      <w:r w:rsidRPr="003F47FB">
        <w:rPr>
          <w:rFonts w:ascii="Arial" w:hAnsi="Arial" w:cs="Arial"/>
          <w:b/>
          <w:color w:val="000000" w:themeColor="text1"/>
          <w:sz w:val="22"/>
          <w:szCs w:val="22"/>
          <w:lang w:val="en-US"/>
        </w:rPr>
        <w:t xml:space="preserve">. </w:t>
      </w:r>
      <w:r w:rsidRPr="00E3749A">
        <w:rPr>
          <w:rFonts w:ascii="Arial" w:hAnsi="Arial" w:cs="Arial"/>
          <w:b/>
          <w:color w:val="000000" w:themeColor="text1"/>
          <w:sz w:val="22"/>
          <w:szCs w:val="22"/>
          <w:lang w:val="en-US"/>
        </w:rPr>
        <w:t>Google Search Console tool</w:t>
      </w:r>
    </w:p>
    <w:p w:rsidR="00CA1720" w:rsidRDefault="00CA1720" w:rsidP="005600B6">
      <w:pPr>
        <w:ind w:firstLine="360"/>
        <w:jc w:val="both"/>
        <w:rPr>
          <w:lang w:val="en-US"/>
        </w:rPr>
      </w:pPr>
      <w:r w:rsidRPr="002D02E7">
        <w:rPr>
          <w:lang w:val="en-US"/>
        </w:rPr>
        <w:t>Công cụ này đòi hỏi bạn phải tạo trước Google Search Console và đăng nhập và xem báo cáo trong Search Console’s Core Web</w:t>
      </w:r>
      <w:r w:rsidR="00F85FEE">
        <w:rPr>
          <w:lang w:val="en-US"/>
        </w:rPr>
        <w:t>-</w:t>
      </w:r>
      <w:r w:rsidRPr="002D02E7">
        <w:rPr>
          <w:lang w:val="en-US"/>
        </w:rPr>
        <w:t>Vitals report</w:t>
      </w:r>
    </w:p>
    <w:p w:rsidR="00CA1720" w:rsidRDefault="00CA1720" w:rsidP="005600B6">
      <w:pPr>
        <w:pStyle w:val="Heading3"/>
        <w:jc w:val="both"/>
        <w:rPr>
          <w:rFonts w:ascii="Arial" w:hAnsi="Arial" w:cs="Arial"/>
          <w:b/>
          <w:color w:val="000000" w:themeColor="text1"/>
          <w:sz w:val="22"/>
          <w:szCs w:val="22"/>
          <w:lang w:val="en-US"/>
        </w:rPr>
      </w:pPr>
      <w:r>
        <w:rPr>
          <w:rFonts w:ascii="Arial" w:hAnsi="Arial" w:cs="Arial"/>
          <w:b/>
          <w:color w:val="000000" w:themeColor="text1"/>
          <w:sz w:val="22"/>
          <w:szCs w:val="22"/>
          <w:lang w:val="en-US"/>
        </w:rPr>
        <w:t>5</w:t>
      </w:r>
      <w:r w:rsidRPr="003F47FB">
        <w:rPr>
          <w:rFonts w:ascii="Arial" w:hAnsi="Arial" w:cs="Arial"/>
          <w:b/>
          <w:color w:val="000000" w:themeColor="text1"/>
          <w:sz w:val="22"/>
          <w:szCs w:val="22"/>
          <w:lang w:val="en-US"/>
        </w:rPr>
        <w:t>.</w:t>
      </w:r>
      <w:r>
        <w:rPr>
          <w:rFonts w:ascii="Arial" w:hAnsi="Arial" w:cs="Arial"/>
          <w:b/>
          <w:color w:val="000000" w:themeColor="text1"/>
          <w:sz w:val="22"/>
          <w:szCs w:val="22"/>
          <w:lang w:val="en-US"/>
        </w:rPr>
        <w:t>1</w:t>
      </w:r>
      <w:r w:rsidRPr="003F47FB">
        <w:rPr>
          <w:rFonts w:ascii="Arial" w:hAnsi="Arial" w:cs="Arial"/>
          <w:b/>
          <w:color w:val="000000" w:themeColor="text1"/>
          <w:sz w:val="22"/>
          <w:szCs w:val="22"/>
          <w:lang w:val="en-US"/>
        </w:rPr>
        <w:t>.</w:t>
      </w:r>
      <w:r>
        <w:rPr>
          <w:rFonts w:ascii="Arial" w:hAnsi="Arial" w:cs="Arial"/>
          <w:b/>
          <w:color w:val="000000" w:themeColor="text1"/>
          <w:sz w:val="22"/>
          <w:szCs w:val="22"/>
          <w:lang w:val="en-US"/>
        </w:rPr>
        <w:t>4</w:t>
      </w:r>
      <w:r w:rsidRPr="003F47FB">
        <w:rPr>
          <w:rFonts w:ascii="Arial" w:hAnsi="Arial" w:cs="Arial"/>
          <w:b/>
          <w:color w:val="000000" w:themeColor="text1"/>
          <w:sz w:val="22"/>
          <w:szCs w:val="22"/>
          <w:lang w:val="en-US"/>
        </w:rPr>
        <w:t xml:space="preserve">. </w:t>
      </w:r>
      <w:r w:rsidRPr="003A7255">
        <w:rPr>
          <w:rFonts w:ascii="Arial" w:hAnsi="Arial" w:cs="Arial"/>
          <w:b/>
          <w:color w:val="000000" w:themeColor="text1"/>
          <w:sz w:val="22"/>
          <w:szCs w:val="22"/>
          <w:lang w:val="en-US"/>
        </w:rPr>
        <w:t>Extension cài trong Chorme</w:t>
      </w:r>
    </w:p>
    <w:p w:rsidR="00CA1720" w:rsidRDefault="00CA1720" w:rsidP="005600B6">
      <w:pPr>
        <w:ind w:firstLine="360"/>
        <w:jc w:val="both"/>
        <w:rPr>
          <w:lang w:val="en-US"/>
        </w:rPr>
      </w:pPr>
    </w:p>
    <w:p w:rsidR="00CA1720" w:rsidRDefault="00CA1720" w:rsidP="005600B6">
      <w:pPr>
        <w:ind w:firstLine="360"/>
        <w:jc w:val="both"/>
        <w:rPr>
          <w:lang w:val="en-US"/>
        </w:rPr>
      </w:pPr>
      <w:r w:rsidRPr="003A7255">
        <w:rPr>
          <w:lang w:val="en-US"/>
        </w:rPr>
        <w:t>Extension cài trong Chorme</w:t>
      </w:r>
      <w:r>
        <w:rPr>
          <w:lang w:val="en-US"/>
        </w:rPr>
        <w:t xml:space="preserve"> </w:t>
      </w:r>
      <w:r w:rsidRPr="00B82E46">
        <w:rPr>
          <w:lang w:val="en-US"/>
        </w:rPr>
        <w:t>cũng có thể xem nhanh chỉ số của một trang web bất kỳ bằng cách cài tiện ích Web</w:t>
      </w:r>
      <w:r w:rsidR="00F85FEE">
        <w:rPr>
          <w:lang w:val="en-US"/>
        </w:rPr>
        <w:t>-</w:t>
      </w:r>
      <w:r w:rsidRPr="00B82E46">
        <w:rPr>
          <w:lang w:val="en-US"/>
        </w:rPr>
        <w:t>Vitals Extension cho trình duyệt. Ngoài ra Chrome DevTools – Để kiểm tra, phân tích một trang web bất kỳ trên trình duyệt Chrome &gt;&gt; nhấn tổ hợp phím Ctrl + Shift + I</w:t>
      </w:r>
    </w:p>
    <w:p w:rsidR="000E670F" w:rsidRDefault="000E670F" w:rsidP="005600B6">
      <w:pPr>
        <w:ind w:firstLine="360"/>
        <w:jc w:val="both"/>
        <w:rPr>
          <w:lang w:val="en-US"/>
        </w:rPr>
      </w:pPr>
    </w:p>
    <w:p w:rsidR="000E670F" w:rsidRDefault="000E670F" w:rsidP="005600B6">
      <w:pPr>
        <w:ind w:firstLine="360"/>
        <w:jc w:val="both"/>
        <w:rPr>
          <w:lang w:val="en-US"/>
        </w:rPr>
      </w:pPr>
    </w:p>
    <w:p w:rsidR="000E670F" w:rsidRDefault="000E670F" w:rsidP="005600B6">
      <w:pPr>
        <w:ind w:firstLine="360"/>
        <w:jc w:val="both"/>
        <w:rPr>
          <w:lang w:val="en-US"/>
        </w:rPr>
      </w:pPr>
    </w:p>
    <w:p w:rsidR="000E670F" w:rsidRDefault="000E670F" w:rsidP="005600B6">
      <w:pPr>
        <w:ind w:firstLine="360"/>
        <w:jc w:val="both"/>
        <w:rPr>
          <w:lang w:val="en-US"/>
        </w:rPr>
      </w:pPr>
    </w:p>
    <w:p w:rsidR="000E670F" w:rsidRDefault="000E670F" w:rsidP="005600B6">
      <w:pPr>
        <w:ind w:firstLine="360"/>
        <w:jc w:val="both"/>
        <w:rPr>
          <w:lang w:val="en-US"/>
        </w:rPr>
      </w:pPr>
    </w:p>
    <w:p w:rsidR="000E670F" w:rsidRDefault="000E670F" w:rsidP="005600B6">
      <w:pPr>
        <w:ind w:firstLine="360"/>
        <w:jc w:val="both"/>
        <w:rPr>
          <w:lang w:val="en-US"/>
        </w:rPr>
      </w:pPr>
    </w:p>
    <w:p w:rsidR="000E670F" w:rsidRDefault="000E670F" w:rsidP="005600B6">
      <w:pPr>
        <w:ind w:firstLine="360"/>
        <w:jc w:val="both"/>
        <w:rPr>
          <w:lang w:val="en-US"/>
        </w:rPr>
      </w:pPr>
    </w:p>
    <w:p w:rsidR="000E670F" w:rsidRDefault="000E670F" w:rsidP="005600B6">
      <w:pPr>
        <w:jc w:val="both"/>
        <w:rPr>
          <w:lang w:val="en-US"/>
        </w:rPr>
      </w:pPr>
    </w:p>
    <w:p w:rsidR="00AE0EC3" w:rsidRDefault="00AE0EC3" w:rsidP="005600B6">
      <w:pPr>
        <w:jc w:val="both"/>
        <w:rPr>
          <w:lang w:val="en-US"/>
        </w:rPr>
      </w:pPr>
    </w:p>
    <w:p w:rsidR="00CA1720" w:rsidRDefault="00CA1720" w:rsidP="005600B6">
      <w:pPr>
        <w:jc w:val="both"/>
        <w:rPr>
          <w:lang w:val="en-US"/>
        </w:rPr>
      </w:pPr>
    </w:p>
    <w:p w:rsidR="000A72BC" w:rsidRPr="000A72BC" w:rsidRDefault="00CA1720" w:rsidP="005600B6">
      <w:pPr>
        <w:pStyle w:val="Caption"/>
        <w:jc w:val="center"/>
        <w:rPr>
          <w:lang w:val="en-US"/>
        </w:rPr>
      </w:pPr>
      <w:r>
        <w:t xml:space="preserve">Hình </w:t>
      </w:r>
      <w:r>
        <w:fldChar w:fldCharType="begin"/>
      </w:r>
      <w:r>
        <w:instrText xml:space="preserve"> SEQ Hình \* ARABIC </w:instrText>
      </w:r>
      <w:r>
        <w:fldChar w:fldCharType="separate"/>
      </w:r>
      <w:r>
        <w:rPr>
          <w:noProof/>
        </w:rPr>
        <w:t>6</w:t>
      </w:r>
      <w:r>
        <w:fldChar w:fldCharType="end"/>
      </w:r>
      <w:r>
        <w:rPr>
          <w:lang w:val="en-US"/>
        </w:rPr>
        <w:t>: Đo lường với extension chrome</w:t>
      </w:r>
    </w:p>
    <w:p w:rsidR="000A72BC" w:rsidRDefault="000A72BC" w:rsidP="005600B6">
      <w:pPr>
        <w:pStyle w:val="Heading3"/>
        <w:jc w:val="both"/>
        <w:rPr>
          <w:rFonts w:ascii="Arial" w:hAnsi="Arial" w:cs="Arial"/>
          <w:b/>
          <w:color w:val="000000" w:themeColor="text1"/>
          <w:sz w:val="22"/>
          <w:szCs w:val="22"/>
          <w:lang w:val="en-US"/>
        </w:rPr>
      </w:pPr>
      <w:r>
        <w:rPr>
          <w:rFonts w:ascii="Arial" w:hAnsi="Arial" w:cs="Arial"/>
          <w:b/>
          <w:color w:val="000000" w:themeColor="text1"/>
          <w:sz w:val="22"/>
          <w:szCs w:val="22"/>
          <w:lang w:val="en-US"/>
        </w:rPr>
        <w:t>5</w:t>
      </w:r>
      <w:r w:rsidRPr="003F47FB">
        <w:rPr>
          <w:rFonts w:ascii="Arial" w:hAnsi="Arial" w:cs="Arial"/>
          <w:b/>
          <w:color w:val="000000" w:themeColor="text1"/>
          <w:sz w:val="22"/>
          <w:szCs w:val="22"/>
          <w:lang w:val="en-US"/>
        </w:rPr>
        <w:t>.</w:t>
      </w:r>
      <w:r>
        <w:rPr>
          <w:rFonts w:ascii="Arial" w:hAnsi="Arial" w:cs="Arial"/>
          <w:b/>
          <w:color w:val="000000" w:themeColor="text1"/>
          <w:sz w:val="22"/>
          <w:szCs w:val="22"/>
          <w:lang w:val="en-US"/>
        </w:rPr>
        <w:t>1</w:t>
      </w:r>
      <w:r w:rsidRPr="003F47FB">
        <w:rPr>
          <w:rFonts w:ascii="Arial" w:hAnsi="Arial" w:cs="Arial"/>
          <w:b/>
          <w:color w:val="000000" w:themeColor="text1"/>
          <w:sz w:val="22"/>
          <w:szCs w:val="22"/>
          <w:lang w:val="en-US"/>
        </w:rPr>
        <w:t>.</w:t>
      </w:r>
      <w:r>
        <w:rPr>
          <w:rFonts w:ascii="Arial" w:hAnsi="Arial" w:cs="Arial"/>
          <w:b/>
          <w:color w:val="000000" w:themeColor="text1"/>
          <w:sz w:val="22"/>
          <w:szCs w:val="22"/>
          <w:lang w:val="en-US"/>
        </w:rPr>
        <w:t>5</w:t>
      </w:r>
      <w:r w:rsidRPr="003F47FB">
        <w:rPr>
          <w:rFonts w:ascii="Arial" w:hAnsi="Arial" w:cs="Arial"/>
          <w:b/>
          <w:color w:val="000000" w:themeColor="text1"/>
          <w:sz w:val="22"/>
          <w:szCs w:val="22"/>
          <w:lang w:val="en-US"/>
        </w:rPr>
        <w:t xml:space="preserve">. </w:t>
      </w:r>
      <w:r>
        <w:rPr>
          <w:rFonts w:ascii="Arial" w:hAnsi="Arial" w:cs="Arial"/>
          <w:b/>
          <w:color w:val="000000" w:themeColor="text1"/>
          <w:sz w:val="22"/>
          <w:szCs w:val="22"/>
          <w:lang w:val="en-US"/>
        </w:rPr>
        <w:t>Google Analytics</w:t>
      </w:r>
    </w:p>
    <w:p w:rsidR="00B801E0" w:rsidRPr="00B801E0" w:rsidRDefault="00B801E0" w:rsidP="005600B6">
      <w:pPr>
        <w:ind w:firstLine="360"/>
        <w:jc w:val="both"/>
        <w:rPr>
          <w:lang w:val="en-US"/>
        </w:rPr>
      </w:pPr>
      <w:r>
        <w:rPr>
          <w:lang w:val="en-US"/>
        </w:rPr>
        <w:t>Công cụ này không những chuyên nghiệp trong việc liên kết với coding trong chương trình để thống kê một cách realtime mà còn cung cấp nhiều lựa chọn về thống kê và báo cáo tổng hợp kết quả</w:t>
      </w:r>
    </w:p>
    <w:p w:rsidR="00853529" w:rsidRDefault="005A476F" w:rsidP="005600B6">
      <w:pPr>
        <w:ind w:firstLine="360"/>
        <w:jc w:val="both"/>
        <w:rPr>
          <w:sz w:val="20"/>
          <w:lang w:val="en-US"/>
        </w:rPr>
      </w:pPr>
      <w:r>
        <w:rPr>
          <w:noProof/>
        </w:rPr>
        <w:drawing>
          <wp:anchor distT="0" distB="0" distL="114300" distR="114300" simplePos="0" relativeHeight="251666432" behindDoc="0" locked="0" layoutInCell="1" allowOverlap="1" wp14:anchorId="35C36A46">
            <wp:simplePos x="0" y="0"/>
            <wp:positionH relativeFrom="column">
              <wp:posOffset>88001</wp:posOffset>
            </wp:positionH>
            <wp:positionV relativeFrom="paragraph">
              <wp:posOffset>601369</wp:posOffset>
            </wp:positionV>
            <wp:extent cx="2813050" cy="14630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3050" cy="1463040"/>
                    </a:xfrm>
                    <a:prstGeom prst="rect">
                      <a:avLst/>
                    </a:prstGeom>
                  </pic:spPr>
                </pic:pic>
              </a:graphicData>
            </a:graphic>
          </wp:anchor>
        </w:drawing>
      </w:r>
      <w:r w:rsidR="00491905">
        <w:rPr>
          <w:sz w:val="20"/>
          <w:lang w:val="en-US"/>
        </w:rPr>
        <w:t>Các tính năng tiện ích được cung cấp từ google analytics cho thấy gần như</w:t>
      </w:r>
      <w:r w:rsidR="0021218A">
        <w:rPr>
          <w:sz w:val="20"/>
          <w:lang w:val="en-US"/>
        </w:rPr>
        <w:t xml:space="preserve"> có thể theo dõi mọi hành động của người dùng</w:t>
      </w:r>
    </w:p>
    <w:p w:rsidR="005A476F" w:rsidRDefault="005A476F" w:rsidP="005600B6">
      <w:pPr>
        <w:pStyle w:val="Caption"/>
        <w:jc w:val="center"/>
        <w:rPr>
          <w:lang w:val="en-US"/>
        </w:rPr>
      </w:pPr>
      <w:r>
        <w:t xml:space="preserve">Hình </w:t>
      </w:r>
      <w:r>
        <w:rPr>
          <w:lang w:val="en-US"/>
        </w:rPr>
        <w:t>6</w:t>
      </w:r>
      <w:r>
        <w:rPr>
          <w:lang w:val="en-US"/>
        </w:rPr>
        <w:t>: Công cụ đo lường</w:t>
      </w:r>
      <w:r>
        <w:rPr>
          <w:lang w:val="en-US"/>
        </w:rPr>
        <w:t xml:space="preserve"> goole analytics</w:t>
      </w:r>
    </w:p>
    <w:p w:rsidR="004459B3" w:rsidRPr="00973EE9" w:rsidRDefault="00C51846" w:rsidP="005600B6">
      <w:pPr>
        <w:pStyle w:val="Heading1"/>
        <w:numPr>
          <w:ilvl w:val="0"/>
          <w:numId w:val="3"/>
        </w:numPr>
        <w:tabs>
          <w:tab w:val="left" w:pos="118"/>
        </w:tabs>
        <w:ind w:left="180" w:hanging="180"/>
        <w:jc w:val="both"/>
        <w:rPr>
          <w:sz w:val="22"/>
          <w:szCs w:val="22"/>
        </w:rPr>
      </w:pPr>
      <w:r>
        <w:rPr>
          <w:sz w:val="22"/>
          <w:szCs w:val="22"/>
          <w:lang w:val="en-US"/>
        </w:rPr>
        <w:t>KẾT LUẬN</w:t>
      </w:r>
    </w:p>
    <w:p w:rsidR="00973EE9" w:rsidRDefault="00912532" w:rsidP="005600B6">
      <w:pPr>
        <w:ind w:firstLine="180"/>
        <w:jc w:val="both"/>
      </w:pPr>
      <w:r w:rsidRPr="00912532">
        <w:t>Sự ra đời của Core Web</w:t>
      </w:r>
      <w:r w:rsidR="00F85FEE">
        <w:rPr>
          <w:lang w:val="en-US"/>
        </w:rPr>
        <w:t>-</w:t>
      </w:r>
      <w:r w:rsidRPr="00912532">
        <w:t>Vitals là một tin tốt. Mục tiêu của nó là để loại bỏ đi một số vấn đề phổ biến nhất trong UX, và đây chắc chắn là một bước tiến để hướng đến một website thú vị và thân thiện hơn – chính là những gì mà Google luôn muốn mang lại cho người dùng. Đây cũng là một bước tiến để cải thiện sự minh bạch giữa Google và các chủ sở hữu website – bởi vì chúng ta không biết được gì nhiều về thuật toán xếp hạng, nên việc thêm vào những yếu tố được công bố chính thức như thế sẽ luôn được chào đón. Và hiện tại Google vẫn đang tiếp tục trên hành trình tìm kiếm các chỉ số UX đáng tin cậy, có lẽ sẽ còn nhiều cơ hội xếp hạng hơn nữa cho những ai sẵn sàng đi xa hơn.</w:t>
      </w:r>
    </w:p>
    <w:p w:rsidR="00C611AC" w:rsidRDefault="00C611AC" w:rsidP="005600B6">
      <w:pPr>
        <w:ind w:firstLine="180"/>
        <w:jc w:val="both"/>
        <w:rPr>
          <w:lang w:val="en-US"/>
        </w:rPr>
      </w:pPr>
      <w:r>
        <w:rPr>
          <w:lang w:val="en-US"/>
        </w:rPr>
        <w:t>Trong nghiên cứu sơ bộ trên google analytic cho thấy đây là một cặp bài trùng với web-vitals nhờ vào những chức năng hữu ích và vô cùng phong phú</w:t>
      </w:r>
      <w:r w:rsidR="008B3084">
        <w:rPr>
          <w:lang w:val="en-US"/>
        </w:rPr>
        <w:t>.</w:t>
      </w:r>
    </w:p>
    <w:p w:rsidR="008B3084" w:rsidRPr="00C611AC" w:rsidRDefault="008B3084" w:rsidP="005600B6">
      <w:pPr>
        <w:ind w:firstLine="180"/>
        <w:jc w:val="both"/>
        <w:rPr>
          <w:lang w:val="en-US"/>
        </w:rPr>
      </w:pPr>
      <w:r>
        <w:rPr>
          <w:lang w:val="en-US"/>
        </w:rPr>
        <w:t xml:space="preserve">Trong tương lai gần, một hệ thống monitor được sử dụng để phân tích và báo cáo các chỉ số về website của dự án AMIS CRM sẽ được đưa ra nhằm kịp thời theo dõi tình trạng sử dụng của người dùng, cùn với đó là cải thiện chất lượng website nhờ vào các chỉ </w:t>
      </w:r>
      <w:r>
        <w:rPr>
          <w:lang w:val="en-US"/>
        </w:rPr>
        <w:lastRenderedPageBreak/>
        <w:t>số đánh giá hữu ích của core wev vitals cũng như web-vitals nói chung.</w:t>
      </w:r>
    </w:p>
    <w:p w:rsidR="00D10DC2" w:rsidRPr="00973EE9" w:rsidRDefault="00D10DC2" w:rsidP="00D10DC2">
      <w:pPr>
        <w:pStyle w:val="Heading1"/>
        <w:tabs>
          <w:tab w:val="left" w:pos="118"/>
        </w:tabs>
        <w:ind w:hanging="339"/>
        <w:jc w:val="both"/>
        <w:rPr>
          <w:sz w:val="22"/>
          <w:szCs w:val="22"/>
        </w:rPr>
      </w:pPr>
      <w:r>
        <w:rPr>
          <w:sz w:val="22"/>
          <w:szCs w:val="22"/>
          <w:lang w:val="en-US"/>
        </w:rPr>
        <w:t>TÀI LIỆU THAM KHẢO</w:t>
      </w:r>
    </w:p>
    <w:p w:rsidR="00D10DC2" w:rsidRPr="001232ED" w:rsidRDefault="00CC66E7" w:rsidP="00AA6D9B">
      <w:r w:rsidRPr="001232ED">
        <w:t xml:space="preserve">[1]. </w:t>
      </w:r>
      <w:hyperlink r:id="rId14" w:history="1">
        <w:r w:rsidRPr="001232ED">
          <w:rPr>
            <w:rStyle w:val="Hyperlink"/>
            <w:color w:val="auto"/>
            <w:u w:val="none"/>
          </w:rPr>
          <w:t>https://web.dev/vitals/</w:t>
        </w:r>
      </w:hyperlink>
    </w:p>
    <w:p w:rsidR="00CC66E7" w:rsidRPr="001232ED" w:rsidRDefault="00CC66E7" w:rsidP="00AA6D9B">
      <w:r w:rsidRPr="001232ED">
        <w:t>[2]. https://www.npmjs.com/package/web-vitals</w:t>
      </w:r>
      <w:bookmarkStart w:id="0" w:name="_GoBack"/>
      <w:bookmarkEnd w:id="0"/>
    </w:p>
    <w:p w:rsidR="00CC66E7" w:rsidRPr="001232ED" w:rsidRDefault="00CC66E7" w:rsidP="00AA6D9B">
      <w:r w:rsidRPr="001232ED">
        <w:t>[</w:t>
      </w:r>
      <w:r w:rsidR="00AA6D9B" w:rsidRPr="001232ED">
        <w:t>3</w:t>
      </w:r>
      <w:r w:rsidRPr="001232ED">
        <w:t>]. h</w:t>
      </w:r>
      <w:r w:rsidR="00AA6D9B" w:rsidRPr="001232ED">
        <w:t>https://chrome.google.com/webstore/detail/web-vitals/ahfhijdlegdabablpippeagghigmibma</w:t>
      </w:r>
    </w:p>
    <w:p w:rsidR="00CC66E7" w:rsidRPr="001232ED" w:rsidRDefault="00CC66E7" w:rsidP="00AA6D9B">
      <w:r w:rsidRPr="001232ED">
        <w:t>[</w:t>
      </w:r>
      <w:r w:rsidR="00AA6D9B" w:rsidRPr="001232ED">
        <w:t>4</w:t>
      </w:r>
      <w:r w:rsidRPr="001232ED">
        <w:t xml:space="preserve">]. </w:t>
      </w:r>
      <w:r w:rsidR="00AA6D9B" w:rsidRPr="001232ED">
        <w:t>https://analytics.google.com/analytics/web/</w:t>
      </w:r>
    </w:p>
    <w:p w:rsidR="00CC66E7" w:rsidRPr="0090726F" w:rsidRDefault="00CC66E7" w:rsidP="00CC66E7">
      <w:pPr>
        <w:rPr>
          <w:sz w:val="20"/>
          <w:lang w:val="en-US"/>
        </w:rPr>
      </w:pPr>
    </w:p>
    <w:sectPr w:rsidR="00CC66E7" w:rsidRPr="0090726F" w:rsidSect="0090726F">
      <w:type w:val="continuous"/>
      <w:pgSz w:w="11900" w:h="16850"/>
      <w:pgMar w:top="1380" w:right="1020" w:bottom="280" w:left="130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27C7"/>
    <w:multiLevelType w:val="hybridMultilevel"/>
    <w:tmpl w:val="8C320360"/>
    <w:lvl w:ilvl="0" w:tplc="F7788194">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24FEC"/>
    <w:multiLevelType w:val="hybridMultilevel"/>
    <w:tmpl w:val="01E4E624"/>
    <w:lvl w:ilvl="0" w:tplc="163C4C42">
      <w:numFmt w:val="bullet"/>
      <w:lvlText w:val="-"/>
      <w:lvlJc w:val="left"/>
      <w:pPr>
        <w:ind w:left="699" w:hanging="360"/>
      </w:pPr>
      <w:rPr>
        <w:rFonts w:ascii="Arial" w:eastAsia="Arial" w:hAnsi="Arial" w:cs="Arial" w:hint="default"/>
      </w:rPr>
    </w:lvl>
    <w:lvl w:ilvl="1" w:tplc="04090003" w:tentative="1">
      <w:start w:val="1"/>
      <w:numFmt w:val="bullet"/>
      <w:lvlText w:val="o"/>
      <w:lvlJc w:val="left"/>
      <w:pPr>
        <w:ind w:left="1419" w:hanging="360"/>
      </w:pPr>
      <w:rPr>
        <w:rFonts w:ascii="Courier New" w:hAnsi="Courier New" w:cs="Courier New" w:hint="default"/>
      </w:rPr>
    </w:lvl>
    <w:lvl w:ilvl="2" w:tplc="04090005" w:tentative="1">
      <w:start w:val="1"/>
      <w:numFmt w:val="bullet"/>
      <w:lvlText w:val=""/>
      <w:lvlJc w:val="left"/>
      <w:pPr>
        <w:ind w:left="2139" w:hanging="360"/>
      </w:pPr>
      <w:rPr>
        <w:rFonts w:ascii="Wingdings" w:hAnsi="Wingdings" w:hint="default"/>
      </w:rPr>
    </w:lvl>
    <w:lvl w:ilvl="3" w:tplc="04090001" w:tentative="1">
      <w:start w:val="1"/>
      <w:numFmt w:val="bullet"/>
      <w:lvlText w:val=""/>
      <w:lvlJc w:val="left"/>
      <w:pPr>
        <w:ind w:left="2859" w:hanging="360"/>
      </w:pPr>
      <w:rPr>
        <w:rFonts w:ascii="Symbol" w:hAnsi="Symbol" w:hint="default"/>
      </w:rPr>
    </w:lvl>
    <w:lvl w:ilvl="4" w:tplc="04090003" w:tentative="1">
      <w:start w:val="1"/>
      <w:numFmt w:val="bullet"/>
      <w:lvlText w:val="o"/>
      <w:lvlJc w:val="left"/>
      <w:pPr>
        <w:ind w:left="3579" w:hanging="360"/>
      </w:pPr>
      <w:rPr>
        <w:rFonts w:ascii="Courier New" w:hAnsi="Courier New" w:cs="Courier New" w:hint="default"/>
      </w:rPr>
    </w:lvl>
    <w:lvl w:ilvl="5" w:tplc="04090005" w:tentative="1">
      <w:start w:val="1"/>
      <w:numFmt w:val="bullet"/>
      <w:lvlText w:val=""/>
      <w:lvlJc w:val="left"/>
      <w:pPr>
        <w:ind w:left="4299" w:hanging="360"/>
      </w:pPr>
      <w:rPr>
        <w:rFonts w:ascii="Wingdings" w:hAnsi="Wingdings" w:hint="default"/>
      </w:rPr>
    </w:lvl>
    <w:lvl w:ilvl="6" w:tplc="04090001" w:tentative="1">
      <w:start w:val="1"/>
      <w:numFmt w:val="bullet"/>
      <w:lvlText w:val=""/>
      <w:lvlJc w:val="left"/>
      <w:pPr>
        <w:ind w:left="5019" w:hanging="360"/>
      </w:pPr>
      <w:rPr>
        <w:rFonts w:ascii="Symbol" w:hAnsi="Symbol" w:hint="default"/>
      </w:rPr>
    </w:lvl>
    <w:lvl w:ilvl="7" w:tplc="04090003" w:tentative="1">
      <w:start w:val="1"/>
      <w:numFmt w:val="bullet"/>
      <w:lvlText w:val="o"/>
      <w:lvlJc w:val="left"/>
      <w:pPr>
        <w:ind w:left="5739" w:hanging="360"/>
      </w:pPr>
      <w:rPr>
        <w:rFonts w:ascii="Courier New" w:hAnsi="Courier New" w:cs="Courier New" w:hint="default"/>
      </w:rPr>
    </w:lvl>
    <w:lvl w:ilvl="8" w:tplc="04090005" w:tentative="1">
      <w:start w:val="1"/>
      <w:numFmt w:val="bullet"/>
      <w:lvlText w:val=""/>
      <w:lvlJc w:val="left"/>
      <w:pPr>
        <w:ind w:left="6459" w:hanging="360"/>
      </w:pPr>
      <w:rPr>
        <w:rFonts w:ascii="Wingdings" w:hAnsi="Wingdings" w:hint="default"/>
      </w:rPr>
    </w:lvl>
  </w:abstractNum>
  <w:abstractNum w:abstractNumId="2" w15:restartNumberingAfterBreak="0">
    <w:nsid w:val="2507363A"/>
    <w:multiLevelType w:val="hybridMultilevel"/>
    <w:tmpl w:val="119A90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28C67C5"/>
    <w:multiLevelType w:val="hybridMultilevel"/>
    <w:tmpl w:val="E65622E4"/>
    <w:lvl w:ilvl="0" w:tplc="8B548172">
      <w:numFmt w:val="bullet"/>
      <w:lvlText w:val="•"/>
      <w:lvlJc w:val="left"/>
      <w:pPr>
        <w:ind w:left="990" w:hanging="360"/>
      </w:pPr>
      <w:rPr>
        <w:rFonts w:hint="default"/>
        <w:lang w:val="vi" w:eastAsia="en-US" w:bidi="ar-S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657552F"/>
    <w:multiLevelType w:val="hybridMultilevel"/>
    <w:tmpl w:val="70803B7C"/>
    <w:lvl w:ilvl="0" w:tplc="8B548172">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42712"/>
    <w:multiLevelType w:val="hybridMultilevel"/>
    <w:tmpl w:val="D94CD742"/>
    <w:lvl w:ilvl="0" w:tplc="8C8EBE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06FCC"/>
    <w:multiLevelType w:val="hybridMultilevel"/>
    <w:tmpl w:val="5740C850"/>
    <w:lvl w:ilvl="0" w:tplc="48DA4270">
      <w:numFmt w:val="bullet"/>
      <w:lvlText w:val="-"/>
      <w:lvlJc w:val="left"/>
      <w:pPr>
        <w:ind w:left="118" w:hanging="125"/>
      </w:pPr>
      <w:rPr>
        <w:rFonts w:ascii="Arial" w:eastAsia="Arial" w:hAnsi="Arial" w:cs="Arial" w:hint="default"/>
        <w:w w:val="99"/>
        <w:sz w:val="20"/>
        <w:szCs w:val="20"/>
        <w:lang w:val="vi" w:eastAsia="en-US" w:bidi="ar-SA"/>
      </w:rPr>
    </w:lvl>
    <w:lvl w:ilvl="1" w:tplc="43D48B44">
      <w:numFmt w:val="bullet"/>
      <w:lvlText w:val="•"/>
      <w:lvlJc w:val="left"/>
      <w:pPr>
        <w:ind w:left="570" w:hanging="125"/>
      </w:pPr>
      <w:rPr>
        <w:rFonts w:hint="default"/>
        <w:lang w:val="vi" w:eastAsia="en-US" w:bidi="ar-SA"/>
      </w:rPr>
    </w:lvl>
    <w:lvl w:ilvl="2" w:tplc="5A32A69C">
      <w:numFmt w:val="bullet"/>
      <w:lvlText w:val="•"/>
      <w:lvlJc w:val="left"/>
      <w:pPr>
        <w:ind w:left="1020" w:hanging="125"/>
      </w:pPr>
      <w:rPr>
        <w:rFonts w:hint="default"/>
        <w:lang w:val="vi" w:eastAsia="en-US" w:bidi="ar-SA"/>
      </w:rPr>
    </w:lvl>
    <w:lvl w:ilvl="3" w:tplc="511ADF1E">
      <w:numFmt w:val="bullet"/>
      <w:lvlText w:val="•"/>
      <w:lvlJc w:val="left"/>
      <w:pPr>
        <w:ind w:left="1470" w:hanging="125"/>
      </w:pPr>
      <w:rPr>
        <w:rFonts w:hint="default"/>
        <w:lang w:val="vi" w:eastAsia="en-US" w:bidi="ar-SA"/>
      </w:rPr>
    </w:lvl>
    <w:lvl w:ilvl="4" w:tplc="FC388C06">
      <w:numFmt w:val="bullet"/>
      <w:lvlText w:val="•"/>
      <w:lvlJc w:val="left"/>
      <w:pPr>
        <w:ind w:left="1920" w:hanging="125"/>
      </w:pPr>
      <w:rPr>
        <w:rFonts w:hint="default"/>
        <w:lang w:val="vi" w:eastAsia="en-US" w:bidi="ar-SA"/>
      </w:rPr>
    </w:lvl>
    <w:lvl w:ilvl="5" w:tplc="236A0948">
      <w:numFmt w:val="bullet"/>
      <w:lvlText w:val="•"/>
      <w:lvlJc w:val="left"/>
      <w:pPr>
        <w:ind w:left="2371" w:hanging="125"/>
      </w:pPr>
      <w:rPr>
        <w:rFonts w:hint="default"/>
        <w:lang w:val="vi" w:eastAsia="en-US" w:bidi="ar-SA"/>
      </w:rPr>
    </w:lvl>
    <w:lvl w:ilvl="6" w:tplc="4C92EEA8">
      <w:numFmt w:val="bullet"/>
      <w:lvlText w:val="•"/>
      <w:lvlJc w:val="left"/>
      <w:pPr>
        <w:ind w:left="2821" w:hanging="125"/>
      </w:pPr>
      <w:rPr>
        <w:rFonts w:hint="default"/>
        <w:lang w:val="vi" w:eastAsia="en-US" w:bidi="ar-SA"/>
      </w:rPr>
    </w:lvl>
    <w:lvl w:ilvl="7" w:tplc="4B9E5E58">
      <w:numFmt w:val="bullet"/>
      <w:lvlText w:val="•"/>
      <w:lvlJc w:val="left"/>
      <w:pPr>
        <w:ind w:left="3271" w:hanging="125"/>
      </w:pPr>
      <w:rPr>
        <w:rFonts w:hint="default"/>
        <w:lang w:val="vi" w:eastAsia="en-US" w:bidi="ar-SA"/>
      </w:rPr>
    </w:lvl>
    <w:lvl w:ilvl="8" w:tplc="DB32C658">
      <w:numFmt w:val="bullet"/>
      <w:lvlText w:val="•"/>
      <w:lvlJc w:val="left"/>
      <w:pPr>
        <w:ind w:left="3721" w:hanging="125"/>
      </w:pPr>
      <w:rPr>
        <w:rFonts w:hint="default"/>
        <w:lang w:val="vi" w:eastAsia="en-US" w:bidi="ar-SA"/>
      </w:rPr>
    </w:lvl>
  </w:abstractNum>
  <w:abstractNum w:abstractNumId="7" w15:restartNumberingAfterBreak="0">
    <w:nsid w:val="5AE009B3"/>
    <w:multiLevelType w:val="hybridMultilevel"/>
    <w:tmpl w:val="B2F4AED0"/>
    <w:lvl w:ilvl="0" w:tplc="D59C65FA">
      <w:start w:val="1"/>
      <w:numFmt w:val="decimal"/>
      <w:lvlText w:val="[%1]"/>
      <w:lvlJc w:val="left"/>
      <w:pPr>
        <w:ind w:left="118" w:hanging="720"/>
      </w:pPr>
      <w:rPr>
        <w:rFonts w:ascii="Arial" w:eastAsia="Arial" w:hAnsi="Arial" w:cs="Arial" w:hint="default"/>
        <w:w w:val="100"/>
        <w:sz w:val="22"/>
        <w:szCs w:val="22"/>
        <w:lang w:val="vi" w:eastAsia="en-US" w:bidi="ar-SA"/>
      </w:rPr>
    </w:lvl>
    <w:lvl w:ilvl="1" w:tplc="8B548172">
      <w:numFmt w:val="bullet"/>
      <w:lvlText w:val="•"/>
      <w:lvlJc w:val="left"/>
      <w:pPr>
        <w:ind w:left="570" w:hanging="720"/>
      </w:pPr>
      <w:rPr>
        <w:rFonts w:hint="default"/>
        <w:lang w:val="vi" w:eastAsia="en-US" w:bidi="ar-SA"/>
      </w:rPr>
    </w:lvl>
    <w:lvl w:ilvl="2" w:tplc="953A630C">
      <w:numFmt w:val="bullet"/>
      <w:lvlText w:val="•"/>
      <w:lvlJc w:val="left"/>
      <w:pPr>
        <w:ind w:left="1020" w:hanging="720"/>
      </w:pPr>
      <w:rPr>
        <w:rFonts w:hint="default"/>
        <w:lang w:val="vi" w:eastAsia="en-US" w:bidi="ar-SA"/>
      </w:rPr>
    </w:lvl>
    <w:lvl w:ilvl="3" w:tplc="2702E26C">
      <w:numFmt w:val="bullet"/>
      <w:lvlText w:val="•"/>
      <w:lvlJc w:val="left"/>
      <w:pPr>
        <w:ind w:left="1470" w:hanging="720"/>
      </w:pPr>
      <w:rPr>
        <w:rFonts w:hint="default"/>
        <w:lang w:val="vi" w:eastAsia="en-US" w:bidi="ar-SA"/>
      </w:rPr>
    </w:lvl>
    <w:lvl w:ilvl="4" w:tplc="0F546D82">
      <w:numFmt w:val="bullet"/>
      <w:lvlText w:val="•"/>
      <w:lvlJc w:val="left"/>
      <w:pPr>
        <w:ind w:left="1920" w:hanging="720"/>
      </w:pPr>
      <w:rPr>
        <w:rFonts w:hint="default"/>
        <w:lang w:val="vi" w:eastAsia="en-US" w:bidi="ar-SA"/>
      </w:rPr>
    </w:lvl>
    <w:lvl w:ilvl="5" w:tplc="718A1662">
      <w:numFmt w:val="bullet"/>
      <w:lvlText w:val="•"/>
      <w:lvlJc w:val="left"/>
      <w:pPr>
        <w:ind w:left="2371" w:hanging="720"/>
      </w:pPr>
      <w:rPr>
        <w:rFonts w:hint="default"/>
        <w:lang w:val="vi" w:eastAsia="en-US" w:bidi="ar-SA"/>
      </w:rPr>
    </w:lvl>
    <w:lvl w:ilvl="6" w:tplc="27568FCE">
      <w:numFmt w:val="bullet"/>
      <w:lvlText w:val="•"/>
      <w:lvlJc w:val="left"/>
      <w:pPr>
        <w:ind w:left="2821" w:hanging="720"/>
      </w:pPr>
      <w:rPr>
        <w:rFonts w:hint="default"/>
        <w:lang w:val="vi" w:eastAsia="en-US" w:bidi="ar-SA"/>
      </w:rPr>
    </w:lvl>
    <w:lvl w:ilvl="7" w:tplc="35E050A4">
      <w:numFmt w:val="bullet"/>
      <w:lvlText w:val="•"/>
      <w:lvlJc w:val="left"/>
      <w:pPr>
        <w:ind w:left="3271" w:hanging="720"/>
      </w:pPr>
      <w:rPr>
        <w:rFonts w:hint="default"/>
        <w:lang w:val="vi" w:eastAsia="en-US" w:bidi="ar-SA"/>
      </w:rPr>
    </w:lvl>
    <w:lvl w:ilvl="8" w:tplc="00F6239C">
      <w:numFmt w:val="bullet"/>
      <w:lvlText w:val="•"/>
      <w:lvlJc w:val="left"/>
      <w:pPr>
        <w:ind w:left="3721" w:hanging="720"/>
      </w:pPr>
      <w:rPr>
        <w:rFonts w:hint="default"/>
        <w:lang w:val="vi" w:eastAsia="en-US" w:bidi="ar-SA"/>
      </w:rPr>
    </w:lvl>
  </w:abstractNum>
  <w:abstractNum w:abstractNumId="8" w15:restartNumberingAfterBreak="0">
    <w:nsid w:val="5C0F79DA"/>
    <w:multiLevelType w:val="hybridMultilevel"/>
    <w:tmpl w:val="F6801310"/>
    <w:lvl w:ilvl="0" w:tplc="8B548172">
      <w:numFmt w:val="bullet"/>
      <w:lvlText w:val="•"/>
      <w:lvlJc w:val="left"/>
      <w:pPr>
        <w:ind w:left="900" w:hanging="360"/>
      </w:pPr>
      <w:rPr>
        <w:rFonts w:hint="default"/>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0100E3D"/>
    <w:multiLevelType w:val="multilevel"/>
    <w:tmpl w:val="1076D4E8"/>
    <w:lvl w:ilvl="0">
      <w:start w:val="1"/>
      <w:numFmt w:val="decimal"/>
      <w:lvlText w:val="%1."/>
      <w:lvlJc w:val="left"/>
      <w:pPr>
        <w:ind w:left="339" w:hanging="221"/>
      </w:pPr>
      <w:rPr>
        <w:rFonts w:ascii="Arial" w:eastAsia="Arial" w:hAnsi="Arial" w:cs="Arial" w:hint="default"/>
        <w:b/>
        <w:bCs/>
        <w:spacing w:val="-1"/>
        <w:w w:val="99"/>
        <w:sz w:val="22"/>
        <w:szCs w:val="22"/>
        <w:lang w:val="vi" w:eastAsia="en-US" w:bidi="ar-SA"/>
      </w:rPr>
    </w:lvl>
    <w:lvl w:ilvl="1">
      <w:start w:val="1"/>
      <w:numFmt w:val="decimal"/>
      <w:lvlText w:val="%1.%2."/>
      <w:lvlJc w:val="left"/>
      <w:pPr>
        <w:ind w:left="505" w:hanging="387"/>
        <w:jc w:val="right"/>
      </w:pPr>
      <w:rPr>
        <w:rFonts w:ascii="Arial" w:eastAsia="Arial" w:hAnsi="Arial" w:cs="Arial" w:hint="default"/>
        <w:b/>
        <w:bCs/>
        <w:spacing w:val="-1"/>
        <w:w w:val="99"/>
        <w:sz w:val="20"/>
        <w:szCs w:val="20"/>
        <w:lang w:val="vi" w:eastAsia="en-US" w:bidi="ar-SA"/>
      </w:rPr>
    </w:lvl>
    <w:lvl w:ilvl="2">
      <w:numFmt w:val="bullet"/>
      <w:lvlText w:val="•"/>
      <w:lvlJc w:val="left"/>
      <w:pPr>
        <w:ind w:left="690" w:hanging="387"/>
      </w:pPr>
      <w:rPr>
        <w:rFonts w:hint="default"/>
        <w:lang w:val="vi" w:eastAsia="en-US" w:bidi="ar-SA"/>
      </w:rPr>
    </w:lvl>
    <w:lvl w:ilvl="3">
      <w:numFmt w:val="bullet"/>
      <w:lvlText w:val="•"/>
      <w:lvlJc w:val="left"/>
      <w:pPr>
        <w:ind w:left="880" w:hanging="387"/>
      </w:pPr>
      <w:rPr>
        <w:rFonts w:hint="default"/>
        <w:lang w:val="vi" w:eastAsia="en-US" w:bidi="ar-SA"/>
      </w:rPr>
    </w:lvl>
    <w:lvl w:ilvl="4">
      <w:numFmt w:val="bullet"/>
      <w:lvlText w:val="•"/>
      <w:lvlJc w:val="left"/>
      <w:pPr>
        <w:ind w:left="1070" w:hanging="387"/>
      </w:pPr>
      <w:rPr>
        <w:rFonts w:hint="default"/>
        <w:lang w:val="vi" w:eastAsia="en-US" w:bidi="ar-SA"/>
      </w:rPr>
    </w:lvl>
    <w:lvl w:ilvl="5">
      <w:numFmt w:val="bullet"/>
      <w:lvlText w:val="•"/>
      <w:lvlJc w:val="left"/>
      <w:pPr>
        <w:ind w:left="1261" w:hanging="387"/>
      </w:pPr>
      <w:rPr>
        <w:rFonts w:hint="default"/>
        <w:lang w:val="vi" w:eastAsia="en-US" w:bidi="ar-SA"/>
      </w:rPr>
    </w:lvl>
    <w:lvl w:ilvl="6">
      <w:numFmt w:val="bullet"/>
      <w:lvlText w:val="•"/>
      <w:lvlJc w:val="left"/>
      <w:pPr>
        <w:ind w:left="1451" w:hanging="387"/>
      </w:pPr>
      <w:rPr>
        <w:rFonts w:hint="default"/>
        <w:lang w:val="vi" w:eastAsia="en-US" w:bidi="ar-SA"/>
      </w:rPr>
    </w:lvl>
    <w:lvl w:ilvl="7">
      <w:numFmt w:val="bullet"/>
      <w:lvlText w:val="•"/>
      <w:lvlJc w:val="left"/>
      <w:pPr>
        <w:ind w:left="1641" w:hanging="387"/>
      </w:pPr>
      <w:rPr>
        <w:rFonts w:hint="default"/>
        <w:lang w:val="vi" w:eastAsia="en-US" w:bidi="ar-SA"/>
      </w:rPr>
    </w:lvl>
    <w:lvl w:ilvl="8">
      <w:numFmt w:val="bullet"/>
      <w:lvlText w:val="•"/>
      <w:lvlJc w:val="left"/>
      <w:pPr>
        <w:ind w:left="1831" w:hanging="387"/>
      </w:pPr>
      <w:rPr>
        <w:rFonts w:hint="default"/>
        <w:lang w:val="vi" w:eastAsia="en-US" w:bidi="ar-SA"/>
      </w:rPr>
    </w:lvl>
  </w:abstractNum>
  <w:abstractNum w:abstractNumId="10" w15:restartNumberingAfterBreak="0">
    <w:nsid w:val="6C844720"/>
    <w:multiLevelType w:val="hybridMultilevel"/>
    <w:tmpl w:val="B3BA7B36"/>
    <w:lvl w:ilvl="0" w:tplc="8B548172">
      <w:numFmt w:val="bullet"/>
      <w:lvlText w:val="•"/>
      <w:lvlJc w:val="left"/>
      <w:pPr>
        <w:ind w:left="1710" w:hanging="360"/>
      </w:pPr>
      <w:rPr>
        <w:rFonts w:hint="default"/>
        <w:lang w:val="vi" w:eastAsia="en-US" w:bidi="ar-SA"/>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7A9D2B0B"/>
    <w:multiLevelType w:val="hybridMultilevel"/>
    <w:tmpl w:val="07B06BCA"/>
    <w:lvl w:ilvl="0" w:tplc="8B548172">
      <w:numFmt w:val="bullet"/>
      <w:lvlText w:val="•"/>
      <w:lvlJc w:val="left"/>
      <w:pPr>
        <w:ind w:left="900" w:hanging="360"/>
      </w:pPr>
      <w:rPr>
        <w:rFonts w:hint="default"/>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FB463C4"/>
    <w:multiLevelType w:val="hybridMultilevel"/>
    <w:tmpl w:val="BD6A2D9E"/>
    <w:lvl w:ilvl="0" w:tplc="2048AD8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1"/>
  </w:num>
  <w:num w:numId="5">
    <w:abstractNumId w:val="12"/>
  </w:num>
  <w:num w:numId="6">
    <w:abstractNumId w:val="8"/>
  </w:num>
  <w:num w:numId="7">
    <w:abstractNumId w:val="4"/>
  </w:num>
  <w:num w:numId="8">
    <w:abstractNumId w:val="11"/>
  </w:num>
  <w:num w:numId="9">
    <w:abstractNumId w:val="0"/>
  </w:num>
  <w:num w:numId="10">
    <w:abstractNumId w:val="3"/>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64C4F"/>
    <w:rsid w:val="000010E2"/>
    <w:rsid w:val="00001133"/>
    <w:rsid w:val="00003EB0"/>
    <w:rsid w:val="00007A22"/>
    <w:rsid w:val="00010552"/>
    <w:rsid w:val="00011E92"/>
    <w:rsid w:val="000517E0"/>
    <w:rsid w:val="00051B63"/>
    <w:rsid w:val="00074F91"/>
    <w:rsid w:val="00077082"/>
    <w:rsid w:val="0008283B"/>
    <w:rsid w:val="00086EA8"/>
    <w:rsid w:val="00097444"/>
    <w:rsid w:val="000A582B"/>
    <w:rsid w:val="000A72BC"/>
    <w:rsid w:val="000B6FAF"/>
    <w:rsid w:val="000C2509"/>
    <w:rsid w:val="000E2AB6"/>
    <w:rsid w:val="000E670F"/>
    <w:rsid w:val="000F4DE3"/>
    <w:rsid w:val="00102030"/>
    <w:rsid w:val="0011263E"/>
    <w:rsid w:val="001141EE"/>
    <w:rsid w:val="001232ED"/>
    <w:rsid w:val="00123A42"/>
    <w:rsid w:val="00140CB9"/>
    <w:rsid w:val="00150ADE"/>
    <w:rsid w:val="00152189"/>
    <w:rsid w:val="0015232E"/>
    <w:rsid w:val="001563D5"/>
    <w:rsid w:val="0016437E"/>
    <w:rsid w:val="00164C4F"/>
    <w:rsid w:val="00164EB1"/>
    <w:rsid w:val="001671BF"/>
    <w:rsid w:val="00176ABD"/>
    <w:rsid w:val="00180F37"/>
    <w:rsid w:val="00191B55"/>
    <w:rsid w:val="00196AC5"/>
    <w:rsid w:val="001972B1"/>
    <w:rsid w:val="001A5903"/>
    <w:rsid w:val="001B6DE8"/>
    <w:rsid w:val="001E433A"/>
    <w:rsid w:val="001F1FEE"/>
    <w:rsid w:val="001F4B6C"/>
    <w:rsid w:val="00205FED"/>
    <w:rsid w:val="0021218A"/>
    <w:rsid w:val="00275136"/>
    <w:rsid w:val="00282D8E"/>
    <w:rsid w:val="002C3E61"/>
    <w:rsid w:val="002D02E7"/>
    <w:rsid w:val="002D3429"/>
    <w:rsid w:val="002E4FC6"/>
    <w:rsid w:val="002E79A2"/>
    <w:rsid w:val="0030342C"/>
    <w:rsid w:val="00311254"/>
    <w:rsid w:val="003229D4"/>
    <w:rsid w:val="003240DC"/>
    <w:rsid w:val="003608FE"/>
    <w:rsid w:val="003643CE"/>
    <w:rsid w:val="00364450"/>
    <w:rsid w:val="00364FAB"/>
    <w:rsid w:val="0037107D"/>
    <w:rsid w:val="003776B2"/>
    <w:rsid w:val="003A0671"/>
    <w:rsid w:val="003A7255"/>
    <w:rsid w:val="003C334A"/>
    <w:rsid w:val="003C6EC0"/>
    <w:rsid w:val="003D3BE7"/>
    <w:rsid w:val="003D3D64"/>
    <w:rsid w:val="003D6D8C"/>
    <w:rsid w:val="003F47FB"/>
    <w:rsid w:val="003F7CD7"/>
    <w:rsid w:val="00402AE6"/>
    <w:rsid w:val="00407089"/>
    <w:rsid w:val="00410EBE"/>
    <w:rsid w:val="004374CB"/>
    <w:rsid w:val="00444A99"/>
    <w:rsid w:val="004459B3"/>
    <w:rsid w:val="00445A2D"/>
    <w:rsid w:val="00456F72"/>
    <w:rsid w:val="004575E1"/>
    <w:rsid w:val="00460F41"/>
    <w:rsid w:val="00487325"/>
    <w:rsid w:val="004910F3"/>
    <w:rsid w:val="004914C2"/>
    <w:rsid w:val="00491905"/>
    <w:rsid w:val="004A5931"/>
    <w:rsid w:val="004C3342"/>
    <w:rsid w:val="004C6B8F"/>
    <w:rsid w:val="004E2B0D"/>
    <w:rsid w:val="004E71F1"/>
    <w:rsid w:val="004F3ABF"/>
    <w:rsid w:val="004F47CE"/>
    <w:rsid w:val="0050610C"/>
    <w:rsid w:val="00515CE4"/>
    <w:rsid w:val="00521853"/>
    <w:rsid w:val="00524096"/>
    <w:rsid w:val="005600B6"/>
    <w:rsid w:val="005672F6"/>
    <w:rsid w:val="0057551F"/>
    <w:rsid w:val="00594B75"/>
    <w:rsid w:val="005A476F"/>
    <w:rsid w:val="005A688B"/>
    <w:rsid w:val="005B28CB"/>
    <w:rsid w:val="005C5EB3"/>
    <w:rsid w:val="005D6DAD"/>
    <w:rsid w:val="005E05E4"/>
    <w:rsid w:val="005E304A"/>
    <w:rsid w:val="00600876"/>
    <w:rsid w:val="00601666"/>
    <w:rsid w:val="0060456A"/>
    <w:rsid w:val="00610AE8"/>
    <w:rsid w:val="0061645A"/>
    <w:rsid w:val="0062215E"/>
    <w:rsid w:val="006231CE"/>
    <w:rsid w:val="00631930"/>
    <w:rsid w:val="00636CE7"/>
    <w:rsid w:val="0064631B"/>
    <w:rsid w:val="00680FDF"/>
    <w:rsid w:val="006A3A87"/>
    <w:rsid w:val="006A7F83"/>
    <w:rsid w:val="006C2483"/>
    <w:rsid w:val="006C7609"/>
    <w:rsid w:val="006D2038"/>
    <w:rsid w:val="006F49A9"/>
    <w:rsid w:val="007108A3"/>
    <w:rsid w:val="007615BC"/>
    <w:rsid w:val="007703DD"/>
    <w:rsid w:val="007728AB"/>
    <w:rsid w:val="00781543"/>
    <w:rsid w:val="00787877"/>
    <w:rsid w:val="007B606B"/>
    <w:rsid w:val="007B7069"/>
    <w:rsid w:val="007C1173"/>
    <w:rsid w:val="007C3785"/>
    <w:rsid w:val="00800A56"/>
    <w:rsid w:val="00822884"/>
    <w:rsid w:val="008251A9"/>
    <w:rsid w:val="00827EE9"/>
    <w:rsid w:val="00830978"/>
    <w:rsid w:val="0083169A"/>
    <w:rsid w:val="00832B70"/>
    <w:rsid w:val="008427EC"/>
    <w:rsid w:val="00847C7D"/>
    <w:rsid w:val="00853529"/>
    <w:rsid w:val="00861D05"/>
    <w:rsid w:val="00877585"/>
    <w:rsid w:val="008819DE"/>
    <w:rsid w:val="0089033C"/>
    <w:rsid w:val="00897BDE"/>
    <w:rsid w:val="008A2EAE"/>
    <w:rsid w:val="008B1A08"/>
    <w:rsid w:val="008B3084"/>
    <w:rsid w:val="008C284B"/>
    <w:rsid w:val="008D4971"/>
    <w:rsid w:val="008E475B"/>
    <w:rsid w:val="009009CC"/>
    <w:rsid w:val="00904131"/>
    <w:rsid w:val="0090726F"/>
    <w:rsid w:val="00912532"/>
    <w:rsid w:val="00912ABD"/>
    <w:rsid w:val="009252BE"/>
    <w:rsid w:val="00973EE9"/>
    <w:rsid w:val="00990957"/>
    <w:rsid w:val="0099746F"/>
    <w:rsid w:val="009A66FF"/>
    <w:rsid w:val="009A754D"/>
    <w:rsid w:val="009C08C9"/>
    <w:rsid w:val="009C3840"/>
    <w:rsid w:val="009C3A33"/>
    <w:rsid w:val="009D1A19"/>
    <w:rsid w:val="009E2CE2"/>
    <w:rsid w:val="009E3AAB"/>
    <w:rsid w:val="009E3DB8"/>
    <w:rsid w:val="009F220B"/>
    <w:rsid w:val="00A24585"/>
    <w:rsid w:val="00A4254A"/>
    <w:rsid w:val="00A531D1"/>
    <w:rsid w:val="00A53F9D"/>
    <w:rsid w:val="00A802A1"/>
    <w:rsid w:val="00A86E96"/>
    <w:rsid w:val="00AA6D9B"/>
    <w:rsid w:val="00AB31BB"/>
    <w:rsid w:val="00AB3488"/>
    <w:rsid w:val="00AE0EC3"/>
    <w:rsid w:val="00AE4B0A"/>
    <w:rsid w:val="00AF6F76"/>
    <w:rsid w:val="00B01723"/>
    <w:rsid w:val="00B0476B"/>
    <w:rsid w:val="00B061BA"/>
    <w:rsid w:val="00B4561D"/>
    <w:rsid w:val="00B53B6A"/>
    <w:rsid w:val="00B619C3"/>
    <w:rsid w:val="00B67457"/>
    <w:rsid w:val="00B7013A"/>
    <w:rsid w:val="00B70AF9"/>
    <w:rsid w:val="00B71782"/>
    <w:rsid w:val="00B801E0"/>
    <w:rsid w:val="00B82E46"/>
    <w:rsid w:val="00B910B4"/>
    <w:rsid w:val="00B96B9B"/>
    <w:rsid w:val="00BA7E6B"/>
    <w:rsid w:val="00BE5343"/>
    <w:rsid w:val="00BE7320"/>
    <w:rsid w:val="00BF17D5"/>
    <w:rsid w:val="00BF3CBA"/>
    <w:rsid w:val="00C0558A"/>
    <w:rsid w:val="00C103EC"/>
    <w:rsid w:val="00C25D52"/>
    <w:rsid w:val="00C45E3E"/>
    <w:rsid w:val="00C51846"/>
    <w:rsid w:val="00C51CAC"/>
    <w:rsid w:val="00C60F68"/>
    <w:rsid w:val="00C611AC"/>
    <w:rsid w:val="00C8397C"/>
    <w:rsid w:val="00C90494"/>
    <w:rsid w:val="00C94C32"/>
    <w:rsid w:val="00CA1720"/>
    <w:rsid w:val="00CA3656"/>
    <w:rsid w:val="00CA70E6"/>
    <w:rsid w:val="00CB0141"/>
    <w:rsid w:val="00CC0379"/>
    <w:rsid w:val="00CC537D"/>
    <w:rsid w:val="00CC66E7"/>
    <w:rsid w:val="00CD4B16"/>
    <w:rsid w:val="00CF2DD6"/>
    <w:rsid w:val="00CF5A27"/>
    <w:rsid w:val="00CF7F27"/>
    <w:rsid w:val="00D10DC2"/>
    <w:rsid w:val="00D14541"/>
    <w:rsid w:val="00D23F86"/>
    <w:rsid w:val="00D4445F"/>
    <w:rsid w:val="00D51D5B"/>
    <w:rsid w:val="00D67FEA"/>
    <w:rsid w:val="00D87B1D"/>
    <w:rsid w:val="00D90399"/>
    <w:rsid w:val="00DA69D5"/>
    <w:rsid w:val="00DC53AE"/>
    <w:rsid w:val="00DC6674"/>
    <w:rsid w:val="00DD63E1"/>
    <w:rsid w:val="00DD74C2"/>
    <w:rsid w:val="00DD7E2D"/>
    <w:rsid w:val="00DE22CA"/>
    <w:rsid w:val="00DF36DD"/>
    <w:rsid w:val="00DF3A68"/>
    <w:rsid w:val="00E00B94"/>
    <w:rsid w:val="00E07302"/>
    <w:rsid w:val="00E2112E"/>
    <w:rsid w:val="00E26130"/>
    <w:rsid w:val="00E3749A"/>
    <w:rsid w:val="00E648FD"/>
    <w:rsid w:val="00E956E4"/>
    <w:rsid w:val="00E97E7F"/>
    <w:rsid w:val="00EB6D12"/>
    <w:rsid w:val="00EC5C76"/>
    <w:rsid w:val="00EE7FDC"/>
    <w:rsid w:val="00EF687E"/>
    <w:rsid w:val="00F02FD0"/>
    <w:rsid w:val="00F159C7"/>
    <w:rsid w:val="00F24609"/>
    <w:rsid w:val="00F26307"/>
    <w:rsid w:val="00F2666B"/>
    <w:rsid w:val="00F37FEC"/>
    <w:rsid w:val="00F43166"/>
    <w:rsid w:val="00F566DC"/>
    <w:rsid w:val="00F76C1B"/>
    <w:rsid w:val="00F828CA"/>
    <w:rsid w:val="00F858F4"/>
    <w:rsid w:val="00F85FEE"/>
    <w:rsid w:val="00F8776F"/>
    <w:rsid w:val="00F925B1"/>
    <w:rsid w:val="00F94417"/>
    <w:rsid w:val="00FA5A1E"/>
    <w:rsid w:val="00FB5A5A"/>
    <w:rsid w:val="00FC0A57"/>
    <w:rsid w:val="00FC4977"/>
    <w:rsid w:val="00FD3964"/>
    <w:rsid w:val="00FF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557"/>
  <w15:docId w15:val="{8BCC2340-1229-400D-9803-8D699649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link w:val="Heading1Char"/>
    <w:uiPriority w:val="9"/>
    <w:qFormat/>
    <w:pPr>
      <w:spacing w:before="154"/>
      <w:ind w:left="339" w:hanging="388"/>
      <w:outlineLvl w:val="0"/>
    </w:pPr>
    <w:rPr>
      <w:b/>
      <w:bCs/>
      <w:sz w:val="20"/>
      <w:szCs w:val="20"/>
    </w:rPr>
  </w:style>
  <w:style w:type="paragraph" w:styleId="Heading2">
    <w:name w:val="heading 2"/>
    <w:basedOn w:val="Normal"/>
    <w:next w:val="Normal"/>
    <w:link w:val="Heading2Char"/>
    <w:uiPriority w:val="9"/>
    <w:unhideWhenUsed/>
    <w:qFormat/>
    <w:rsid w:val="0082288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47F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3"/>
      <w:ind w:left="183" w:right="175"/>
      <w:jc w:val="center"/>
    </w:pPr>
    <w:rPr>
      <w:b/>
      <w:bCs/>
      <w:sz w:val="28"/>
      <w:szCs w:val="28"/>
    </w:rPr>
  </w:style>
  <w:style w:type="paragraph" w:styleId="ListParagraph">
    <w:name w:val="List Paragraph"/>
    <w:basedOn w:val="Normal"/>
    <w:uiPriority w:val="1"/>
    <w:qFormat/>
    <w:pPr>
      <w:ind w:left="118"/>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01133"/>
    <w:rPr>
      <w:color w:val="0000FF" w:themeColor="hyperlink"/>
      <w:u w:val="single"/>
    </w:rPr>
  </w:style>
  <w:style w:type="character" w:customStyle="1" w:styleId="Heading2Char">
    <w:name w:val="Heading 2 Char"/>
    <w:basedOn w:val="DefaultParagraphFont"/>
    <w:link w:val="Heading2"/>
    <w:uiPriority w:val="9"/>
    <w:rsid w:val="00822884"/>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3F47FB"/>
    <w:rPr>
      <w:rFonts w:asciiTheme="majorHAnsi" w:eastAsiaTheme="majorEastAsia" w:hAnsiTheme="majorHAnsi" w:cstheme="majorBidi"/>
      <w:color w:val="243F60" w:themeColor="accent1" w:themeShade="7F"/>
      <w:sz w:val="24"/>
      <w:szCs w:val="24"/>
      <w:lang w:val="vi"/>
    </w:rPr>
  </w:style>
  <w:style w:type="paragraph" w:styleId="Caption">
    <w:name w:val="caption"/>
    <w:basedOn w:val="Normal"/>
    <w:next w:val="Normal"/>
    <w:uiPriority w:val="35"/>
    <w:unhideWhenUsed/>
    <w:qFormat/>
    <w:rsid w:val="003D6D8C"/>
    <w:pPr>
      <w:spacing w:after="200"/>
    </w:pPr>
    <w:rPr>
      <w:i/>
      <w:iCs/>
      <w:color w:val="1F497D" w:themeColor="text2"/>
      <w:sz w:val="18"/>
      <w:szCs w:val="18"/>
    </w:rPr>
  </w:style>
  <w:style w:type="table" w:styleId="TableGrid">
    <w:name w:val="Table Grid"/>
    <w:basedOn w:val="TableNormal"/>
    <w:uiPriority w:val="39"/>
    <w:rsid w:val="00FC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4DE3"/>
    <w:rPr>
      <w:rFonts w:ascii="Arial" w:eastAsia="Arial" w:hAnsi="Arial" w:cs="Arial"/>
      <w:b/>
      <w:bCs/>
      <w:sz w:val="20"/>
      <w:szCs w:val="20"/>
      <w:lang w:val="vi"/>
    </w:rPr>
  </w:style>
  <w:style w:type="character" w:styleId="UnresolvedMention">
    <w:name w:val="Unresolved Mention"/>
    <w:basedOn w:val="DefaultParagraphFont"/>
    <w:uiPriority w:val="99"/>
    <w:semiHidden/>
    <w:unhideWhenUsed/>
    <w:rsid w:val="00853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eb.de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eb.dev/vi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21451-3B76-4F64-8742-7A0C129EA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5</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Huy Phạm Quang</cp:lastModifiedBy>
  <cp:revision>267</cp:revision>
  <dcterms:created xsi:type="dcterms:W3CDTF">2022-01-07T13:27:00Z</dcterms:created>
  <dcterms:modified xsi:type="dcterms:W3CDTF">2022-08-23T17:26:00Z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Microsoft® Word 2016</vt:lpwstr>
  </property>
  <property fmtid="{D5CDD505-2E9C-101B-9397-08002B2CF9AE}" pid="4" name="LastSaved">
    <vt:filetime>2022-01-07T00:00:00Z</vt:filetime>
  </property>
</Properties>
</file>