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3" w:name="research-to-market-platform"/>
    <w:p>
      <w:pPr>
        <w:pStyle w:val="Heading1"/>
        <w:keepNext/>
        <w:spacing w:before="1900"/>
        <w:jc w:val="center"/>
      </w:pPr>
      <w:r>
        <w:rPr>
          <w:rFonts w:ascii="Arial" w:hAnsi="Arial" w:eastAsia="Arial"/>
          <w:b/>
          <w:color w:val="17365D"/>
          <w:sz w:val="48"/>
        </w:rPr>
        <w:t xml:space="preserve">RESEARCH-TO-MARKET PLATFORM</w:t>
      </w:r>
    </w:p>
    <w:bookmarkStart w:id="20" w:name="spec-design-v5-implementation-baseline"/>
    <w:p>
      <w:pPr>
        <w:pStyle w:val="Heading2"/>
        <w:keepNext/>
        <w:jc w:val="center"/>
      </w:pPr>
      <w:r>
        <w:rPr>
          <w:rFonts w:ascii="Arial" w:hAnsi="Arial" w:eastAsia="Arial"/>
          <w:b/>
          <w:color w:val="2F5597"/>
          <w:sz w:val="32"/>
        </w:rPr>
        <w:t xml:space="preserve">SPEC DESIGN V5 — IMPLEMENTATION BASELINE</w:t>
      </w:r>
    </w:p>
    <w:p>
      <w:pPr>
        <w:pStyle w:val="FirstParagraph"/>
        <w:spacing w:before="560" w:after="360"/>
        <w:jc w:val="center"/>
      </w:pPr>
      <w:r>
        <w:rPr>
          <w:rFonts w:ascii="Arial" w:hAnsi="Arial" w:eastAsia="Arial"/>
          <w:b/>
          <w:bCs/>
          <w:sz w:val="22"/>
        </w:rPr>
        <w:t xml:space="preserve">Phiên bản:</w:t>
      </w:r>
      <w:r>
        <w:rPr>
          <w:rFonts w:ascii="Arial" w:hAnsi="Arial" w:eastAsia="Arial"/>
          <w:sz w:val="22"/>
        </w:rPr>
        <w:t xml:space="preserve"> </w:t>
      </w:r>
      <w:r>
        <w:rPr>
          <w:rFonts w:ascii="Arial" w:hAnsi="Arial" w:eastAsia="Arial"/>
          <w:sz w:val="22"/>
        </w:rPr>
        <w:t xml:space="preserve">5.0</w:t>
      </w:r>
      <w:r>
        <w:rPr>
          <w:rFonts w:ascii="Arial" w:hAnsi="Arial" w:eastAsia="Arial"/>
          <w:sz w:val="22"/>
        </w:rPr>
        <w:br/>
      </w:r>
      <w:r>
        <w:rPr>
          <w:rFonts w:ascii="Arial" w:hAnsi="Arial" w:eastAsia="Arial"/>
          <w:b/>
          <w:bCs/>
          <w:sz w:val="22"/>
        </w:rPr>
        <w:t xml:space="preserve">Ngày ban hành:</w:t>
      </w:r>
      <w:r>
        <w:rPr>
          <w:rFonts w:ascii="Arial" w:hAnsi="Arial" w:eastAsia="Arial"/>
          <w:sz w:val="22"/>
        </w:rPr>
        <w:t xml:space="preserve"> </w:t>
      </w:r>
      <w:r>
        <w:rPr>
          <w:rFonts w:ascii="Arial" w:hAnsi="Arial" w:eastAsia="Arial"/>
          <w:sz w:val="22"/>
        </w:rPr>
        <w:t xml:space="preserve">31/07/2026</w:t>
      </w:r>
      <w:r>
        <w:rPr>
          <w:rFonts w:ascii="Arial" w:hAnsi="Arial" w:eastAsia="Arial"/>
          <w:sz w:val="22"/>
        </w:rPr>
        <w:br/>
      </w:r>
      <w:r>
        <w:rPr>
          <w:rFonts w:ascii="Arial" w:hAnsi="Arial" w:eastAsia="Arial"/>
          <w:b/>
          <w:bCs/>
          <w:sz w:val="22"/>
        </w:rPr>
        <w:t xml:space="preserve">Trạng thái:</w:t>
      </w:r>
      <w:r>
        <w:rPr>
          <w:rFonts w:ascii="Arial" w:hAnsi="Arial" w:eastAsia="Arial"/>
          <w:sz w:val="22"/>
        </w:rPr>
        <w:t xml:space="preserve"> </w:t>
      </w:r>
      <w:r>
        <w:rPr>
          <w:rFonts w:ascii="Arial" w:hAnsi="Arial" w:eastAsia="Arial"/>
          <w:sz w:val="22"/>
        </w:rPr>
        <w:t xml:space="preserve">Baseline sẵn sàng triển khai</w:t>
      </w:r>
      <w:r>
        <w:rPr>
          <w:rFonts w:ascii="Arial" w:hAnsi="Arial" w:eastAsia="Arial"/>
          <w:sz w:val="22"/>
        </w:rPr>
        <w:br/>
      </w:r>
      <w:r>
        <w:rPr>
          <w:rFonts w:ascii="Arial" w:hAnsi="Arial" w:eastAsia="Arial"/>
          <w:b/>
          <w:bCs/>
          <w:sz w:val="22"/>
        </w:rPr>
        <w:t xml:space="preserve">Ngôn ngữ:</w:t>
      </w:r>
      <w:r>
        <w:rPr>
          <w:rFonts w:ascii="Arial" w:hAnsi="Arial" w:eastAsia="Arial"/>
          <w:sz w:val="22"/>
        </w:rPr>
        <w:t xml:space="preserve"> </w:t>
      </w:r>
      <w:r>
        <w:rPr>
          <w:rFonts w:ascii="Arial" w:hAnsi="Arial" w:eastAsia="Arial"/>
          <w:sz w:val="22"/>
        </w:rPr>
        <w:t xml:space="preserve">Tiếng Việt</w:t>
      </w:r>
      <w:r>
        <w:rPr>
          <w:rFonts w:ascii="Arial" w:hAnsi="Arial" w:eastAsia="Arial"/>
          <w:sz w:val="22"/>
        </w:rPr>
        <w:br/>
      </w:r>
      <w:r>
        <w:rPr>
          <w:rFonts w:ascii="Arial" w:hAnsi="Arial" w:eastAsia="Arial"/>
          <w:b/>
          <w:bCs/>
          <w:sz w:val="22"/>
        </w:rPr>
        <w:t xml:space="preserve">Kiến trúc:</w:t>
      </w:r>
      <w:r>
        <w:rPr>
          <w:rFonts w:ascii="Arial" w:hAnsi="Arial" w:eastAsia="Arial"/>
          <w:sz w:val="22"/>
        </w:rPr>
        <w:t xml:space="preserve"> </w:t>
      </w:r>
      <w:r>
        <w:rPr>
          <w:rFonts w:ascii="Arial" w:hAnsi="Arial" w:eastAsia="Arial"/>
          <w:sz w:val="22"/>
        </w:rPr>
        <w:t xml:space="preserve">Modular Monolith, Event-enabled</w:t>
      </w:r>
      <w:r>
        <w:rPr>
          <w:rFonts w:ascii="Arial" w:hAnsi="Arial" w:eastAsia="Arial"/>
          <w:sz w:val="22"/>
        </w:rPr>
        <w:br/>
      </w:r>
      <w:r>
        <w:rPr>
          <w:rFonts w:ascii="Arial" w:hAnsi="Arial" w:eastAsia="Arial"/>
          <w:b/>
          <w:bCs/>
          <w:sz w:val="22"/>
        </w:rPr>
        <w:t xml:space="preserve">Schema chuẩn:</w:t>
      </w:r>
      <w:r>
        <w:rPr>
          <w:rFonts w:ascii="Arial" w:hAnsi="Arial" w:eastAsia="Arial"/>
          <w:sz w:val="22"/>
        </w:rPr>
        <w:t xml:space="preserve"> </w:t>
      </w:r>
      <w:r>
        <w:rPr>
          <w:rStyle w:val="VerbatimChar"/>
          <w:rFonts w:ascii="Arial" w:hAnsi="Arial" w:eastAsia="Arial"/>
          <w:sz w:val="22"/>
        </w:rPr>
        <w:t xml:space="preserve">schema_v5_production.dbml</w:t>
      </w:r>
      <w:r>
        <w:rPr>
          <w:rFonts w:ascii="Arial" w:hAnsi="Arial" w:eastAsia="Arial"/>
          <w:sz w:val="22"/>
        </w:rPr>
        <w:br/>
      </w:r>
      <w:r>
        <w:rPr>
          <w:rFonts w:ascii="Arial" w:hAnsi="Arial" w:eastAsia="Arial"/>
          <w:b/>
          <w:bCs/>
          <w:sz w:val="22"/>
        </w:rPr>
        <w:t xml:space="preserve">Ràng buộc production:</w:t>
      </w:r>
      <w:r>
        <w:rPr>
          <w:rFonts w:ascii="Arial" w:hAnsi="Arial" w:eastAsia="Arial"/>
          <w:sz w:val="22"/>
        </w:rPr>
        <w:t xml:space="preserve"> </w:t>
      </w:r>
      <w:r>
        <w:rPr>
          <w:rStyle w:val="VerbatimChar"/>
          <w:rFonts w:ascii="Arial" w:hAnsi="Arial" w:eastAsia="Arial"/>
          <w:sz w:val="22"/>
        </w:rPr>
        <w:t xml:space="preserve">production_constraints_and_indexes.sql</w:t>
      </w:r>
    </w:p>
    <w:p>
      <w:pPr>
        <w:pStyle w:val="BlockText"/>
        <w:spacing w:before="360"/>
      </w:pPr>
      <w:r>
        <w:rPr>
          <w:rFonts w:ascii="Arial" w:hAnsi="Arial" w:eastAsia="Arial"/>
        </w:rPr>
        <w:t xml:space="preserve">Tài liệu này là nguồn đặc tả chức năng và kỹ thuật chính thức cho việc tiếp tục thiết kế, tạo backlog, sinh API contract và bắt đầu vibe coding. Schema DBML và SQL đi kèm là tài liệu chuẩn tắc; khi có xung đột, business invariant trong tài liệu này và constraint trong SQL phải được ưu tiên, sau đó cập nhật lại các artefact còn lại để đồng bộ.</w:t>
      </w:r>
    </w:p>
    <w:bookmarkEnd w:id="20"/>
    <w:bookmarkStart w:id="21" w:name="mục-lục"/>
    <w:p>
      <w:pPr>
        <w:pStyle w:val="Heading2"/>
        <w:keepNext/>
        <w:pageBreakBefore/>
        <w:jc w:val="center"/>
      </w:pPr>
      <w:r>
        <w:rPr>
          <w:rFonts w:ascii="Arial" w:hAnsi="Arial" w:eastAsia="Arial"/>
          <w:b/>
          <w:color w:val="17365D"/>
          <w:sz w:val="36"/>
        </w:rPr>
        <w:t xml:space="preserve">MỤC LỤC</w:t>
      </w:r>
    </w:p>
    <w:tbl>
      <w:tblPr>
        <w:tblW w:type="auto" w:w="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Chương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0</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Kiểm soát tài liệu</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1</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Tóm tắt điều hành</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2</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Bối cảnh, vấn đề và mục tiêu</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3</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Phạm vi phát hành</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4</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Stakeholder, actor và trách nhiệm</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5</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Thuật ngữ miền nghiệp vụ</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6</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Kiến trúc hệ thống</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7</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Mô hình quyền và tenant</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8</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State machine chính thức</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9</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Đặc tả module</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10</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Use case nghiệp vụ chi tiết</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11</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Use case bổ trợ bắt buộc</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12</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Mô hình dữ liệu chuẩn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13</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API contract</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14</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Event, outbox và background job</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15</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Thiết kế AI Recommendation và Retrieval</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16</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Security, privacy và compliance-oriented controls</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17</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Yêu cầu phi chức năng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18</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Observability và vận hành</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19</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Testing strategy</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20</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CI/CD, môi trường và migration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21</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Roadmap triển khai</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22</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Definition of Ready và Definition of Done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23</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Risk register</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24</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Ma trận truy vết yêu cầu</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25</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Phụ lục chuẩn tắc</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26</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Kết luận baseline</w:t>
            </w:r>
          </w:p>
        </w:tc>
      </w:tr>
    </w:tbl>
    <w:bookmarkEnd w:id="21"/>
    <w:bookmarkStart w:id="24" w:name="kiểm-soát-tài-liệu"/>
    <w:p>
      <w:pPr>
        <w:pStyle w:val="Heading2"/>
        <w:keepNext/>
        <w:pageBreakBefore/>
      </w:pPr>
      <w:r>
        <w:rPr>
          <w:rFonts w:ascii="Arial" w:hAnsi="Arial" w:eastAsia="Arial"/>
        </w:rPr>
        <w:t xml:space="preserve">0. Kiểm soát tài liệu</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Thuộc tính</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Giá trị</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Tên hệ thống</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Research-to-Market Platform (R2M)</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Mục tiêu</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Quản lý hành trình từ kết quả nghiên cứu tới đánh giá, hoàn thiện, pilot, chuyển giao và thương mại hóa</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Đối tượng sử dụng</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Đơn vị nghiên cứu, tác giả, doanh nghiệp, chuyên gia đánh giá và quản trị nền tảng</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Phạm vi V5</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Multi-tenant, resource versioning, evidence/citation, discovery, assessment, gap, roadmap, transfer, moderation, audit</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Không thuộc phạm vi V5</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Thanh toán, ký hợp đồng pháp lý điện tử, định giá tài sản trí tuệ tự động, quản lý ERP/CRM đầy đủ</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Mức chuẩn bị</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Production-oriented design; chỉ production-ready sau khi code, migration, test, vận hành và security review đạt</w:t>
            </w:r>
          </w:p>
        </w:tc>
      </w:tr>
    </w:tbl>
    <w:bookmarkStart w:id="22" w:name="lịch-sử-phiên-bản"/>
    <w:p>
      <w:pPr>
        <w:pStyle w:val="Heading3"/>
        <w:keepNext/>
      </w:pPr>
      <w:r>
        <w:rPr>
          <w:rFonts w:ascii="Arial" w:hAnsi="Arial" w:eastAsia="Arial"/>
        </w:rPr>
        <w:t xml:space="preserve">0.1 Lịch sử phiên bản</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2640"/>
        <w:gridCol w:w="2640"/>
        <w:gridCol w:w="264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Phiên bản</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 chính</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Trạng thái</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V1–V4</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Spec nghiệp vụ ban đầu và schema tiến hóa theo từng vòng đánh giá</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Tham khảo</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V5.0</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Chuẩn hóa bounded context, quyền ba tầng, 59 entity, traceability và production controls</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Baseline</w:t>
            </w:r>
          </w:p>
        </w:tc>
      </w:tr>
    </w:tbl>
    <w:bookmarkEnd w:id="22"/>
    <w:bookmarkStart w:id="23" w:name="quy-ước-từ-khóa"/>
    <w:p>
      <w:pPr>
        <w:pStyle w:val="Heading3"/>
        <w:keepNext/>
      </w:pPr>
      <w:r>
        <w:rPr>
          <w:rFonts w:ascii="Arial" w:hAnsi="Arial" w:eastAsia="Arial"/>
        </w:rPr>
        <w:t xml:space="preserve">0.2 Quy ước từ khóa</w:t>
      </w:r>
    </w:p>
    <w:p>
      <w:pPr>
        <w:pStyle w:val="Compact"/>
        <w:numPr>
          <w:ilvl w:val="0"/>
          <w:numId w:val="1001"/>
        </w:numPr>
      </w:pPr>
      <w:r>
        <w:rPr>
          <w:rFonts w:ascii="Arial" w:hAnsi="Arial" w:eastAsia="Arial"/>
          <w:b/>
          <w:bCs/>
        </w:rPr>
        <w:t xml:space="preserve">MUST / BẮT BUỘC:</w:t>
      </w:r>
      <w:r>
        <w:rPr>
          <w:rFonts w:ascii="Arial" w:hAnsi="Arial" w:eastAsia="Arial"/>
        </w:rPr>
        <w:t xml:space="preserve"> </w:t>
      </w:r>
      <w:r>
        <w:rPr>
          <w:rFonts w:ascii="Arial" w:hAnsi="Arial" w:eastAsia="Arial"/>
        </w:rPr>
        <w:t xml:space="preserve">điều kiện phải được thực thi; vi phạm phải làm transaction thất bại hoặc bị chặn ở policy layer.</w:t>
      </w:r>
    </w:p>
    <w:p>
      <w:pPr>
        <w:pStyle w:val="Compact"/>
        <w:numPr>
          <w:ilvl w:val="0"/>
          <w:numId w:val="1001"/>
        </w:numPr>
      </w:pPr>
      <w:r>
        <w:rPr>
          <w:rFonts w:ascii="Arial" w:hAnsi="Arial" w:eastAsia="Arial"/>
          <w:b/>
          <w:bCs/>
        </w:rPr>
        <w:t xml:space="preserve">SHOULD / NÊN:</w:t>
      </w:r>
      <w:r>
        <w:rPr>
          <w:rFonts w:ascii="Arial" w:hAnsi="Arial" w:eastAsia="Arial"/>
        </w:rPr>
        <w:t xml:space="preserve"> </w:t>
      </w:r>
      <w:r>
        <w:rPr>
          <w:rFonts w:ascii="Arial" w:hAnsi="Arial" w:eastAsia="Arial"/>
        </w:rPr>
        <w:t xml:space="preserve">mặc định phải thực hiện, chỉ được bỏ khi có ADR ghi rõ lý do.</w:t>
      </w:r>
    </w:p>
    <w:p>
      <w:pPr>
        <w:pStyle w:val="Compact"/>
        <w:numPr>
          <w:ilvl w:val="0"/>
          <w:numId w:val="1001"/>
        </w:numPr>
      </w:pPr>
      <w:r>
        <w:rPr>
          <w:rFonts w:ascii="Arial" w:hAnsi="Arial" w:eastAsia="Arial"/>
          <w:b/>
          <w:bCs/>
        </w:rPr>
        <w:t xml:space="preserve">MAY / CÓ THỂ:</w:t>
      </w:r>
      <w:r>
        <w:rPr>
          <w:rFonts w:ascii="Arial" w:hAnsi="Arial" w:eastAsia="Arial"/>
        </w:rPr>
        <w:t xml:space="preserve"> </w:t>
      </w:r>
      <w:r>
        <w:rPr>
          <w:rFonts w:ascii="Arial" w:hAnsi="Arial" w:eastAsia="Arial"/>
        </w:rPr>
        <w:t xml:space="preserve">tùy chọn triển khai.</w:t>
      </w:r>
    </w:p>
    <w:p>
      <w:pPr>
        <w:pStyle w:val="Compact"/>
        <w:numPr>
          <w:ilvl w:val="0"/>
          <w:numId w:val="1001"/>
        </w:numPr>
      </w:pPr>
      <w:r>
        <w:rPr>
          <w:rFonts w:ascii="Arial" w:hAnsi="Arial" w:eastAsia="Arial"/>
          <w:b/>
          <w:bCs/>
        </w:rPr>
        <w:t xml:space="preserve">Aggregate:</w:t>
      </w:r>
      <w:r>
        <w:rPr>
          <w:rFonts w:ascii="Arial" w:hAnsi="Arial" w:eastAsia="Arial"/>
        </w:rPr>
        <w:t xml:space="preserve"> </w:t>
      </w:r>
      <w:r>
        <w:rPr>
          <w:rFonts w:ascii="Arial" w:hAnsi="Arial" w:eastAsia="Arial"/>
        </w:rPr>
        <w:t xml:space="preserve">cụm dữ liệu có một root kiểm soát invariant và transaction boundary.</w:t>
      </w:r>
    </w:p>
    <w:p>
      <w:pPr>
        <w:pStyle w:val="Compact"/>
        <w:numPr>
          <w:ilvl w:val="0"/>
          <w:numId w:val="1001"/>
        </w:numPr>
      </w:pPr>
      <w:r>
        <w:rPr>
          <w:rFonts w:ascii="Arial" w:hAnsi="Arial" w:eastAsia="Arial"/>
          <w:b/>
          <w:bCs/>
        </w:rPr>
        <w:t xml:space="preserve">Tenant context:</w:t>
      </w:r>
      <w:r>
        <w:rPr>
          <w:rFonts w:ascii="Arial" w:hAnsi="Arial" w:eastAsia="Arial"/>
        </w:rPr>
        <w:t xml:space="preserve"> </w:t>
      </w:r>
      <w:r>
        <w:rPr>
          <w:rFonts w:ascii="Arial" w:hAnsi="Arial" w:eastAsia="Arial"/>
        </w:rPr>
        <w:t xml:space="preserve">tổ chức hiện hành mà người dùng đang thao tác.</w:t>
      </w:r>
    </w:p>
    <w:p>
      <w:pPr>
        <w:pStyle w:val="Compact"/>
        <w:numPr>
          <w:ilvl w:val="0"/>
          <w:numId w:val="1001"/>
        </w:numPr>
      </w:pPr>
      <w:r>
        <w:rPr>
          <w:rFonts w:ascii="Arial" w:hAnsi="Arial" w:eastAsia="Arial"/>
          <w:b/>
          <w:bCs/>
        </w:rPr>
        <w:t xml:space="preserve">Resource Version:</w:t>
      </w:r>
      <w:r>
        <w:rPr>
          <w:rFonts w:ascii="Arial" w:hAnsi="Arial" w:eastAsia="Arial"/>
        </w:rPr>
        <w:t xml:space="preserve"> </w:t>
      </w:r>
      <w:r>
        <w:rPr>
          <w:rFonts w:ascii="Arial" w:hAnsi="Arial" w:eastAsia="Arial"/>
        </w:rPr>
        <w:t xml:space="preserve">phiên bản bất biến của tài nguyên; citation luôn trỏ tới một version cụ thể.</w:t>
      </w:r>
    </w:p>
    <w:bookmarkEnd w:id="23"/>
    <w:bookmarkEnd w:id="24"/>
    <w:bookmarkStart w:id="25" w:name="tóm-tắt-điều-hành"/>
    <w:p>
      <w:pPr>
        <w:pStyle w:val="Heading2"/>
        <w:keepNext/>
      </w:pPr>
      <w:r>
        <w:rPr>
          <w:rFonts w:ascii="Arial" w:hAnsi="Arial" w:eastAsia="Arial"/>
        </w:rPr>
        <w:t xml:space="preserve">1. Tóm tắt điều hành</w:t>
      </w:r>
    </w:p>
    <w:p>
      <w:pPr>
        <w:pStyle w:val="FirstParagraph"/>
      </w:pPr>
      <w:r>
        <w:rPr>
          <w:rFonts w:ascii="Arial" w:hAnsi="Arial" w:eastAsia="Arial"/>
        </w:rPr>
        <w:t xml:space="preserve">R2M là nền tảng quản lý quá trình biến một kết quả nghiên cứu thành một hồ sơ công nghệ có thể được doanh nghiệp đánh giá, phối hợp hoàn thiện và tiếp nhận. Nền tảng không chỉ là kho lưu tài liệu. Nguồn sự thật trung tâm là</w:t>
      </w:r>
      <w:r>
        <w:rPr>
          <w:rFonts w:ascii="Arial" w:hAnsi="Arial" w:eastAsia="Arial"/>
        </w:rPr>
        <w:t xml:space="preserve"> </w:t>
      </w:r>
      <w:r>
        <w:rPr>
          <w:rFonts w:ascii="Arial" w:hAnsi="Arial" w:eastAsia="Arial"/>
          <w:b/>
          <w:bCs/>
        </w:rPr>
        <w:t xml:space="preserve">Technology Case</w:t>
      </w:r>
      <w:r>
        <w:rPr>
          <w:rFonts w:ascii="Arial" w:hAnsi="Arial" w:eastAsia="Arial"/>
        </w:rPr>
        <w:t xml:space="preserve">, liên kết con người, tổ chức, resource, evidence, assessment, gap, roadmap và transfer manifest trong một chuỗi truy vết được.</w:t>
      </w:r>
    </w:p>
    <w:p>
      <w:pPr>
        <w:pStyle w:val="BodyText"/>
      </w:pPr>
      <w:r>
        <w:rPr>
          <w:rFonts w:ascii="Arial" w:hAnsi="Arial" w:eastAsia="Arial"/>
        </w:rPr>
        <w:t xml:space="preserve">Luồng giá trị chính:</w:t>
      </w:r>
    </w:p>
    <w:p>
      <w:pPr>
        <w:pStyle w:val="SourceCode"/>
      </w:pPr>
      <w:r>
        <w:rPr>
          <w:rStyle w:val="VerbatimChar"/>
          <w:rFonts w:ascii="Courier New" w:hAnsi="Courier New" w:eastAsia="Courier New"/>
          <w:sz w:val="16"/>
        </w:rPr>
        <w:t xml:space="preserve">Organization + User</w:t>
      </w:r>
      <w:r>
        <w:rPr>
          <w:rFonts w:ascii="Courier New" w:hAnsi="Courier New" w:eastAsia="Courier New"/>
          <w:sz w:val="16"/>
        </w:rPr>
        <w:br/>
      </w:r>
      <w:r>
        <w:rPr>
          <w:rStyle w:val="VerbatimChar"/>
          <w:rFonts w:ascii="Courier New" w:hAnsi="Courier New" w:eastAsia="Courier New"/>
          <w:sz w:val="16"/>
        </w:rPr>
        <w:t xml:space="preserve">        ↓</w:t>
      </w:r>
      <w:r>
        <w:rPr>
          <w:rFonts w:ascii="Courier New" w:hAnsi="Courier New" w:eastAsia="Courier New"/>
          <w:sz w:val="16"/>
        </w:rPr>
        <w:br/>
      </w:r>
      <w:r>
        <w:rPr>
          <w:rStyle w:val="VerbatimChar"/>
          <w:rFonts w:ascii="Courier New" w:hAnsi="Courier New" w:eastAsia="Courier New"/>
          <w:sz w:val="16"/>
        </w:rPr>
        <w:t xml:space="preserve">Author / Organization Verification</w:t>
      </w:r>
      <w:r>
        <w:rPr>
          <w:rFonts w:ascii="Courier New" w:hAnsi="Courier New" w:eastAsia="Courier New"/>
          <w:sz w:val="16"/>
        </w:rPr>
        <w:br/>
      </w:r>
      <w:r>
        <w:rPr>
          <w:rStyle w:val="VerbatimChar"/>
          <w:rFonts w:ascii="Courier New" w:hAnsi="Courier New" w:eastAsia="Courier New"/>
          <w:sz w:val="16"/>
        </w:rPr>
        <w:t xml:space="preserve">        ↓</w:t>
      </w:r>
      <w:r>
        <w:rPr>
          <w:rFonts w:ascii="Courier New" w:hAnsi="Courier New" w:eastAsia="Courier New"/>
          <w:sz w:val="16"/>
        </w:rPr>
        <w:br/>
      </w:r>
      <w:r>
        <w:rPr>
          <w:rStyle w:val="VerbatimChar"/>
          <w:rFonts w:ascii="Courier New" w:hAnsi="Courier New" w:eastAsia="Courier New"/>
          <w:sz w:val="16"/>
        </w:rPr>
        <w:t xml:space="preserve">Resource + Immutable Resource Version</w:t>
      </w:r>
      <w:r>
        <w:rPr>
          <w:rFonts w:ascii="Courier New" w:hAnsi="Courier New" w:eastAsia="Courier New"/>
          <w:sz w:val="16"/>
        </w:rPr>
        <w:br/>
      </w:r>
      <w:r>
        <w:rPr>
          <w:rStyle w:val="VerbatimChar"/>
          <w:rFonts w:ascii="Courier New" w:hAnsi="Courier New" w:eastAsia="Courier New"/>
          <w:sz w:val="16"/>
        </w:rPr>
        <w:t xml:space="preserve">        ↓</w:t>
      </w:r>
      <w:r>
        <w:rPr>
          <w:rFonts w:ascii="Courier New" w:hAnsi="Courier New" w:eastAsia="Courier New"/>
          <w:sz w:val="16"/>
        </w:rPr>
        <w:br/>
      </w:r>
      <w:r>
        <w:rPr>
          <w:rStyle w:val="VerbatimChar"/>
          <w:rFonts w:ascii="Courier New" w:hAnsi="Courier New" w:eastAsia="Courier New"/>
          <w:sz w:val="16"/>
        </w:rPr>
        <w:t xml:space="preserve">Research Need / Proposal / AI Recommendation</w:t>
      </w:r>
      <w:r>
        <w:rPr>
          <w:rFonts w:ascii="Courier New" w:hAnsi="Courier New" w:eastAsia="Courier New"/>
          <w:sz w:val="16"/>
        </w:rPr>
        <w:br/>
      </w:r>
      <w:r>
        <w:rPr>
          <w:rStyle w:val="VerbatimChar"/>
          <w:rFonts w:ascii="Courier New" w:hAnsi="Courier New" w:eastAsia="Courier New"/>
          <w:sz w:val="16"/>
        </w:rPr>
        <w:t xml:space="preserve">        ↓</w:t>
      </w:r>
      <w:r>
        <w:rPr>
          <w:rFonts w:ascii="Courier New" w:hAnsi="Courier New" w:eastAsia="Courier New"/>
          <w:sz w:val="16"/>
        </w:rPr>
        <w:br/>
      </w:r>
      <w:r>
        <w:rPr>
          <w:rStyle w:val="VerbatimChar"/>
          <w:rFonts w:ascii="Courier New" w:hAnsi="Courier New" w:eastAsia="Courier New"/>
          <w:sz w:val="16"/>
        </w:rPr>
        <w:t xml:space="preserve">Technology Case</w:t>
      </w:r>
      <w:r>
        <w:rPr>
          <w:rFonts w:ascii="Courier New" w:hAnsi="Courier New" w:eastAsia="Courier New"/>
          <w:sz w:val="16"/>
        </w:rPr>
        <w:br/>
      </w:r>
      <w:r>
        <w:rPr>
          <w:rStyle w:val="VerbatimChar"/>
          <w:rFonts w:ascii="Courier New" w:hAnsi="Courier New" w:eastAsia="Courier New"/>
          <w:sz w:val="16"/>
        </w:rPr>
        <w:t xml:space="preserve">        ↓</w:t>
      </w:r>
      <w:r>
        <w:rPr>
          <w:rFonts w:ascii="Courier New" w:hAnsi="Courier New" w:eastAsia="Courier New"/>
          <w:sz w:val="16"/>
        </w:rPr>
        <w:br/>
      </w:r>
      <w:r>
        <w:rPr>
          <w:rStyle w:val="VerbatimChar"/>
          <w:rFonts w:ascii="Courier New" w:hAnsi="Courier New" w:eastAsia="Courier New"/>
          <w:sz w:val="16"/>
        </w:rPr>
        <w:t xml:space="preserve">Evidence + Citation</w:t>
      </w:r>
      <w:r>
        <w:rPr>
          <w:rFonts w:ascii="Courier New" w:hAnsi="Courier New" w:eastAsia="Courier New"/>
          <w:sz w:val="16"/>
        </w:rPr>
        <w:br/>
      </w:r>
      <w:r>
        <w:rPr>
          <w:rStyle w:val="VerbatimChar"/>
          <w:rFonts w:ascii="Courier New" w:hAnsi="Courier New" w:eastAsia="Courier New"/>
          <w:sz w:val="16"/>
        </w:rPr>
        <w:t xml:space="preserve">        ↓</w:t>
      </w:r>
      <w:r>
        <w:rPr>
          <w:rFonts w:ascii="Courier New" w:hAnsi="Courier New" w:eastAsia="Courier New"/>
          <w:sz w:val="16"/>
        </w:rPr>
        <w:br/>
      </w:r>
      <w:r>
        <w:rPr>
          <w:rStyle w:val="VerbatimChar"/>
          <w:rFonts w:ascii="Courier New" w:hAnsi="Courier New" w:eastAsia="Courier New"/>
          <w:sz w:val="16"/>
        </w:rPr>
        <w:t xml:space="preserve">Readiness Assessment</w:t>
      </w:r>
      <w:r>
        <w:rPr>
          <w:rFonts w:ascii="Courier New" w:hAnsi="Courier New" w:eastAsia="Courier New"/>
          <w:sz w:val="16"/>
        </w:rPr>
        <w:br/>
      </w:r>
      <w:r>
        <w:rPr>
          <w:rStyle w:val="VerbatimChar"/>
          <w:rFonts w:ascii="Courier New" w:hAnsi="Courier New" w:eastAsia="Courier New"/>
          <w:sz w:val="16"/>
        </w:rPr>
        <w:t xml:space="preserve">        ↓</w:t>
      </w:r>
      <w:r>
        <w:rPr>
          <w:rFonts w:ascii="Courier New" w:hAnsi="Courier New" w:eastAsia="Courier New"/>
          <w:sz w:val="16"/>
        </w:rPr>
        <w:br/>
      </w:r>
      <w:r>
        <w:rPr>
          <w:rStyle w:val="VerbatimChar"/>
          <w:rFonts w:ascii="Courier New" w:hAnsi="Courier New" w:eastAsia="Courier New"/>
          <w:sz w:val="16"/>
        </w:rPr>
        <w:t xml:space="preserve">Gap Analysis</w:t>
      </w:r>
      <w:r>
        <w:rPr>
          <w:rFonts w:ascii="Courier New" w:hAnsi="Courier New" w:eastAsia="Courier New"/>
          <w:sz w:val="16"/>
        </w:rPr>
        <w:br/>
      </w:r>
      <w:r>
        <w:rPr>
          <w:rStyle w:val="VerbatimChar"/>
          <w:rFonts w:ascii="Courier New" w:hAnsi="Courier New" w:eastAsia="Courier New"/>
          <w:sz w:val="16"/>
        </w:rPr>
        <w:t xml:space="preserve">        ↓</w:t>
      </w:r>
      <w:r>
        <w:rPr>
          <w:rFonts w:ascii="Courier New" w:hAnsi="Courier New" w:eastAsia="Courier New"/>
          <w:sz w:val="16"/>
        </w:rPr>
        <w:br/>
      </w:r>
      <w:r>
        <w:rPr>
          <w:rStyle w:val="VerbatimChar"/>
          <w:rFonts w:ascii="Courier New" w:hAnsi="Courier New" w:eastAsia="Courier New"/>
          <w:sz w:val="16"/>
        </w:rPr>
        <w:t xml:space="preserve">Commercialization Roadmap</w:t>
      </w:r>
      <w:r>
        <w:rPr>
          <w:rFonts w:ascii="Courier New" w:hAnsi="Courier New" w:eastAsia="Courier New"/>
          <w:sz w:val="16"/>
        </w:rPr>
        <w:br/>
      </w:r>
      <w:r>
        <w:rPr>
          <w:rStyle w:val="VerbatimChar"/>
          <w:rFonts w:ascii="Courier New" w:hAnsi="Courier New" w:eastAsia="Courier New"/>
          <w:sz w:val="16"/>
        </w:rPr>
        <w:t xml:space="preserve">        ↓</w:t>
      </w:r>
      <w:r>
        <w:rPr>
          <w:rFonts w:ascii="Courier New" w:hAnsi="Courier New" w:eastAsia="Courier New"/>
          <w:sz w:val="16"/>
        </w:rPr>
        <w:br/>
      </w:r>
      <w:r>
        <w:rPr>
          <w:rStyle w:val="VerbatimChar"/>
          <w:rFonts w:ascii="Courier New" w:hAnsi="Courier New" w:eastAsia="Courier New"/>
          <w:sz w:val="16"/>
        </w:rPr>
        <w:t xml:space="preserve">Transfer Manifest + Access Grant</w:t>
      </w:r>
      <w:r>
        <w:rPr>
          <w:rFonts w:ascii="Courier New" w:hAnsi="Courier New" w:eastAsia="Courier New"/>
          <w:sz w:val="16"/>
        </w:rPr>
        <w:br/>
      </w:r>
      <w:r>
        <w:rPr>
          <w:rStyle w:val="VerbatimChar"/>
          <w:rFonts w:ascii="Courier New" w:hAnsi="Courier New" w:eastAsia="Courier New"/>
          <w:sz w:val="16"/>
        </w:rPr>
        <w:t xml:space="preserve">        ↓</w:t>
      </w:r>
      <w:r>
        <w:rPr>
          <w:rFonts w:ascii="Courier New" w:hAnsi="Courier New" w:eastAsia="Courier New"/>
          <w:sz w:val="16"/>
        </w:rPr>
        <w:br/>
      </w:r>
      <w:r>
        <w:rPr>
          <w:rStyle w:val="VerbatimChar"/>
          <w:rFonts w:ascii="Courier New" w:hAnsi="Courier New" w:eastAsia="Courier New"/>
          <w:sz w:val="16"/>
        </w:rPr>
        <w:t xml:space="preserve">Pilot / Commercialization</w:t>
      </w:r>
    </w:p>
    <w:p>
      <w:pPr>
        <w:pStyle w:val="FirstParagraph"/>
      </w:pPr>
      <w:r>
        <w:rPr>
          <w:rFonts w:ascii="Arial" w:hAnsi="Arial" w:eastAsia="Arial"/>
        </w:rPr>
        <w:t xml:space="preserve">AI đóng vai trò</w:t>
      </w:r>
      <w:r>
        <w:rPr>
          <w:rFonts w:ascii="Arial" w:hAnsi="Arial" w:eastAsia="Arial"/>
        </w:rPr>
        <w:t xml:space="preserve"> </w:t>
      </w:r>
      <w:r>
        <w:rPr>
          <w:rFonts w:ascii="Arial" w:hAnsi="Arial" w:eastAsia="Arial"/>
          <w:b/>
          <w:bCs/>
        </w:rPr>
        <w:t xml:space="preserve">hỗ trợ discovery và phân tích</w:t>
      </w:r>
      <w:r>
        <w:rPr>
          <w:rFonts w:ascii="Arial" w:hAnsi="Arial" w:eastAsia="Arial"/>
        </w:rPr>
        <w:t xml:space="preserve">, không có quyền tự tạo quan hệ hợp tác, tự phê duyệt assessment, tự kết luận transfer thành công hoặc vượt qua quyền truy cập. Mọi kết luận quan trọng phải có người chịu trách nhiệm và citation truy ngược tới resource version.</w:t>
      </w:r>
    </w:p>
    <w:bookmarkEnd w:id="25"/>
    <w:bookmarkStart w:id="30" w:name="bối-cảnh-vấn-đề-và-mục-tiêu"/>
    <w:p>
      <w:pPr>
        <w:pStyle w:val="Heading2"/>
        <w:keepNext/>
      </w:pPr>
      <w:r>
        <w:rPr>
          <w:rFonts w:ascii="Arial" w:hAnsi="Arial" w:eastAsia="Arial"/>
        </w:rPr>
        <w:t xml:space="preserve">2. Bối cảnh, vấn đề và mục tiêu</w:t>
      </w:r>
    </w:p>
    <w:bookmarkStart w:id="26" w:name="vấn-đề-cần-giải-quyết"/>
    <w:p>
      <w:pPr>
        <w:pStyle w:val="Heading3"/>
        <w:keepNext/>
      </w:pPr>
      <w:r>
        <w:rPr>
          <w:rFonts w:ascii="Arial" w:hAnsi="Arial" w:eastAsia="Arial"/>
        </w:rPr>
        <w:t xml:space="preserve">2.1 Vấn đề cần giải quyết</w:t>
      </w:r>
    </w:p>
    <w:p>
      <w:pPr>
        <w:pStyle w:val="FirstParagraph"/>
      </w:pPr>
      <w:r>
        <w:rPr>
          <w:rFonts w:ascii="Arial" w:hAnsi="Arial" w:eastAsia="Arial"/>
        </w:rPr>
        <w:t xml:space="preserve">Kết quả nghiên cứu thường phân tán giữa paper, source code, dataset, checkpoint, báo cáo thử nghiệm và tài liệu nội bộ. Doanh nghiệp khó trả lời các câu hỏi: công nghệ đã sẵn sàng đến đâu, bằng chứng nào hỗ trợ kết luận, thiếu gì để triển khai, ai chịu trách nhiệm, rủi ro dữ liệu/bản quyền nằm ở đâu và gói chuyển giao gồm những gì. Tác giả cũng thiếu một quy trình có cấu trúc để trình bày công nghệ theo nhu cầu thị trường.</w:t>
      </w:r>
    </w:p>
    <w:bookmarkEnd w:id="26"/>
    <w:bookmarkStart w:id="27" w:name="mục-tiêu-sản-phẩm"/>
    <w:p>
      <w:pPr>
        <w:pStyle w:val="Heading3"/>
        <w:keepNext/>
      </w:pPr>
      <w:r>
        <w:rPr>
          <w:rFonts w:ascii="Arial" w:hAnsi="Arial" w:eastAsia="Arial"/>
        </w:rPr>
        <w:t xml:space="preserve">2.2 Mục tiêu sản phẩm</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2640"/>
        <w:gridCol w:w="2640"/>
        <w:gridCol w:w="264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ID</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Mục tiêu</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Thước đo chấp nhận</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G-01</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Tạo hồ sơ công nghệ có vòng đời rõ ràng</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100% Technology Case có owner, owning organization và status history</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G-02</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Đảm bảo mọi đánh giá quan trọng có thể kiểm chứng</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Mỗi score/evidence/recommendation active có citation hợp lệ tới resource version</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G-03</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Kết nối nhu cầu doanh nghiệp với nghiên cứu phù hợp</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Research Need có proposal/recommendation được quản lý theo version và quyền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G-04</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Chuyển gap thành kế hoạch hành động</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Roadmap liên kết milestone/task với gap; không approve khi còn critical gap mở</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G-05</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Chuyển giao có kiểm soát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Transfer Manifest có item, recipient, permission, expiry và revoke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G-06</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Bảo vệ dữ liệu multi-tenant</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Không có truy cập chéo organization/case trong integration và security test</w:t>
            </w:r>
          </w:p>
        </w:tc>
      </w:tr>
    </w:tbl>
    <w:bookmarkEnd w:id="27"/>
    <w:bookmarkStart w:id="28" w:name="mục-tiêu-kỹ-thuật"/>
    <w:p>
      <w:pPr>
        <w:pStyle w:val="Heading3"/>
        <w:keepNext/>
      </w:pPr>
      <w:r>
        <w:rPr>
          <w:rFonts w:ascii="Arial" w:hAnsi="Arial" w:eastAsia="Arial"/>
        </w:rPr>
        <w:t xml:space="preserve">2.3 Mục tiêu kỹ thuật</w:t>
      </w:r>
    </w:p>
    <w:p>
      <w:pPr>
        <w:pStyle w:val="Compact"/>
        <w:numPr>
          <w:ilvl w:val="0"/>
          <w:numId w:val="1002"/>
        </w:numPr>
      </w:pPr>
      <w:r>
        <w:rPr>
          <w:rFonts w:ascii="Arial" w:hAnsi="Arial" w:eastAsia="Arial"/>
        </w:rPr>
        <w:t xml:space="preserve">Một codebase modular monolith dễ phát triển bằng AI coding agent nhưng có ranh giới domain rõ.</w:t>
      </w:r>
    </w:p>
    <w:p>
      <w:pPr>
        <w:pStyle w:val="Compact"/>
        <w:numPr>
          <w:ilvl w:val="0"/>
          <w:numId w:val="1002"/>
        </w:numPr>
      </w:pPr>
      <w:r>
        <w:rPr>
          <w:rFonts w:ascii="Arial" w:hAnsi="Arial" w:eastAsia="Arial"/>
        </w:rPr>
        <w:t xml:space="preserve">API contract ổn định, có idempotency, audit và optimistic concurrency cho write quan trọng.</w:t>
      </w:r>
    </w:p>
    <w:p>
      <w:pPr>
        <w:pStyle w:val="Compact"/>
        <w:numPr>
          <w:ilvl w:val="0"/>
          <w:numId w:val="1002"/>
        </w:numPr>
      </w:pPr>
      <w:r>
        <w:rPr>
          <w:rFonts w:ascii="Arial" w:hAnsi="Arial" w:eastAsia="Arial"/>
        </w:rPr>
        <w:t xml:space="preserve">PostgreSQL là nguồn sự thật giao dịch; JSONB chỉ dùng cho metadata linh hoạt, không thay thế quan hệ cốt lõi.</w:t>
      </w:r>
    </w:p>
    <w:p>
      <w:pPr>
        <w:pStyle w:val="Compact"/>
        <w:numPr>
          <w:ilvl w:val="0"/>
          <w:numId w:val="1002"/>
        </w:numPr>
      </w:pPr>
      <w:r>
        <w:rPr>
          <w:rFonts w:ascii="Arial" w:hAnsi="Arial" w:eastAsia="Arial"/>
        </w:rPr>
        <w:t xml:space="preserve">Event outbox bảo đảm notification, ingestion và AI jobs không bị mất khi transaction thành công.</w:t>
      </w:r>
    </w:p>
    <w:p>
      <w:pPr>
        <w:pStyle w:val="Compact"/>
        <w:numPr>
          <w:ilvl w:val="0"/>
          <w:numId w:val="1002"/>
        </w:numPr>
      </w:pPr>
      <w:r>
        <w:rPr>
          <w:rFonts w:ascii="Arial" w:hAnsi="Arial" w:eastAsia="Arial"/>
        </w:rPr>
        <w:t xml:space="preserve">Có thể bật Row-Level Security như lớp phòng vệ thứ hai sau khi policy test hoàn chỉnh.</w:t>
      </w:r>
    </w:p>
    <w:bookmarkEnd w:id="28"/>
    <w:bookmarkStart w:id="29" w:name="ngoài-phạm-vi"/>
    <w:p>
      <w:pPr>
        <w:pStyle w:val="Heading3"/>
        <w:keepNext/>
      </w:pPr>
      <w:r>
        <w:rPr>
          <w:rFonts w:ascii="Arial" w:hAnsi="Arial" w:eastAsia="Arial"/>
        </w:rPr>
        <w:t xml:space="preserve">2.4 Ngoài phạm vi</w:t>
      </w:r>
    </w:p>
    <w:p>
      <w:pPr>
        <w:pStyle w:val="Compact"/>
        <w:numPr>
          <w:ilvl w:val="0"/>
          <w:numId w:val="1003"/>
        </w:numPr>
      </w:pPr>
      <w:r>
        <w:rPr>
          <w:rFonts w:ascii="Arial" w:hAnsi="Arial" w:eastAsia="Arial"/>
        </w:rPr>
        <w:t xml:space="preserve">Thực hiện giao dịch tài chính, escrow hoặc thanh toán phí chuyển giao.</w:t>
      </w:r>
    </w:p>
    <w:p>
      <w:pPr>
        <w:pStyle w:val="Compact"/>
        <w:numPr>
          <w:ilvl w:val="0"/>
          <w:numId w:val="1003"/>
        </w:numPr>
      </w:pPr>
      <w:r>
        <w:rPr>
          <w:rFonts w:ascii="Arial" w:hAnsi="Arial" w:eastAsia="Arial"/>
        </w:rPr>
        <w:t xml:space="preserve">Sinh hoặc ký hợp đồng pháp lý có hiệu lực thay luật sư.</w:t>
      </w:r>
    </w:p>
    <w:p>
      <w:pPr>
        <w:pStyle w:val="Compact"/>
        <w:numPr>
          <w:ilvl w:val="0"/>
          <w:numId w:val="1003"/>
        </w:numPr>
      </w:pPr>
      <w:r>
        <w:rPr>
          <w:rFonts w:ascii="Arial" w:hAnsi="Arial" w:eastAsia="Arial"/>
        </w:rPr>
        <w:t xml:space="preserve">Tự động cấp bằng sáng chế, xác nhận license hợp pháp hoặc định giá sở hữu trí tuệ.</w:t>
      </w:r>
    </w:p>
    <w:p>
      <w:pPr>
        <w:pStyle w:val="Compact"/>
        <w:numPr>
          <w:ilvl w:val="0"/>
          <w:numId w:val="1003"/>
        </w:numPr>
      </w:pPr>
      <w:r>
        <w:rPr>
          <w:rFonts w:ascii="Arial" w:hAnsi="Arial" w:eastAsia="Arial"/>
        </w:rPr>
        <w:t xml:space="preserve">Lưu bản sao mọi tài liệu gốc bắt buộc; hệ thống hỗ trợ external location và object storage có kiểm soát.</w:t>
      </w:r>
    </w:p>
    <w:p>
      <w:pPr>
        <w:pStyle w:val="Compact"/>
        <w:numPr>
          <w:ilvl w:val="0"/>
          <w:numId w:val="1003"/>
        </w:numPr>
      </w:pPr>
      <w:r>
        <w:rPr>
          <w:rFonts w:ascii="Arial" w:hAnsi="Arial" w:eastAsia="Arial"/>
        </w:rPr>
        <w:t xml:space="preserve">Thay thế Git hosting, data lake, MLOps platform hoặc document management system chuyên dụng.</w:t>
      </w:r>
    </w:p>
    <w:bookmarkEnd w:id="29"/>
    <w:bookmarkEnd w:id="30"/>
    <w:bookmarkStart w:id="33" w:name="phạm-vi-phát-hành"/>
    <w:p>
      <w:pPr>
        <w:pStyle w:val="Heading2"/>
        <w:keepNext/>
      </w:pPr>
      <w:r>
        <w:rPr>
          <w:rFonts w:ascii="Arial" w:hAnsi="Arial" w:eastAsia="Arial"/>
        </w:rPr>
        <w:t xml:space="preserve">3. Phạm vi phát hành</w:t>
      </w:r>
    </w:p>
    <w:bookmarkStart w:id="31" w:name="mvp-bắt-buộc"/>
    <w:p>
      <w:pPr>
        <w:pStyle w:val="Heading3"/>
        <w:keepNext/>
      </w:pPr>
      <w:r>
        <w:rPr>
          <w:rFonts w:ascii="Arial" w:hAnsi="Arial" w:eastAsia="Arial"/>
        </w:rPr>
        <w:t xml:space="preserve">3.1 MVP bắt buộc</w:t>
      </w:r>
    </w:p>
    <w:p>
      <w:pPr>
        <w:pStyle w:val="Compact"/>
        <w:numPr>
          <w:ilvl w:val="0"/>
          <w:numId w:val="1004"/>
        </w:numPr>
      </w:pPr>
      <w:r>
        <w:rPr>
          <w:rFonts w:ascii="Arial" w:hAnsi="Arial" w:eastAsia="Arial"/>
        </w:rPr>
        <w:t xml:space="preserve">Identity, organization, membership và verification.</w:t>
      </w:r>
    </w:p>
    <w:p>
      <w:pPr>
        <w:pStyle w:val="Compact"/>
        <w:numPr>
          <w:ilvl w:val="0"/>
          <w:numId w:val="1004"/>
        </w:numPr>
      </w:pPr>
      <w:r>
        <w:rPr>
          <w:rFonts w:ascii="Arial" w:hAnsi="Arial" w:eastAsia="Arial"/>
        </w:rPr>
        <w:t xml:space="preserve">Resource catalog, immutable version, paper metadata, annotation và citation.</w:t>
      </w:r>
    </w:p>
    <w:p>
      <w:pPr>
        <w:pStyle w:val="Compact"/>
        <w:numPr>
          <w:ilvl w:val="0"/>
          <w:numId w:val="1004"/>
        </w:numPr>
      </w:pPr>
      <w:r>
        <w:rPr>
          <w:rFonts w:ascii="Arial" w:hAnsi="Arial" w:eastAsia="Arial"/>
        </w:rPr>
        <w:t xml:space="preserve">Technology Case, member, partner organization, evidence và lifecycle.</w:t>
      </w:r>
    </w:p>
    <w:p>
      <w:pPr>
        <w:pStyle w:val="Compact"/>
        <w:numPr>
          <w:ilvl w:val="0"/>
          <w:numId w:val="1004"/>
        </w:numPr>
      </w:pPr>
      <w:r>
        <w:rPr>
          <w:rFonts w:ascii="Arial" w:hAnsi="Arial" w:eastAsia="Arial"/>
        </w:rPr>
        <w:t xml:space="preserve">Assessment framework, score, evidence/citation và gap.</w:t>
      </w:r>
    </w:p>
    <w:p>
      <w:pPr>
        <w:pStyle w:val="Compact"/>
        <w:numPr>
          <w:ilvl w:val="0"/>
          <w:numId w:val="1004"/>
        </w:numPr>
      </w:pPr>
      <w:r>
        <w:rPr>
          <w:rFonts w:ascii="Arial" w:hAnsi="Arial" w:eastAsia="Arial"/>
        </w:rPr>
        <w:t xml:space="preserve">Roadmap, milestone, task, dependency, review và approval.</w:t>
      </w:r>
    </w:p>
    <w:p>
      <w:pPr>
        <w:pStyle w:val="Compact"/>
        <w:numPr>
          <w:ilvl w:val="0"/>
          <w:numId w:val="1004"/>
        </w:numPr>
      </w:pPr>
      <w:r>
        <w:rPr>
          <w:rFonts w:ascii="Arial" w:hAnsi="Arial" w:eastAsia="Arial"/>
        </w:rPr>
        <w:t xml:space="preserve">Company profile, research need, proposal và recommendation run có citation.</w:t>
      </w:r>
    </w:p>
    <w:p>
      <w:pPr>
        <w:pStyle w:val="Compact"/>
        <w:numPr>
          <w:ilvl w:val="0"/>
          <w:numId w:val="1004"/>
        </w:numPr>
      </w:pPr>
      <w:r>
        <w:rPr>
          <w:rFonts w:ascii="Arial" w:hAnsi="Arial" w:eastAsia="Arial"/>
        </w:rPr>
        <w:t xml:space="preserve">Transfer manifest, recipient và resource access grant.</w:t>
      </w:r>
    </w:p>
    <w:p>
      <w:pPr>
        <w:pStyle w:val="Compact"/>
        <w:numPr>
          <w:ilvl w:val="0"/>
          <w:numId w:val="1004"/>
        </w:numPr>
      </w:pPr>
      <w:r>
        <w:rPr>
          <w:rFonts w:ascii="Arial" w:hAnsi="Arial" w:eastAsia="Arial"/>
        </w:rPr>
        <w:t xml:space="preserve">Notification, moderation, audit, outbox và idempotency.</w:t>
      </w:r>
    </w:p>
    <w:p>
      <w:pPr>
        <w:pStyle w:val="Compact"/>
        <w:numPr>
          <w:ilvl w:val="0"/>
          <w:numId w:val="1004"/>
        </w:numPr>
      </w:pPr>
      <w:r>
        <w:rPr>
          <w:rFonts w:ascii="Arial" w:hAnsi="Arial" w:eastAsia="Arial"/>
        </w:rPr>
        <w:t xml:space="preserve">Dashboard theo role/tenant dưới dạng read model.</w:t>
      </w:r>
    </w:p>
    <w:bookmarkEnd w:id="31"/>
    <w:bookmarkStart w:id="32" w:name="sau-mvp"/>
    <w:p>
      <w:pPr>
        <w:pStyle w:val="Heading3"/>
        <w:keepNext/>
      </w:pPr>
      <w:r>
        <w:rPr>
          <w:rFonts w:ascii="Arial" w:hAnsi="Arial" w:eastAsia="Arial"/>
        </w:rPr>
        <w:t xml:space="preserve">3.2 Sau MVP</w:t>
      </w:r>
    </w:p>
    <w:p>
      <w:pPr>
        <w:pStyle w:val="Compact"/>
        <w:numPr>
          <w:ilvl w:val="0"/>
          <w:numId w:val="1005"/>
        </w:numPr>
      </w:pPr>
      <w:r>
        <w:rPr>
          <w:rFonts w:ascii="Arial" w:hAnsi="Arial" w:eastAsia="Arial"/>
        </w:rPr>
        <w:t xml:space="preserve">Semantic search nâng cao, hybrid ranking và recommendation learning-to-rank.</w:t>
      </w:r>
    </w:p>
    <w:p>
      <w:pPr>
        <w:pStyle w:val="Compact"/>
        <w:numPr>
          <w:ilvl w:val="0"/>
          <w:numId w:val="1005"/>
        </w:numPr>
      </w:pPr>
      <w:r>
        <w:rPr>
          <w:rFonts w:ascii="Arial" w:hAnsi="Arial" w:eastAsia="Arial"/>
        </w:rPr>
        <w:t xml:space="preserve">Tích hợp ORCID, GitHub, DOI/Crossref, data repositories và enterprise SSO.</w:t>
      </w:r>
    </w:p>
    <w:p>
      <w:pPr>
        <w:pStyle w:val="Compact"/>
        <w:numPr>
          <w:ilvl w:val="0"/>
          <w:numId w:val="1005"/>
        </w:numPr>
      </w:pPr>
      <w:r>
        <w:rPr>
          <w:rFonts w:ascii="Arial" w:hAnsi="Arial" w:eastAsia="Arial"/>
        </w:rPr>
        <w:t xml:space="preserve">Contract workflow, e-signature, IP/legal review, cost estimation và portfolio analytics.</w:t>
      </w:r>
    </w:p>
    <w:p>
      <w:pPr>
        <w:pStyle w:val="Compact"/>
        <w:numPr>
          <w:ilvl w:val="0"/>
          <w:numId w:val="1005"/>
        </w:numPr>
      </w:pPr>
      <w:r>
        <w:rPr>
          <w:rFonts w:ascii="Arial" w:hAnsi="Arial" w:eastAsia="Arial"/>
        </w:rPr>
        <w:t xml:space="preserve">Public marketplace, licensing catalogue và partner CRM.</w:t>
      </w:r>
    </w:p>
    <w:bookmarkEnd w:id="32"/>
    <w:bookmarkEnd w:id="33"/>
    <w:bookmarkStart w:id="34" w:name="stakeholder-actor-và-trách-nhiệm"/>
    <w:p>
      <w:pPr>
        <w:pStyle w:val="Heading2"/>
        <w:keepNext/>
      </w:pPr>
      <w:r>
        <w:rPr>
          <w:rFonts w:ascii="Arial" w:hAnsi="Arial" w:eastAsia="Arial"/>
        </w:rPr>
        <w:t xml:space="preserve">4. Stakeholder, actor và trách nhiệm</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2640"/>
        <w:gridCol w:w="2640"/>
        <w:gridCol w:w="264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Actor</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Phạm vi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Trách nhiệm</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Guest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Chưa đăng nhập</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Đăng ký tài khoản/tổ chức, xem nội dung public</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User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Đã xác thực</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Quản lý profile, notification và tenant context</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Author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Có AuthorProfile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Đăng ký resource, annotation, proposal, case và evidence; thao tác nhạy cảm yêu cầu VERIFIED</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Company Member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Thuộc enterprise organization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Quản lý company profile, research need, proposal và recommendation</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Organization Owner/Admin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Vai trò trong organization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Mời thành viên, quản lý profile tổ chức và quyền nội bộ</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Case Owner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Vai trò trong Technology Case</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Quản lý case, thành viên, assessment, roadmap và transfer</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Technical Member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Vai trò trong Technology Case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Cập nhật evidence, gap, task và nội dung kỹ thuật</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Case Reviewer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Vai trò trong Technology Case</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Đánh giá readiness, gap và roadmap review</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Platform Reviewer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Vai trò cấp nền tảng</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Duyệt verification và xử lý content flag</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Platform Admin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Vai trò cấp nền tảng</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Quản trị chính sách, reviewer, suspension và vận hành</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AI/Worker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 hệ thống</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Ingestion, embedding, recommendation, notification; không vượt quyền người dùng khởi tạo</w:t>
            </w:r>
          </w:p>
        </w:tc>
      </w:tr>
    </w:tbl>
    <w:bookmarkEnd w:id="34"/>
    <w:bookmarkStart w:id="35" w:name="thuật-ngữ-miền-nghiệp-vụ"/>
    <w:p>
      <w:pPr>
        <w:pStyle w:val="Heading2"/>
        <w:keepNext/>
      </w:pPr>
      <w:r>
        <w:rPr>
          <w:rFonts w:ascii="Arial" w:hAnsi="Arial" w:eastAsia="Arial"/>
        </w:rPr>
        <w:t xml:space="preserve">5. Thuật ngữ miền nghiệp vụ</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Thuật ngữ</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Định nghĩa chuẩn</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Organization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Tenant nghiệp vụ: đơn vị nghiên cứu, doanh nghiệp, cơ quan nhà nước hoặc tổ chức hỗ trợ.</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Author Profile</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Hồ sơ vai trò tác giả; tách khỏi user account và có vòng đời xác minh riêng.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Resource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Tài nguyên nghiên cứu cấp logic: paper, dataset, model, source code, patent, report…</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Resource Version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Ảnh chụp bất biến của resource tại một thời điểm; là đích bắt buộc của citation.</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Citation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Bộ định vị tới resource version: page, section, chunk, offset, URL fragment và snippet.</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Annotation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Lớp chú thích của tác giả trên resource version; sửa bằng annotation revision.</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Research Need</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Nhu cầu nghiên cứu của doanh nghiệp; nội dung chi tiết được version hóa.</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Recommendation Run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Một lần chạy AI với model/prompt/config cụ thể, sinh nhiều recommendation item.</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Technology Case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Workspace quản lý một công nghệ từ draft tới commercialization.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Evidence</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Tuyên bố một resource/citation hỗ trợ Technology Case hoặc kết luận cụ thể.</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Assessment Framework</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Bộ rubric có version gồm các criterion và thang điểm.</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Gap</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Khoảng trống cần xử lý, có severity, owner, status và bằng chứng.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Roadmap</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Kế hoạch thương mại hóa có version, milestone, task, dependency và review.</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Transfer Manifest</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Danh mục tài nguyên/version được chia sẻ; không phải bản sao file gốc.</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Access Grant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Quyền truy cập có permission, người nhận, thời hạn và khả năng revoke.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Outbox Event</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Event được ghi cùng transaction để worker phát đi đáng tin cậy.</w:t>
            </w:r>
          </w:p>
        </w:tc>
      </w:tr>
    </w:tbl>
    <w:bookmarkEnd w:id="35"/>
    <w:bookmarkStart w:id="40" w:name="kiến-trúc-hệ-thống"/>
    <w:p>
      <w:pPr>
        <w:pStyle w:val="Heading2"/>
        <w:keepNext/>
        <w:pageBreakBefore/>
      </w:pPr>
      <w:r>
        <w:rPr>
          <w:rFonts w:ascii="Arial" w:hAnsi="Arial" w:eastAsia="Arial"/>
        </w:rPr>
        <w:t xml:space="preserve">6. Kiến trúc hệ thống</w:t>
      </w:r>
    </w:p>
    <w:bookmarkStart w:id="36" w:name="quyết-định-kiến-trúc"/>
    <w:p>
      <w:pPr>
        <w:pStyle w:val="Heading3"/>
        <w:keepNext/>
      </w:pPr>
      <w:r>
        <w:rPr>
          <w:rFonts w:ascii="Arial" w:hAnsi="Arial" w:eastAsia="Arial"/>
        </w:rPr>
        <w:t xml:space="preserve">6.1 Quyết định kiến trúc</w:t>
      </w:r>
    </w:p>
    <w:p>
      <w:pPr>
        <w:pStyle w:val="FirstParagraph"/>
      </w:pPr>
      <w:r>
        <w:rPr>
          <w:rFonts w:ascii="Arial" w:hAnsi="Arial" w:eastAsia="Arial"/>
          <w:b/>
          <w:bCs/>
        </w:rPr>
        <w:t xml:space="preserve">Modular monolith trong monorepo</w:t>
      </w:r>
      <w:r>
        <w:rPr>
          <w:rFonts w:ascii="Arial" w:hAnsi="Arial" w:eastAsia="Arial"/>
        </w:rPr>
        <w:t xml:space="preserve">, có worker riêng nhưng dùng chung domain contracts và database. Không tách microservice trong MVP.</w:t>
      </w:r>
    </w:p>
    <w:p>
      <w:pPr>
        <w:pStyle w:val="SourceCode"/>
      </w:pPr>
      <w:r>
        <w:rPr>
          <w:rStyle w:val="VerbatimChar"/>
          <w:rFonts w:ascii="Courier New" w:hAnsi="Courier New" w:eastAsia="Courier New"/>
          <w:sz w:val="16"/>
        </w:rPr>
        <w:t xml:space="preserve">[Browser]</w:t>
      </w:r>
      <w:r>
        <w:rPr>
          <w:rFonts w:ascii="Courier New" w:hAnsi="Courier New" w:eastAsia="Courier New"/>
          <w:sz w:val="16"/>
        </w:rPr>
        <w:br/>
      </w:r>
      <w:r>
        <w:rPr>
          <w:rStyle w:val="VerbatimChar"/>
          <w:rFonts w:ascii="Courier New" w:hAnsi="Courier New" w:eastAsia="Courier New"/>
          <w:sz w:val="16"/>
        </w:rPr>
        <w:t xml:space="preserve">   ↓ HTTPS</w:t>
      </w:r>
      <w:r>
        <w:rPr>
          <w:rFonts w:ascii="Courier New" w:hAnsi="Courier New" w:eastAsia="Courier New"/>
          <w:sz w:val="16"/>
        </w:rPr>
        <w:br/>
      </w:r>
      <w:r>
        <w:rPr>
          <w:rStyle w:val="VerbatimChar"/>
          <w:rFonts w:ascii="Courier New" w:hAnsi="Courier New" w:eastAsia="Courier New"/>
          <w:sz w:val="16"/>
        </w:rPr>
        <w:t xml:space="preserve">[Next.js Web]</w:t>
      </w:r>
      <w:r>
        <w:rPr>
          <w:rFonts w:ascii="Courier New" w:hAnsi="Courier New" w:eastAsia="Courier New"/>
          <w:sz w:val="16"/>
        </w:rPr>
        <w:br/>
      </w:r>
      <w:r>
        <w:rPr>
          <w:rStyle w:val="VerbatimChar"/>
          <w:rFonts w:ascii="Courier New" w:hAnsi="Courier New" w:eastAsia="Courier New"/>
          <w:sz w:val="16"/>
        </w:rPr>
        <w:t xml:space="preserve">   ↓ REST/OpenAPI</w:t>
      </w:r>
      <w:r>
        <w:rPr>
          <w:rFonts w:ascii="Courier New" w:hAnsi="Courier New" w:eastAsia="Courier New"/>
          <w:sz w:val="16"/>
        </w:rPr>
        <w:br/>
      </w:r>
      <w:r>
        <w:rPr>
          <w:rStyle w:val="VerbatimChar"/>
          <w:rFonts w:ascii="Courier New" w:hAnsi="Courier New" w:eastAsia="Courier New"/>
          <w:sz w:val="16"/>
        </w:rPr>
        <w:t xml:space="preserve">[NestJS API — Modular Monolith]</w:t>
      </w:r>
      <w:r>
        <w:rPr>
          <w:rFonts w:ascii="Courier New" w:hAnsi="Courier New" w:eastAsia="Courier New"/>
          <w:sz w:val="16"/>
        </w:rPr>
        <w:br/>
      </w:r>
      <w:r>
        <w:rPr>
          <w:rStyle w:val="VerbatimChar"/>
          <w:rFonts w:ascii="Courier New" w:hAnsi="Courier New" w:eastAsia="Courier New"/>
          <w:sz w:val="16"/>
        </w:rPr>
        <w:t xml:space="preserve">   ├── Identity &amp; Organization</w:t>
      </w:r>
      <w:r>
        <w:rPr>
          <w:rFonts w:ascii="Courier New" w:hAnsi="Courier New" w:eastAsia="Courier New"/>
          <w:sz w:val="16"/>
        </w:rPr>
        <w:br/>
      </w:r>
      <w:r>
        <w:rPr>
          <w:rStyle w:val="VerbatimChar"/>
          <w:rFonts w:ascii="Courier New" w:hAnsi="Courier New" w:eastAsia="Courier New"/>
          <w:sz w:val="16"/>
        </w:rPr>
        <w:t xml:space="preserve">   ├── Verification</w:t>
      </w:r>
      <w:r>
        <w:rPr>
          <w:rFonts w:ascii="Courier New" w:hAnsi="Courier New" w:eastAsia="Courier New"/>
          <w:sz w:val="16"/>
        </w:rPr>
        <w:br/>
      </w:r>
      <w:r>
        <w:rPr>
          <w:rStyle w:val="VerbatimChar"/>
          <w:rFonts w:ascii="Courier New" w:hAnsi="Courier New" w:eastAsia="Courier New"/>
          <w:sz w:val="16"/>
        </w:rPr>
        <w:t xml:space="preserve">   ├── Resource Catalog &amp; Evidence</w:t>
      </w:r>
      <w:r>
        <w:rPr>
          <w:rFonts w:ascii="Courier New" w:hAnsi="Courier New" w:eastAsia="Courier New"/>
          <w:sz w:val="16"/>
        </w:rPr>
        <w:br/>
      </w:r>
      <w:r>
        <w:rPr>
          <w:rStyle w:val="VerbatimChar"/>
          <w:rFonts w:ascii="Courier New" w:hAnsi="Courier New" w:eastAsia="Courier New"/>
          <w:sz w:val="16"/>
        </w:rPr>
        <w:t xml:space="preserve">   ├── Company &amp; Discovery</w:t>
      </w:r>
      <w:r>
        <w:rPr>
          <w:rFonts w:ascii="Courier New" w:hAnsi="Courier New" w:eastAsia="Courier New"/>
          <w:sz w:val="16"/>
        </w:rPr>
        <w:br/>
      </w:r>
      <w:r>
        <w:rPr>
          <w:rStyle w:val="VerbatimChar"/>
          <w:rFonts w:ascii="Courier New" w:hAnsi="Courier New" w:eastAsia="Courier New"/>
          <w:sz w:val="16"/>
        </w:rPr>
        <w:t xml:space="preserve">   ├── Technology Case</w:t>
      </w:r>
      <w:r>
        <w:rPr>
          <w:rFonts w:ascii="Courier New" w:hAnsi="Courier New" w:eastAsia="Courier New"/>
          <w:sz w:val="16"/>
        </w:rPr>
        <w:br/>
      </w:r>
      <w:r>
        <w:rPr>
          <w:rStyle w:val="VerbatimChar"/>
          <w:rFonts w:ascii="Courier New" w:hAnsi="Courier New" w:eastAsia="Courier New"/>
          <w:sz w:val="16"/>
        </w:rPr>
        <w:t xml:space="preserve">   ├── Assessment &amp; Gap</w:t>
      </w:r>
      <w:r>
        <w:rPr>
          <w:rFonts w:ascii="Courier New" w:hAnsi="Courier New" w:eastAsia="Courier New"/>
          <w:sz w:val="16"/>
        </w:rPr>
        <w:br/>
      </w:r>
      <w:r>
        <w:rPr>
          <w:rStyle w:val="VerbatimChar"/>
          <w:rFonts w:ascii="Courier New" w:hAnsi="Courier New" w:eastAsia="Courier New"/>
          <w:sz w:val="16"/>
        </w:rPr>
        <w:t xml:space="preserve">   ├── Roadmap &amp; Transfer</w:t>
      </w:r>
      <w:r>
        <w:rPr>
          <w:rFonts w:ascii="Courier New" w:hAnsi="Courier New" w:eastAsia="Courier New"/>
          <w:sz w:val="16"/>
        </w:rPr>
        <w:br/>
      </w:r>
      <w:r>
        <w:rPr>
          <w:rStyle w:val="VerbatimChar"/>
          <w:rFonts w:ascii="Courier New" w:hAnsi="Courier New" w:eastAsia="Courier New"/>
          <w:sz w:val="16"/>
        </w:rPr>
        <w:t xml:space="preserve">   └── Platform Operations</w:t>
      </w:r>
      <w:r>
        <w:rPr>
          <w:rFonts w:ascii="Courier New" w:hAnsi="Courier New" w:eastAsia="Courier New"/>
          <w:sz w:val="16"/>
        </w:rPr>
        <w:br/>
      </w:r>
      <w:r>
        <w:rPr>
          <w:rStyle w:val="VerbatimChar"/>
          <w:rFonts w:ascii="Courier New" w:hAnsi="Courier New" w:eastAsia="Courier New"/>
          <w:sz w:val="16"/>
        </w:rPr>
        <w:t xml:space="preserve">   ↓                    ↘</w:t>
      </w:r>
      <w:r>
        <w:rPr>
          <w:rFonts w:ascii="Courier New" w:hAnsi="Courier New" w:eastAsia="Courier New"/>
          <w:sz w:val="16"/>
        </w:rPr>
        <w:br/>
      </w:r>
      <w:r>
        <w:rPr>
          <w:rStyle w:val="VerbatimChar"/>
          <w:rFonts w:ascii="Courier New" w:hAnsi="Courier New" w:eastAsia="Courier New"/>
          <w:sz w:val="16"/>
        </w:rPr>
        <w:t xml:space="preserve">[PostgreSQL]          [Redis/BullMQ]</w:t>
      </w:r>
      <w:r>
        <w:rPr>
          <w:rFonts w:ascii="Courier New" w:hAnsi="Courier New" w:eastAsia="Courier New"/>
          <w:sz w:val="16"/>
        </w:rPr>
        <w:br/>
      </w:r>
      <w:r>
        <w:rPr>
          <w:rStyle w:val="VerbatimChar"/>
          <w:rFonts w:ascii="Courier New" w:hAnsi="Courier New" w:eastAsia="Courier New"/>
          <w:sz w:val="16"/>
        </w:rPr>
        <w:t xml:space="preserve">   ↓                    ↓</w:t>
      </w:r>
      <w:r>
        <w:rPr>
          <w:rFonts w:ascii="Courier New" w:hAnsi="Courier New" w:eastAsia="Courier New"/>
          <w:sz w:val="16"/>
        </w:rPr>
        <w:br/>
      </w:r>
      <w:r>
        <w:rPr>
          <w:rStyle w:val="VerbatimChar"/>
          <w:rFonts w:ascii="Courier New" w:hAnsi="Courier New" w:eastAsia="Courier New"/>
          <w:sz w:val="16"/>
        </w:rPr>
        <w:t xml:space="preserve">[Outbox]             [NestJS Worker]</w:t>
      </w:r>
      <w:r>
        <w:rPr>
          <w:rFonts w:ascii="Courier New" w:hAnsi="Courier New" w:eastAsia="Courier New"/>
          <w:sz w:val="16"/>
        </w:rPr>
        <w:br/>
      </w:r>
      <w:r>
        <w:rPr>
          <w:rStyle w:val="VerbatimChar"/>
          <w:rFonts w:ascii="Courier New" w:hAnsi="Courier New" w:eastAsia="Courier New"/>
          <w:sz w:val="16"/>
        </w:rPr>
        <w:t xml:space="preserve">                         ├── ingestion/chunking</w:t>
      </w:r>
      <w:r>
        <w:rPr>
          <w:rFonts w:ascii="Courier New" w:hAnsi="Courier New" w:eastAsia="Courier New"/>
          <w:sz w:val="16"/>
        </w:rPr>
        <w:br/>
      </w:r>
      <w:r>
        <w:rPr>
          <w:rStyle w:val="VerbatimChar"/>
          <w:rFonts w:ascii="Courier New" w:hAnsi="Courier New" w:eastAsia="Courier New"/>
          <w:sz w:val="16"/>
        </w:rPr>
        <w:t xml:space="preserve">                         ├── embeddings/recommendation</w:t>
      </w:r>
      <w:r>
        <w:rPr>
          <w:rFonts w:ascii="Courier New" w:hAnsi="Courier New" w:eastAsia="Courier New"/>
          <w:sz w:val="16"/>
        </w:rPr>
        <w:br/>
      </w:r>
      <w:r>
        <w:rPr>
          <w:rStyle w:val="VerbatimChar"/>
          <w:rFonts w:ascii="Courier New" w:hAnsi="Courier New" w:eastAsia="Courier New"/>
          <w:sz w:val="16"/>
        </w:rPr>
        <w:t xml:space="preserve">                         └── notification delivery</w:t>
      </w:r>
      <w:r>
        <w:rPr>
          <w:rFonts w:ascii="Courier New" w:hAnsi="Courier New" w:eastAsia="Courier New"/>
          <w:sz w:val="16"/>
        </w:rPr>
        <w:br/>
      </w:r>
      <w:r>
        <w:rPr>
          <w:rFonts w:ascii="Courier New" w:hAnsi="Courier New" w:eastAsia="Courier New"/>
          <w:sz w:val="16"/>
        </w:rPr>
        <w:br/>
      </w:r>
      <w:r>
        <w:rPr>
          <w:rStyle w:val="VerbatimChar"/>
          <w:rFonts w:ascii="Courier New" w:hAnsi="Courier New" w:eastAsia="Courier New"/>
          <w:sz w:val="16"/>
        </w:rPr>
        <w:t xml:space="preserve">[S3-compatible Object Storage] ← signed URL, private verification/resource files</w:t>
      </w:r>
    </w:p>
    <w:bookmarkEnd w:id="36"/>
    <w:bookmarkStart w:id="37" w:name="stack-chính-thức"/>
    <w:p>
      <w:pPr>
        <w:pStyle w:val="Heading3"/>
        <w:keepNext/>
      </w:pPr>
      <w:r>
        <w:rPr>
          <w:rFonts w:ascii="Arial" w:hAnsi="Arial" w:eastAsia="Arial"/>
        </w:rPr>
        <w:t xml:space="preserve">6.2 Stack chính thức</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2640"/>
        <w:gridCol w:w="2640"/>
        <w:gridCol w:w="264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Lớp</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Công nghệ baseline</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Quyết định</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Monorepo</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pnpm + Turborepo</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Một workspace, shared types/config, build cache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Web</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Next.js App Router + TypeScript</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Server Components mặc định; client component khi có tương tác</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API</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NestJS + TypeScript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REST, OpenAPI, module/domain/application/infrastructure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Worker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NestJS standalone + BullMQ</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Async jobs và outbox consumers</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Database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PostgreSQL 16+</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Nguồn sự thật giao dịch</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ORM/Migration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Drizzle ORM + SQL migration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Giữ khả năng kiểm soát partial index, trigger, RLS, pgvector</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Cache/Queue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Redis + BullMQ</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Cache có tenant key; retry/backoff/dead-letter</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Object storage</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S3-compatible</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Private bucket; signed URL; malware scan</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Search</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PostgreSQL FTS + pgvector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Hybrid retrieval; vector optional ở phase đầu</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API contract</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OpenAPI 3.1</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Sinh client SDK và contract test</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Observability</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OpenTelemetry + structured logs</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Trace ID xuyên web/API/worker</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Deployment</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Container-based</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Dev/staging/prod tách biệt; managed DB/Redis/storage</w:t>
            </w:r>
          </w:p>
        </w:tc>
      </w:tr>
    </w:tbl>
    <w:bookmarkEnd w:id="37"/>
    <w:bookmarkStart w:id="38" w:name="cấu-trúc-repository"/>
    <w:p>
      <w:pPr>
        <w:pStyle w:val="Heading3"/>
        <w:keepNext/>
      </w:pPr>
      <w:r>
        <w:rPr>
          <w:rFonts w:ascii="Arial" w:hAnsi="Arial" w:eastAsia="Arial"/>
        </w:rPr>
        <w:t xml:space="preserve">6.3 Cấu trúc repository</w:t>
      </w:r>
    </w:p>
    <w:p>
      <w:pPr>
        <w:pStyle w:val="SourceCode"/>
      </w:pPr>
      <w:r>
        <w:rPr>
          <w:rStyle w:val="VerbatimChar"/>
          <w:rFonts w:ascii="Courier New" w:hAnsi="Courier New" w:eastAsia="Courier New"/>
          <w:sz w:val="16"/>
        </w:rPr>
        <w:t xml:space="preserve">apps/</w:t>
      </w:r>
      <w:r>
        <w:rPr>
          <w:rFonts w:ascii="Courier New" w:hAnsi="Courier New" w:eastAsia="Courier New"/>
          <w:sz w:val="16"/>
        </w:rPr>
        <w:br/>
      </w:r>
      <w:r>
        <w:rPr>
          <w:rStyle w:val="VerbatimChar"/>
          <w:rFonts w:ascii="Courier New" w:hAnsi="Courier New" w:eastAsia="Courier New"/>
          <w:sz w:val="16"/>
        </w:rPr>
        <w:t xml:space="preserve">  web/</w:t>
      </w:r>
      <w:r>
        <w:rPr>
          <w:rFonts w:ascii="Courier New" w:hAnsi="Courier New" w:eastAsia="Courier New"/>
          <w:sz w:val="16"/>
        </w:rPr>
        <w:br/>
      </w:r>
      <w:r>
        <w:rPr>
          <w:rStyle w:val="VerbatimChar"/>
          <w:rFonts w:ascii="Courier New" w:hAnsi="Courier New" w:eastAsia="Courier New"/>
          <w:sz w:val="16"/>
        </w:rPr>
        <w:t xml:space="preserve">  api/</w:t>
      </w:r>
      <w:r>
        <w:rPr>
          <w:rFonts w:ascii="Courier New" w:hAnsi="Courier New" w:eastAsia="Courier New"/>
          <w:sz w:val="16"/>
        </w:rPr>
        <w:br/>
      </w:r>
      <w:r>
        <w:rPr>
          <w:rStyle w:val="VerbatimChar"/>
          <w:rFonts w:ascii="Courier New" w:hAnsi="Courier New" w:eastAsia="Courier New"/>
          <w:sz w:val="16"/>
        </w:rPr>
        <w:t xml:space="preserve">  worker/</w:t>
      </w:r>
      <w:r>
        <w:rPr>
          <w:rFonts w:ascii="Courier New" w:hAnsi="Courier New" w:eastAsia="Courier New"/>
          <w:sz w:val="16"/>
        </w:rPr>
        <w:br/>
      </w:r>
      <w:r>
        <w:rPr>
          <w:rStyle w:val="VerbatimChar"/>
          <w:rFonts w:ascii="Courier New" w:hAnsi="Courier New" w:eastAsia="Courier New"/>
          <w:sz w:val="16"/>
        </w:rPr>
        <w:t xml:space="preserve">packages/</w:t>
      </w:r>
      <w:r>
        <w:rPr>
          <w:rFonts w:ascii="Courier New" w:hAnsi="Courier New" w:eastAsia="Courier New"/>
          <w:sz w:val="16"/>
        </w:rPr>
        <w:br/>
      </w:r>
      <w:r>
        <w:rPr>
          <w:rStyle w:val="VerbatimChar"/>
          <w:rFonts w:ascii="Courier New" w:hAnsi="Courier New" w:eastAsia="Courier New"/>
          <w:sz w:val="16"/>
        </w:rPr>
        <w:t xml:space="preserve">  db/                 # Drizzle schema, migrations, seeds</w:t>
      </w:r>
      <w:r>
        <w:rPr>
          <w:rFonts w:ascii="Courier New" w:hAnsi="Courier New" w:eastAsia="Courier New"/>
          <w:sz w:val="16"/>
        </w:rPr>
        <w:br/>
      </w:r>
      <w:r>
        <w:rPr>
          <w:rStyle w:val="VerbatimChar"/>
          <w:rFonts w:ascii="Courier New" w:hAnsi="Courier New" w:eastAsia="Courier New"/>
          <w:sz w:val="16"/>
        </w:rPr>
        <w:t xml:space="preserve">  contracts/          # DTO, OpenAPI helpers, event schemas</w:t>
      </w:r>
      <w:r>
        <w:rPr>
          <w:rFonts w:ascii="Courier New" w:hAnsi="Courier New" w:eastAsia="Courier New"/>
          <w:sz w:val="16"/>
        </w:rPr>
        <w:br/>
      </w:r>
      <w:r>
        <w:rPr>
          <w:rStyle w:val="VerbatimChar"/>
          <w:rFonts w:ascii="Courier New" w:hAnsi="Courier New" w:eastAsia="Courier New"/>
          <w:sz w:val="16"/>
        </w:rPr>
        <w:t xml:space="preserve">  domain/             # value objects, enums, pure policies</w:t>
      </w:r>
      <w:r>
        <w:rPr>
          <w:rFonts w:ascii="Courier New" w:hAnsi="Courier New" w:eastAsia="Courier New"/>
          <w:sz w:val="16"/>
        </w:rPr>
        <w:br/>
      </w:r>
      <w:r>
        <w:rPr>
          <w:rStyle w:val="VerbatimChar"/>
          <w:rFonts w:ascii="Courier New" w:hAnsi="Courier New" w:eastAsia="Courier New"/>
          <w:sz w:val="16"/>
        </w:rPr>
        <w:t xml:space="preserve">  authz/              # permission checks and scopes</w:t>
      </w:r>
      <w:r>
        <w:rPr>
          <w:rFonts w:ascii="Courier New" w:hAnsi="Courier New" w:eastAsia="Courier New"/>
          <w:sz w:val="16"/>
        </w:rPr>
        <w:br/>
      </w:r>
      <w:r>
        <w:rPr>
          <w:rStyle w:val="VerbatimChar"/>
          <w:rFonts w:ascii="Courier New" w:hAnsi="Courier New" w:eastAsia="Courier New"/>
          <w:sz w:val="16"/>
        </w:rPr>
        <w:t xml:space="preserve">  observability/</w:t>
      </w:r>
      <w:r>
        <w:rPr>
          <w:rFonts w:ascii="Courier New" w:hAnsi="Courier New" w:eastAsia="Courier New"/>
          <w:sz w:val="16"/>
        </w:rPr>
        <w:br/>
      </w:r>
      <w:r>
        <w:rPr>
          <w:rStyle w:val="VerbatimChar"/>
          <w:rFonts w:ascii="Courier New" w:hAnsi="Courier New" w:eastAsia="Courier New"/>
          <w:sz w:val="16"/>
        </w:rPr>
        <w:t xml:space="preserve">  config/</w:t>
      </w:r>
      <w:r>
        <w:rPr>
          <w:rFonts w:ascii="Courier New" w:hAnsi="Courier New" w:eastAsia="Courier New"/>
          <w:sz w:val="16"/>
        </w:rPr>
        <w:br/>
      </w:r>
      <w:r>
        <w:rPr>
          <w:rStyle w:val="VerbatimChar"/>
          <w:rFonts w:ascii="Courier New" w:hAnsi="Courier New" w:eastAsia="Courier New"/>
          <w:sz w:val="16"/>
        </w:rPr>
        <w:t xml:space="preserve">infra/</w:t>
      </w:r>
      <w:r>
        <w:rPr>
          <w:rFonts w:ascii="Courier New" w:hAnsi="Courier New" w:eastAsia="Courier New"/>
          <w:sz w:val="16"/>
        </w:rPr>
        <w:br/>
      </w:r>
      <w:r>
        <w:rPr>
          <w:rStyle w:val="VerbatimChar"/>
          <w:rFonts w:ascii="Courier New" w:hAnsi="Courier New" w:eastAsia="Courier New"/>
          <w:sz w:val="16"/>
        </w:rPr>
        <w:t xml:space="preserve">  docker/</w:t>
      </w:r>
      <w:r>
        <w:rPr>
          <w:rFonts w:ascii="Courier New" w:hAnsi="Courier New" w:eastAsia="Courier New"/>
          <w:sz w:val="16"/>
        </w:rPr>
        <w:br/>
      </w:r>
      <w:r>
        <w:rPr>
          <w:rStyle w:val="VerbatimChar"/>
          <w:rFonts w:ascii="Courier New" w:hAnsi="Courier New" w:eastAsia="Courier New"/>
          <w:sz w:val="16"/>
        </w:rPr>
        <w:t xml:space="preserve">  terraform-or-platform-config/</w:t>
      </w:r>
      <w:r>
        <w:rPr>
          <w:rFonts w:ascii="Courier New" w:hAnsi="Courier New" w:eastAsia="Courier New"/>
          <w:sz w:val="16"/>
        </w:rPr>
        <w:br/>
      </w:r>
      <w:r>
        <w:rPr>
          <w:rStyle w:val="VerbatimChar"/>
          <w:rFonts w:ascii="Courier New" w:hAnsi="Courier New" w:eastAsia="Courier New"/>
          <w:sz w:val="16"/>
        </w:rPr>
        <w:t xml:space="preserve">docs/</w:t>
      </w:r>
      <w:r>
        <w:rPr>
          <w:rFonts w:ascii="Courier New" w:hAnsi="Courier New" w:eastAsia="Courier New"/>
          <w:sz w:val="16"/>
        </w:rPr>
        <w:br/>
      </w:r>
      <w:r>
        <w:rPr>
          <w:rStyle w:val="VerbatimChar"/>
          <w:rFonts w:ascii="Courier New" w:hAnsi="Courier New" w:eastAsia="Courier New"/>
          <w:sz w:val="16"/>
        </w:rPr>
        <w:t xml:space="preserve">  spec/</w:t>
      </w:r>
      <w:r>
        <w:rPr>
          <w:rFonts w:ascii="Courier New" w:hAnsi="Courier New" w:eastAsia="Courier New"/>
          <w:sz w:val="16"/>
        </w:rPr>
        <w:br/>
      </w:r>
      <w:r>
        <w:rPr>
          <w:rStyle w:val="VerbatimChar"/>
          <w:rFonts w:ascii="Courier New" w:hAnsi="Courier New" w:eastAsia="Courier New"/>
          <w:sz w:val="16"/>
        </w:rPr>
        <w:t xml:space="preserve">  adr/</w:t>
      </w:r>
      <w:r>
        <w:rPr>
          <w:rFonts w:ascii="Courier New" w:hAnsi="Courier New" w:eastAsia="Courier New"/>
          <w:sz w:val="16"/>
        </w:rPr>
        <w:br/>
      </w:r>
      <w:r>
        <w:rPr>
          <w:rStyle w:val="VerbatimChar"/>
          <w:rFonts w:ascii="Courier New" w:hAnsi="Courier New" w:eastAsia="Courier New"/>
          <w:sz w:val="16"/>
        </w:rPr>
        <w:t xml:space="preserve">  openapi/</w:t>
      </w:r>
    </w:p>
    <w:bookmarkEnd w:id="38"/>
    <w:bookmarkStart w:id="39" w:name="tám-bounded-context"/>
    <w:p>
      <w:pPr>
        <w:pStyle w:val="Heading3"/>
        <w:keepNext/>
      </w:pPr>
      <w:r>
        <w:rPr>
          <w:rFonts w:ascii="Arial" w:hAnsi="Arial" w:eastAsia="Arial"/>
        </w:rPr>
        <w:t xml:space="preserve">6.4 Tám bounded context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2640"/>
        <w:gridCol w:w="2640"/>
        <w:gridCol w:w="264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Bounded context</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Aggregate root</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Trách nhiệm</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Identity &amp; Organization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UserAccount, Organization, OrganizationMember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Danh tính, tenant, membership, platform role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Verification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OrganizationVerificationRequest, AuthorVerificationRequest</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Duyệt tổ chức/tác giả và tài liệu private</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Resource Catalog &amp; Evidence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Resource, ResourceVersion, Citation, Annotation, Evidence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Versioning, ingestion, citation, quyền truy cập</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Company &amp; Discovery</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ResearchNeed, ResearchProposal, RecommendationRun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Nhu cầu, proposal, AI matching có citation</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Technology Case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TechnologyCase, TechnologyProfile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Lifecycle, member, partner organization, origin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Assessment &amp; Gap</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AssessmentFramework, ReadinessAssessment, GapRecord</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Rubric, score, evidence/citation, gap resolution</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Roadmap &amp; Transfer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Roadmap, TransferManifest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Milestone/task/dependency, approval, transfer/access</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Platform Operations</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ContentFlag, Notification, AuditLog, OutboxEvent</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Moderation, notification, audit, reliability</w:t>
            </w:r>
          </w:p>
        </w:tc>
      </w:tr>
    </w:tbl>
    <w:bookmarkEnd w:id="39"/>
    <w:bookmarkEnd w:id="40"/>
    <w:bookmarkStart w:id="44" w:name="mô-hình-quyền-và-tenant"/>
    <w:p>
      <w:pPr>
        <w:pStyle w:val="Heading2"/>
        <w:keepNext/>
      </w:pPr>
      <w:r>
        <w:rPr>
          <w:rFonts w:ascii="Arial" w:hAnsi="Arial" w:eastAsia="Arial"/>
        </w:rPr>
        <w:t xml:space="preserve">7. Mô hình quyền và tenant</w:t>
      </w:r>
    </w:p>
    <w:bookmarkStart w:id="41" w:name="ba-tầng-quyền"/>
    <w:p>
      <w:pPr>
        <w:pStyle w:val="Heading3"/>
        <w:keepNext/>
      </w:pPr>
      <w:r>
        <w:rPr>
          <w:rFonts w:ascii="Arial" w:hAnsi="Arial" w:eastAsia="Arial"/>
        </w:rPr>
        <w:t xml:space="preserve">7.1 Ba tầng quyền</w:t>
      </w:r>
    </w:p>
    <w:p>
      <w:pPr>
        <w:pStyle w:val="Compact"/>
        <w:numPr>
          <w:ilvl w:val="0"/>
          <w:numId w:val="1006"/>
        </w:numPr>
      </w:pPr>
      <w:r>
        <w:rPr>
          <w:rFonts w:ascii="Arial" w:hAnsi="Arial" w:eastAsia="Arial"/>
          <w:b/>
          <w:bCs/>
        </w:rPr>
        <w:t xml:space="preserve">Platform role:</w:t>
      </w:r>
      <w:r>
        <w:rPr>
          <w:rFonts w:ascii="Arial" w:hAnsi="Arial" w:eastAsia="Arial"/>
        </w:rPr>
        <w:t xml:space="preserve"> </w:t>
      </w:r>
      <w:r>
        <w:rPr>
          <w:rStyle w:val="VerbatimChar"/>
          <w:rFonts w:ascii="Arial" w:hAnsi="Arial" w:eastAsia="Arial"/>
        </w:rPr>
        <w:t xml:space="preserve">USER</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PLATFORM_REVIEWER</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PLATFORM_ADMIN</w:t>
      </w:r>
      <w:r>
        <w:rPr>
          <w:rFonts w:ascii="Arial" w:hAnsi="Arial" w:eastAsia="Arial"/>
        </w:rPr>
        <w:t xml:space="preserve">.</w:t>
      </w:r>
    </w:p>
    <w:p>
      <w:pPr>
        <w:pStyle w:val="Compact"/>
        <w:numPr>
          <w:ilvl w:val="0"/>
          <w:numId w:val="1006"/>
        </w:numPr>
      </w:pPr>
      <w:r>
        <w:rPr>
          <w:rFonts w:ascii="Arial" w:hAnsi="Arial" w:eastAsia="Arial"/>
          <w:b/>
          <w:bCs/>
        </w:rPr>
        <w:t xml:space="preserve">Organization membership:</w:t>
      </w:r>
      <w:r>
        <w:rPr>
          <w:rFonts w:ascii="Arial" w:hAnsi="Arial" w:eastAsia="Arial"/>
        </w:rPr>
        <w:t xml:space="preserve"> </w:t>
      </w:r>
      <w:r>
        <w:rPr>
          <w:rStyle w:val="VerbatimChar"/>
          <w:rFonts w:ascii="Arial" w:hAnsi="Arial" w:eastAsia="Arial"/>
        </w:rPr>
        <w:t xml:space="preserve">ORG_OWNER</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ORG_ADMIN</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MEMBER</w:t>
      </w:r>
      <w:r>
        <w:rPr>
          <w:rFonts w:ascii="Arial" w:hAnsi="Arial" w:eastAsia="Arial"/>
        </w:rPr>
        <w:t xml:space="preserve">.</w:t>
      </w:r>
    </w:p>
    <w:p>
      <w:pPr>
        <w:pStyle w:val="Compact"/>
        <w:numPr>
          <w:ilvl w:val="0"/>
          <w:numId w:val="1006"/>
        </w:numPr>
      </w:pPr>
      <w:r>
        <w:rPr>
          <w:rFonts w:ascii="Arial" w:hAnsi="Arial" w:eastAsia="Arial"/>
          <w:b/>
          <w:bCs/>
        </w:rPr>
        <w:t xml:space="preserve">Technology Case membership:</w:t>
      </w:r>
      <w:r>
        <w:rPr>
          <w:rFonts w:ascii="Arial" w:hAnsi="Arial" w:eastAsia="Arial"/>
        </w:rPr>
        <w:t xml:space="preserve"> </w:t>
      </w:r>
      <w:r>
        <w:rPr>
          <w:rStyle w:val="VerbatimChar"/>
          <w:rFonts w:ascii="Arial" w:hAnsi="Arial" w:eastAsia="Arial"/>
        </w:rPr>
        <w:t xml:space="preserve">OWNER</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TECHNICAL_MEMBER</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CASE_REVIEWER</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PARTNER_MEMBER</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VIEWER</w:t>
      </w:r>
      <w:r>
        <w:rPr>
          <w:rFonts w:ascii="Arial" w:hAnsi="Arial" w:eastAsia="Arial"/>
        </w:rPr>
        <w:t xml:space="preserve">.</w:t>
      </w:r>
    </w:p>
    <w:p>
      <w:pPr>
        <w:pStyle w:val="FirstParagraph"/>
      </w:pPr>
      <w:r>
        <w:rPr>
          <w:rFonts w:ascii="Arial" w:hAnsi="Arial" w:eastAsia="Arial"/>
        </w:rPr>
        <w:t xml:space="preserve">Role không được suy diễn chéo tầng. Platform reviewer không tự động được xem resource private hoặc sửa Technology Case. Author/Company là capability/profile và membership, không phải platform role.</w:t>
      </w:r>
    </w:p>
    <w:bookmarkEnd w:id="41"/>
    <w:bookmarkStart w:id="42" w:name="permission-matrix-cốt-lõi"/>
    <w:p>
      <w:pPr>
        <w:pStyle w:val="Heading3"/>
        <w:keepNext/>
      </w:pPr>
      <w:r>
        <w:rPr>
          <w:rFonts w:ascii="Arial" w:hAnsi="Arial" w:eastAsia="Arial"/>
        </w:rPr>
        <w:t xml:space="preserve">7.2 Permission matrix cốt lõi</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2640"/>
        <w:gridCol w:w="2640"/>
        <w:gridCol w:w="264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Hành động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Ai được phép</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Điều kiện</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Quản lý organization profile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ORG_OWNER/ORG_ADMIN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Organization hiện hành ACTIVE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Mời hoặc đình chỉ member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ORG_OWNER/ORG_ADMIN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Không được loại active owner cuối cùng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Nộp author verification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Author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Chính chủ; chưa VERIFIED; không có request pending</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Duyệt verification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PLATFORM_REVIEWER/ADMIN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Reviewer khác applicant; audit bắt buộc</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Đăng ký resource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VERIFIED Author hoặc org member được cấp quyền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Owner organization hiện hành</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Xem resource private</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Owner org/case member/access grant</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Grant còn hiệu lực và permission phù hợp</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Tạo Technology Case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VERIFIED Author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Organization ACTIVE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Quản lý case member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Case OWNER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Tuân thủ membership và partner rules</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Chấm assessment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OWNER/TECHNICAL_MEMBER/CASE_REVIEWER theo policy</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Case cho phép và framework active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Approve roadmap</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OWNER hoặc reviewer được policy cho phép</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Không có critical gap mở; review hợp lệ</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Share transfer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Case OWNER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Roadmap approved; item/recipient/access hợp lệ</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Moderate content</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PLATFORM_REVIEWER/ADMIN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Không phải owner nội dung; decision + audit</w:t>
            </w:r>
          </w:p>
        </w:tc>
      </w:tr>
    </w:tbl>
    <w:bookmarkEnd w:id="42"/>
    <w:bookmarkStart w:id="43" w:name="quy-tắc-tenant-bắt-buộc"/>
    <w:p>
      <w:pPr>
        <w:pStyle w:val="Heading3"/>
        <w:keepNext/>
      </w:pPr>
      <w:r>
        <w:rPr>
          <w:rFonts w:ascii="Arial" w:hAnsi="Arial" w:eastAsia="Arial"/>
        </w:rPr>
        <w:t xml:space="preserve">7.3 Quy tắc tenant bắt buộc</w:t>
      </w:r>
    </w:p>
    <w:p>
      <w:pPr>
        <w:pStyle w:val="Compact"/>
        <w:numPr>
          <w:ilvl w:val="0"/>
          <w:numId w:val="1007"/>
        </w:numPr>
      </w:pPr>
      <w:r>
        <w:rPr>
          <w:rFonts w:ascii="Arial" w:hAnsi="Arial" w:eastAsia="Arial"/>
        </w:rPr>
        <w:t xml:space="preserve">Mọi request nghiệp vụ MUST có</w:t>
      </w:r>
      <w:r>
        <w:rPr>
          <w:rFonts w:ascii="Arial" w:hAnsi="Arial" w:eastAsia="Arial"/>
        </w:rPr>
        <w:t xml:space="preserve"> </w:t>
      </w:r>
      <w:r>
        <w:rPr>
          <w:rStyle w:val="VerbatimChar"/>
          <w:rFonts w:ascii="Arial" w:hAnsi="Arial" w:eastAsia="Arial"/>
        </w:rPr>
        <w:t xml:space="preserve">actorUserId</w:t>
      </w:r>
      <w:r>
        <w:rPr>
          <w:rFonts w:ascii="Arial" w:hAnsi="Arial" w:eastAsia="Arial"/>
        </w:rPr>
        <w:t xml:space="preserve"> </w:t>
      </w:r>
      <w:r>
        <w:rPr>
          <w:rFonts w:ascii="Arial" w:hAnsi="Arial" w:eastAsia="Arial"/>
        </w:rPr>
        <w:t xml:space="preserve">và tenant/case context rõ ràng.</w:t>
      </w:r>
    </w:p>
    <w:p>
      <w:pPr>
        <w:pStyle w:val="Compact"/>
        <w:numPr>
          <w:ilvl w:val="0"/>
          <w:numId w:val="1007"/>
        </w:numPr>
      </w:pPr>
      <w:r>
        <w:rPr>
          <w:rFonts w:ascii="Arial" w:hAnsi="Arial" w:eastAsia="Arial"/>
        </w:rPr>
        <w:t xml:space="preserve">Query không được nhận</w:t>
      </w:r>
      <w:r>
        <w:rPr>
          <w:rFonts w:ascii="Arial" w:hAnsi="Arial" w:eastAsia="Arial"/>
        </w:rPr>
        <w:t xml:space="preserve"> </w:t>
      </w:r>
      <w:r>
        <w:rPr>
          <w:rStyle w:val="VerbatimChar"/>
          <w:rFonts w:ascii="Arial" w:hAnsi="Arial" w:eastAsia="Arial"/>
        </w:rPr>
        <w:t xml:space="preserve">organizationId</w:t>
      </w:r>
      <w:r>
        <w:rPr>
          <w:rFonts w:ascii="Arial" w:hAnsi="Arial" w:eastAsia="Arial"/>
        </w:rPr>
        <w:t xml:space="preserve"> </w:t>
      </w:r>
      <w:r>
        <w:rPr>
          <w:rFonts w:ascii="Arial" w:hAnsi="Arial" w:eastAsia="Arial"/>
        </w:rPr>
        <w:t xml:space="preserve">từ client rồi tin trực tiếp; server phải xác minh membership.</w:t>
      </w:r>
    </w:p>
    <w:p>
      <w:pPr>
        <w:pStyle w:val="Compact"/>
        <w:numPr>
          <w:ilvl w:val="0"/>
          <w:numId w:val="1007"/>
        </w:numPr>
      </w:pPr>
      <w:r>
        <w:rPr>
          <w:rFonts w:ascii="Arial" w:hAnsi="Arial" w:eastAsia="Arial"/>
        </w:rPr>
        <w:t xml:space="preserve">Repository/query service phải áp scope organization/case trước khi filter khác.</w:t>
      </w:r>
    </w:p>
    <w:p>
      <w:pPr>
        <w:pStyle w:val="Compact"/>
        <w:numPr>
          <w:ilvl w:val="0"/>
          <w:numId w:val="1007"/>
        </w:numPr>
      </w:pPr>
      <w:r>
        <w:rPr>
          <w:rFonts w:ascii="Arial" w:hAnsi="Arial" w:eastAsia="Arial"/>
        </w:rPr>
        <w:t xml:space="preserve">Cache key MUST chứa tenant context và permission-sensitive version.</w:t>
      </w:r>
    </w:p>
    <w:p>
      <w:pPr>
        <w:pStyle w:val="Compact"/>
        <w:numPr>
          <w:ilvl w:val="0"/>
          <w:numId w:val="1007"/>
        </w:numPr>
      </w:pPr>
      <w:r>
        <w:rPr>
          <w:rFonts w:ascii="Arial" w:hAnsi="Arial" w:eastAsia="Arial"/>
        </w:rPr>
        <w:t xml:space="preserve">Signed URL chỉ sinh sau authorization check, có TTL ngắn và không log URL đầy đủ.</w:t>
      </w:r>
    </w:p>
    <w:p>
      <w:pPr>
        <w:pStyle w:val="Compact"/>
        <w:numPr>
          <w:ilvl w:val="0"/>
          <w:numId w:val="1007"/>
        </w:numPr>
      </w:pPr>
      <w:r>
        <w:rPr>
          <w:rFonts w:ascii="Arial" w:hAnsi="Arial" w:eastAsia="Arial"/>
        </w:rPr>
        <w:t xml:space="preserve">RLS được dùng defense-in-depth, không thay application authorization.</w:t>
      </w:r>
    </w:p>
    <w:bookmarkEnd w:id="43"/>
    <w:bookmarkEnd w:id="44"/>
    <w:bookmarkStart w:id="46" w:name="state-machine-chính-thức"/>
    <w:p>
      <w:pPr>
        <w:pStyle w:val="Heading2"/>
        <w:keepNext/>
      </w:pPr>
      <w:r>
        <w:rPr>
          <w:rFonts w:ascii="Arial" w:hAnsi="Arial" w:eastAsia="Arial"/>
        </w:rPr>
        <w:t xml:space="preserve">8. State machine chính thức</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Đối tượng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Chuyển trạng thái hợp lệ</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Organization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PENDING_VERIFICATION → ACTIVE / REJECTED; ACTIVE → SUSPENDED / ARCHIVED; SUSPENDED → ACTIVE / ARCHIVED</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AuthorProfile</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UNVERIFIED → PENDING → VERIFIED / DECLINED; VERIFIED → SUSPENDED; DECLINED → PENDING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ResearchNeed</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DRAFT → OPEN → PAUSED / CLOSED; PAUSED → OPEN / CLOSED; any non-archived → ARCHIVED</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ResearchProposal</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DRAFT → SUBMITTED → UNDER_REVIEW → ACCEPTED / REJECTED; SUBMITTED/UNDER_REVIEW → WITHDRAWN</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CaseInitiationRequest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PENDING → ACCEPTED / DECLINED / CANCELLED / EXPIRED</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TechnologyCase</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DRAFT → EVIDENCE_COLLECTION → UNDER_ASSESSMENT → GAP_IDENTIFIED → ROADMAP_DRAFT → ROADMAP_APPROVED → PILOT_READY → TRANSFER_READY → COMMERCIALIZED → ARCHIVED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Assessment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DRAFT → SUBMITTED → APPROVED / CHANGES_REQUESTED; CHANGES_REQUESTED → DRAFT</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Gap</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OPEN → IN_PROGRESS → RESOLVED; OPEN/IN_PROGRESS → ACCEPTED_RISK; resolved có thể REOPENED theo policy</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Roadmap</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DRAFT → IN_REVIEW → APPROVED / CHANGES_REQUESTED; APPROVED → SUPERSEDED / ARCHIVED</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TransferManifest</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DRAFT → READY → SHARED → REVOKED / EXPIRED; DRAFT/READY → CANCELLED</w:t>
            </w:r>
          </w:p>
        </w:tc>
      </w:tr>
    </w:tbl>
    <w:bookmarkStart w:id="45" w:name="quy-tắc-transition"/>
    <w:p>
      <w:pPr>
        <w:pStyle w:val="Heading3"/>
        <w:keepNext/>
      </w:pPr>
      <w:r>
        <w:rPr>
          <w:rFonts w:ascii="Arial" w:hAnsi="Arial" w:eastAsia="Arial"/>
        </w:rPr>
        <w:t xml:space="preserve">8.1 Quy tắc transition</w:t>
      </w:r>
    </w:p>
    <w:p>
      <w:pPr>
        <w:pStyle w:val="Compact"/>
        <w:numPr>
          <w:ilvl w:val="0"/>
          <w:numId w:val="1008"/>
        </w:numPr>
      </w:pPr>
      <w:r>
        <w:rPr>
          <w:rFonts w:ascii="Arial" w:hAnsi="Arial" w:eastAsia="Arial"/>
        </w:rPr>
        <w:t xml:space="preserve">State transition phải đi qua domain service; cấm cập nhật status trực tiếp từ controller.</w:t>
      </w:r>
    </w:p>
    <w:p>
      <w:pPr>
        <w:pStyle w:val="Compact"/>
        <w:numPr>
          <w:ilvl w:val="0"/>
          <w:numId w:val="1008"/>
        </w:numPr>
      </w:pPr>
      <w:r>
        <w:rPr>
          <w:rFonts w:ascii="Arial" w:hAnsi="Arial" w:eastAsia="Arial"/>
        </w:rPr>
        <w:t xml:space="preserve">Mỗi transition ghi</w:t>
      </w:r>
      <w:r>
        <w:rPr>
          <w:rFonts w:ascii="Arial" w:hAnsi="Arial" w:eastAsia="Arial"/>
        </w:rPr>
        <w:t xml:space="preserve"> </w:t>
      </w:r>
      <w:r>
        <w:rPr>
          <w:rStyle w:val="VerbatimChar"/>
          <w:rFonts w:ascii="Arial" w:hAnsi="Arial" w:eastAsia="Arial"/>
        </w:rPr>
        <w:t xml:space="preserve">case_status_history</w:t>
      </w:r>
      <w:r>
        <w:rPr>
          <w:rFonts w:ascii="Arial" w:hAnsi="Arial" w:eastAsia="Arial"/>
        </w:rPr>
        <w:t xml:space="preserve"> </w:t>
      </w:r>
      <w:r>
        <w:rPr>
          <w:rFonts w:ascii="Arial" w:hAnsi="Arial" w:eastAsia="Arial"/>
        </w:rPr>
        <w:t xml:space="preserve">hoặc history tương ứng,</w:t>
      </w:r>
      <w:r>
        <w:rPr>
          <w:rFonts w:ascii="Arial" w:hAnsi="Arial" w:eastAsia="Arial"/>
        </w:rPr>
        <w:t xml:space="preserve"> </w:t>
      </w:r>
      <w:r>
        <w:rPr>
          <w:rStyle w:val="VerbatimChar"/>
          <w:rFonts w:ascii="Arial" w:hAnsi="Arial" w:eastAsia="Arial"/>
        </w:rPr>
        <w:t xml:space="preserve">audit_log</w:t>
      </w:r>
      <w:r>
        <w:rPr>
          <w:rFonts w:ascii="Arial" w:hAnsi="Arial" w:eastAsia="Arial"/>
        </w:rPr>
        <w:t xml:space="preserve"> </w:t>
      </w:r>
      <w:r>
        <w:rPr>
          <w:rFonts w:ascii="Arial" w:hAnsi="Arial" w:eastAsia="Arial"/>
        </w:rPr>
        <w:t xml:space="preserve">và outbox event nếu có tác động ngoài transaction.</w:t>
      </w:r>
    </w:p>
    <w:p>
      <w:pPr>
        <w:pStyle w:val="Compact"/>
        <w:numPr>
          <w:ilvl w:val="0"/>
          <w:numId w:val="1008"/>
        </w:numPr>
      </w:pPr>
      <w:r>
        <w:rPr>
          <w:rFonts w:ascii="Arial" w:hAnsi="Arial" w:eastAsia="Arial"/>
        </w:rPr>
        <w:t xml:space="preserve">Dùng optimistic concurrency (</w:t>
      </w:r>
      <w:r>
        <w:rPr>
          <w:rStyle w:val="VerbatimChar"/>
          <w:rFonts w:ascii="Arial" w:hAnsi="Arial" w:eastAsia="Arial"/>
        </w:rPr>
        <w:t xml:space="preserve">version</w:t>
      </w:r>
      <w:r>
        <w:rPr>
          <w:rFonts w:ascii="Arial" w:hAnsi="Arial" w:eastAsia="Arial"/>
        </w:rPr>
        <w:t xml:space="preserve"> </w:t>
      </w:r>
      <w:r>
        <w:rPr>
          <w:rFonts w:ascii="Arial" w:hAnsi="Arial" w:eastAsia="Arial"/>
        </w:rPr>
        <w:t xml:space="preserve">hoặc</w:t>
      </w:r>
      <w:r>
        <w:rPr>
          <w:rFonts w:ascii="Arial" w:hAnsi="Arial" w:eastAsia="Arial"/>
        </w:rPr>
        <w:t xml:space="preserve"> </w:t>
      </w:r>
      <w:r>
        <w:rPr>
          <w:rStyle w:val="VerbatimChar"/>
          <w:rFonts w:ascii="Arial" w:hAnsi="Arial" w:eastAsia="Arial"/>
        </w:rPr>
        <w:t xml:space="preserve">updated_at</w:t>
      </w:r>
      <w:r>
        <w:rPr>
          <w:rFonts w:ascii="Arial" w:hAnsi="Arial" w:eastAsia="Arial"/>
        </w:rPr>
        <w:t xml:space="preserve"> </w:t>
      </w:r>
      <w:r>
        <w:rPr>
          <w:rFonts w:ascii="Arial" w:hAnsi="Arial" w:eastAsia="Arial"/>
        </w:rPr>
        <w:t xml:space="preserve">compare) cho aggregate có nhiều người sửa.</w:t>
      </w:r>
    </w:p>
    <w:p>
      <w:pPr>
        <w:pStyle w:val="Compact"/>
        <w:numPr>
          <w:ilvl w:val="0"/>
          <w:numId w:val="1008"/>
        </w:numPr>
      </w:pPr>
      <w:r>
        <w:rPr>
          <w:rFonts w:ascii="Arial" w:hAnsi="Arial" w:eastAsia="Arial"/>
        </w:rPr>
        <w:t xml:space="preserve">Transition thất bại trả error code ổn định, ví dụ</w:t>
      </w:r>
      <w:r>
        <w:rPr>
          <w:rFonts w:ascii="Arial" w:hAnsi="Arial" w:eastAsia="Arial"/>
        </w:rPr>
        <w:t xml:space="preserve"> </w:t>
      </w:r>
      <w:r>
        <w:rPr>
          <w:rStyle w:val="VerbatimChar"/>
          <w:rFonts w:ascii="Arial" w:hAnsi="Arial" w:eastAsia="Arial"/>
        </w:rPr>
        <w:t xml:space="preserve">CASE_INVALID_TRANSITION</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ROADMAP_CRITICAL_GAP_OPEN</w:t>
      </w:r>
      <w:r>
        <w:rPr>
          <w:rFonts w:ascii="Arial" w:hAnsi="Arial" w:eastAsia="Arial"/>
        </w:rPr>
        <w:t xml:space="preserve">.</w:t>
      </w:r>
    </w:p>
    <w:bookmarkEnd w:id="45"/>
    <w:bookmarkEnd w:id="46"/>
    <w:bookmarkStart w:id="55" w:name="đặc-tả-module"/>
    <w:p>
      <w:pPr>
        <w:pStyle w:val="Heading2"/>
        <w:keepNext/>
      </w:pPr>
      <w:r>
        <w:rPr>
          <w:rFonts w:ascii="Arial" w:hAnsi="Arial" w:eastAsia="Arial"/>
        </w:rPr>
        <w:t xml:space="preserve">9. Đặc tả module</w:t>
      </w:r>
    </w:p>
    <w:bookmarkStart w:id="47" w:name="identity-organization"/>
    <w:p>
      <w:pPr>
        <w:pStyle w:val="Heading3"/>
        <w:keepNext/>
      </w:pPr>
      <w:r>
        <w:rPr>
          <w:rFonts w:ascii="Arial" w:hAnsi="Arial" w:eastAsia="Arial"/>
        </w:rPr>
        <w:t xml:space="preserve">9.1 Identity &amp; Organization</w:t>
      </w:r>
    </w:p>
    <w:p>
      <w:pPr>
        <w:pStyle w:val="Compact"/>
        <w:numPr>
          <w:ilvl w:val="0"/>
          <w:numId w:val="1009"/>
        </w:numPr>
      </w:pPr>
      <w:r>
        <w:rPr>
          <w:rFonts w:ascii="Arial" w:hAnsi="Arial" w:eastAsia="Arial"/>
        </w:rPr>
        <w:t xml:space="preserve">Quản lý user account, identity provider, profile, organization, domain và membership.</w:t>
      </w:r>
    </w:p>
    <w:p>
      <w:pPr>
        <w:pStyle w:val="Compact"/>
        <w:numPr>
          <w:ilvl w:val="0"/>
          <w:numId w:val="1009"/>
        </w:numPr>
      </w:pPr>
      <w:r>
        <w:rPr>
          <w:rFonts w:ascii="Arial" w:hAnsi="Arial" w:eastAsia="Arial"/>
        </w:rPr>
        <w:t xml:space="preserve">Một user có thể thuộc nhiều organization; chỉ một tenant context active trong mỗi request.</w:t>
      </w:r>
    </w:p>
    <w:p>
      <w:pPr>
        <w:pStyle w:val="Compact"/>
        <w:numPr>
          <w:ilvl w:val="0"/>
          <w:numId w:val="1009"/>
        </w:numPr>
      </w:pPr>
      <w:r>
        <w:rPr>
          <w:rFonts w:ascii="Arial" w:hAnsi="Arial" w:eastAsia="Arial"/>
        </w:rPr>
        <w:t xml:space="preserve">Mỗi organization có đúng một active ORG_OWNER.</w:t>
      </w:r>
    </w:p>
    <w:p>
      <w:pPr>
        <w:pStyle w:val="Compact"/>
        <w:numPr>
          <w:ilvl w:val="0"/>
          <w:numId w:val="1009"/>
        </w:numPr>
      </w:pPr>
      <w:r>
        <w:rPr>
          <w:rFonts w:ascii="Arial" w:hAnsi="Arial" w:eastAsia="Arial"/>
        </w:rPr>
        <w:t xml:space="preserve">Email thay đổi phải qua identity verification riêng; không sửa trực tiếp email đã xác minh.</w:t>
      </w:r>
    </w:p>
    <w:bookmarkEnd w:id="47"/>
    <w:bookmarkStart w:id="48" w:name="verification"/>
    <w:p>
      <w:pPr>
        <w:pStyle w:val="Heading3"/>
        <w:keepNext/>
      </w:pPr>
      <w:r>
        <w:rPr>
          <w:rFonts w:ascii="Arial" w:hAnsi="Arial" w:eastAsia="Arial"/>
        </w:rPr>
        <w:t xml:space="preserve">9.2 Verification</w:t>
      </w:r>
    </w:p>
    <w:p>
      <w:pPr>
        <w:pStyle w:val="Compact"/>
        <w:numPr>
          <w:ilvl w:val="0"/>
          <w:numId w:val="1010"/>
        </w:numPr>
      </w:pPr>
      <w:r>
        <w:rPr>
          <w:rFonts w:ascii="Arial" w:hAnsi="Arial" w:eastAsia="Arial"/>
        </w:rPr>
        <w:t xml:space="preserve">Tài liệu xác minh lưu private, truy cập qua signed URL có TTL và audit.</w:t>
      </w:r>
    </w:p>
    <w:p>
      <w:pPr>
        <w:pStyle w:val="Compact"/>
        <w:numPr>
          <w:ilvl w:val="0"/>
          <w:numId w:val="1010"/>
        </w:numPr>
      </w:pPr>
      <w:r>
        <w:rPr>
          <w:rFonts w:ascii="Arial" w:hAnsi="Arial" w:eastAsia="Arial"/>
        </w:rPr>
        <w:t xml:space="preserve">Organization verification và Author verification là hai workflow riêng.</w:t>
      </w:r>
    </w:p>
    <w:p>
      <w:pPr>
        <w:pStyle w:val="Compact"/>
        <w:numPr>
          <w:ilvl w:val="0"/>
          <w:numId w:val="1010"/>
        </w:numPr>
      </w:pPr>
      <w:r>
        <w:rPr>
          <w:rFonts w:ascii="Arial" w:hAnsi="Arial" w:eastAsia="Arial"/>
        </w:rPr>
        <w:t xml:space="preserve">Reviewer không được duyệt request của chính mình hoặc nơi có conflict of interest được cấu hình.</w:t>
      </w:r>
    </w:p>
    <w:p>
      <w:pPr>
        <w:pStyle w:val="Compact"/>
        <w:numPr>
          <w:ilvl w:val="0"/>
          <w:numId w:val="1010"/>
        </w:numPr>
      </w:pPr>
      <w:r>
        <w:rPr>
          <w:rFonts w:ascii="Arial" w:hAnsi="Arial" w:eastAsia="Arial"/>
        </w:rPr>
        <w:t xml:space="preserve">Decision bắt buộc có reason khi reject; approval cập nhật profile trong cùng transaction.</w:t>
      </w:r>
    </w:p>
    <w:bookmarkEnd w:id="48"/>
    <w:bookmarkStart w:id="49" w:name="resource-catalog-evidence"/>
    <w:p>
      <w:pPr>
        <w:pStyle w:val="Heading3"/>
        <w:keepNext/>
      </w:pPr>
      <w:r>
        <w:rPr>
          <w:rFonts w:ascii="Arial" w:hAnsi="Arial" w:eastAsia="Arial"/>
        </w:rPr>
        <w:t xml:space="preserve">9.3 Resource Catalog &amp; Evidence</w:t>
      </w:r>
    </w:p>
    <w:p>
      <w:pPr>
        <w:pStyle w:val="Compact"/>
        <w:numPr>
          <w:ilvl w:val="0"/>
          <w:numId w:val="1011"/>
        </w:numPr>
      </w:pPr>
      <w:r>
        <w:rPr>
          <w:rFonts w:ascii="Arial" w:hAnsi="Arial" w:eastAsia="Arial"/>
        </w:rPr>
        <w:t xml:space="preserve">Resource là identity logic; ResourceVersion bất biến.</w:t>
      </w:r>
    </w:p>
    <w:p>
      <w:pPr>
        <w:pStyle w:val="Compact"/>
        <w:numPr>
          <w:ilvl w:val="0"/>
          <w:numId w:val="1011"/>
        </w:numPr>
      </w:pPr>
      <w:r>
        <w:rPr>
          <w:rFonts w:ascii="Arial" w:hAnsi="Arial" w:eastAsia="Arial"/>
        </w:rPr>
        <w:t xml:space="preserve">Paper chỉ là metadata mở rộng của Resource type PAPER.</w:t>
      </w:r>
    </w:p>
    <w:p>
      <w:pPr>
        <w:pStyle w:val="Compact"/>
        <w:numPr>
          <w:ilvl w:val="0"/>
          <w:numId w:val="1011"/>
        </w:numPr>
      </w:pPr>
      <w:r>
        <w:rPr>
          <w:rFonts w:ascii="Arial" w:hAnsi="Arial" w:eastAsia="Arial"/>
        </w:rPr>
        <w:t xml:space="preserve">Annotation revision độc lập với resource version; sửa annotation không tạo paper version giả.</w:t>
      </w:r>
    </w:p>
    <w:p>
      <w:pPr>
        <w:pStyle w:val="Compact"/>
        <w:numPr>
          <w:ilvl w:val="0"/>
          <w:numId w:val="1011"/>
        </w:numPr>
      </w:pPr>
      <w:r>
        <w:rPr>
          <w:rFonts w:ascii="Arial" w:hAnsi="Arial" w:eastAsia="Arial"/>
        </w:rPr>
        <w:t xml:space="preserve">Citation luôn trỏ tới resource version; evidence active có ít nhất một citation.</w:t>
      </w:r>
    </w:p>
    <w:bookmarkEnd w:id="49"/>
    <w:bookmarkStart w:id="50" w:name="company-discovery"/>
    <w:p>
      <w:pPr>
        <w:pStyle w:val="Heading3"/>
        <w:keepNext/>
      </w:pPr>
      <w:r>
        <w:rPr>
          <w:rFonts w:ascii="Arial" w:hAnsi="Arial" w:eastAsia="Arial"/>
        </w:rPr>
        <w:t xml:space="preserve">9.4 Company &amp; Discovery</w:t>
      </w:r>
    </w:p>
    <w:p>
      <w:pPr>
        <w:pStyle w:val="Compact"/>
        <w:numPr>
          <w:ilvl w:val="0"/>
          <w:numId w:val="1012"/>
        </w:numPr>
      </w:pPr>
      <w:r>
        <w:rPr>
          <w:rFonts w:ascii="Arial" w:hAnsi="Arial" w:eastAsia="Arial"/>
        </w:rPr>
        <w:t xml:space="preserve">Research Need có statement version để proposal và recommendation bám đúng nội dung.</w:t>
      </w:r>
    </w:p>
    <w:p>
      <w:pPr>
        <w:pStyle w:val="Compact"/>
        <w:numPr>
          <w:ilvl w:val="0"/>
          <w:numId w:val="1012"/>
        </w:numPr>
      </w:pPr>
      <w:r>
        <w:rPr>
          <w:rFonts w:ascii="Arial" w:hAnsi="Arial" w:eastAsia="Arial"/>
        </w:rPr>
        <w:t xml:space="preserve">AI run ghi model, prompt template version, parameters và input snapshot/hash.</w:t>
      </w:r>
    </w:p>
    <w:p>
      <w:pPr>
        <w:pStyle w:val="Compact"/>
        <w:numPr>
          <w:ilvl w:val="0"/>
          <w:numId w:val="1012"/>
        </w:numPr>
      </w:pPr>
      <w:r>
        <w:rPr>
          <w:rFonts w:ascii="Arial" w:hAnsi="Arial" w:eastAsia="Arial"/>
        </w:rPr>
        <w:t xml:space="preserve">Recommendation item có score, rationale và citation; không có citation thì không được active.</w:t>
      </w:r>
    </w:p>
    <w:p>
      <w:pPr>
        <w:pStyle w:val="Compact"/>
        <w:numPr>
          <w:ilvl w:val="0"/>
          <w:numId w:val="1012"/>
        </w:numPr>
      </w:pPr>
      <w:r>
        <w:rPr>
          <w:rFonts w:ascii="Arial" w:hAnsi="Arial" w:eastAsia="Arial"/>
        </w:rPr>
        <w:t xml:space="preserve">Tạo case từ recommendation luôn yêu cầu Author consent.</w:t>
      </w:r>
    </w:p>
    <w:bookmarkEnd w:id="50"/>
    <w:bookmarkStart w:id="51" w:name="technology-case"/>
    <w:p>
      <w:pPr>
        <w:pStyle w:val="Heading3"/>
        <w:keepNext/>
      </w:pPr>
      <w:r>
        <w:rPr>
          <w:rFonts w:ascii="Arial" w:hAnsi="Arial" w:eastAsia="Arial"/>
        </w:rPr>
        <w:t xml:space="preserve">9.5 Technology Case</w:t>
      </w:r>
    </w:p>
    <w:p>
      <w:pPr>
        <w:pStyle w:val="Compact"/>
        <w:numPr>
          <w:ilvl w:val="0"/>
          <w:numId w:val="1013"/>
        </w:numPr>
      </w:pPr>
      <w:r>
        <w:rPr>
          <w:rFonts w:ascii="Arial" w:hAnsi="Arial" w:eastAsia="Arial"/>
        </w:rPr>
        <w:t xml:space="preserve">Case có owning organization, partner organizations và members riêng.</w:t>
      </w:r>
    </w:p>
    <w:p>
      <w:pPr>
        <w:pStyle w:val="Compact"/>
        <w:numPr>
          <w:ilvl w:val="0"/>
          <w:numId w:val="1013"/>
        </w:numPr>
      </w:pPr>
      <w:r>
        <w:rPr>
          <w:rFonts w:ascii="Arial" w:hAnsi="Arial" w:eastAsia="Arial"/>
        </w:rPr>
        <w:t xml:space="preserve">Case origin lưu manual/proposal/recommendation/import và reference nguồn.</w:t>
      </w:r>
    </w:p>
    <w:p>
      <w:pPr>
        <w:pStyle w:val="Compact"/>
        <w:numPr>
          <w:ilvl w:val="0"/>
          <w:numId w:val="1013"/>
        </w:numPr>
      </w:pPr>
      <w:r>
        <w:rPr>
          <w:rFonts w:ascii="Arial" w:hAnsi="Arial" w:eastAsia="Arial"/>
        </w:rPr>
        <w:t xml:space="preserve">TechnologyProfile chứa mô tả công nghệ chuẩn hóa, không thay thế Resource.</w:t>
      </w:r>
    </w:p>
    <w:p>
      <w:pPr>
        <w:pStyle w:val="Compact"/>
        <w:numPr>
          <w:ilvl w:val="0"/>
          <w:numId w:val="1013"/>
        </w:numPr>
      </w:pPr>
      <w:r>
        <w:rPr>
          <w:rFonts w:ascii="Arial" w:hAnsi="Arial" w:eastAsia="Arial"/>
        </w:rPr>
        <w:t xml:space="preserve">Mỗi case có đúng một active OWNER và lịch sử status đầy đủ.</w:t>
      </w:r>
    </w:p>
    <w:bookmarkEnd w:id="51"/>
    <w:bookmarkStart w:id="52" w:name="assessment-gap"/>
    <w:p>
      <w:pPr>
        <w:pStyle w:val="Heading3"/>
        <w:keepNext/>
      </w:pPr>
      <w:r>
        <w:rPr>
          <w:rFonts w:ascii="Arial" w:hAnsi="Arial" w:eastAsia="Arial"/>
        </w:rPr>
        <w:t xml:space="preserve">9.6 Assessment &amp; Gap</w:t>
      </w:r>
    </w:p>
    <w:p>
      <w:pPr>
        <w:pStyle w:val="Compact"/>
        <w:numPr>
          <w:ilvl w:val="0"/>
          <w:numId w:val="1014"/>
        </w:numPr>
      </w:pPr>
      <w:r>
        <w:rPr>
          <w:rFonts w:ascii="Arial" w:hAnsi="Arial" w:eastAsia="Arial"/>
        </w:rPr>
        <w:t xml:space="preserve">Framework/criterion có version và immutable sau khi được dùng.</w:t>
      </w:r>
    </w:p>
    <w:p>
      <w:pPr>
        <w:pStyle w:val="Compact"/>
        <w:numPr>
          <w:ilvl w:val="0"/>
          <w:numId w:val="1014"/>
        </w:numPr>
      </w:pPr>
      <w:r>
        <w:rPr>
          <w:rFonts w:ascii="Arial" w:hAnsi="Arial" w:eastAsia="Arial"/>
        </w:rPr>
        <w:t xml:space="preserve">Mỗi score có rationale và liên kết evidence/citation.</w:t>
      </w:r>
    </w:p>
    <w:p>
      <w:pPr>
        <w:pStyle w:val="Compact"/>
        <w:numPr>
          <w:ilvl w:val="0"/>
          <w:numId w:val="1014"/>
        </w:numPr>
      </w:pPr>
      <w:r>
        <w:rPr>
          <w:rFonts w:ascii="Arial" w:hAnsi="Arial" w:eastAsia="Arial"/>
        </w:rPr>
        <w:t xml:space="preserve">Composite score được tính server-side theo weight; client không gửi kết quả cuối làm nguồn sự thật.</w:t>
      </w:r>
    </w:p>
    <w:p>
      <w:pPr>
        <w:pStyle w:val="Compact"/>
        <w:numPr>
          <w:ilvl w:val="0"/>
          <w:numId w:val="1014"/>
        </w:numPr>
      </w:pPr>
      <w:r>
        <w:rPr>
          <w:rFonts w:ascii="Arial" w:hAnsi="Arial" w:eastAsia="Arial"/>
        </w:rPr>
        <w:t xml:space="preserve">Gap liên kết assessment finding và có severity/status/owner/resolution.</w:t>
      </w:r>
    </w:p>
    <w:bookmarkEnd w:id="52"/>
    <w:bookmarkStart w:id="53" w:name="roadmap-transfer"/>
    <w:p>
      <w:pPr>
        <w:pStyle w:val="Heading3"/>
        <w:keepNext/>
      </w:pPr>
      <w:r>
        <w:rPr>
          <w:rFonts w:ascii="Arial" w:hAnsi="Arial" w:eastAsia="Arial"/>
        </w:rPr>
        <w:t xml:space="preserve">9.7 Roadmap &amp; Transfer</w:t>
      </w:r>
    </w:p>
    <w:p>
      <w:pPr>
        <w:pStyle w:val="Compact"/>
        <w:numPr>
          <w:ilvl w:val="0"/>
          <w:numId w:val="1015"/>
        </w:numPr>
      </w:pPr>
      <w:r>
        <w:rPr>
          <w:rFonts w:ascii="Arial" w:hAnsi="Arial" w:eastAsia="Arial"/>
        </w:rPr>
        <w:t xml:space="preserve">Roadmap có root/version, không chỉ milestone rời rạc.</w:t>
      </w:r>
    </w:p>
    <w:p>
      <w:pPr>
        <w:pStyle w:val="Compact"/>
        <w:numPr>
          <w:ilvl w:val="0"/>
          <w:numId w:val="1015"/>
        </w:numPr>
      </w:pPr>
      <w:r>
        <w:rPr>
          <w:rFonts w:ascii="Arial" w:hAnsi="Arial" w:eastAsia="Arial"/>
        </w:rPr>
        <w:t xml:space="preserve">Dependency là quan hệ chuẩn hóa và phải chống cycle.</w:t>
      </w:r>
    </w:p>
    <w:p>
      <w:pPr>
        <w:pStyle w:val="Compact"/>
        <w:numPr>
          <w:ilvl w:val="0"/>
          <w:numId w:val="1015"/>
        </w:numPr>
      </w:pPr>
      <w:r>
        <w:rPr>
          <w:rFonts w:ascii="Arial" w:hAnsi="Arial" w:eastAsia="Arial"/>
        </w:rPr>
        <w:t xml:space="preserve">Approve roadmap bị chặn khi critical gap chưa resolved/accepted risk.</w:t>
      </w:r>
    </w:p>
    <w:p>
      <w:pPr>
        <w:pStyle w:val="Compact"/>
        <w:numPr>
          <w:ilvl w:val="0"/>
          <w:numId w:val="1015"/>
        </w:numPr>
      </w:pPr>
      <w:r>
        <w:rPr>
          <w:rFonts w:ascii="Arial" w:hAnsi="Arial" w:eastAsia="Arial"/>
        </w:rPr>
        <w:t xml:space="preserve">Transfer manifest chỉ chứa item/version/location/access; không nhân bản file gốc.</w:t>
      </w:r>
    </w:p>
    <w:bookmarkEnd w:id="53"/>
    <w:bookmarkStart w:id="54" w:name="platform-operations"/>
    <w:p>
      <w:pPr>
        <w:pStyle w:val="Heading3"/>
        <w:keepNext/>
      </w:pPr>
      <w:r>
        <w:rPr>
          <w:rFonts w:ascii="Arial" w:hAnsi="Arial" w:eastAsia="Arial"/>
        </w:rPr>
        <w:t xml:space="preserve">9.8 Platform Operations</w:t>
      </w:r>
    </w:p>
    <w:p>
      <w:pPr>
        <w:pStyle w:val="Compact"/>
        <w:numPr>
          <w:ilvl w:val="0"/>
          <w:numId w:val="1016"/>
        </w:numPr>
      </w:pPr>
      <w:r>
        <w:rPr>
          <w:rFonts w:ascii="Arial" w:hAnsi="Arial" w:eastAsia="Arial"/>
        </w:rPr>
        <w:t xml:space="preserve">Content flag target rõ ràng, moderation decision bất biến và audit.</w:t>
      </w:r>
    </w:p>
    <w:p>
      <w:pPr>
        <w:pStyle w:val="Compact"/>
        <w:numPr>
          <w:ilvl w:val="0"/>
          <w:numId w:val="1016"/>
        </w:numPr>
      </w:pPr>
      <w:r>
        <w:rPr>
          <w:rFonts w:ascii="Arial" w:hAnsi="Arial" w:eastAsia="Arial"/>
        </w:rPr>
        <w:t xml:space="preserve">Notification được sinh qua outbox; hỗ trợ dedupe.</w:t>
      </w:r>
    </w:p>
    <w:p>
      <w:pPr>
        <w:pStyle w:val="Compact"/>
        <w:numPr>
          <w:ilvl w:val="0"/>
          <w:numId w:val="1016"/>
        </w:numPr>
      </w:pPr>
      <w:r>
        <w:rPr>
          <w:rFonts w:ascii="Arial" w:hAnsi="Arial" w:eastAsia="Arial"/>
        </w:rPr>
        <w:t xml:space="preserve">Audit log append-only; không chứa secret hoặc signed URL đầy đủ.</w:t>
      </w:r>
    </w:p>
    <w:p>
      <w:pPr>
        <w:pStyle w:val="Compact"/>
        <w:numPr>
          <w:ilvl w:val="0"/>
          <w:numId w:val="1016"/>
        </w:numPr>
      </w:pPr>
      <w:r>
        <w:rPr>
          <w:rFonts w:ascii="Arial" w:hAnsi="Arial" w:eastAsia="Arial"/>
        </w:rPr>
        <w:t xml:space="preserve">Idempotency key bảo vệ command tạo/sửa quan trọng khỏi gửi lặp.</w:t>
      </w:r>
    </w:p>
    <w:bookmarkEnd w:id="54"/>
    <w:bookmarkEnd w:id="55"/>
    <w:bookmarkStart w:id="196" w:name="use-case-nghiệp-vụ-chi-tiết"/>
    <w:p>
      <w:pPr>
        <w:pStyle w:val="Heading2"/>
        <w:keepNext/>
        <w:pageBreakBefore/>
      </w:pPr>
      <w:r>
        <w:rPr>
          <w:rFonts w:ascii="Arial" w:hAnsi="Arial" w:eastAsia="Arial"/>
        </w:rPr>
        <w:t xml:space="preserve">10. Use case nghiệp vụ chi tiết</w:t>
      </w:r>
    </w:p>
    <w:bookmarkStart w:id="62" w:name="uc-org-01-đăng-ký-tổ-chức"/>
    <w:p>
      <w:pPr>
        <w:pStyle w:val="Heading3"/>
        <w:keepNext/>
      </w:pPr>
      <w:r>
        <w:rPr>
          <w:rFonts w:ascii="Arial" w:hAnsi="Arial" w:eastAsia="Arial"/>
        </w:rPr>
        <w:t xml:space="preserve">UC-ORG-01 — Đăng ký tổ chức</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Trường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Đặc tả</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Guest (chính); Platform Reviewer (phụ đối với doanh nghiệp)</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Trigger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Guest chọn tạo tài khoản tổ chức.</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Tiền điều kiện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Chưa có phiên đăng nhập hợp lệ.</w:t>
            </w:r>
            <w:r>
              <w:rPr>
                <w:rFonts w:ascii="Arial" w:hAnsi="Arial" w:eastAsia="Arial"/>
                <w:sz w:val="18"/>
              </w:rPr>
              <w:t xml:space="preserve">Email và domain chưa bị blocklist.</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Đầu vào</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Tên tổ chức, loại tổ chức, website, mã định danh/tax code, email tổ chức, mật khẩu hoặc OAuth identity.</w:t>
            </w:r>
          </w:p>
        </w:tc>
      </w:tr>
    </w:tbl>
    <w:bookmarkStart w:id="56" w:name="luồng-chính"/>
    <w:p>
      <w:pPr>
        <w:pStyle w:val="Heading4"/>
        <w:keepNext/>
      </w:pPr>
      <w:r>
        <w:rPr>
          <w:rFonts w:ascii="Arial" w:hAnsi="Arial" w:eastAsia="Arial"/>
        </w:rPr>
        <w:t xml:space="preserve">Luồng chính</w:t>
      </w:r>
    </w:p>
    <w:p>
      <w:pPr>
        <w:pStyle w:val="Compact"/>
        <w:numPr>
          <w:ilvl w:val="0"/>
          <w:numId w:val="1017"/>
        </w:numPr>
      </w:pPr>
      <w:r>
        <w:rPr>
          <w:rFonts w:ascii="Arial" w:hAnsi="Arial" w:eastAsia="Arial"/>
        </w:rPr>
        <w:t xml:space="preserve">Validate email/domain, tên/slug và mã định danh.</w:t>
      </w:r>
    </w:p>
    <w:p>
      <w:pPr>
        <w:pStyle w:val="Compact"/>
        <w:numPr>
          <w:ilvl w:val="0"/>
          <w:numId w:val="1017"/>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user_account</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user_identity</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user_profile</w:t>
      </w:r>
      <w:r>
        <w:rPr>
          <w:rFonts w:ascii="Arial" w:hAnsi="Arial" w:eastAsia="Arial"/>
        </w:rPr>
        <w:t xml:space="preserve">.</w:t>
      </w:r>
    </w:p>
    <w:p>
      <w:pPr>
        <w:pStyle w:val="Compact"/>
        <w:numPr>
          <w:ilvl w:val="0"/>
          <w:numId w:val="1017"/>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organization</w:t>
      </w:r>
      <w:r>
        <w:rPr>
          <w:rFonts w:ascii="Arial" w:hAnsi="Arial" w:eastAsia="Arial"/>
        </w:rPr>
        <w:t xml:space="preserve"> </w:t>
      </w:r>
      <w:r>
        <w:rPr>
          <w:rFonts w:ascii="Arial" w:hAnsi="Arial" w:eastAsia="Arial"/>
        </w:rPr>
        <w:t xml:space="preserve">ở</w:t>
      </w:r>
      <w:r>
        <w:rPr>
          <w:rFonts w:ascii="Arial" w:hAnsi="Arial" w:eastAsia="Arial"/>
        </w:rPr>
        <w:t xml:space="preserve"> </w:t>
      </w:r>
      <w:r>
        <w:rPr>
          <w:rStyle w:val="VerbatimChar"/>
          <w:rFonts w:ascii="Arial" w:hAnsi="Arial" w:eastAsia="Arial"/>
        </w:rPr>
        <w:t xml:space="preserve">PENDING_VERIFICATION</w:t>
      </w:r>
      <w:r>
        <w:rPr>
          <w:rFonts w:ascii="Arial" w:hAnsi="Arial" w:eastAsia="Arial"/>
        </w:rPr>
        <w:t xml:space="preserve">.</w:t>
      </w:r>
    </w:p>
    <w:p>
      <w:pPr>
        <w:pStyle w:val="Compact"/>
        <w:numPr>
          <w:ilvl w:val="0"/>
          <w:numId w:val="1017"/>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organization_domain</w:t>
      </w:r>
      <w:r>
        <w:rPr>
          <w:rFonts w:ascii="Arial" w:hAnsi="Arial" w:eastAsia="Arial"/>
        </w:rPr>
        <w:t xml:space="preserve"> </w:t>
      </w:r>
      <w:r>
        <w:rPr>
          <w:rFonts w:ascii="Arial" w:hAnsi="Arial" w:eastAsia="Arial"/>
        </w:rPr>
        <w:t xml:space="preserve">và</w:t>
      </w:r>
      <w:r>
        <w:rPr>
          <w:rFonts w:ascii="Arial" w:hAnsi="Arial" w:eastAsia="Arial"/>
        </w:rPr>
        <w:t xml:space="preserve"> </w:t>
      </w:r>
      <w:r>
        <w:rPr>
          <w:rStyle w:val="VerbatimChar"/>
          <w:rFonts w:ascii="Arial" w:hAnsi="Arial" w:eastAsia="Arial"/>
        </w:rPr>
        <w:t xml:space="preserve">organization_member</w:t>
      </w:r>
      <w:r>
        <w:rPr>
          <w:rFonts w:ascii="Arial" w:hAnsi="Arial" w:eastAsia="Arial"/>
        </w:rPr>
        <w:t xml:space="preserve"> </w:t>
      </w:r>
      <w:r>
        <w:rPr>
          <w:rFonts w:ascii="Arial" w:hAnsi="Arial" w:eastAsia="Arial"/>
        </w:rPr>
        <w:t xml:space="preserve">role</w:t>
      </w:r>
      <w:r>
        <w:rPr>
          <w:rFonts w:ascii="Arial" w:hAnsi="Arial" w:eastAsia="Arial"/>
        </w:rPr>
        <w:t xml:space="preserve"> </w:t>
      </w:r>
      <w:r>
        <w:rPr>
          <w:rStyle w:val="VerbatimChar"/>
          <w:rFonts w:ascii="Arial" w:hAnsi="Arial" w:eastAsia="Arial"/>
        </w:rPr>
        <w:t xml:space="preserve">ORG_OWNER</w:t>
      </w:r>
      <w:r>
        <w:rPr>
          <w:rFonts w:ascii="Arial" w:hAnsi="Arial" w:eastAsia="Arial"/>
        </w:rPr>
        <w:t xml:space="preserve">.</w:t>
      </w:r>
    </w:p>
    <w:p>
      <w:pPr>
        <w:pStyle w:val="Compact"/>
        <w:numPr>
          <w:ilvl w:val="0"/>
          <w:numId w:val="1017"/>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organization_verification_request</w:t>
      </w:r>
      <w:r>
        <w:rPr>
          <w:rFonts w:ascii="Arial" w:hAnsi="Arial" w:eastAsia="Arial"/>
        </w:rPr>
        <w:t xml:space="preserve"> </w:t>
      </w:r>
      <w:r>
        <w:rPr>
          <w:rFonts w:ascii="Arial" w:hAnsi="Arial" w:eastAsia="Arial"/>
        </w:rPr>
        <w:t xml:space="preserve">nếu không thỏa auto-verification policy.</w:t>
      </w:r>
    </w:p>
    <w:p>
      <w:pPr>
        <w:pStyle w:val="Compact"/>
        <w:numPr>
          <w:ilvl w:val="0"/>
          <w:numId w:val="1017"/>
        </w:numPr>
      </w:pPr>
      <w:r>
        <w:rPr>
          <w:rFonts w:ascii="Arial" w:hAnsi="Arial" w:eastAsia="Arial"/>
        </w:rPr>
        <w:t xml:space="preserve">Ghi audit/outbox; gửi email xác minh và notification.</w:t>
      </w:r>
    </w:p>
    <w:bookmarkEnd w:id="56"/>
    <w:bookmarkStart w:id="57" w:name="luồng-thay-thế-và-ngoại-lệ"/>
    <w:p>
      <w:pPr>
        <w:pStyle w:val="Heading4"/>
        <w:keepNext/>
      </w:pPr>
      <w:r>
        <w:rPr>
          <w:rFonts w:ascii="Arial" w:hAnsi="Arial" w:eastAsia="Arial"/>
        </w:rPr>
        <w:t xml:space="preserve">Luồng thay thế và ngoại lệ</w:t>
      </w:r>
    </w:p>
    <w:p>
      <w:pPr>
        <w:pStyle w:val="Compact"/>
        <w:numPr>
          <w:ilvl w:val="0"/>
          <w:numId w:val="1018"/>
        </w:numPr>
      </w:pPr>
      <w:r>
        <w:rPr>
          <w:rFonts w:ascii="Arial" w:hAnsi="Arial" w:eastAsia="Arial"/>
        </w:rPr>
        <w:t xml:space="preserve">Tên/slug/domain trùng: trả</w:t>
      </w:r>
      <w:r>
        <w:rPr>
          <w:rFonts w:ascii="Arial" w:hAnsi="Arial" w:eastAsia="Arial"/>
        </w:rPr>
        <w:t xml:space="preserve"> </w:t>
      </w:r>
      <w:r>
        <w:rPr>
          <w:rStyle w:val="VerbatimChar"/>
          <w:rFonts w:ascii="Arial" w:hAnsi="Arial" w:eastAsia="Arial"/>
        </w:rPr>
        <w:t xml:space="preserve">ORG_ALREADY_EXISTS</w:t>
      </w:r>
      <w:r>
        <w:rPr>
          <w:rFonts w:ascii="Arial" w:hAnsi="Arial" w:eastAsia="Arial"/>
        </w:rPr>
        <w:t xml:space="preserve">.</w:t>
      </w:r>
    </w:p>
    <w:p>
      <w:pPr>
        <w:pStyle w:val="Compact"/>
        <w:numPr>
          <w:ilvl w:val="0"/>
          <w:numId w:val="1018"/>
        </w:numPr>
      </w:pPr>
      <w:r>
        <w:rPr>
          <w:rFonts w:ascii="Arial" w:hAnsi="Arial" w:eastAsia="Arial"/>
        </w:rPr>
        <w:t xml:space="preserve">Domain public/blacklisted: từ chối hoặc yêu cầu manual review.</w:t>
      </w:r>
    </w:p>
    <w:p>
      <w:pPr>
        <w:pStyle w:val="Compact"/>
        <w:numPr>
          <w:ilvl w:val="0"/>
          <w:numId w:val="1018"/>
        </w:numPr>
      </w:pPr>
      <w:r>
        <w:rPr>
          <w:rFonts w:ascii="Arial" w:hAnsi="Arial" w:eastAsia="Arial"/>
        </w:rPr>
        <w:t xml:space="preserve">Request gửi lặp với cùng idempotency key: trả lại kết quả cũ.</w:t>
      </w:r>
    </w:p>
    <w:bookmarkEnd w:id="57"/>
    <w:bookmarkStart w:id="58" w:name="hậu-điều-kiện"/>
    <w:p>
      <w:pPr>
        <w:pStyle w:val="Heading4"/>
        <w:keepNext/>
      </w:pPr>
      <w:r>
        <w:rPr>
          <w:rFonts w:ascii="Arial" w:hAnsi="Arial" w:eastAsia="Arial"/>
        </w:rPr>
        <w:t xml:space="preserve">Hậu điều kiện</w:t>
      </w:r>
    </w:p>
    <w:p>
      <w:pPr>
        <w:pStyle w:val="Compact"/>
        <w:numPr>
          <w:ilvl w:val="0"/>
          <w:numId w:val="1019"/>
        </w:numPr>
      </w:pPr>
      <w:r>
        <w:rPr>
          <w:rFonts w:ascii="Arial" w:hAnsi="Arial" w:eastAsia="Arial"/>
        </w:rPr>
        <w:t xml:space="preserve">Tổ chức và owner được tạo atomically.</w:t>
      </w:r>
    </w:p>
    <w:p>
      <w:pPr>
        <w:pStyle w:val="Compact"/>
        <w:numPr>
          <w:ilvl w:val="0"/>
          <w:numId w:val="1019"/>
        </w:numPr>
      </w:pPr>
      <w:r>
        <w:rPr>
          <w:rFonts w:ascii="Arial" w:hAnsi="Arial" w:eastAsia="Arial"/>
        </w:rPr>
        <w:t xml:space="preserve">Tổ chức chỉ ACTIVE sau verification policy.</w:t>
      </w:r>
    </w:p>
    <w:bookmarkEnd w:id="58"/>
    <w:bookmarkStart w:id="59" w:name="business-invariant"/>
    <w:p>
      <w:pPr>
        <w:pStyle w:val="Heading4"/>
        <w:keepNext/>
      </w:pPr>
      <w:r>
        <w:rPr>
          <w:rFonts w:ascii="Arial" w:hAnsi="Arial" w:eastAsia="Arial"/>
        </w:rPr>
        <w:t xml:space="preserve">Business invariant</w:t>
      </w:r>
    </w:p>
    <w:p>
      <w:pPr>
        <w:pStyle w:val="Compact"/>
        <w:numPr>
          <w:ilvl w:val="0"/>
          <w:numId w:val="1020"/>
        </w:numPr>
      </w:pPr>
      <w:r>
        <w:rPr>
          <w:rFonts w:ascii="Arial" w:hAnsi="Arial" w:eastAsia="Arial"/>
        </w:rPr>
        <w:t xml:space="preserve">Đúng một active ORG_OWNER.</w:t>
      </w:r>
    </w:p>
    <w:p>
      <w:pPr>
        <w:pStyle w:val="Compact"/>
        <w:numPr>
          <w:ilvl w:val="0"/>
          <w:numId w:val="1020"/>
        </w:numPr>
      </w:pPr>
      <w:r>
        <w:rPr>
          <w:rFonts w:ascii="Arial" w:hAnsi="Arial" w:eastAsia="Arial"/>
        </w:rPr>
        <w:t xml:space="preserve">Organization name/slug chuẩn hóa và unique theo policy.</w:t>
      </w:r>
    </w:p>
    <w:bookmarkEnd w:id="59"/>
    <w:bookmarkStart w:id="60" w:name="api-event-audit"/>
    <w:p>
      <w:pPr>
        <w:pStyle w:val="Heading4"/>
        <w:keepNext/>
      </w:pPr>
      <w:r>
        <w:rPr>
          <w:rFonts w:ascii="Arial" w:hAnsi="Arial" w:eastAsia="Arial"/>
        </w:rPr>
        <w:t xml:space="preserve">API / Event / Audit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Loại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API</w:t>
            </w:r>
          </w:p>
        </w:tc>
        <w:tc>
          <w:tcPr>
            <w:vAlign w:val="center"/>
            <w:tcMar>
              <w:top w:w="70" w:type="dxa"/>
              <w:start w:w="80" w:type="dxa"/>
              <w:bottom w:w="70" w:type="dxa"/>
              <w:end w:w="80" w:type="dxa"/>
            </w:tcMar>
          </w:tcPr>
          <w:p>
            <w:pPr>
              <w:pStyle w:val="Compact"/>
              <w:spacing w:after="30" w:line="240" w:lineRule="auto"/>
              <w:jc w:val="left"/>
            </w:pPr>
            <w:r>
              <w:rPr>
                <w:rStyle w:val="VerbatimChar"/>
                <w:rFonts w:ascii="Arial" w:hAnsi="Arial" w:eastAsia="Arial"/>
                <w:sz w:val="18"/>
              </w:rPr>
              <w:t xml:space="preserve">POST /v1/organizations/register</w:t>
            </w:r>
            <w:r>
              <w:rPr>
                <w:rStyle w:val="VerbatimChar"/>
                <w:rFonts w:ascii="Arial" w:hAnsi="Arial" w:eastAsia="Arial"/>
                <w:sz w:val="18"/>
              </w:rPr>
              <w:t xml:space="preserve">POST /v1/organizations/{id}/verification-requests</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Domain event</w:t>
            </w:r>
          </w:p>
        </w:tc>
        <w:tc>
          <w:tcPr>
            <w:vAlign w:val="center"/>
            <w:tcMar>
              <w:top w:w="70" w:type="dxa"/>
              <w:start w:w="80" w:type="dxa"/>
              <w:bottom w:w="70" w:type="dxa"/>
              <w:end w:w="80" w:type="dxa"/>
            </w:tcMar>
            <w:shd w:fill="F8FBFD"/>
          </w:tcPr>
          <w:p>
            <w:pPr>
              <w:pStyle w:val="Compact"/>
              <w:spacing w:after="30" w:line="240" w:lineRule="auto"/>
              <w:jc w:val="left"/>
            </w:pPr>
            <w:r>
              <w:rPr>
                <w:rStyle w:val="VerbatimChar"/>
                <w:rFonts w:ascii="Arial" w:hAnsi="Arial" w:eastAsia="Arial"/>
                <w:sz w:val="18"/>
              </w:rPr>
              <w:t xml:space="preserve">OrganizationRegistered</w:t>
            </w:r>
            <w:r>
              <w:rPr>
                <w:rStyle w:val="VerbatimChar"/>
                <w:rFonts w:ascii="Arial" w:hAnsi="Arial" w:eastAsia="Arial"/>
                <w:sz w:val="18"/>
              </w:rPr>
              <w:t xml:space="preserve">OrganizationVerificationRequested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Audit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 IP, user-agent, organizationId, quyết định auto/manual; không log password/token.</w:t>
            </w:r>
          </w:p>
        </w:tc>
      </w:tr>
    </w:tbl>
    <w:bookmarkEnd w:id="60"/>
    <w:bookmarkStart w:id="61" w:name="acceptance-criteria"/>
    <w:p>
      <w:pPr>
        <w:pStyle w:val="Heading4"/>
        <w:keepNext/>
      </w:pPr>
      <w:r>
        <w:rPr>
          <w:rFonts w:ascii="Arial" w:hAnsi="Arial" w:eastAsia="Arial"/>
        </w:rPr>
        <w:t xml:space="preserve">Acceptance criteria</w:t>
      </w:r>
    </w:p>
    <w:p>
      <w:pPr>
        <w:pStyle w:val="Compact"/>
        <w:numPr>
          <w:ilvl w:val="0"/>
          <w:numId w:val="1021"/>
        </w:numPr>
      </w:pPr>
      <w:r>
        <w:rPr>
          <w:rFonts w:ascii="Arial" w:hAnsi="Arial" w:eastAsia="Arial"/>
        </w:rPr>
        <w:t xml:space="preserve">Given dữ liệu hợp lệ, when đăng ký, then user + org + owner membership được commit cùng nhau.</w:t>
      </w:r>
    </w:p>
    <w:p>
      <w:pPr>
        <w:pStyle w:val="Compact"/>
        <w:numPr>
          <w:ilvl w:val="0"/>
          <w:numId w:val="1021"/>
        </w:numPr>
      </w:pPr>
      <w:r>
        <w:rPr>
          <w:rFonts w:ascii="Arial" w:hAnsi="Arial" w:eastAsia="Arial"/>
        </w:rPr>
        <w:t xml:space="preserve">Given domain không hợp lệ, then không có bản ghi dở dang.</w:t>
      </w:r>
    </w:p>
    <w:p>
      <w:pPr>
        <w:pStyle w:val="Compact"/>
        <w:numPr>
          <w:ilvl w:val="0"/>
          <w:numId w:val="1021"/>
        </w:numPr>
      </w:pPr>
      <w:r>
        <w:rPr>
          <w:rFonts w:ascii="Arial" w:hAnsi="Arial" w:eastAsia="Arial"/>
        </w:rPr>
        <w:t xml:space="preserve">Given request lặp cùng idempotency key, then không tạo organization thứ hai.</w:t>
      </w:r>
    </w:p>
    <w:bookmarkEnd w:id="61"/>
    <w:bookmarkEnd w:id="62"/>
    <w:bookmarkStart w:id="69" w:name="uc-ver-01-nộp-hồ-sơ-xác-minh-tác-giả"/>
    <w:p>
      <w:pPr>
        <w:pStyle w:val="Heading3"/>
        <w:keepNext/>
      </w:pPr>
      <w:r>
        <w:rPr>
          <w:rFonts w:ascii="Arial" w:hAnsi="Arial" w:eastAsia="Arial"/>
        </w:rPr>
        <w:t xml:space="preserve">UC-VER-01 — Nộp hồ sơ xác minh tác giả</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Trường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Đặc tả</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Author</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Trigger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Author chọn</w:t>
            </w:r>
            <w:r>
              <w:rPr>
                <w:rFonts w:ascii="Arial" w:hAnsi="Arial" w:eastAsia="Arial"/>
                <w:sz w:val="18"/>
              </w:rPr>
              <w:t xml:space="preserve"> </w:t>
            </w:r>
            <w:r>
              <w:rPr>
                <w:rFonts w:ascii="Arial" w:hAnsi="Arial" w:eastAsia="Arial"/>
                <w:sz w:val="18"/>
              </w:rPr>
              <w:t xml:space="preserve">“</w:t>
            </w:r>
            <w:r>
              <w:rPr>
                <w:rFonts w:ascii="Arial" w:hAnsi="Arial" w:eastAsia="Arial"/>
                <w:sz w:val="18"/>
              </w:rPr>
              <w:t xml:space="preserve">Xác minh danh tính</w:t>
            </w:r>
            <w:r>
              <w:rPr>
                <w:rFonts w:ascii="Arial" w:hAnsi="Arial" w:eastAsia="Arial"/>
                <w:sz w:val="18"/>
              </w:rPr>
              <w:t xml:space="preserve">”</w:t>
            </w:r>
            <w:r>
              <w:rPr>
                <w:rFonts w:ascii="Arial" w:hAnsi="Arial" w:eastAsia="Arial"/>
                <w:sz w:val="18"/>
              </w:rPr>
              <w:t xml:space="preserve">.</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Tiền điều kiện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User authenticated.</w:t>
            </w:r>
            <w:r>
              <w:rPr>
                <w:rFonts w:ascii="Arial" w:hAnsi="Arial" w:eastAsia="Arial"/>
                <w:sz w:val="18"/>
              </w:rPr>
              <w:t xml:space="preserve">AuthorProfile tồn tại và status UNVERIFIED/DECLINED.</w:t>
            </w:r>
            <w:r>
              <w:rPr>
                <w:rFonts w:ascii="Arial" w:hAnsi="Arial" w:eastAsia="Arial"/>
                <w:sz w:val="18"/>
              </w:rPr>
              <w:t xml:space="preserve">Không có request PENDING/IN_REVIEW.</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Đầu vào</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Institution, ORCID tùy chọn, loại tài liệu, file PDF/JPG/PNG, ghi chú.</w:t>
            </w:r>
          </w:p>
        </w:tc>
      </w:tr>
    </w:tbl>
    <w:bookmarkStart w:id="63" w:name="luồng-chính-1"/>
    <w:p>
      <w:pPr>
        <w:pStyle w:val="Heading4"/>
        <w:keepNext/>
      </w:pPr>
      <w:r>
        <w:rPr>
          <w:rFonts w:ascii="Arial" w:hAnsi="Arial" w:eastAsia="Arial"/>
        </w:rPr>
        <w:t xml:space="preserve">Luồng chính</w:t>
      </w:r>
    </w:p>
    <w:p>
      <w:pPr>
        <w:pStyle w:val="Compact"/>
        <w:numPr>
          <w:ilvl w:val="0"/>
          <w:numId w:val="1022"/>
        </w:numPr>
      </w:pPr>
      <w:r>
        <w:rPr>
          <w:rFonts w:ascii="Arial" w:hAnsi="Arial" w:eastAsia="Arial"/>
        </w:rPr>
        <w:t xml:space="preserve">Xin presigned upload URL sau authorization.</w:t>
      </w:r>
    </w:p>
    <w:p>
      <w:pPr>
        <w:pStyle w:val="Compact"/>
        <w:numPr>
          <w:ilvl w:val="0"/>
          <w:numId w:val="1022"/>
        </w:numPr>
      </w:pPr>
      <w:r>
        <w:rPr>
          <w:rFonts w:ascii="Arial" w:hAnsi="Arial" w:eastAsia="Arial"/>
        </w:rPr>
        <w:t xml:space="preserve">Client upload file vào private quarantine bucket.</w:t>
      </w:r>
    </w:p>
    <w:p>
      <w:pPr>
        <w:pStyle w:val="Compact"/>
        <w:numPr>
          <w:ilvl w:val="0"/>
          <w:numId w:val="1022"/>
        </w:numPr>
      </w:pPr>
      <w:r>
        <w:rPr>
          <w:rFonts w:ascii="Arial" w:hAnsi="Arial" w:eastAsia="Arial"/>
        </w:rPr>
        <w:t xml:space="preserve">Worker scan MIME/size/malware.</w:t>
      </w:r>
    </w:p>
    <w:p>
      <w:pPr>
        <w:pStyle w:val="Compact"/>
        <w:numPr>
          <w:ilvl w:val="0"/>
          <w:numId w:val="1022"/>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author_verification_request</w:t>
      </w:r>
      <w:r>
        <w:rPr>
          <w:rFonts w:ascii="Arial" w:hAnsi="Arial" w:eastAsia="Arial"/>
        </w:rPr>
        <w:t xml:space="preserve"> </w:t>
      </w:r>
      <w:r>
        <w:rPr>
          <w:rFonts w:ascii="Arial" w:hAnsi="Arial" w:eastAsia="Arial"/>
        </w:rPr>
        <w:t xml:space="preserve">PENDING và</w:t>
      </w:r>
      <w:r>
        <w:rPr>
          <w:rFonts w:ascii="Arial" w:hAnsi="Arial" w:eastAsia="Arial"/>
        </w:rPr>
        <w:t xml:space="preserve"> </w:t>
      </w:r>
      <w:r>
        <w:rPr>
          <w:rStyle w:val="VerbatimChar"/>
          <w:rFonts w:ascii="Arial" w:hAnsi="Arial" w:eastAsia="Arial"/>
        </w:rPr>
        <w:t xml:space="preserve">verification_document</w:t>
      </w:r>
      <w:r>
        <w:rPr>
          <w:rFonts w:ascii="Arial" w:hAnsi="Arial" w:eastAsia="Arial"/>
        </w:rPr>
        <w:t xml:space="preserve">.</w:t>
      </w:r>
    </w:p>
    <w:p>
      <w:pPr>
        <w:pStyle w:val="Compact"/>
        <w:numPr>
          <w:ilvl w:val="0"/>
          <w:numId w:val="1022"/>
        </w:numPr>
      </w:pPr>
      <w:r>
        <w:rPr>
          <w:rFonts w:ascii="Arial" w:hAnsi="Arial" w:eastAsia="Arial"/>
        </w:rPr>
        <w:t xml:space="preserve">Cập nhật AuthorProfile PENDING.</w:t>
      </w:r>
    </w:p>
    <w:p>
      <w:pPr>
        <w:pStyle w:val="Compact"/>
        <w:numPr>
          <w:ilvl w:val="0"/>
          <w:numId w:val="1022"/>
        </w:numPr>
      </w:pPr>
      <w:r>
        <w:rPr>
          <w:rFonts w:ascii="Arial" w:hAnsi="Arial" w:eastAsia="Arial"/>
        </w:rPr>
        <w:t xml:space="preserve">Gửi notification cho reviewer qua outbox.</w:t>
      </w:r>
    </w:p>
    <w:bookmarkEnd w:id="63"/>
    <w:bookmarkStart w:id="64" w:name="luồng-thay-thế-và-ngoại-lệ-1"/>
    <w:p>
      <w:pPr>
        <w:pStyle w:val="Heading4"/>
        <w:keepNext/>
      </w:pPr>
      <w:r>
        <w:rPr>
          <w:rFonts w:ascii="Arial" w:hAnsi="Arial" w:eastAsia="Arial"/>
        </w:rPr>
        <w:t xml:space="preserve">Luồng thay thế và ngoại lệ</w:t>
      </w:r>
    </w:p>
    <w:p>
      <w:pPr>
        <w:pStyle w:val="Compact"/>
        <w:numPr>
          <w:ilvl w:val="0"/>
          <w:numId w:val="1023"/>
        </w:numPr>
      </w:pPr>
      <w:r>
        <w:rPr>
          <w:rFonts w:ascii="Arial" w:hAnsi="Arial" w:eastAsia="Arial"/>
        </w:rPr>
        <w:t xml:space="preserve">File không hợp lệ/malware: xóa quarantine object và từ chối.</w:t>
      </w:r>
    </w:p>
    <w:p>
      <w:pPr>
        <w:pStyle w:val="Compact"/>
        <w:numPr>
          <w:ilvl w:val="0"/>
          <w:numId w:val="1023"/>
        </w:numPr>
      </w:pPr>
      <w:r>
        <w:rPr>
          <w:rFonts w:ascii="Arial" w:hAnsi="Arial" w:eastAsia="Arial"/>
        </w:rPr>
        <w:t xml:space="preserve">Đã VERIFIED: trả</w:t>
      </w:r>
      <w:r>
        <w:rPr>
          <w:rFonts w:ascii="Arial" w:hAnsi="Arial" w:eastAsia="Arial"/>
        </w:rPr>
        <w:t xml:space="preserve"> </w:t>
      </w:r>
      <w:r>
        <w:rPr>
          <w:rStyle w:val="VerbatimChar"/>
          <w:rFonts w:ascii="Arial" w:hAnsi="Arial" w:eastAsia="Arial"/>
        </w:rPr>
        <w:t xml:space="preserve">AUTHOR_ALREADY_VERIFIED</w:t>
      </w:r>
      <w:r>
        <w:rPr>
          <w:rFonts w:ascii="Arial" w:hAnsi="Arial" w:eastAsia="Arial"/>
        </w:rPr>
        <w:t xml:space="preserve">.</w:t>
      </w:r>
    </w:p>
    <w:p>
      <w:pPr>
        <w:pStyle w:val="Compact"/>
        <w:numPr>
          <w:ilvl w:val="0"/>
          <w:numId w:val="1023"/>
        </w:numPr>
      </w:pPr>
      <w:r>
        <w:rPr>
          <w:rFonts w:ascii="Arial" w:hAnsi="Arial" w:eastAsia="Arial"/>
        </w:rPr>
        <w:t xml:space="preserve">Đã có request mở: trả request hiện tại.</w:t>
      </w:r>
    </w:p>
    <w:bookmarkEnd w:id="64"/>
    <w:bookmarkStart w:id="65" w:name="hậu-điều-kiện-1"/>
    <w:p>
      <w:pPr>
        <w:pStyle w:val="Heading4"/>
        <w:keepNext/>
      </w:pPr>
      <w:r>
        <w:rPr>
          <w:rFonts w:ascii="Arial" w:hAnsi="Arial" w:eastAsia="Arial"/>
        </w:rPr>
        <w:t xml:space="preserve">Hậu điều kiện</w:t>
      </w:r>
    </w:p>
    <w:p>
      <w:pPr>
        <w:pStyle w:val="Compact"/>
        <w:numPr>
          <w:ilvl w:val="0"/>
          <w:numId w:val="1024"/>
        </w:numPr>
      </w:pPr>
      <w:r>
        <w:rPr>
          <w:rFonts w:ascii="Arial" w:hAnsi="Arial" w:eastAsia="Arial"/>
        </w:rPr>
        <w:t xml:space="preserve">Request có document hợp lệ, profile PENDING.</w:t>
      </w:r>
    </w:p>
    <w:bookmarkEnd w:id="65"/>
    <w:bookmarkStart w:id="66" w:name="business-invariant-1"/>
    <w:p>
      <w:pPr>
        <w:pStyle w:val="Heading4"/>
        <w:keepNext/>
      </w:pPr>
      <w:r>
        <w:rPr>
          <w:rFonts w:ascii="Arial" w:hAnsi="Arial" w:eastAsia="Arial"/>
        </w:rPr>
        <w:t xml:space="preserve">Business invariant</w:t>
      </w:r>
    </w:p>
    <w:p>
      <w:pPr>
        <w:pStyle w:val="Compact"/>
        <w:numPr>
          <w:ilvl w:val="0"/>
          <w:numId w:val="1025"/>
        </w:numPr>
      </w:pPr>
      <w:r>
        <w:rPr>
          <w:rFonts w:ascii="Arial" w:hAnsi="Arial" w:eastAsia="Arial"/>
        </w:rPr>
        <w:t xml:space="preserve">Document chỉ thuộc một verification request.</w:t>
      </w:r>
    </w:p>
    <w:p>
      <w:pPr>
        <w:pStyle w:val="Compact"/>
        <w:numPr>
          <w:ilvl w:val="0"/>
          <w:numId w:val="1025"/>
        </w:numPr>
      </w:pPr>
      <w:r>
        <w:rPr>
          <w:rFonts w:ascii="Arial" w:hAnsi="Arial" w:eastAsia="Arial"/>
        </w:rPr>
        <w:t xml:space="preserve">Private object key không công khai.</w:t>
      </w:r>
    </w:p>
    <w:bookmarkEnd w:id="66"/>
    <w:bookmarkStart w:id="67" w:name="api-event-audit-1"/>
    <w:p>
      <w:pPr>
        <w:pStyle w:val="Heading4"/>
        <w:keepNext/>
      </w:pPr>
      <w:r>
        <w:rPr>
          <w:rFonts w:ascii="Arial" w:hAnsi="Arial" w:eastAsia="Arial"/>
        </w:rPr>
        <w:t xml:space="preserve">API / Event / Audit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Loại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API</w:t>
            </w:r>
          </w:p>
        </w:tc>
        <w:tc>
          <w:tcPr>
            <w:vAlign w:val="center"/>
            <w:tcMar>
              <w:top w:w="70" w:type="dxa"/>
              <w:start w:w="80" w:type="dxa"/>
              <w:bottom w:w="70" w:type="dxa"/>
              <w:end w:w="80" w:type="dxa"/>
            </w:tcMar>
          </w:tcPr>
          <w:p>
            <w:pPr>
              <w:pStyle w:val="Compact"/>
              <w:spacing w:after="30" w:line="240" w:lineRule="auto"/>
              <w:jc w:val="left"/>
            </w:pPr>
            <w:r>
              <w:rPr>
                <w:rStyle w:val="VerbatimChar"/>
                <w:rFonts w:ascii="Arial" w:hAnsi="Arial" w:eastAsia="Arial"/>
                <w:sz w:val="18"/>
              </w:rPr>
              <w:t xml:space="preserve">POST /v1/author-verifications/uploads</w:t>
            </w:r>
            <w:r>
              <w:rPr>
                <w:rStyle w:val="VerbatimChar"/>
                <w:rFonts w:ascii="Arial" w:hAnsi="Arial" w:eastAsia="Arial"/>
                <w:sz w:val="18"/>
              </w:rPr>
              <w:t xml:space="preserve">POST /v1/author-verifications</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Domain event</w:t>
            </w:r>
          </w:p>
        </w:tc>
        <w:tc>
          <w:tcPr>
            <w:vAlign w:val="center"/>
            <w:tcMar>
              <w:top w:w="70" w:type="dxa"/>
              <w:start w:w="80" w:type="dxa"/>
              <w:bottom w:w="70" w:type="dxa"/>
              <w:end w:w="80" w:type="dxa"/>
            </w:tcMar>
            <w:shd w:fill="F8FBFD"/>
          </w:tcPr>
          <w:p>
            <w:pPr>
              <w:pStyle w:val="Compact"/>
              <w:spacing w:after="30" w:line="240" w:lineRule="auto"/>
              <w:jc w:val="left"/>
            </w:pPr>
            <w:r>
              <w:rPr>
                <w:rStyle w:val="VerbatimChar"/>
                <w:rFonts w:ascii="Arial" w:hAnsi="Arial" w:eastAsia="Arial"/>
                <w:sz w:val="18"/>
              </w:rPr>
              <w:t xml:space="preserve">AuthorVerificationSubmitted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Audit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Ghi loại tài liệu và object key hash; không ghi nội dung tài liệu.</w:t>
            </w:r>
          </w:p>
        </w:tc>
      </w:tr>
    </w:tbl>
    <w:bookmarkEnd w:id="67"/>
    <w:bookmarkStart w:id="68" w:name="acceptance-criteria-1"/>
    <w:p>
      <w:pPr>
        <w:pStyle w:val="Heading4"/>
        <w:keepNext/>
      </w:pPr>
      <w:r>
        <w:rPr>
          <w:rFonts w:ascii="Arial" w:hAnsi="Arial" w:eastAsia="Arial"/>
        </w:rPr>
        <w:t xml:space="preserve">Acceptance criteria</w:t>
      </w:r>
    </w:p>
    <w:p>
      <w:pPr>
        <w:pStyle w:val="Compact"/>
        <w:numPr>
          <w:ilvl w:val="0"/>
          <w:numId w:val="1026"/>
        </w:numPr>
      </w:pPr>
      <w:r>
        <w:rPr>
          <w:rFonts w:ascii="Arial" w:hAnsi="Arial" w:eastAsia="Arial"/>
        </w:rPr>
        <w:t xml:space="preserve">Request chỉ được tạo sau scan thành công.</w:t>
      </w:r>
    </w:p>
    <w:p>
      <w:pPr>
        <w:pStyle w:val="Compact"/>
        <w:numPr>
          <w:ilvl w:val="0"/>
          <w:numId w:val="1026"/>
        </w:numPr>
      </w:pPr>
      <w:r>
        <w:rPr>
          <w:rFonts w:ascii="Arial" w:hAnsi="Arial" w:eastAsia="Arial"/>
        </w:rPr>
        <w:t xml:space="preserve">Không thể tạo hai request active cho cùng author.</w:t>
      </w:r>
    </w:p>
    <w:p>
      <w:pPr>
        <w:pStyle w:val="Compact"/>
        <w:numPr>
          <w:ilvl w:val="0"/>
          <w:numId w:val="1026"/>
        </w:numPr>
      </w:pPr>
      <w:r>
        <w:rPr>
          <w:rFonts w:ascii="Arial" w:hAnsi="Arial" w:eastAsia="Arial"/>
        </w:rPr>
        <w:t xml:space="preserve">Reviewer nhận notification sau commit.</w:t>
      </w:r>
    </w:p>
    <w:bookmarkEnd w:id="68"/>
    <w:bookmarkEnd w:id="69"/>
    <w:bookmarkStart w:id="76" w:name="uc-ver-02-duyệt-xác-minh-tác-giả"/>
    <w:p>
      <w:pPr>
        <w:pStyle w:val="Heading3"/>
        <w:keepNext/>
      </w:pPr>
      <w:r>
        <w:rPr>
          <w:rFonts w:ascii="Arial" w:hAnsi="Arial" w:eastAsia="Arial"/>
        </w:rPr>
        <w:t xml:space="preserve">UC-VER-02 — Duyệt xác minh tác giả</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Trường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Đặc tả</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Platform Reviewer/Platform Admin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Trigger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Reviewer mở request PENDING/IN_REVIEW.</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Tiền điều kiện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Reviewer authenticated và có platform role phù hợp.</w:t>
            </w:r>
            <w:r>
              <w:rPr>
                <w:rFonts w:ascii="Arial" w:hAnsi="Arial" w:eastAsia="Arial"/>
                <w:sz w:val="18"/>
              </w:rPr>
              <w:t xml:space="preserve">Reviewer khác applicant.</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Đầu vào</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Decision APPROVE/REJECT, reason, review notes.</w:t>
            </w:r>
          </w:p>
        </w:tc>
      </w:tr>
    </w:tbl>
    <w:bookmarkStart w:id="70" w:name="luồng-chính-2"/>
    <w:p>
      <w:pPr>
        <w:pStyle w:val="Heading4"/>
        <w:keepNext/>
      </w:pPr>
      <w:r>
        <w:rPr>
          <w:rFonts w:ascii="Arial" w:hAnsi="Arial" w:eastAsia="Arial"/>
        </w:rPr>
        <w:t xml:space="preserve">Luồng chính</w:t>
      </w:r>
    </w:p>
    <w:p>
      <w:pPr>
        <w:pStyle w:val="Compact"/>
        <w:numPr>
          <w:ilvl w:val="0"/>
          <w:numId w:val="1027"/>
        </w:numPr>
      </w:pPr>
      <w:r>
        <w:rPr>
          <w:rFonts w:ascii="Arial" w:hAnsi="Arial" w:eastAsia="Arial"/>
        </w:rPr>
        <w:t xml:space="preserve">Lock request bằng optimistic concurrency.</w:t>
      </w:r>
    </w:p>
    <w:p>
      <w:pPr>
        <w:pStyle w:val="Compact"/>
        <w:numPr>
          <w:ilvl w:val="0"/>
          <w:numId w:val="1027"/>
        </w:numPr>
      </w:pPr>
      <w:r>
        <w:rPr>
          <w:rFonts w:ascii="Arial" w:hAnsi="Arial" w:eastAsia="Arial"/>
        </w:rPr>
        <w:t xml:space="preserve">Chuyển PENDING → IN_REVIEW khi reviewer nhận xử lý.</w:t>
      </w:r>
    </w:p>
    <w:p>
      <w:pPr>
        <w:pStyle w:val="Compact"/>
        <w:numPr>
          <w:ilvl w:val="0"/>
          <w:numId w:val="1027"/>
        </w:numPr>
      </w:pPr>
      <w:r>
        <w:rPr>
          <w:rFonts w:ascii="Arial" w:hAnsi="Arial" w:eastAsia="Arial"/>
        </w:rPr>
        <w:t xml:space="preserve">Kiểm tra tài liệu qua signed URL có TTL.</w:t>
      </w:r>
    </w:p>
    <w:p>
      <w:pPr>
        <w:pStyle w:val="Compact"/>
        <w:numPr>
          <w:ilvl w:val="0"/>
          <w:numId w:val="1027"/>
        </w:numPr>
      </w:pPr>
      <w:r>
        <w:rPr>
          <w:rFonts w:ascii="Arial" w:hAnsi="Arial" w:eastAsia="Arial"/>
        </w:rPr>
        <w:t xml:space="preserve">Nếu approve: request APPROVED và AuthorProfile VERIFIED trong cùng transaction.</w:t>
      </w:r>
    </w:p>
    <w:p>
      <w:pPr>
        <w:pStyle w:val="Compact"/>
        <w:numPr>
          <w:ilvl w:val="0"/>
          <w:numId w:val="1027"/>
        </w:numPr>
      </w:pPr>
      <w:r>
        <w:rPr>
          <w:rFonts w:ascii="Arial" w:hAnsi="Arial" w:eastAsia="Arial"/>
        </w:rPr>
        <w:t xml:space="preserve">Nếu reject: request REJECTED, AuthorProfile DECLINED, reason bắt buộc.</w:t>
      </w:r>
    </w:p>
    <w:p>
      <w:pPr>
        <w:pStyle w:val="Compact"/>
        <w:numPr>
          <w:ilvl w:val="0"/>
          <w:numId w:val="1027"/>
        </w:numPr>
      </w:pPr>
      <w:r>
        <w:rPr>
          <w:rFonts w:ascii="Arial" w:hAnsi="Arial" w:eastAsia="Arial"/>
        </w:rPr>
        <w:t xml:space="preserve">Ghi moderation-style audit, outbox và notification cho author.</w:t>
      </w:r>
    </w:p>
    <w:bookmarkEnd w:id="70"/>
    <w:bookmarkStart w:id="71" w:name="luồng-thay-thế-và-ngoại-lệ-2"/>
    <w:p>
      <w:pPr>
        <w:pStyle w:val="Heading4"/>
        <w:keepNext/>
      </w:pPr>
      <w:r>
        <w:rPr>
          <w:rFonts w:ascii="Arial" w:hAnsi="Arial" w:eastAsia="Arial"/>
        </w:rPr>
        <w:t xml:space="preserve">Luồng thay thế và ngoại lệ</w:t>
      </w:r>
    </w:p>
    <w:p>
      <w:pPr>
        <w:pStyle w:val="Compact"/>
        <w:numPr>
          <w:ilvl w:val="0"/>
          <w:numId w:val="1028"/>
        </w:numPr>
      </w:pPr>
      <w:r>
        <w:rPr>
          <w:rFonts w:ascii="Arial" w:hAnsi="Arial" w:eastAsia="Arial"/>
        </w:rPr>
        <w:t xml:space="preserve">Request đã được reviewer khác xử lý: trả conflict.</w:t>
      </w:r>
    </w:p>
    <w:p>
      <w:pPr>
        <w:pStyle w:val="Compact"/>
        <w:numPr>
          <w:ilvl w:val="0"/>
          <w:numId w:val="1028"/>
        </w:numPr>
      </w:pPr>
      <w:r>
        <w:rPr>
          <w:rFonts w:ascii="Arial" w:hAnsi="Arial" w:eastAsia="Arial"/>
        </w:rPr>
        <w:t xml:space="preserve">Tài liệu hỏng/không truy cập: chuyển trạng thái cần bổ sung hoặc reject theo policy.</w:t>
      </w:r>
    </w:p>
    <w:bookmarkEnd w:id="71"/>
    <w:bookmarkStart w:id="72" w:name="hậu-điều-kiện-2"/>
    <w:p>
      <w:pPr>
        <w:pStyle w:val="Heading4"/>
        <w:keepNext/>
      </w:pPr>
      <w:r>
        <w:rPr>
          <w:rFonts w:ascii="Arial" w:hAnsi="Arial" w:eastAsia="Arial"/>
        </w:rPr>
        <w:t xml:space="preserve">Hậu điều kiện</w:t>
      </w:r>
    </w:p>
    <w:p>
      <w:pPr>
        <w:pStyle w:val="Compact"/>
        <w:numPr>
          <w:ilvl w:val="0"/>
          <w:numId w:val="1029"/>
        </w:numPr>
      </w:pPr>
      <w:r>
        <w:rPr>
          <w:rFonts w:ascii="Arial" w:hAnsi="Arial" w:eastAsia="Arial"/>
        </w:rPr>
        <w:t xml:space="preserve">Request và AuthorProfile đồng bộ.</w:t>
      </w:r>
    </w:p>
    <w:bookmarkEnd w:id="72"/>
    <w:bookmarkStart w:id="73" w:name="business-invariant-2"/>
    <w:p>
      <w:pPr>
        <w:pStyle w:val="Heading4"/>
        <w:keepNext/>
      </w:pPr>
      <w:r>
        <w:rPr>
          <w:rFonts w:ascii="Arial" w:hAnsi="Arial" w:eastAsia="Arial"/>
        </w:rPr>
        <w:t xml:space="preserve">Business invariant</w:t>
      </w:r>
    </w:p>
    <w:p>
      <w:pPr>
        <w:pStyle w:val="Compact"/>
        <w:numPr>
          <w:ilvl w:val="0"/>
          <w:numId w:val="1030"/>
        </w:numPr>
      </w:pPr>
      <w:r>
        <w:rPr>
          <w:rFonts w:ascii="Arial" w:hAnsi="Arial" w:eastAsia="Arial"/>
        </w:rPr>
        <w:t xml:space="preserve">Không tự duyệt.</w:t>
      </w:r>
    </w:p>
    <w:p>
      <w:pPr>
        <w:pStyle w:val="Compact"/>
        <w:numPr>
          <w:ilvl w:val="0"/>
          <w:numId w:val="1030"/>
        </w:numPr>
      </w:pPr>
      <w:r>
        <w:rPr>
          <w:rFonts w:ascii="Arial" w:hAnsi="Arial" w:eastAsia="Arial"/>
        </w:rPr>
        <w:t xml:space="preserve">Mọi decision có reviewerId, timestamp; reject có reason.</w:t>
      </w:r>
    </w:p>
    <w:bookmarkEnd w:id="73"/>
    <w:bookmarkStart w:id="74" w:name="api-event-audit-2"/>
    <w:p>
      <w:pPr>
        <w:pStyle w:val="Heading4"/>
        <w:keepNext/>
      </w:pPr>
      <w:r>
        <w:rPr>
          <w:rFonts w:ascii="Arial" w:hAnsi="Arial" w:eastAsia="Arial"/>
        </w:rPr>
        <w:t xml:space="preserve">API / Event / Audit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Loại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API</w:t>
            </w:r>
          </w:p>
        </w:tc>
        <w:tc>
          <w:tcPr>
            <w:vAlign w:val="center"/>
            <w:tcMar>
              <w:top w:w="70" w:type="dxa"/>
              <w:start w:w="80" w:type="dxa"/>
              <w:bottom w:w="70" w:type="dxa"/>
              <w:end w:w="80" w:type="dxa"/>
            </w:tcMar>
          </w:tcPr>
          <w:p>
            <w:pPr>
              <w:pStyle w:val="Compact"/>
              <w:spacing w:after="30" w:line="240" w:lineRule="auto"/>
              <w:jc w:val="left"/>
            </w:pPr>
            <w:r>
              <w:rPr>
                <w:rStyle w:val="VerbatimChar"/>
                <w:rFonts w:ascii="Arial" w:hAnsi="Arial" w:eastAsia="Arial"/>
                <w:sz w:val="18"/>
              </w:rPr>
              <w:t xml:space="preserve">GET /v1/platform/author-verifications</w:t>
            </w:r>
            <w:r>
              <w:rPr>
                <w:rStyle w:val="VerbatimChar"/>
                <w:rFonts w:ascii="Arial" w:hAnsi="Arial" w:eastAsia="Arial"/>
                <w:sz w:val="18"/>
              </w:rPr>
              <w:t xml:space="preserve">POST /v1/platform/author-verifications/{id}/claim</w:t>
            </w:r>
            <w:r>
              <w:rPr>
                <w:rStyle w:val="VerbatimChar"/>
                <w:rFonts w:ascii="Arial" w:hAnsi="Arial" w:eastAsia="Arial"/>
                <w:sz w:val="18"/>
              </w:rPr>
              <w:t xml:space="preserve">POST /v1/platform/author-verifications/{id}/decision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Domain event</w:t>
            </w:r>
          </w:p>
        </w:tc>
        <w:tc>
          <w:tcPr>
            <w:vAlign w:val="center"/>
            <w:tcMar>
              <w:top w:w="70" w:type="dxa"/>
              <w:start w:w="80" w:type="dxa"/>
              <w:bottom w:w="70" w:type="dxa"/>
              <w:end w:w="80" w:type="dxa"/>
            </w:tcMar>
            <w:shd w:fill="F8FBFD"/>
          </w:tcPr>
          <w:p>
            <w:pPr>
              <w:pStyle w:val="Compact"/>
              <w:spacing w:after="30" w:line="240" w:lineRule="auto"/>
              <w:jc w:val="left"/>
            </w:pPr>
            <w:r>
              <w:rPr>
                <w:rStyle w:val="VerbatimChar"/>
                <w:rFonts w:ascii="Arial" w:hAnsi="Arial" w:eastAsia="Arial"/>
                <w:sz w:val="18"/>
              </w:rPr>
              <w:t xml:space="preserve">AuthorVerified</w:t>
            </w:r>
            <w:r>
              <w:rPr>
                <w:rStyle w:val="VerbatimChar"/>
                <w:rFonts w:ascii="Arial" w:hAnsi="Arial" w:eastAsia="Arial"/>
                <w:sz w:val="18"/>
              </w:rPr>
              <w:t xml:space="preserve">AuthorVerificationRejected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Audit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Decision, reviewer, reason, request version và correlation ID.</w:t>
            </w:r>
          </w:p>
        </w:tc>
      </w:tr>
    </w:tbl>
    <w:bookmarkEnd w:id="74"/>
    <w:bookmarkStart w:id="75" w:name="acceptance-criteria-2"/>
    <w:p>
      <w:pPr>
        <w:pStyle w:val="Heading4"/>
        <w:keepNext/>
      </w:pPr>
      <w:r>
        <w:rPr>
          <w:rFonts w:ascii="Arial" w:hAnsi="Arial" w:eastAsia="Arial"/>
        </w:rPr>
        <w:t xml:space="preserve">Acceptance criteria</w:t>
      </w:r>
    </w:p>
    <w:p>
      <w:pPr>
        <w:pStyle w:val="Compact"/>
        <w:numPr>
          <w:ilvl w:val="0"/>
          <w:numId w:val="1031"/>
        </w:numPr>
      </w:pPr>
      <w:r>
        <w:rPr>
          <w:rFonts w:ascii="Arial" w:hAnsi="Arial" w:eastAsia="Arial"/>
        </w:rPr>
        <w:t xml:space="preserve">Approve cập nhật hai bảng atomically.</w:t>
      </w:r>
    </w:p>
    <w:p>
      <w:pPr>
        <w:pStyle w:val="Compact"/>
        <w:numPr>
          <w:ilvl w:val="0"/>
          <w:numId w:val="1031"/>
        </w:numPr>
      </w:pPr>
      <w:r>
        <w:rPr>
          <w:rFonts w:ascii="Arial" w:hAnsi="Arial" w:eastAsia="Arial"/>
        </w:rPr>
        <w:t xml:space="preserve">Concurrent decision chỉ có một request thành công.</w:t>
      </w:r>
    </w:p>
    <w:p>
      <w:pPr>
        <w:pStyle w:val="Compact"/>
        <w:numPr>
          <w:ilvl w:val="0"/>
          <w:numId w:val="1031"/>
        </w:numPr>
      </w:pPr>
      <w:r>
        <w:rPr>
          <w:rFonts w:ascii="Arial" w:hAnsi="Arial" w:eastAsia="Arial"/>
        </w:rPr>
        <w:t xml:space="preserve">Author nhận notification chính xác.</w:t>
      </w:r>
    </w:p>
    <w:bookmarkEnd w:id="75"/>
    <w:bookmarkEnd w:id="76"/>
    <w:bookmarkStart w:id="83" w:name="uc-cmp-01-tạo-hồ-sơ-doanh-nghiệp"/>
    <w:p>
      <w:pPr>
        <w:pStyle w:val="Heading3"/>
        <w:keepNext/>
      </w:pPr>
      <w:r>
        <w:rPr>
          <w:rFonts w:ascii="Arial" w:hAnsi="Arial" w:eastAsia="Arial"/>
        </w:rPr>
        <w:t xml:space="preserve">UC-CMP-01 — Tạo hồ sơ doanh nghiệp</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Trường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Đặc tả</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Enterprise Organization Owner/Admin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Trigger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Thành viên doanh nghiệp mở thiết lập company profile.</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Tiền điều kiện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Organization type ENTERPRISE và status ACTIVE.</w:t>
            </w:r>
            <w:r>
              <w:rPr>
                <w:rFonts w:ascii="Arial" w:hAnsi="Arial" w:eastAsia="Arial"/>
                <w:sz w:val="18"/>
              </w:rPr>
              <w:t xml:space="preserve">Actor là ORG_OWNER/ORG_ADMIN.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Đầu vào</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Tên hiển thị, ngành, quy mô, website, mô tả năng lực, contact person, vùng hoạt động.</w:t>
            </w:r>
          </w:p>
        </w:tc>
      </w:tr>
    </w:tbl>
    <w:bookmarkStart w:id="77" w:name="luồng-chính-3"/>
    <w:p>
      <w:pPr>
        <w:pStyle w:val="Heading4"/>
        <w:keepNext/>
      </w:pPr>
      <w:r>
        <w:rPr>
          <w:rFonts w:ascii="Arial" w:hAnsi="Arial" w:eastAsia="Arial"/>
        </w:rPr>
        <w:t xml:space="preserve">Luồng chính</w:t>
      </w:r>
    </w:p>
    <w:p>
      <w:pPr>
        <w:pStyle w:val="Compact"/>
        <w:numPr>
          <w:ilvl w:val="0"/>
          <w:numId w:val="1032"/>
        </w:numPr>
      </w:pPr>
      <w:r>
        <w:rPr>
          <w:rFonts w:ascii="Arial" w:hAnsi="Arial" w:eastAsia="Arial"/>
        </w:rPr>
        <w:t xml:space="preserve">Validate organization và quyền.</w:t>
      </w:r>
    </w:p>
    <w:p>
      <w:pPr>
        <w:pStyle w:val="Compact"/>
        <w:numPr>
          <w:ilvl w:val="0"/>
          <w:numId w:val="1032"/>
        </w:numPr>
      </w:pPr>
      <w:r>
        <w:rPr>
          <w:rFonts w:ascii="Arial" w:hAnsi="Arial" w:eastAsia="Arial"/>
        </w:rPr>
        <w:t xml:space="preserve">Validate unique company profile cho organization.</w:t>
      </w:r>
    </w:p>
    <w:p>
      <w:pPr>
        <w:pStyle w:val="Compact"/>
        <w:numPr>
          <w:ilvl w:val="0"/>
          <w:numId w:val="1032"/>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company_profile</w:t>
      </w:r>
      <w:r>
        <w:rPr>
          <w:rFonts w:ascii="Arial" w:hAnsi="Arial" w:eastAsia="Arial"/>
        </w:rPr>
        <w:t xml:space="preserve">.</w:t>
      </w:r>
    </w:p>
    <w:p>
      <w:pPr>
        <w:pStyle w:val="Compact"/>
        <w:numPr>
          <w:ilvl w:val="0"/>
          <w:numId w:val="1032"/>
        </w:numPr>
      </w:pPr>
      <w:r>
        <w:rPr>
          <w:rFonts w:ascii="Arial" w:hAnsi="Arial" w:eastAsia="Arial"/>
        </w:rPr>
        <w:t xml:space="preserve">Ghi audit và event.</w:t>
      </w:r>
    </w:p>
    <w:bookmarkEnd w:id="77"/>
    <w:bookmarkStart w:id="78" w:name="luồng-thay-thế-và-ngoại-lệ-3"/>
    <w:p>
      <w:pPr>
        <w:pStyle w:val="Heading4"/>
        <w:keepNext/>
      </w:pPr>
      <w:r>
        <w:rPr>
          <w:rFonts w:ascii="Arial" w:hAnsi="Arial" w:eastAsia="Arial"/>
        </w:rPr>
        <w:t xml:space="preserve">Luồng thay thế và ngoại lệ</w:t>
      </w:r>
    </w:p>
    <w:p>
      <w:pPr>
        <w:pStyle w:val="Compact"/>
        <w:numPr>
          <w:ilvl w:val="0"/>
          <w:numId w:val="1033"/>
        </w:numPr>
      </w:pPr>
      <w:r>
        <w:rPr>
          <w:rFonts w:ascii="Arial" w:hAnsi="Arial" w:eastAsia="Arial"/>
        </w:rPr>
        <w:t xml:space="preserve">Organization chưa ACTIVE/SUSPENDED: chặn.</w:t>
      </w:r>
    </w:p>
    <w:p>
      <w:pPr>
        <w:pStyle w:val="Compact"/>
        <w:numPr>
          <w:ilvl w:val="0"/>
          <w:numId w:val="1033"/>
        </w:numPr>
      </w:pPr>
      <w:r>
        <w:rPr>
          <w:rFonts w:ascii="Arial" w:hAnsi="Arial" w:eastAsia="Arial"/>
        </w:rPr>
        <w:t xml:space="preserve">Profile đã tồn tại: chuyển sang update flow.</w:t>
      </w:r>
    </w:p>
    <w:bookmarkEnd w:id="78"/>
    <w:bookmarkStart w:id="79" w:name="hậu-điều-kiện-3"/>
    <w:p>
      <w:pPr>
        <w:pStyle w:val="Heading4"/>
        <w:keepNext/>
      </w:pPr>
      <w:r>
        <w:rPr>
          <w:rFonts w:ascii="Arial" w:hAnsi="Arial" w:eastAsia="Arial"/>
        </w:rPr>
        <w:t xml:space="preserve">Hậu điều kiện</w:t>
      </w:r>
    </w:p>
    <w:p>
      <w:pPr>
        <w:pStyle w:val="Compact"/>
        <w:numPr>
          <w:ilvl w:val="0"/>
          <w:numId w:val="1034"/>
        </w:numPr>
      </w:pPr>
      <w:r>
        <w:rPr>
          <w:rFonts w:ascii="Arial" w:hAnsi="Arial" w:eastAsia="Arial"/>
        </w:rPr>
        <w:t xml:space="preserve">CompanyProfile ACTIVE và gắn đúng organization.</w:t>
      </w:r>
    </w:p>
    <w:bookmarkEnd w:id="79"/>
    <w:bookmarkStart w:id="80" w:name="business-invariant-3"/>
    <w:p>
      <w:pPr>
        <w:pStyle w:val="Heading4"/>
        <w:keepNext/>
      </w:pPr>
      <w:r>
        <w:rPr>
          <w:rFonts w:ascii="Arial" w:hAnsi="Arial" w:eastAsia="Arial"/>
        </w:rPr>
        <w:t xml:space="preserve">Business invariant</w:t>
      </w:r>
    </w:p>
    <w:p>
      <w:pPr>
        <w:pStyle w:val="Compact"/>
        <w:numPr>
          <w:ilvl w:val="0"/>
          <w:numId w:val="1035"/>
        </w:numPr>
      </w:pPr>
      <w:r>
        <w:rPr>
          <w:rFonts w:ascii="Arial" w:hAnsi="Arial" w:eastAsia="Arial"/>
        </w:rPr>
        <w:t xml:space="preserve">Một company profile chính cho mỗi enterprise organization.</w:t>
      </w:r>
    </w:p>
    <w:bookmarkEnd w:id="80"/>
    <w:bookmarkStart w:id="81" w:name="api-event-audit-3"/>
    <w:p>
      <w:pPr>
        <w:pStyle w:val="Heading4"/>
        <w:keepNext/>
      </w:pPr>
      <w:r>
        <w:rPr>
          <w:rFonts w:ascii="Arial" w:hAnsi="Arial" w:eastAsia="Arial"/>
        </w:rPr>
        <w:t xml:space="preserve">API / Event / Audit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Loại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API</w:t>
            </w:r>
          </w:p>
        </w:tc>
        <w:tc>
          <w:tcPr>
            <w:vAlign w:val="center"/>
            <w:tcMar>
              <w:top w:w="70" w:type="dxa"/>
              <w:start w:w="80" w:type="dxa"/>
              <w:bottom w:w="70" w:type="dxa"/>
              <w:end w:w="80" w:type="dxa"/>
            </w:tcMar>
          </w:tcPr>
          <w:p>
            <w:pPr>
              <w:pStyle w:val="Compact"/>
              <w:spacing w:after="30" w:line="240" w:lineRule="auto"/>
              <w:jc w:val="left"/>
            </w:pPr>
            <w:r>
              <w:rPr>
                <w:rStyle w:val="VerbatimChar"/>
                <w:rFonts w:ascii="Arial" w:hAnsi="Arial" w:eastAsia="Arial"/>
                <w:sz w:val="18"/>
              </w:rPr>
              <w:t xml:space="preserve">POST /v1/company-profiles</w:t>
            </w:r>
            <w:r>
              <w:rPr>
                <w:rStyle w:val="VerbatimChar"/>
                <w:rFonts w:ascii="Arial" w:hAnsi="Arial" w:eastAsia="Arial"/>
                <w:sz w:val="18"/>
              </w:rPr>
              <w:t xml:space="preserve">PATCH /v1/company-profiles/{id}</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Domain event</w:t>
            </w:r>
          </w:p>
        </w:tc>
        <w:tc>
          <w:tcPr>
            <w:vAlign w:val="center"/>
            <w:tcMar>
              <w:top w:w="70" w:type="dxa"/>
              <w:start w:w="80" w:type="dxa"/>
              <w:bottom w:w="70" w:type="dxa"/>
              <w:end w:w="80" w:type="dxa"/>
            </w:tcMar>
            <w:shd w:fill="F8FBFD"/>
          </w:tcPr>
          <w:p>
            <w:pPr>
              <w:pStyle w:val="Compact"/>
              <w:spacing w:after="30" w:line="240" w:lineRule="auto"/>
              <w:jc w:val="left"/>
            </w:pPr>
            <w:r>
              <w:rPr>
                <w:rStyle w:val="VerbatimChar"/>
                <w:rFonts w:ascii="Arial" w:hAnsi="Arial" w:eastAsia="Arial"/>
                <w:sz w:val="18"/>
              </w:rPr>
              <w:t xml:space="preserve">CompanyProfileCreated</w:t>
            </w:r>
            <w:r>
              <w:rPr>
                <w:rStyle w:val="VerbatimChar"/>
                <w:rFonts w:ascii="Arial" w:hAnsi="Arial" w:eastAsia="Arial"/>
                <w:sz w:val="18"/>
              </w:rPr>
              <w:t xml:space="preserve">CompanyProfileUpdated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Audit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Các trường thay đổi và actor.</w:t>
            </w:r>
          </w:p>
        </w:tc>
      </w:tr>
    </w:tbl>
    <w:bookmarkEnd w:id="81"/>
    <w:bookmarkStart w:id="82" w:name="acceptance-criteria-3"/>
    <w:p>
      <w:pPr>
        <w:pStyle w:val="Heading4"/>
        <w:keepNext/>
      </w:pPr>
      <w:r>
        <w:rPr>
          <w:rFonts w:ascii="Arial" w:hAnsi="Arial" w:eastAsia="Arial"/>
        </w:rPr>
        <w:t xml:space="preserve">Acceptance criteria</w:t>
      </w:r>
    </w:p>
    <w:p>
      <w:pPr>
        <w:pStyle w:val="Compact"/>
        <w:numPr>
          <w:ilvl w:val="0"/>
          <w:numId w:val="1036"/>
        </w:numPr>
      </w:pPr>
      <w:r>
        <w:rPr>
          <w:rFonts w:ascii="Arial" w:hAnsi="Arial" w:eastAsia="Arial"/>
        </w:rPr>
        <w:t xml:space="preserve">Research need chỉ tạo được sau khi company profile tồn tại.</w:t>
      </w:r>
    </w:p>
    <w:p>
      <w:pPr>
        <w:pStyle w:val="Compact"/>
        <w:numPr>
          <w:ilvl w:val="0"/>
          <w:numId w:val="1036"/>
        </w:numPr>
      </w:pPr>
      <w:r>
        <w:rPr>
          <w:rFonts w:ascii="Arial" w:hAnsi="Arial" w:eastAsia="Arial"/>
        </w:rPr>
        <w:t xml:space="preserve">User ngoài organization không xem dữ liệu private.</w:t>
      </w:r>
    </w:p>
    <w:bookmarkEnd w:id="82"/>
    <w:bookmarkEnd w:id="83"/>
    <w:bookmarkStart w:id="90" w:name="uc-dis-01-định-nghĩa-nhu-cầu-nghiên-cứu"/>
    <w:p>
      <w:pPr>
        <w:pStyle w:val="Heading3"/>
        <w:keepNext/>
      </w:pPr>
      <w:r>
        <w:rPr>
          <w:rFonts w:ascii="Arial" w:hAnsi="Arial" w:eastAsia="Arial"/>
        </w:rPr>
        <w:t xml:space="preserve">UC-DIS-01 — Định nghĩa nhu cầu nghiên cứu</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Trường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Đặc tả</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Company Member được cấp quyền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Trigger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Company tạo hoặc sửa Research Need.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Tiền điều kiện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CompanyProfile tồn tại.</w:t>
            </w:r>
            <w:r>
              <w:rPr>
                <w:rFonts w:ascii="Arial" w:hAnsi="Arial" w:eastAsia="Arial"/>
                <w:sz w:val="18"/>
              </w:rPr>
              <w:t xml:space="preserve">Actor thuộc enterprise organization và có quyền.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Đầu vào</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Title, problem statement, technical fields, desired output, constraints, timeframe, budget range tùy chọn, visibility.</w:t>
            </w:r>
          </w:p>
        </w:tc>
      </w:tr>
    </w:tbl>
    <w:bookmarkStart w:id="84" w:name="luồng-chính-4"/>
    <w:p>
      <w:pPr>
        <w:pStyle w:val="Heading4"/>
        <w:keepNext/>
      </w:pPr>
      <w:r>
        <w:rPr>
          <w:rFonts w:ascii="Arial" w:hAnsi="Arial" w:eastAsia="Arial"/>
        </w:rPr>
        <w:t xml:space="preserve">Luồng chính</w:t>
      </w:r>
    </w:p>
    <w:p>
      <w:pPr>
        <w:pStyle w:val="Compact"/>
        <w:numPr>
          <w:ilvl w:val="0"/>
          <w:numId w:val="1037"/>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research_need</w:t>
      </w:r>
      <w:r>
        <w:rPr>
          <w:rFonts w:ascii="Arial" w:hAnsi="Arial" w:eastAsia="Arial"/>
        </w:rPr>
        <w:t xml:space="preserve"> </w:t>
      </w:r>
      <w:r>
        <w:rPr>
          <w:rFonts w:ascii="Arial" w:hAnsi="Arial" w:eastAsia="Arial"/>
        </w:rPr>
        <w:t xml:space="preserve">DRAFT.</w:t>
      </w:r>
    </w:p>
    <w:p>
      <w:pPr>
        <w:pStyle w:val="Compact"/>
        <w:numPr>
          <w:ilvl w:val="0"/>
          <w:numId w:val="1037"/>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need_statement_version</w:t>
      </w:r>
      <w:r>
        <w:rPr>
          <w:rFonts w:ascii="Arial" w:hAnsi="Arial" w:eastAsia="Arial"/>
        </w:rPr>
        <w:t xml:space="preserve"> </w:t>
      </w:r>
      <w:r>
        <w:rPr>
          <w:rFonts w:ascii="Arial" w:hAnsi="Arial" w:eastAsia="Arial"/>
        </w:rPr>
        <w:t xml:space="preserve">version 1 với snapshot nội dung.</w:t>
      </w:r>
    </w:p>
    <w:p>
      <w:pPr>
        <w:pStyle w:val="Compact"/>
        <w:numPr>
          <w:ilvl w:val="0"/>
          <w:numId w:val="1037"/>
        </w:numPr>
      </w:pPr>
      <w:r>
        <w:rPr>
          <w:rFonts w:ascii="Arial" w:hAnsi="Arial" w:eastAsia="Arial"/>
        </w:rPr>
        <w:t xml:space="preserve">Validate mức độ cụ thể theo rule và optional AI assistant.</w:t>
      </w:r>
    </w:p>
    <w:p>
      <w:pPr>
        <w:pStyle w:val="Compact"/>
        <w:numPr>
          <w:ilvl w:val="0"/>
          <w:numId w:val="1037"/>
        </w:numPr>
      </w:pPr>
      <w:r>
        <w:rPr>
          <w:rFonts w:ascii="Arial" w:hAnsi="Arial" w:eastAsia="Arial"/>
        </w:rPr>
        <w:t xml:space="preserve">Khi publish, chuyển status OPEN và đóng băng current statement version.</w:t>
      </w:r>
    </w:p>
    <w:p>
      <w:pPr>
        <w:pStyle w:val="Compact"/>
        <w:numPr>
          <w:ilvl w:val="0"/>
          <w:numId w:val="1037"/>
        </w:numPr>
      </w:pPr>
      <w:r>
        <w:rPr>
          <w:rFonts w:ascii="Arial" w:hAnsi="Arial" w:eastAsia="Arial"/>
        </w:rPr>
        <w:t xml:space="preserve">Ghi audit/outbox; có thể enqueue recommendation run.</w:t>
      </w:r>
    </w:p>
    <w:bookmarkEnd w:id="84"/>
    <w:bookmarkStart w:id="85" w:name="luồng-thay-thế-và-ngoại-lệ-4"/>
    <w:p>
      <w:pPr>
        <w:pStyle w:val="Heading4"/>
        <w:keepNext/>
      </w:pPr>
      <w:r>
        <w:rPr>
          <w:rFonts w:ascii="Arial" w:hAnsi="Arial" w:eastAsia="Arial"/>
        </w:rPr>
        <w:t xml:space="preserve">Luồng thay thế và ngoại lệ</w:t>
      </w:r>
    </w:p>
    <w:p>
      <w:pPr>
        <w:pStyle w:val="Compact"/>
        <w:numPr>
          <w:ilvl w:val="0"/>
          <w:numId w:val="1038"/>
        </w:numPr>
      </w:pPr>
      <w:r>
        <w:rPr>
          <w:rFonts w:ascii="Arial" w:hAnsi="Arial" w:eastAsia="Arial"/>
        </w:rPr>
        <w:t xml:space="preserve">Statement quá rộng: trả validation suggestions, không tự sửa nguồn sự thật.</w:t>
      </w:r>
    </w:p>
    <w:p>
      <w:pPr>
        <w:pStyle w:val="Compact"/>
        <w:numPr>
          <w:ilvl w:val="0"/>
          <w:numId w:val="1038"/>
        </w:numPr>
      </w:pPr>
      <w:r>
        <w:rPr>
          <w:rFonts w:ascii="Arial" w:hAnsi="Arial" w:eastAsia="Arial"/>
        </w:rPr>
        <w:t xml:space="preserve">Update published need: tạo statement version mới thay vì overwrite.</w:t>
      </w:r>
    </w:p>
    <w:bookmarkEnd w:id="85"/>
    <w:bookmarkStart w:id="86" w:name="hậu-điều-kiện-4"/>
    <w:p>
      <w:pPr>
        <w:pStyle w:val="Heading4"/>
        <w:keepNext/>
      </w:pPr>
      <w:r>
        <w:rPr>
          <w:rFonts w:ascii="Arial" w:hAnsi="Arial" w:eastAsia="Arial"/>
        </w:rPr>
        <w:t xml:space="preserve">Hậu điều kiện</w:t>
      </w:r>
    </w:p>
    <w:p>
      <w:pPr>
        <w:pStyle w:val="Compact"/>
        <w:numPr>
          <w:ilvl w:val="0"/>
          <w:numId w:val="1039"/>
        </w:numPr>
      </w:pPr>
      <w:r>
        <w:rPr>
          <w:rFonts w:ascii="Arial" w:hAnsi="Arial" w:eastAsia="Arial"/>
        </w:rPr>
        <w:t xml:space="preserve">Need có current version và status phù hợp.</w:t>
      </w:r>
    </w:p>
    <w:bookmarkEnd w:id="86"/>
    <w:bookmarkStart w:id="87" w:name="business-invariant-4"/>
    <w:p>
      <w:pPr>
        <w:pStyle w:val="Heading4"/>
        <w:keepNext/>
      </w:pPr>
      <w:r>
        <w:rPr>
          <w:rFonts w:ascii="Arial" w:hAnsi="Arial" w:eastAsia="Arial"/>
        </w:rPr>
        <w:t xml:space="preserve">Business invariant</w:t>
      </w:r>
    </w:p>
    <w:p>
      <w:pPr>
        <w:pStyle w:val="Compact"/>
        <w:numPr>
          <w:ilvl w:val="0"/>
          <w:numId w:val="1040"/>
        </w:numPr>
      </w:pPr>
      <w:r>
        <w:rPr>
          <w:rFonts w:ascii="Arial" w:hAnsi="Arial" w:eastAsia="Arial"/>
        </w:rPr>
        <w:t xml:space="preserve">Proposal/recommendation phải tham chiếu đúng statement version.</w:t>
      </w:r>
    </w:p>
    <w:p>
      <w:pPr>
        <w:pStyle w:val="Compact"/>
        <w:numPr>
          <w:ilvl w:val="0"/>
          <w:numId w:val="1040"/>
        </w:numPr>
      </w:pPr>
      <w:r>
        <w:rPr>
          <w:rFonts w:ascii="Arial" w:hAnsi="Arial" w:eastAsia="Arial"/>
        </w:rPr>
        <w:t xml:space="preserve">PRIVATE/ORG_ONLY không xuất hiện trong public browse.</w:t>
      </w:r>
    </w:p>
    <w:bookmarkEnd w:id="87"/>
    <w:bookmarkStart w:id="88" w:name="api-event-audit-4"/>
    <w:p>
      <w:pPr>
        <w:pStyle w:val="Heading4"/>
        <w:keepNext/>
      </w:pPr>
      <w:r>
        <w:rPr>
          <w:rFonts w:ascii="Arial" w:hAnsi="Arial" w:eastAsia="Arial"/>
        </w:rPr>
        <w:t xml:space="preserve">API / Event / Audit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Loại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API</w:t>
            </w:r>
          </w:p>
        </w:tc>
        <w:tc>
          <w:tcPr>
            <w:vAlign w:val="center"/>
            <w:tcMar>
              <w:top w:w="70" w:type="dxa"/>
              <w:start w:w="80" w:type="dxa"/>
              <w:bottom w:w="70" w:type="dxa"/>
              <w:end w:w="80" w:type="dxa"/>
            </w:tcMar>
          </w:tcPr>
          <w:p>
            <w:pPr>
              <w:pStyle w:val="Compact"/>
              <w:spacing w:after="30" w:line="240" w:lineRule="auto"/>
              <w:jc w:val="left"/>
            </w:pPr>
            <w:r>
              <w:rPr>
                <w:rStyle w:val="VerbatimChar"/>
                <w:rFonts w:ascii="Arial" w:hAnsi="Arial" w:eastAsia="Arial"/>
                <w:sz w:val="18"/>
              </w:rPr>
              <w:t xml:space="preserve">POST /v1/research-needs</w:t>
            </w:r>
            <w:r>
              <w:rPr>
                <w:rStyle w:val="VerbatimChar"/>
                <w:rFonts w:ascii="Arial" w:hAnsi="Arial" w:eastAsia="Arial"/>
                <w:sz w:val="18"/>
              </w:rPr>
              <w:t xml:space="preserve">POST /v1/research-needs/{id}/versions</w:t>
            </w:r>
            <w:r>
              <w:rPr>
                <w:rStyle w:val="VerbatimChar"/>
                <w:rFonts w:ascii="Arial" w:hAnsi="Arial" w:eastAsia="Arial"/>
                <w:sz w:val="18"/>
              </w:rPr>
              <w:t xml:space="preserve">POST /v1/research-needs/{id}/publish</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Domain event</w:t>
            </w:r>
          </w:p>
        </w:tc>
        <w:tc>
          <w:tcPr>
            <w:vAlign w:val="center"/>
            <w:tcMar>
              <w:top w:w="70" w:type="dxa"/>
              <w:start w:w="80" w:type="dxa"/>
              <w:bottom w:w="70" w:type="dxa"/>
              <w:end w:w="80" w:type="dxa"/>
            </w:tcMar>
            <w:shd w:fill="F8FBFD"/>
          </w:tcPr>
          <w:p>
            <w:pPr>
              <w:pStyle w:val="Compact"/>
              <w:spacing w:after="30" w:line="240" w:lineRule="auto"/>
              <w:jc w:val="left"/>
            </w:pPr>
            <w:r>
              <w:rPr>
                <w:rStyle w:val="VerbatimChar"/>
                <w:rFonts w:ascii="Arial" w:hAnsi="Arial" w:eastAsia="Arial"/>
                <w:sz w:val="18"/>
              </w:rPr>
              <w:t xml:space="preserve">ResearchNeedCreated</w:t>
            </w:r>
            <w:r>
              <w:rPr>
                <w:rStyle w:val="VerbatimChar"/>
                <w:rFonts w:ascii="Arial" w:hAnsi="Arial" w:eastAsia="Arial"/>
                <w:sz w:val="18"/>
              </w:rPr>
              <w:t xml:space="preserve">ResearchNeedPublished</w:t>
            </w:r>
            <w:r>
              <w:rPr>
                <w:rStyle w:val="VerbatimChar"/>
                <w:rFonts w:ascii="Arial" w:hAnsi="Arial" w:eastAsia="Arial"/>
                <w:sz w:val="18"/>
              </w:rPr>
              <w:t xml:space="preserve">ResearchNeedVersioned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Audit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Version hash, visibility, actor.</w:t>
            </w:r>
          </w:p>
        </w:tc>
      </w:tr>
    </w:tbl>
    <w:bookmarkEnd w:id="88"/>
    <w:bookmarkStart w:id="89" w:name="acceptance-criteria-4"/>
    <w:p>
      <w:pPr>
        <w:pStyle w:val="Heading4"/>
        <w:keepNext/>
      </w:pPr>
      <w:r>
        <w:rPr>
          <w:rFonts w:ascii="Arial" w:hAnsi="Arial" w:eastAsia="Arial"/>
        </w:rPr>
        <w:t xml:space="preserve">Acceptance criteria</w:t>
      </w:r>
    </w:p>
    <w:p>
      <w:pPr>
        <w:pStyle w:val="Compact"/>
        <w:numPr>
          <w:ilvl w:val="0"/>
          <w:numId w:val="1041"/>
        </w:numPr>
      </w:pPr>
      <w:r>
        <w:rPr>
          <w:rFonts w:ascii="Arial" w:hAnsi="Arial" w:eastAsia="Arial"/>
        </w:rPr>
        <w:t xml:space="preserve">Update nội dung tạo version mới.</w:t>
      </w:r>
    </w:p>
    <w:p>
      <w:pPr>
        <w:pStyle w:val="Compact"/>
        <w:numPr>
          <w:ilvl w:val="0"/>
          <w:numId w:val="1041"/>
        </w:numPr>
      </w:pPr>
      <w:r>
        <w:rPr>
          <w:rFonts w:ascii="Arial" w:hAnsi="Arial" w:eastAsia="Arial"/>
        </w:rPr>
        <w:t xml:space="preserve">Public listing chỉ trả OPEN + PUBLIC.</w:t>
      </w:r>
    </w:p>
    <w:p>
      <w:pPr>
        <w:pStyle w:val="Compact"/>
        <w:numPr>
          <w:ilvl w:val="0"/>
          <w:numId w:val="1041"/>
        </w:numPr>
      </w:pPr>
      <w:r>
        <w:rPr>
          <w:rFonts w:ascii="Arial" w:hAnsi="Arial" w:eastAsia="Arial"/>
        </w:rPr>
        <w:t xml:space="preserve">Publish bị chặn khi thiếu trường bắt buộc.</w:t>
      </w:r>
    </w:p>
    <w:bookmarkEnd w:id="89"/>
    <w:bookmarkEnd w:id="90"/>
    <w:bookmarkStart w:id="97" w:name="uc-dis-02-gửi-đề-xuất-nghiên-cứu"/>
    <w:p>
      <w:pPr>
        <w:pStyle w:val="Heading3"/>
        <w:keepNext/>
      </w:pPr>
      <w:r>
        <w:rPr>
          <w:rFonts w:ascii="Arial" w:hAnsi="Arial" w:eastAsia="Arial"/>
        </w:rPr>
        <w:t xml:space="preserve">UC-DIS-02 — Gửi đề xuất nghiên cứu</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Trường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Đặc tả</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Verified Author; Company Reviewer</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Trigger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Author chọn một public Research Need và gửi proposal.</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Tiền điều kiện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Author VERIFIED.</w:t>
            </w:r>
            <w:r>
              <w:rPr>
                <w:rFonts w:ascii="Arial" w:hAnsi="Arial" w:eastAsia="Arial"/>
                <w:sz w:val="18"/>
              </w:rPr>
              <w:t xml:space="preserve">ResearchNeed OPEN và PUBLIC.</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Đầu vào</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Title, abstract, methodology, deliverables, estimated timeline, linked resources.</w:t>
            </w:r>
          </w:p>
        </w:tc>
      </w:tr>
    </w:tbl>
    <w:bookmarkStart w:id="91" w:name="luồng-chính-5"/>
    <w:p>
      <w:pPr>
        <w:pStyle w:val="Heading4"/>
        <w:keepNext/>
      </w:pPr>
      <w:r>
        <w:rPr>
          <w:rFonts w:ascii="Arial" w:hAnsi="Arial" w:eastAsia="Arial"/>
        </w:rPr>
        <w:t xml:space="preserve">Luồng chính</w:t>
      </w:r>
    </w:p>
    <w:p>
      <w:pPr>
        <w:pStyle w:val="Compact"/>
        <w:numPr>
          <w:ilvl w:val="0"/>
          <w:numId w:val="1042"/>
        </w:numPr>
      </w:pPr>
      <w:r>
        <w:rPr>
          <w:rFonts w:ascii="Arial" w:hAnsi="Arial" w:eastAsia="Arial"/>
        </w:rPr>
        <w:t xml:space="preserve">Load current need statement version.</w:t>
      </w:r>
    </w:p>
    <w:p>
      <w:pPr>
        <w:pStyle w:val="Compact"/>
        <w:numPr>
          <w:ilvl w:val="0"/>
          <w:numId w:val="1042"/>
        </w:numPr>
      </w:pPr>
      <w:r>
        <w:rPr>
          <w:rFonts w:ascii="Arial" w:hAnsi="Arial" w:eastAsia="Arial"/>
        </w:rPr>
        <w:t xml:space="preserve">Validate author, visibility và deadline.</w:t>
      </w:r>
    </w:p>
    <w:p>
      <w:pPr>
        <w:pStyle w:val="Compact"/>
        <w:numPr>
          <w:ilvl w:val="0"/>
          <w:numId w:val="1042"/>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research_proposal</w:t>
      </w:r>
      <w:r>
        <w:rPr>
          <w:rFonts w:ascii="Arial" w:hAnsi="Arial" w:eastAsia="Arial"/>
        </w:rPr>
        <w:t xml:space="preserve"> </w:t>
      </w:r>
      <w:r>
        <w:rPr>
          <w:rFonts w:ascii="Arial" w:hAnsi="Arial" w:eastAsia="Arial"/>
        </w:rPr>
        <w:t xml:space="preserve">SUBMITTED tham chiếu statement version.</w:t>
      </w:r>
    </w:p>
    <w:p>
      <w:pPr>
        <w:pStyle w:val="Compact"/>
        <w:numPr>
          <w:ilvl w:val="0"/>
          <w:numId w:val="1042"/>
        </w:numPr>
      </w:pPr>
      <w:r>
        <w:rPr>
          <w:rFonts w:ascii="Arial" w:hAnsi="Arial" w:eastAsia="Arial"/>
        </w:rPr>
        <w:t xml:space="preserve">Gửi notification cho company.</w:t>
      </w:r>
    </w:p>
    <w:p>
      <w:pPr>
        <w:pStyle w:val="Compact"/>
        <w:numPr>
          <w:ilvl w:val="0"/>
          <w:numId w:val="1042"/>
        </w:numPr>
      </w:pPr>
      <w:r>
        <w:rPr>
          <w:rFonts w:ascii="Arial" w:hAnsi="Arial" w:eastAsia="Arial"/>
        </w:rPr>
        <w:t xml:space="preserve">Company chuyển UNDER_REVIEW rồi ACCEPTED/REJECTED bằng command riêng.</w:t>
      </w:r>
    </w:p>
    <w:p>
      <w:pPr>
        <w:pStyle w:val="Compact"/>
        <w:numPr>
          <w:ilvl w:val="0"/>
          <w:numId w:val="1042"/>
        </w:numPr>
      </w:pPr>
      <w:r>
        <w:rPr>
          <w:rFonts w:ascii="Arial" w:hAnsi="Arial" w:eastAsia="Arial"/>
        </w:rPr>
        <w:t xml:space="preserve">Nếu accepted, có thể tạo case initiation flow hoặc Technology Case theo transaction được xác nhận.</w:t>
      </w:r>
    </w:p>
    <w:bookmarkEnd w:id="91"/>
    <w:bookmarkStart w:id="92" w:name="luồng-thay-thế-và-ngoại-lệ-5"/>
    <w:p>
      <w:pPr>
        <w:pStyle w:val="Heading4"/>
        <w:keepNext/>
      </w:pPr>
      <w:r>
        <w:rPr>
          <w:rFonts w:ascii="Arial" w:hAnsi="Arial" w:eastAsia="Arial"/>
        </w:rPr>
        <w:t xml:space="preserve">Luồng thay thế và ngoại lệ</w:t>
      </w:r>
    </w:p>
    <w:p>
      <w:pPr>
        <w:pStyle w:val="Compact"/>
        <w:numPr>
          <w:ilvl w:val="0"/>
          <w:numId w:val="1043"/>
        </w:numPr>
      </w:pPr>
      <w:r>
        <w:rPr>
          <w:rFonts w:ascii="Arial" w:hAnsi="Arial" w:eastAsia="Arial"/>
        </w:rPr>
        <w:t xml:space="preserve">Need đóng trước submit: chặn.</w:t>
      </w:r>
    </w:p>
    <w:p>
      <w:pPr>
        <w:pStyle w:val="Compact"/>
        <w:numPr>
          <w:ilvl w:val="0"/>
          <w:numId w:val="1043"/>
        </w:numPr>
      </w:pPr>
      <w:r>
        <w:rPr>
          <w:rFonts w:ascii="Arial" w:hAnsi="Arial" w:eastAsia="Arial"/>
        </w:rPr>
        <w:t xml:space="preserve">Author rút proposal trước final decision: WITHDRAWN.</w:t>
      </w:r>
    </w:p>
    <w:p>
      <w:pPr>
        <w:pStyle w:val="Compact"/>
        <w:numPr>
          <w:ilvl w:val="0"/>
          <w:numId w:val="1043"/>
        </w:numPr>
      </w:pPr>
      <w:r>
        <w:rPr>
          <w:rFonts w:ascii="Arial" w:hAnsi="Arial" w:eastAsia="Arial"/>
        </w:rPr>
        <w:t xml:space="preserve">Trùng proposal theo policy: cảnh báo hoặc chặn.</w:t>
      </w:r>
    </w:p>
    <w:bookmarkEnd w:id="92"/>
    <w:bookmarkStart w:id="93" w:name="hậu-điều-kiện-5"/>
    <w:p>
      <w:pPr>
        <w:pStyle w:val="Heading4"/>
        <w:keepNext/>
      </w:pPr>
      <w:r>
        <w:rPr>
          <w:rFonts w:ascii="Arial" w:hAnsi="Arial" w:eastAsia="Arial"/>
        </w:rPr>
        <w:t xml:space="preserve">Hậu điều kiện</w:t>
      </w:r>
    </w:p>
    <w:p>
      <w:pPr>
        <w:pStyle w:val="Compact"/>
        <w:numPr>
          <w:ilvl w:val="0"/>
          <w:numId w:val="1044"/>
        </w:numPr>
      </w:pPr>
      <w:r>
        <w:rPr>
          <w:rFonts w:ascii="Arial" w:hAnsi="Arial" w:eastAsia="Arial"/>
        </w:rPr>
        <w:t xml:space="preserve">Proposal lưu immutable submission snapshot.</w:t>
      </w:r>
    </w:p>
    <w:bookmarkEnd w:id="93"/>
    <w:bookmarkStart w:id="94" w:name="business-invariant-5"/>
    <w:p>
      <w:pPr>
        <w:pStyle w:val="Heading4"/>
        <w:keepNext/>
      </w:pPr>
      <w:r>
        <w:rPr>
          <w:rFonts w:ascii="Arial" w:hAnsi="Arial" w:eastAsia="Arial"/>
        </w:rPr>
        <w:t xml:space="preserve">Business invariant</w:t>
      </w:r>
    </w:p>
    <w:p>
      <w:pPr>
        <w:pStyle w:val="Compact"/>
        <w:numPr>
          <w:ilvl w:val="0"/>
          <w:numId w:val="1045"/>
        </w:numPr>
      </w:pPr>
      <w:r>
        <w:rPr>
          <w:rFonts w:ascii="Arial" w:hAnsi="Arial" w:eastAsia="Arial"/>
        </w:rPr>
        <w:t xml:space="preserve">Không đổi statement version của proposal sau submit.</w:t>
      </w:r>
    </w:p>
    <w:p>
      <w:pPr>
        <w:pStyle w:val="Compact"/>
        <w:numPr>
          <w:ilvl w:val="0"/>
          <w:numId w:val="1045"/>
        </w:numPr>
      </w:pPr>
      <w:r>
        <w:rPr>
          <w:rFonts w:ascii="Arial" w:hAnsi="Arial" w:eastAsia="Arial"/>
        </w:rPr>
        <w:t xml:space="preserve">Accepted proposal chỉ tạo tối đa một case origin active.</w:t>
      </w:r>
    </w:p>
    <w:bookmarkEnd w:id="94"/>
    <w:bookmarkStart w:id="95" w:name="api-event-audit-5"/>
    <w:p>
      <w:pPr>
        <w:pStyle w:val="Heading4"/>
        <w:keepNext/>
      </w:pPr>
      <w:r>
        <w:rPr>
          <w:rFonts w:ascii="Arial" w:hAnsi="Arial" w:eastAsia="Arial"/>
        </w:rPr>
        <w:t xml:space="preserve">API / Event / Audit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Loại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API</w:t>
            </w:r>
          </w:p>
        </w:tc>
        <w:tc>
          <w:tcPr>
            <w:vAlign w:val="center"/>
            <w:tcMar>
              <w:top w:w="70" w:type="dxa"/>
              <w:start w:w="80" w:type="dxa"/>
              <w:bottom w:w="70" w:type="dxa"/>
              <w:end w:w="80" w:type="dxa"/>
            </w:tcMar>
          </w:tcPr>
          <w:p>
            <w:pPr>
              <w:pStyle w:val="Compact"/>
              <w:spacing w:after="30" w:line="240" w:lineRule="auto"/>
              <w:jc w:val="left"/>
            </w:pPr>
            <w:r>
              <w:rPr>
                <w:rStyle w:val="VerbatimChar"/>
                <w:rFonts w:ascii="Arial" w:hAnsi="Arial" w:eastAsia="Arial"/>
                <w:sz w:val="18"/>
              </w:rPr>
              <w:t xml:space="preserve">POST /v1/research-needs/{id}/proposals</w:t>
            </w:r>
            <w:r>
              <w:rPr>
                <w:rStyle w:val="VerbatimChar"/>
                <w:rFonts w:ascii="Arial" w:hAnsi="Arial" w:eastAsia="Arial"/>
                <w:sz w:val="18"/>
              </w:rPr>
              <w:t xml:space="preserve">POST /v1/proposals/{id}/submit</w:t>
            </w:r>
            <w:r>
              <w:rPr>
                <w:rStyle w:val="VerbatimChar"/>
                <w:rFonts w:ascii="Arial" w:hAnsi="Arial" w:eastAsia="Arial"/>
                <w:sz w:val="18"/>
              </w:rPr>
              <w:t xml:space="preserve">POST /v1/proposals/{id}/decision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Domain event</w:t>
            </w:r>
          </w:p>
        </w:tc>
        <w:tc>
          <w:tcPr>
            <w:vAlign w:val="center"/>
            <w:tcMar>
              <w:top w:w="70" w:type="dxa"/>
              <w:start w:w="80" w:type="dxa"/>
              <w:bottom w:w="70" w:type="dxa"/>
              <w:end w:w="80" w:type="dxa"/>
            </w:tcMar>
            <w:shd w:fill="F8FBFD"/>
          </w:tcPr>
          <w:p>
            <w:pPr>
              <w:pStyle w:val="Compact"/>
              <w:spacing w:after="30" w:line="240" w:lineRule="auto"/>
              <w:jc w:val="left"/>
            </w:pPr>
            <w:r>
              <w:rPr>
                <w:rStyle w:val="VerbatimChar"/>
                <w:rFonts w:ascii="Arial" w:hAnsi="Arial" w:eastAsia="Arial"/>
                <w:sz w:val="18"/>
              </w:rPr>
              <w:t xml:space="preserve">ProposalSubmitted</w:t>
            </w:r>
            <w:r>
              <w:rPr>
                <w:rStyle w:val="VerbatimChar"/>
                <w:rFonts w:ascii="Arial" w:hAnsi="Arial" w:eastAsia="Arial"/>
                <w:sz w:val="18"/>
              </w:rPr>
              <w:t xml:space="preserve">ProposalAccepted</w:t>
            </w:r>
            <w:r>
              <w:rPr>
                <w:rStyle w:val="VerbatimChar"/>
                <w:rFonts w:ascii="Arial" w:hAnsi="Arial" w:eastAsia="Arial"/>
                <w:sz w:val="18"/>
              </w:rPr>
              <w:t xml:space="preserve">ProposalRejected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Audit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 need version, linked resources, decision reason.</w:t>
            </w:r>
          </w:p>
        </w:tc>
      </w:tr>
    </w:tbl>
    <w:bookmarkEnd w:id="95"/>
    <w:bookmarkStart w:id="96" w:name="acceptance-criteria-5"/>
    <w:p>
      <w:pPr>
        <w:pStyle w:val="Heading4"/>
        <w:keepNext/>
      </w:pPr>
      <w:r>
        <w:rPr>
          <w:rFonts w:ascii="Arial" w:hAnsi="Arial" w:eastAsia="Arial"/>
        </w:rPr>
        <w:t xml:space="preserve">Acceptance criteria</w:t>
      </w:r>
    </w:p>
    <w:p>
      <w:pPr>
        <w:pStyle w:val="Compact"/>
        <w:numPr>
          <w:ilvl w:val="0"/>
          <w:numId w:val="1046"/>
        </w:numPr>
      </w:pPr>
      <w:r>
        <w:rPr>
          <w:rFonts w:ascii="Arial" w:hAnsi="Arial" w:eastAsia="Arial"/>
        </w:rPr>
        <w:t xml:space="preserve">Verified author gửi thành công và company được thông báo.</w:t>
      </w:r>
    </w:p>
    <w:p>
      <w:pPr>
        <w:pStyle w:val="Compact"/>
        <w:numPr>
          <w:ilvl w:val="0"/>
          <w:numId w:val="1046"/>
        </w:numPr>
      </w:pPr>
      <w:r>
        <w:rPr>
          <w:rFonts w:ascii="Arial" w:hAnsi="Arial" w:eastAsia="Arial"/>
        </w:rPr>
        <w:t xml:space="preserve">Need đóng thì transaction không tạo proposal.</w:t>
      </w:r>
    </w:p>
    <w:p>
      <w:pPr>
        <w:pStyle w:val="Compact"/>
        <w:numPr>
          <w:ilvl w:val="0"/>
          <w:numId w:val="1046"/>
        </w:numPr>
      </w:pPr>
      <w:r>
        <w:rPr>
          <w:rFonts w:ascii="Arial" w:hAnsi="Arial" w:eastAsia="Arial"/>
        </w:rPr>
        <w:t xml:space="preserve">Accept tạo origin link không trùng.</w:t>
      </w:r>
    </w:p>
    <w:bookmarkEnd w:id="96"/>
    <w:bookmarkEnd w:id="97"/>
    <w:bookmarkStart w:id="104" w:name="uc-dis-03-xem-đề-xuất-ai"/>
    <w:p>
      <w:pPr>
        <w:pStyle w:val="Heading3"/>
        <w:keepNext/>
      </w:pPr>
      <w:r>
        <w:rPr>
          <w:rFonts w:ascii="Arial" w:hAnsi="Arial" w:eastAsia="Arial"/>
        </w:rPr>
        <w:t xml:space="preserve">UC-DIS-03 — Xem đề xuất AI</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Trường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Đặc tả</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Company Member</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Trigger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Company yêu cầu recommendation cho Research Need.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Tiền điều kiện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ResearchNeed có statement version hợp lệ.</w:t>
            </w:r>
            <w:r>
              <w:rPr>
                <w:rFonts w:ascii="Arial" w:hAnsi="Arial" w:eastAsia="Arial"/>
                <w:sz w:val="18"/>
              </w:rPr>
              <w:t xml:space="preserve">Actor có quyền xem need.</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Đầu vào</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Need version, filters, topK; model/prompt config do server policy kiểm soát.</w:t>
            </w:r>
          </w:p>
        </w:tc>
      </w:tr>
    </w:tbl>
    <w:bookmarkStart w:id="98" w:name="luồng-chính-6"/>
    <w:p>
      <w:pPr>
        <w:pStyle w:val="Heading4"/>
        <w:keepNext/>
      </w:pPr>
      <w:r>
        <w:rPr>
          <w:rFonts w:ascii="Arial" w:hAnsi="Arial" w:eastAsia="Arial"/>
        </w:rPr>
        <w:t xml:space="preserve">Luồng chính</w:t>
      </w:r>
    </w:p>
    <w:p>
      <w:pPr>
        <w:pStyle w:val="Compact"/>
        <w:numPr>
          <w:ilvl w:val="0"/>
          <w:numId w:val="1047"/>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recommendation_run</w:t>
      </w:r>
      <w:r>
        <w:rPr>
          <w:rFonts w:ascii="Arial" w:hAnsi="Arial" w:eastAsia="Arial"/>
        </w:rPr>
        <w:t xml:space="preserve"> </w:t>
      </w:r>
      <w:r>
        <w:rPr>
          <w:rFonts w:ascii="Arial" w:hAnsi="Arial" w:eastAsia="Arial"/>
        </w:rPr>
        <w:t xml:space="preserve">QUEUED với input hash.</w:t>
      </w:r>
    </w:p>
    <w:p>
      <w:pPr>
        <w:pStyle w:val="Compact"/>
        <w:numPr>
          <w:ilvl w:val="0"/>
          <w:numId w:val="1047"/>
        </w:numPr>
      </w:pPr>
      <w:r>
        <w:rPr>
          <w:rFonts w:ascii="Arial" w:hAnsi="Arial" w:eastAsia="Arial"/>
        </w:rPr>
        <w:t xml:space="preserve">Worker retrieval theo tenant/access, sau đó ranking và generation.</w:t>
      </w:r>
    </w:p>
    <w:p>
      <w:pPr>
        <w:pStyle w:val="Compact"/>
        <w:numPr>
          <w:ilvl w:val="0"/>
          <w:numId w:val="1047"/>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recommendation_item</w:t>
      </w:r>
      <w:r>
        <w:rPr>
          <w:rFonts w:ascii="Arial" w:hAnsi="Arial" w:eastAsia="Arial"/>
        </w:rPr>
        <w:t xml:space="preserve"> </w:t>
      </w:r>
      <w:r>
        <w:rPr>
          <w:rFonts w:ascii="Arial" w:hAnsi="Arial" w:eastAsia="Arial"/>
        </w:rPr>
        <w:t xml:space="preserve">với resource/version, score và rationale.</w:t>
      </w:r>
    </w:p>
    <w:p>
      <w:pPr>
        <w:pStyle w:val="Compact"/>
        <w:numPr>
          <w:ilvl w:val="0"/>
          <w:numId w:val="1047"/>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recommendation_citation</w:t>
      </w:r>
      <w:r>
        <w:rPr>
          <w:rFonts w:ascii="Arial" w:hAnsi="Arial" w:eastAsia="Arial"/>
        </w:rPr>
        <w:t xml:space="preserve"> </w:t>
      </w:r>
      <w:r>
        <w:rPr>
          <w:rFonts w:ascii="Arial" w:hAnsi="Arial" w:eastAsia="Arial"/>
        </w:rPr>
        <w:t xml:space="preserve">tới citation đã validate.</w:t>
      </w:r>
    </w:p>
    <w:p>
      <w:pPr>
        <w:pStyle w:val="Compact"/>
        <w:numPr>
          <w:ilvl w:val="0"/>
          <w:numId w:val="1047"/>
        </w:numPr>
      </w:pPr>
      <w:r>
        <w:rPr>
          <w:rFonts w:ascii="Arial" w:hAnsi="Arial" w:eastAsia="Arial"/>
        </w:rPr>
        <w:t xml:space="preserve">Chỉ chuyển run COMPLETED khi mọi active item có citation.</w:t>
      </w:r>
    </w:p>
    <w:p>
      <w:pPr>
        <w:pStyle w:val="Compact"/>
        <w:numPr>
          <w:ilvl w:val="0"/>
          <w:numId w:val="1047"/>
        </w:numPr>
      </w:pPr>
      <w:r>
        <w:rPr>
          <w:rFonts w:ascii="Arial" w:hAnsi="Arial" w:eastAsia="Arial"/>
        </w:rPr>
        <w:t xml:space="preserve">API trả feed có score, rationale, source và locator.</w:t>
      </w:r>
    </w:p>
    <w:bookmarkEnd w:id="98"/>
    <w:bookmarkStart w:id="99" w:name="luồng-thay-thế-và-ngoại-lệ-6"/>
    <w:p>
      <w:pPr>
        <w:pStyle w:val="Heading4"/>
        <w:keepNext/>
      </w:pPr>
      <w:r>
        <w:rPr>
          <w:rFonts w:ascii="Arial" w:hAnsi="Arial" w:eastAsia="Arial"/>
        </w:rPr>
        <w:t xml:space="preserve">Luồng thay thế và ngoại lệ</w:t>
      </w:r>
    </w:p>
    <w:p>
      <w:pPr>
        <w:pStyle w:val="Compact"/>
        <w:numPr>
          <w:ilvl w:val="0"/>
          <w:numId w:val="1048"/>
        </w:numPr>
      </w:pPr>
      <w:r>
        <w:rPr>
          <w:rFonts w:ascii="Arial" w:hAnsi="Arial" w:eastAsia="Arial"/>
        </w:rPr>
        <w:t xml:space="preserve">Không có kết quả: run COMPLETED với zero item và explanation.</w:t>
      </w:r>
    </w:p>
    <w:p>
      <w:pPr>
        <w:pStyle w:val="Compact"/>
        <w:numPr>
          <w:ilvl w:val="0"/>
          <w:numId w:val="1048"/>
        </w:numPr>
      </w:pPr>
      <w:r>
        <w:rPr>
          <w:rFonts w:ascii="Arial" w:hAnsi="Arial" w:eastAsia="Arial"/>
        </w:rPr>
        <w:t xml:space="preserve">Model/worker lỗi: FAILED, retry theo policy.</w:t>
      </w:r>
    </w:p>
    <w:p>
      <w:pPr>
        <w:pStyle w:val="Compact"/>
        <w:numPr>
          <w:ilvl w:val="0"/>
          <w:numId w:val="1048"/>
        </w:numPr>
      </w:pPr>
      <w:r>
        <w:rPr>
          <w:rFonts w:ascii="Arial" w:hAnsi="Arial" w:eastAsia="Arial"/>
        </w:rPr>
        <w:t xml:space="preserve">Resource bị revoke trong lúc chạy: bỏ item hoặc đánh dấu stale.</w:t>
      </w:r>
    </w:p>
    <w:bookmarkEnd w:id="99"/>
    <w:bookmarkStart w:id="100" w:name="hậu-điều-kiện-6"/>
    <w:p>
      <w:pPr>
        <w:pStyle w:val="Heading4"/>
        <w:keepNext/>
      </w:pPr>
      <w:r>
        <w:rPr>
          <w:rFonts w:ascii="Arial" w:hAnsi="Arial" w:eastAsia="Arial"/>
        </w:rPr>
        <w:t xml:space="preserve">Hậu điều kiện</w:t>
      </w:r>
    </w:p>
    <w:p>
      <w:pPr>
        <w:pStyle w:val="Compact"/>
        <w:numPr>
          <w:ilvl w:val="0"/>
          <w:numId w:val="1049"/>
        </w:numPr>
      </w:pPr>
      <w:r>
        <w:rPr>
          <w:rFonts w:ascii="Arial" w:hAnsi="Arial" w:eastAsia="Arial"/>
        </w:rPr>
        <w:t xml:space="preserve">Kết quả truy vết được tới model/prompt/input/resource version.</w:t>
      </w:r>
    </w:p>
    <w:bookmarkEnd w:id="100"/>
    <w:bookmarkStart w:id="101" w:name="business-invariant-6"/>
    <w:p>
      <w:pPr>
        <w:pStyle w:val="Heading4"/>
        <w:keepNext/>
      </w:pPr>
      <w:r>
        <w:rPr>
          <w:rFonts w:ascii="Arial" w:hAnsi="Arial" w:eastAsia="Arial"/>
        </w:rPr>
        <w:t xml:space="preserve">Business invariant</w:t>
      </w:r>
    </w:p>
    <w:p>
      <w:pPr>
        <w:pStyle w:val="Compact"/>
        <w:numPr>
          <w:ilvl w:val="0"/>
          <w:numId w:val="1050"/>
        </w:numPr>
      </w:pPr>
      <w:r>
        <w:rPr>
          <w:rFonts w:ascii="Arial" w:hAnsi="Arial" w:eastAsia="Arial"/>
        </w:rPr>
        <w:t xml:space="preserve">AI không truy cập resource ngoài quyền của actor/tenant.</w:t>
      </w:r>
    </w:p>
    <w:p>
      <w:pPr>
        <w:pStyle w:val="Compact"/>
        <w:numPr>
          <w:ilvl w:val="0"/>
          <w:numId w:val="1050"/>
        </w:numPr>
      </w:pPr>
      <w:r>
        <w:rPr>
          <w:rFonts w:ascii="Arial" w:hAnsi="Arial" w:eastAsia="Arial"/>
        </w:rPr>
        <w:t xml:space="preserve">Active item phải có ít nhất một citation.</w:t>
      </w:r>
    </w:p>
    <w:bookmarkEnd w:id="101"/>
    <w:bookmarkStart w:id="102" w:name="api-event-audit-6"/>
    <w:p>
      <w:pPr>
        <w:pStyle w:val="Heading4"/>
        <w:keepNext/>
      </w:pPr>
      <w:r>
        <w:rPr>
          <w:rFonts w:ascii="Arial" w:hAnsi="Arial" w:eastAsia="Arial"/>
        </w:rPr>
        <w:t xml:space="preserve">API / Event / Audit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Loại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API</w:t>
            </w:r>
          </w:p>
        </w:tc>
        <w:tc>
          <w:tcPr>
            <w:vAlign w:val="center"/>
            <w:tcMar>
              <w:top w:w="70" w:type="dxa"/>
              <w:start w:w="80" w:type="dxa"/>
              <w:bottom w:w="70" w:type="dxa"/>
              <w:end w:w="80" w:type="dxa"/>
            </w:tcMar>
          </w:tcPr>
          <w:p>
            <w:pPr>
              <w:pStyle w:val="Compact"/>
              <w:spacing w:after="30" w:line="240" w:lineRule="auto"/>
              <w:jc w:val="left"/>
            </w:pPr>
            <w:r>
              <w:rPr>
                <w:rStyle w:val="VerbatimChar"/>
                <w:rFonts w:ascii="Arial" w:hAnsi="Arial" w:eastAsia="Arial"/>
                <w:sz w:val="18"/>
              </w:rPr>
              <w:t xml:space="preserve">POST /v1/research-needs/{id}/recommendation-runs</w:t>
            </w:r>
            <w:r>
              <w:rPr>
                <w:rStyle w:val="VerbatimChar"/>
                <w:rFonts w:ascii="Arial" w:hAnsi="Arial" w:eastAsia="Arial"/>
                <w:sz w:val="18"/>
              </w:rPr>
              <w:t xml:space="preserve">GET /v1/recommendation-runs/{id}</w:t>
            </w:r>
            <w:r>
              <w:rPr>
                <w:rStyle w:val="VerbatimChar"/>
                <w:rFonts w:ascii="Arial" w:hAnsi="Arial" w:eastAsia="Arial"/>
                <w:sz w:val="18"/>
              </w:rPr>
              <w:t xml:space="preserve">GET /v1/recommendation-runs/{id}/items</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Domain event</w:t>
            </w:r>
          </w:p>
        </w:tc>
        <w:tc>
          <w:tcPr>
            <w:vAlign w:val="center"/>
            <w:tcMar>
              <w:top w:w="70" w:type="dxa"/>
              <w:start w:w="80" w:type="dxa"/>
              <w:bottom w:w="70" w:type="dxa"/>
              <w:end w:w="80" w:type="dxa"/>
            </w:tcMar>
            <w:shd w:fill="F8FBFD"/>
          </w:tcPr>
          <w:p>
            <w:pPr>
              <w:pStyle w:val="Compact"/>
              <w:spacing w:after="30" w:line="240" w:lineRule="auto"/>
              <w:jc w:val="left"/>
            </w:pPr>
            <w:r>
              <w:rPr>
                <w:rStyle w:val="VerbatimChar"/>
                <w:rFonts w:ascii="Arial" w:hAnsi="Arial" w:eastAsia="Arial"/>
                <w:sz w:val="18"/>
              </w:rPr>
              <w:t xml:space="preserve">RecommendationRunQueued</w:t>
            </w:r>
            <w:r>
              <w:rPr>
                <w:rStyle w:val="VerbatimChar"/>
                <w:rFonts w:ascii="Arial" w:hAnsi="Arial" w:eastAsia="Arial"/>
                <w:sz w:val="18"/>
              </w:rPr>
              <w:t xml:space="preserve">RecommendationRunCompleted</w:t>
            </w:r>
            <w:r>
              <w:rPr>
                <w:rStyle w:val="VerbatimChar"/>
                <w:rFonts w:ascii="Arial" w:hAnsi="Arial" w:eastAsia="Arial"/>
                <w:sz w:val="18"/>
              </w:rPr>
              <w:t xml:space="preserve">RecommendationRunFailed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Audit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Model, prompt template version, input hash, resource IDs; không log nội dung private quá mức.</w:t>
            </w:r>
          </w:p>
        </w:tc>
      </w:tr>
    </w:tbl>
    <w:bookmarkEnd w:id="102"/>
    <w:bookmarkStart w:id="103" w:name="acceptance-criteria-6"/>
    <w:p>
      <w:pPr>
        <w:pStyle w:val="Heading4"/>
        <w:keepNext/>
      </w:pPr>
      <w:r>
        <w:rPr>
          <w:rFonts w:ascii="Arial" w:hAnsi="Arial" w:eastAsia="Arial"/>
        </w:rPr>
        <w:t xml:space="preserve">Acceptance criteria</w:t>
      </w:r>
    </w:p>
    <w:p>
      <w:pPr>
        <w:pStyle w:val="Compact"/>
        <w:numPr>
          <w:ilvl w:val="0"/>
          <w:numId w:val="1051"/>
        </w:numPr>
      </w:pPr>
      <w:r>
        <w:rPr>
          <w:rFonts w:ascii="Arial" w:hAnsi="Arial" w:eastAsia="Arial"/>
        </w:rPr>
        <w:t xml:space="preserve">Mỗi item hiển thị citation mở được khi actor có quyền.</w:t>
      </w:r>
    </w:p>
    <w:p>
      <w:pPr>
        <w:pStyle w:val="Compact"/>
        <w:numPr>
          <w:ilvl w:val="0"/>
          <w:numId w:val="1051"/>
        </w:numPr>
      </w:pPr>
      <w:r>
        <w:rPr>
          <w:rFonts w:ascii="Arial" w:hAnsi="Arial" w:eastAsia="Arial"/>
        </w:rPr>
        <w:t xml:space="preserve">Run không COMPLETE nếu item active thiếu citation.</w:t>
      </w:r>
    </w:p>
    <w:p>
      <w:pPr>
        <w:pStyle w:val="Compact"/>
        <w:numPr>
          <w:ilvl w:val="0"/>
          <w:numId w:val="1051"/>
        </w:numPr>
      </w:pPr>
      <w:r>
        <w:rPr>
          <w:rFonts w:ascii="Arial" w:hAnsi="Arial" w:eastAsia="Arial"/>
        </w:rPr>
        <w:t xml:space="preserve">Rerun không ghi đè run cũ.</w:t>
      </w:r>
    </w:p>
    <w:bookmarkEnd w:id="103"/>
    <w:bookmarkEnd w:id="104"/>
    <w:bookmarkStart w:id="111" w:name="Xfa1820659a5a5ebc78f4f856fbadf91a54f9054"/>
    <w:p>
      <w:pPr>
        <w:pStyle w:val="Heading3"/>
        <w:keepNext/>
      </w:pPr>
      <w:r>
        <w:rPr>
          <w:rFonts w:ascii="Arial" w:hAnsi="Arial" w:eastAsia="Arial"/>
        </w:rPr>
        <w:t xml:space="preserve">UC-DIS-04 — Khởi tạo Technology Case từ recommendation</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Trường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Đặc tả</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Company Member; Verified Author</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Trigger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Company chọn recommendation item và gửi lời mời.</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Tiền điều kiện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Recommendation item ACTIVE.</w:t>
            </w:r>
            <w:r>
              <w:rPr>
                <w:rFonts w:ascii="Arial" w:hAnsi="Arial" w:eastAsia="Arial"/>
                <w:sz w:val="18"/>
              </w:rPr>
              <w:t xml:space="preserve">Target author VERIFIED và có liên hệ với resource/công nghệ theo policy.</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Đầu vào</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Recommendation item, message, proposed partner organization, requested owner.</w:t>
            </w:r>
          </w:p>
        </w:tc>
      </w:tr>
    </w:tbl>
    <w:bookmarkStart w:id="105" w:name="luồng-chính-7"/>
    <w:p>
      <w:pPr>
        <w:pStyle w:val="Heading4"/>
        <w:keepNext/>
      </w:pPr>
      <w:r>
        <w:rPr>
          <w:rFonts w:ascii="Arial" w:hAnsi="Arial" w:eastAsia="Arial"/>
        </w:rPr>
        <w:t xml:space="preserve">Luồng chính</w:t>
      </w:r>
    </w:p>
    <w:p>
      <w:pPr>
        <w:pStyle w:val="Compact"/>
        <w:numPr>
          <w:ilvl w:val="0"/>
          <w:numId w:val="1052"/>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case_initiation_request</w:t>
      </w:r>
      <w:r>
        <w:rPr>
          <w:rFonts w:ascii="Arial" w:hAnsi="Arial" w:eastAsia="Arial"/>
        </w:rPr>
        <w:t xml:space="preserve"> </w:t>
      </w:r>
      <w:r>
        <w:rPr>
          <w:rFonts w:ascii="Arial" w:hAnsi="Arial" w:eastAsia="Arial"/>
        </w:rPr>
        <w:t xml:space="preserve">PENDING, giữ recommendation item reference.</w:t>
      </w:r>
    </w:p>
    <w:p>
      <w:pPr>
        <w:pStyle w:val="Compact"/>
        <w:numPr>
          <w:ilvl w:val="0"/>
          <w:numId w:val="1052"/>
        </w:numPr>
      </w:pPr>
      <w:r>
        <w:rPr>
          <w:rFonts w:ascii="Arial" w:hAnsi="Arial" w:eastAsia="Arial"/>
        </w:rPr>
        <w:t xml:space="preserve">Thông báo target author.</w:t>
      </w:r>
    </w:p>
    <w:p>
      <w:pPr>
        <w:pStyle w:val="Compact"/>
        <w:numPr>
          <w:ilvl w:val="0"/>
          <w:numId w:val="1052"/>
        </w:numPr>
      </w:pPr>
      <w:r>
        <w:rPr>
          <w:rFonts w:ascii="Arial" w:hAnsi="Arial" w:eastAsia="Arial"/>
        </w:rPr>
        <w:t xml:space="preserve">Author xem citation và chấp nhận/từ chối.</w:t>
      </w:r>
    </w:p>
    <w:p>
      <w:pPr>
        <w:pStyle w:val="Compact"/>
        <w:numPr>
          <w:ilvl w:val="0"/>
          <w:numId w:val="1052"/>
        </w:numPr>
      </w:pPr>
      <w:r>
        <w:rPr>
          <w:rFonts w:ascii="Arial" w:hAnsi="Arial" w:eastAsia="Arial"/>
        </w:rPr>
        <w:t xml:space="preserve">Khi accept, một transaction tạo TechnologyCase DRAFT, CaseOrigin, owning org, partner org, owner member, status history, technology profile draft và evidence/citation seed nếu được xác nhận.</w:t>
      </w:r>
    </w:p>
    <w:p>
      <w:pPr>
        <w:pStyle w:val="Compact"/>
        <w:numPr>
          <w:ilvl w:val="0"/>
          <w:numId w:val="1052"/>
        </w:numPr>
      </w:pPr>
      <w:r>
        <w:rPr>
          <w:rFonts w:ascii="Arial" w:hAnsi="Arial" w:eastAsia="Arial"/>
        </w:rPr>
        <w:t xml:space="preserve">Request chuyển ACCEPTED và liên kết case.</w:t>
      </w:r>
    </w:p>
    <w:bookmarkEnd w:id="105"/>
    <w:bookmarkStart w:id="106" w:name="luồng-thay-thế-và-ngoại-lệ-7"/>
    <w:p>
      <w:pPr>
        <w:pStyle w:val="Heading4"/>
        <w:keepNext/>
      </w:pPr>
      <w:r>
        <w:rPr>
          <w:rFonts w:ascii="Arial" w:hAnsi="Arial" w:eastAsia="Arial"/>
        </w:rPr>
        <w:t xml:space="preserve">Luồng thay thế và ngoại lệ</w:t>
      </w:r>
    </w:p>
    <w:p>
      <w:pPr>
        <w:pStyle w:val="Compact"/>
        <w:numPr>
          <w:ilvl w:val="0"/>
          <w:numId w:val="1053"/>
        </w:numPr>
      </w:pPr>
      <w:r>
        <w:rPr>
          <w:rFonts w:ascii="Arial" w:hAnsi="Arial" w:eastAsia="Arial"/>
        </w:rPr>
        <w:t xml:space="preserve">Author decline/cancel/expire: không tạo case.</w:t>
      </w:r>
    </w:p>
    <w:p>
      <w:pPr>
        <w:pStyle w:val="Compact"/>
        <w:numPr>
          <w:ilvl w:val="0"/>
          <w:numId w:val="1053"/>
        </w:numPr>
      </w:pPr>
      <w:r>
        <w:rPr>
          <w:rFonts w:ascii="Arial" w:hAnsi="Arial" w:eastAsia="Arial"/>
        </w:rPr>
        <w:t xml:space="preserve">Item stale/removed: yêu cầu company chọn lại.</w:t>
      </w:r>
    </w:p>
    <w:p>
      <w:pPr>
        <w:pStyle w:val="Compact"/>
        <w:numPr>
          <w:ilvl w:val="0"/>
          <w:numId w:val="1053"/>
        </w:numPr>
      </w:pPr>
      <w:r>
        <w:rPr>
          <w:rFonts w:ascii="Arial" w:hAnsi="Arial" w:eastAsia="Arial"/>
        </w:rPr>
        <w:t xml:space="preserve">Concurrent accept: idempotency bảo đảm một case.</w:t>
      </w:r>
    </w:p>
    <w:bookmarkEnd w:id="106"/>
    <w:bookmarkStart w:id="107" w:name="hậu-điều-kiện-7"/>
    <w:p>
      <w:pPr>
        <w:pStyle w:val="Heading4"/>
        <w:keepNext/>
      </w:pPr>
      <w:r>
        <w:rPr>
          <w:rFonts w:ascii="Arial" w:hAnsi="Arial" w:eastAsia="Arial"/>
        </w:rPr>
        <w:t xml:space="preserve">Hậu điều kiện</w:t>
      </w:r>
    </w:p>
    <w:p>
      <w:pPr>
        <w:pStyle w:val="Compact"/>
        <w:numPr>
          <w:ilvl w:val="0"/>
          <w:numId w:val="1054"/>
        </w:numPr>
      </w:pPr>
      <w:r>
        <w:rPr>
          <w:rFonts w:ascii="Arial" w:hAnsi="Arial" w:eastAsia="Arial"/>
        </w:rPr>
        <w:t xml:space="preserve">Case giữ đầy đủ provenance tới recommendation.</w:t>
      </w:r>
    </w:p>
    <w:bookmarkEnd w:id="107"/>
    <w:bookmarkStart w:id="108" w:name="business-invariant-7"/>
    <w:p>
      <w:pPr>
        <w:pStyle w:val="Heading4"/>
        <w:keepNext/>
      </w:pPr>
      <w:r>
        <w:rPr>
          <w:rFonts w:ascii="Arial" w:hAnsi="Arial" w:eastAsia="Arial"/>
        </w:rPr>
        <w:t xml:space="preserve">Business invariant</w:t>
      </w:r>
    </w:p>
    <w:p>
      <w:pPr>
        <w:pStyle w:val="Compact"/>
        <w:numPr>
          <w:ilvl w:val="0"/>
          <w:numId w:val="1055"/>
        </w:numPr>
      </w:pPr>
      <w:r>
        <w:rPr>
          <w:rFonts w:ascii="Arial" w:hAnsi="Arial" w:eastAsia="Arial"/>
        </w:rPr>
        <w:t xml:space="preserve">Author consent bắt buộc.</w:t>
      </w:r>
    </w:p>
    <w:p>
      <w:pPr>
        <w:pStyle w:val="Compact"/>
        <w:numPr>
          <w:ilvl w:val="0"/>
          <w:numId w:val="1055"/>
        </w:numPr>
      </w:pPr>
      <w:r>
        <w:rPr>
          <w:rFonts w:ascii="Arial" w:hAnsi="Arial" w:eastAsia="Arial"/>
        </w:rPr>
        <w:t xml:space="preserve">Mỗi accepted request có tối đa một Technology Case.</w:t>
      </w:r>
    </w:p>
    <w:p>
      <w:pPr>
        <w:pStyle w:val="Compact"/>
        <w:numPr>
          <w:ilvl w:val="0"/>
          <w:numId w:val="1055"/>
        </w:numPr>
      </w:pPr>
      <w:r>
        <w:rPr>
          <w:rFonts w:ascii="Arial" w:hAnsi="Arial" w:eastAsia="Arial"/>
        </w:rPr>
        <w:t xml:space="preserve">Case có đúng một owner.</w:t>
      </w:r>
    </w:p>
    <w:bookmarkEnd w:id="108"/>
    <w:bookmarkStart w:id="109" w:name="api-event-audit-7"/>
    <w:p>
      <w:pPr>
        <w:pStyle w:val="Heading4"/>
        <w:keepNext/>
      </w:pPr>
      <w:r>
        <w:rPr>
          <w:rFonts w:ascii="Arial" w:hAnsi="Arial" w:eastAsia="Arial"/>
        </w:rPr>
        <w:t xml:space="preserve">API / Event / Audit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Loại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API</w:t>
            </w:r>
          </w:p>
        </w:tc>
        <w:tc>
          <w:tcPr>
            <w:vAlign w:val="center"/>
            <w:tcMar>
              <w:top w:w="70" w:type="dxa"/>
              <w:start w:w="80" w:type="dxa"/>
              <w:bottom w:w="70" w:type="dxa"/>
              <w:end w:w="80" w:type="dxa"/>
            </w:tcMar>
          </w:tcPr>
          <w:p>
            <w:pPr>
              <w:pStyle w:val="Compact"/>
              <w:spacing w:after="30" w:line="240" w:lineRule="auto"/>
              <w:jc w:val="left"/>
            </w:pPr>
            <w:r>
              <w:rPr>
                <w:rStyle w:val="VerbatimChar"/>
                <w:rFonts w:ascii="Arial" w:hAnsi="Arial" w:eastAsia="Arial"/>
                <w:sz w:val="18"/>
              </w:rPr>
              <w:t xml:space="preserve">POST /v1/recommendation-items/{id}/case-initiation-requests</w:t>
            </w:r>
            <w:r>
              <w:rPr>
                <w:rStyle w:val="VerbatimChar"/>
                <w:rFonts w:ascii="Arial" w:hAnsi="Arial" w:eastAsia="Arial"/>
                <w:sz w:val="18"/>
              </w:rPr>
              <w:t xml:space="preserve">POST /v1/case-initiation-requests/{id}/accept</w:t>
            </w:r>
            <w:r>
              <w:rPr>
                <w:rStyle w:val="VerbatimChar"/>
                <w:rFonts w:ascii="Arial" w:hAnsi="Arial" w:eastAsia="Arial"/>
                <w:sz w:val="18"/>
              </w:rPr>
              <w:t xml:space="preserve">POST /v1/case-initiation-requests/{id}/decline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Domain event</w:t>
            </w:r>
          </w:p>
        </w:tc>
        <w:tc>
          <w:tcPr>
            <w:vAlign w:val="center"/>
            <w:tcMar>
              <w:top w:w="70" w:type="dxa"/>
              <w:start w:w="80" w:type="dxa"/>
              <w:bottom w:w="70" w:type="dxa"/>
              <w:end w:w="80" w:type="dxa"/>
            </w:tcMar>
            <w:shd w:fill="F8FBFD"/>
          </w:tcPr>
          <w:p>
            <w:pPr>
              <w:pStyle w:val="Compact"/>
              <w:spacing w:after="30" w:line="240" w:lineRule="auto"/>
              <w:jc w:val="left"/>
            </w:pPr>
            <w:r>
              <w:rPr>
                <w:rStyle w:val="VerbatimChar"/>
                <w:rFonts w:ascii="Arial" w:hAnsi="Arial" w:eastAsia="Arial"/>
                <w:sz w:val="18"/>
              </w:rPr>
              <w:t xml:space="preserve">CaseInitiationRequested</w:t>
            </w:r>
            <w:r>
              <w:rPr>
                <w:rStyle w:val="VerbatimChar"/>
                <w:rFonts w:ascii="Arial" w:hAnsi="Arial" w:eastAsia="Arial"/>
                <w:sz w:val="18"/>
              </w:rPr>
              <w:t xml:space="preserve">TechnologyCaseCreated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Audit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Company, author, recommendation run/item, consent timestamp.</w:t>
            </w:r>
          </w:p>
        </w:tc>
      </w:tr>
    </w:tbl>
    <w:bookmarkEnd w:id="109"/>
    <w:bookmarkStart w:id="110" w:name="acceptance-criteria-7"/>
    <w:p>
      <w:pPr>
        <w:pStyle w:val="Heading4"/>
        <w:keepNext/>
      </w:pPr>
      <w:r>
        <w:rPr>
          <w:rFonts w:ascii="Arial" w:hAnsi="Arial" w:eastAsia="Arial"/>
        </w:rPr>
        <w:t xml:space="preserve">Acceptance criteria</w:t>
      </w:r>
    </w:p>
    <w:p>
      <w:pPr>
        <w:pStyle w:val="Compact"/>
        <w:numPr>
          <w:ilvl w:val="0"/>
          <w:numId w:val="1056"/>
        </w:numPr>
      </w:pPr>
      <w:r>
        <w:rPr>
          <w:rFonts w:ascii="Arial" w:hAnsi="Arial" w:eastAsia="Arial"/>
        </w:rPr>
        <w:t xml:space="preserve">Decline không tạo dữ liệu case.</w:t>
      </w:r>
    </w:p>
    <w:p>
      <w:pPr>
        <w:pStyle w:val="Compact"/>
        <w:numPr>
          <w:ilvl w:val="0"/>
          <w:numId w:val="1056"/>
        </w:numPr>
      </w:pPr>
      <w:r>
        <w:rPr>
          <w:rFonts w:ascii="Arial" w:hAnsi="Arial" w:eastAsia="Arial"/>
        </w:rPr>
        <w:t xml:space="preserve">Accept tạo toàn bộ aggregate atomically.</w:t>
      </w:r>
    </w:p>
    <w:p>
      <w:pPr>
        <w:pStyle w:val="Compact"/>
        <w:numPr>
          <w:ilvl w:val="0"/>
          <w:numId w:val="1056"/>
        </w:numPr>
      </w:pPr>
      <w:r>
        <w:rPr>
          <w:rFonts w:ascii="Arial" w:hAnsi="Arial" w:eastAsia="Arial"/>
        </w:rPr>
        <w:t xml:space="preserve">Citation provenance vẫn truy được từ case.</w:t>
      </w:r>
    </w:p>
    <w:bookmarkEnd w:id="110"/>
    <w:bookmarkEnd w:id="111"/>
    <w:bookmarkStart w:id="118" w:name="uc-res-01-đăng-ký-resource"/>
    <w:p>
      <w:pPr>
        <w:pStyle w:val="Heading3"/>
        <w:keepNext/>
      </w:pPr>
      <w:r>
        <w:rPr>
          <w:rFonts w:ascii="Arial" w:hAnsi="Arial" w:eastAsia="Arial"/>
        </w:rPr>
        <w:t xml:space="preserve">UC-RES-01 — Đăng ký Resource</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Trường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Đặc tả</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Verified Author/Authorized Organization Member</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Trigger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Người dùng chọn</w:t>
            </w:r>
            <w:r>
              <w:rPr>
                <w:rFonts w:ascii="Arial" w:hAnsi="Arial" w:eastAsia="Arial"/>
                <w:sz w:val="18"/>
              </w:rPr>
              <w:t xml:space="preserve"> </w:t>
            </w:r>
            <w:r>
              <w:rPr>
                <w:rFonts w:ascii="Arial" w:hAnsi="Arial" w:eastAsia="Arial"/>
                <w:sz w:val="18"/>
              </w:rPr>
              <w:t xml:space="preserve">“</w:t>
            </w:r>
            <w:r>
              <w:rPr>
                <w:rFonts w:ascii="Arial" w:hAnsi="Arial" w:eastAsia="Arial"/>
                <w:sz w:val="18"/>
              </w:rPr>
              <w:t xml:space="preserve">Add Resource</w:t>
            </w:r>
            <w:r>
              <w:rPr>
                <w:rFonts w:ascii="Arial" w:hAnsi="Arial" w:eastAsia="Arial"/>
                <w:sz w:val="18"/>
              </w:rPr>
              <w:t xml:space="preserve">”</w:t>
            </w:r>
            <w:r>
              <w:rPr>
                <w:rFonts w:ascii="Arial" w:hAnsi="Arial" w:eastAsia="Arial"/>
                <w:sz w:val="18"/>
              </w:rPr>
              <w:t xml:space="preserve">.</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Tiền điều kiện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Organization ACTIVE.</w:t>
            </w:r>
            <w:r>
              <w:rPr>
                <w:rFonts w:ascii="Arial" w:hAnsi="Arial" w:eastAsia="Arial"/>
                <w:sz w:val="18"/>
              </w:rPr>
              <w:t xml:space="preserve">Actor có capability phù hợp.</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Đầu vào</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Type, title, description, external URL hoặc upload, access level, metadata; PAPER có DOI/authors/publication fields.</w:t>
            </w:r>
          </w:p>
        </w:tc>
      </w:tr>
    </w:tbl>
    <w:bookmarkStart w:id="112" w:name="luồng-chính-8"/>
    <w:p>
      <w:pPr>
        <w:pStyle w:val="Heading4"/>
        <w:keepNext/>
      </w:pPr>
      <w:r>
        <w:rPr>
          <w:rFonts w:ascii="Arial" w:hAnsi="Arial" w:eastAsia="Arial"/>
        </w:rPr>
        <w:t xml:space="preserve">Luồng chính</w:t>
      </w:r>
    </w:p>
    <w:p>
      <w:pPr>
        <w:pStyle w:val="Compact"/>
        <w:numPr>
          <w:ilvl w:val="0"/>
          <w:numId w:val="1057"/>
        </w:numPr>
      </w:pPr>
      <w:r>
        <w:rPr>
          <w:rFonts w:ascii="Arial" w:hAnsi="Arial" w:eastAsia="Arial"/>
        </w:rPr>
        <w:t xml:space="preserve">Validate access policy, URL/file và duplicate hints.</w:t>
      </w:r>
    </w:p>
    <w:p>
      <w:pPr>
        <w:pStyle w:val="Compact"/>
        <w:numPr>
          <w:ilvl w:val="0"/>
          <w:numId w:val="1057"/>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resource</w:t>
      </w:r>
      <w:r>
        <w:rPr>
          <w:rFonts w:ascii="Arial" w:hAnsi="Arial" w:eastAsia="Arial"/>
        </w:rPr>
        <w:t xml:space="preserve"> </w:t>
      </w:r>
      <w:r>
        <w:rPr>
          <w:rFonts w:ascii="Arial" w:hAnsi="Arial" w:eastAsia="Arial"/>
        </w:rPr>
        <w:t xml:space="preserve">DRAFT và</w:t>
      </w:r>
      <w:r>
        <w:rPr>
          <w:rFonts w:ascii="Arial" w:hAnsi="Arial" w:eastAsia="Arial"/>
        </w:rPr>
        <w:t xml:space="preserve"> </w:t>
      </w:r>
      <w:r>
        <w:rPr>
          <w:rStyle w:val="VerbatimChar"/>
          <w:rFonts w:ascii="Arial" w:hAnsi="Arial" w:eastAsia="Arial"/>
        </w:rPr>
        <w:t xml:space="preserve">resource_version</w:t>
      </w:r>
      <w:r>
        <w:rPr>
          <w:rFonts w:ascii="Arial" w:hAnsi="Arial" w:eastAsia="Arial"/>
        </w:rPr>
        <w:t xml:space="preserve"> </w:t>
      </w:r>
      <w:r>
        <w:rPr>
          <w:rFonts w:ascii="Arial" w:hAnsi="Arial" w:eastAsia="Arial"/>
        </w:rPr>
        <w:t xml:space="preserve">version 1.</w:t>
      </w:r>
    </w:p>
    <w:p>
      <w:pPr>
        <w:pStyle w:val="Compact"/>
        <w:numPr>
          <w:ilvl w:val="0"/>
          <w:numId w:val="1057"/>
        </w:numPr>
      </w:pPr>
      <w:r>
        <w:rPr>
          <w:rFonts w:ascii="Arial" w:hAnsi="Arial" w:eastAsia="Arial"/>
        </w:rPr>
        <w:t xml:space="preserve">Nếu PAPER, tạo</w:t>
      </w:r>
      <w:r>
        <w:rPr>
          <w:rFonts w:ascii="Arial" w:hAnsi="Arial" w:eastAsia="Arial"/>
        </w:rPr>
        <w:t xml:space="preserve"> </w:t>
      </w:r>
      <w:r>
        <w:rPr>
          <w:rStyle w:val="VerbatimChar"/>
          <w:rFonts w:ascii="Arial" w:hAnsi="Arial" w:eastAsia="Arial"/>
        </w:rPr>
        <w:t xml:space="preserve">paper_metadata</w:t>
      </w:r>
      <w:r>
        <w:rPr>
          <w:rFonts w:ascii="Arial" w:hAnsi="Arial" w:eastAsia="Arial"/>
        </w:rPr>
        <w:t xml:space="preserve">.</w:t>
      </w:r>
    </w:p>
    <w:p>
      <w:pPr>
        <w:pStyle w:val="Compact"/>
        <w:numPr>
          <w:ilvl w:val="0"/>
          <w:numId w:val="1057"/>
        </w:numPr>
      </w:pPr>
      <w:r>
        <w:rPr>
          <w:rFonts w:ascii="Arial" w:hAnsi="Arial" w:eastAsia="Arial"/>
        </w:rPr>
        <w:t xml:space="preserve">Nếu có file/nội dung có thể xử lý, tạo</w:t>
      </w:r>
      <w:r>
        <w:rPr>
          <w:rFonts w:ascii="Arial" w:hAnsi="Arial" w:eastAsia="Arial"/>
        </w:rPr>
        <w:t xml:space="preserve"> </w:t>
      </w:r>
      <w:r>
        <w:rPr>
          <w:rStyle w:val="VerbatimChar"/>
          <w:rFonts w:ascii="Arial" w:hAnsi="Arial" w:eastAsia="Arial"/>
        </w:rPr>
        <w:t xml:space="preserve">resource_ingestion_job</w:t>
      </w:r>
      <w:r>
        <w:rPr>
          <w:rFonts w:ascii="Arial" w:hAnsi="Arial" w:eastAsia="Arial"/>
        </w:rPr>
        <w:t xml:space="preserve"> </w:t>
      </w:r>
      <w:r>
        <w:rPr>
          <w:rFonts w:ascii="Arial" w:hAnsi="Arial" w:eastAsia="Arial"/>
        </w:rPr>
        <w:t xml:space="preserve">QUEUED.</w:t>
      </w:r>
    </w:p>
    <w:p>
      <w:pPr>
        <w:pStyle w:val="Compact"/>
        <w:numPr>
          <w:ilvl w:val="0"/>
          <w:numId w:val="1057"/>
        </w:numPr>
      </w:pPr>
      <w:r>
        <w:rPr>
          <w:rFonts w:ascii="Arial" w:hAnsi="Arial" w:eastAsia="Arial"/>
        </w:rPr>
        <w:t xml:space="preserve">Publish version sau validation; cập nhật resource ACTIVE nếu policy cho phép.</w:t>
      </w:r>
    </w:p>
    <w:p>
      <w:pPr>
        <w:pStyle w:val="Compact"/>
        <w:numPr>
          <w:ilvl w:val="0"/>
          <w:numId w:val="1057"/>
        </w:numPr>
      </w:pPr>
      <w:r>
        <w:rPr>
          <w:rFonts w:ascii="Arial" w:hAnsi="Arial" w:eastAsia="Arial"/>
        </w:rPr>
        <w:t xml:space="preserve">Ghi audit/event.</w:t>
      </w:r>
    </w:p>
    <w:bookmarkEnd w:id="112"/>
    <w:bookmarkStart w:id="113" w:name="luồng-thay-thế-và-ngoại-lệ-8"/>
    <w:p>
      <w:pPr>
        <w:pStyle w:val="Heading4"/>
        <w:keepNext/>
      </w:pPr>
      <w:r>
        <w:rPr>
          <w:rFonts w:ascii="Arial" w:hAnsi="Arial" w:eastAsia="Arial"/>
        </w:rPr>
        <w:t xml:space="preserve">Luồng thay thế và ngoại lệ</w:t>
      </w:r>
    </w:p>
    <w:p>
      <w:pPr>
        <w:pStyle w:val="Compact"/>
        <w:numPr>
          <w:ilvl w:val="0"/>
          <w:numId w:val="1058"/>
        </w:numPr>
      </w:pPr>
      <w:r>
        <w:rPr>
          <w:rFonts w:ascii="Arial" w:hAnsi="Arial" w:eastAsia="Arial"/>
        </w:rPr>
        <w:t xml:space="preserve">Duplicate DOI/hash: cảnh báo và yêu cầu merge/link.</w:t>
      </w:r>
    </w:p>
    <w:p>
      <w:pPr>
        <w:pStyle w:val="Compact"/>
        <w:numPr>
          <w:ilvl w:val="0"/>
          <w:numId w:val="1058"/>
        </w:numPr>
      </w:pPr>
      <w:r>
        <w:rPr>
          <w:rFonts w:ascii="Arial" w:hAnsi="Arial" w:eastAsia="Arial"/>
        </w:rPr>
        <w:t xml:space="preserve">URL inaccessible: cho lưu DRAFT nhưng không publish.</w:t>
      </w:r>
    </w:p>
    <w:p>
      <w:pPr>
        <w:pStyle w:val="Compact"/>
        <w:numPr>
          <w:ilvl w:val="0"/>
          <w:numId w:val="1058"/>
        </w:numPr>
      </w:pPr>
      <w:r>
        <w:rPr>
          <w:rFonts w:ascii="Arial" w:hAnsi="Arial" w:eastAsia="Arial"/>
        </w:rPr>
        <w:t xml:space="preserve">File scan fail: quarantine và FAILED.</w:t>
      </w:r>
    </w:p>
    <w:bookmarkEnd w:id="113"/>
    <w:bookmarkStart w:id="114" w:name="hậu-điều-kiện-8"/>
    <w:p>
      <w:pPr>
        <w:pStyle w:val="Heading4"/>
        <w:keepNext/>
      </w:pPr>
      <w:r>
        <w:rPr>
          <w:rFonts w:ascii="Arial" w:hAnsi="Arial" w:eastAsia="Arial"/>
        </w:rPr>
        <w:t xml:space="preserve">Hậu điều kiện</w:t>
      </w:r>
    </w:p>
    <w:p>
      <w:pPr>
        <w:pStyle w:val="Compact"/>
        <w:numPr>
          <w:ilvl w:val="0"/>
          <w:numId w:val="1059"/>
        </w:numPr>
      </w:pPr>
      <w:r>
        <w:rPr>
          <w:rFonts w:ascii="Arial" w:hAnsi="Arial" w:eastAsia="Arial"/>
        </w:rPr>
        <w:t xml:space="preserve">Resource có ít nhất một version.</w:t>
      </w:r>
    </w:p>
    <w:bookmarkEnd w:id="114"/>
    <w:bookmarkStart w:id="115" w:name="business-invariant-8"/>
    <w:p>
      <w:pPr>
        <w:pStyle w:val="Heading4"/>
        <w:keepNext/>
      </w:pPr>
      <w:r>
        <w:rPr>
          <w:rFonts w:ascii="Arial" w:hAnsi="Arial" w:eastAsia="Arial"/>
        </w:rPr>
        <w:t xml:space="preserve">Business invariant</w:t>
      </w:r>
    </w:p>
    <w:p>
      <w:pPr>
        <w:pStyle w:val="Compact"/>
        <w:numPr>
          <w:ilvl w:val="0"/>
          <w:numId w:val="1060"/>
        </w:numPr>
      </w:pPr>
      <w:r>
        <w:rPr>
          <w:rFonts w:ascii="Arial" w:hAnsi="Arial" w:eastAsia="Arial"/>
        </w:rPr>
        <w:t xml:space="preserve">Published resource version bất biến.</w:t>
      </w:r>
    </w:p>
    <w:p>
      <w:pPr>
        <w:pStyle w:val="Compact"/>
        <w:numPr>
          <w:ilvl w:val="0"/>
          <w:numId w:val="1060"/>
        </w:numPr>
      </w:pPr>
      <w:r>
        <w:rPr>
          <w:rFonts w:ascii="Arial" w:hAnsi="Arial" w:eastAsia="Arial"/>
        </w:rPr>
        <w:t xml:space="preserve">Mọi resource có owner organization và access level.</w:t>
      </w:r>
    </w:p>
    <w:bookmarkEnd w:id="115"/>
    <w:bookmarkStart w:id="116" w:name="api-event-audit-8"/>
    <w:p>
      <w:pPr>
        <w:pStyle w:val="Heading4"/>
        <w:keepNext/>
      </w:pPr>
      <w:r>
        <w:rPr>
          <w:rFonts w:ascii="Arial" w:hAnsi="Arial" w:eastAsia="Arial"/>
        </w:rPr>
        <w:t xml:space="preserve">API / Event / Audit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Loại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API</w:t>
            </w:r>
          </w:p>
        </w:tc>
        <w:tc>
          <w:tcPr>
            <w:vAlign w:val="center"/>
            <w:tcMar>
              <w:top w:w="70" w:type="dxa"/>
              <w:start w:w="80" w:type="dxa"/>
              <w:bottom w:w="70" w:type="dxa"/>
              <w:end w:w="80" w:type="dxa"/>
            </w:tcMar>
          </w:tcPr>
          <w:p>
            <w:pPr>
              <w:pStyle w:val="Compact"/>
              <w:spacing w:after="30" w:line="240" w:lineRule="auto"/>
              <w:jc w:val="left"/>
            </w:pPr>
            <w:r>
              <w:rPr>
                <w:rStyle w:val="VerbatimChar"/>
                <w:rFonts w:ascii="Arial" w:hAnsi="Arial" w:eastAsia="Arial"/>
                <w:sz w:val="18"/>
              </w:rPr>
              <w:t xml:space="preserve">POST /v1/resources</w:t>
            </w:r>
            <w:r>
              <w:rPr>
                <w:rStyle w:val="VerbatimChar"/>
                <w:rFonts w:ascii="Arial" w:hAnsi="Arial" w:eastAsia="Arial"/>
                <w:sz w:val="18"/>
              </w:rPr>
              <w:t xml:space="preserve">POST /v1/resources/{id}/versions</w:t>
            </w:r>
            <w:r>
              <w:rPr>
                <w:rStyle w:val="VerbatimChar"/>
                <w:rFonts w:ascii="Arial" w:hAnsi="Arial" w:eastAsia="Arial"/>
                <w:sz w:val="18"/>
              </w:rPr>
              <w:t xml:space="preserve">POST /v1/resource-versions/{id}/publish</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Domain event</w:t>
            </w:r>
          </w:p>
        </w:tc>
        <w:tc>
          <w:tcPr>
            <w:vAlign w:val="center"/>
            <w:tcMar>
              <w:top w:w="70" w:type="dxa"/>
              <w:start w:w="80" w:type="dxa"/>
              <w:bottom w:w="70" w:type="dxa"/>
              <w:end w:w="80" w:type="dxa"/>
            </w:tcMar>
            <w:shd w:fill="F8FBFD"/>
          </w:tcPr>
          <w:p>
            <w:pPr>
              <w:pStyle w:val="Compact"/>
              <w:spacing w:after="30" w:line="240" w:lineRule="auto"/>
              <w:jc w:val="left"/>
            </w:pPr>
            <w:r>
              <w:rPr>
                <w:rStyle w:val="VerbatimChar"/>
                <w:rFonts w:ascii="Arial" w:hAnsi="Arial" w:eastAsia="Arial"/>
                <w:sz w:val="18"/>
              </w:rPr>
              <w:t xml:space="preserve">ResourceRegistered</w:t>
            </w:r>
            <w:r>
              <w:rPr>
                <w:rStyle w:val="VerbatimChar"/>
                <w:rFonts w:ascii="Arial" w:hAnsi="Arial" w:eastAsia="Arial"/>
                <w:sz w:val="18"/>
              </w:rPr>
              <w:t xml:space="preserve">ResourceVersionPublished</w:t>
            </w:r>
            <w:r>
              <w:rPr>
                <w:rStyle w:val="VerbatimChar"/>
                <w:rFonts w:ascii="Arial" w:hAnsi="Arial" w:eastAsia="Arial"/>
                <w:sz w:val="18"/>
              </w:rPr>
              <w:t xml:space="preserve">ResourceIngestionQueued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Audit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Metadata, access level, source location hash.</w:t>
            </w:r>
          </w:p>
        </w:tc>
      </w:tr>
    </w:tbl>
    <w:bookmarkEnd w:id="116"/>
    <w:bookmarkStart w:id="117" w:name="acceptance-criteria-8"/>
    <w:p>
      <w:pPr>
        <w:pStyle w:val="Heading4"/>
        <w:keepNext/>
      </w:pPr>
      <w:r>
        <w:rPr>
          <w:rFonts w:ascii="Arial" w:hAnsi="Arial" w:eastAsia="Arial"/>
        </w:rPr>
        <w:t xml:space="preserve">Acceptance criteria</w:t>
      </w:r>
    </w:p>
    <w:p>
      <w:pPr>
        <w:pStyle w:val="Compact"/>
        <w:numPr>
          <w:ilvl w:val="0"/>
          <w:numId w:val="1061"/>
        </w:numPr>
      </w:pPr>
      <w:r>
        <w:rPr>
          <w:rFonts w:ascii="Arial" w:hAnsi="Arial" w:eastAsia="Arial"/>
        </w:rPr>
        <w:t xml:space="preserve">Không tạo resource không có version.</w:t>
      </w:r>
    </w:p>
    <w:p>
      <w:pPr>
        <w:pStyle w:val="Compact"/>
        <w:numPr>
          <w:ilvl w:val="0"/>
          <w:numId w:val="1061"/>
        </w:numPr>
      </w:pPr>
      <w:r>
        <w:rPr>
          <w:rFonts w:ascii="Arial" w:hAnsi="Arial" w:eastAsia="Arial"/>
        </w:rPr>
        <w:t xml:space="preserve">Sửa nội dung published tạo version mới.</w:t>
      </w:r>
    </w:p>
    <w:p>
      <w:pPr>
        <w:pStyle w:val="Compact"/>
        <w:numPr>
          <w:ilvl w:val="0"/>
          <w:numId w:val="1061"/>
        </w:numPr>
      </w:pPr>
      <w:r>
        <w:rPr>
          <w:rFonts w:ascii="Arial" w:hAnsi="Arial" w:eastAsia="Arial"/>
        </w:rPr>
        <w:t xml:space="preserve">Paper metadata chỉ áp dụng type PAPER.</w:t>
      </w:r>
    </w:p>
    <w:bookmarkEnd w:id="117"/>
    <w:bookmarkEnd w:id="118"/>
    <w:bookmarkStart w:id="125" w:name="uc-res-02-quản-lý-annotation-của-tác-giả"/>
    <w:p>
      <w:pPr>
        <w:pStyle w:val="Heading3"/>
        <w:keepNext/>
      </w:pPr>
      <w:r>
        <w:rPr>
          <w:rFonts w:ascii="Arial" w:hAnsi="Arial" w:eastAsia="Arial"/>
        </w:rPr>
        <w:t xml:space="preserve">UC-RES-02 — Quản lý annotation của tác giả</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Trường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Đặc tả</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Verified Author/Resource Manager</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Trigger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Actor thêm hoặc sửa annotation trên resource version.</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Tiền điều kiện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Có quyền MANAGE resource.</w:t>
            </w:r>
            <w:r>
              <w:rPr>
                <w:rFonts w:ascii="Arial" w:hAnsi="Arial" w:eastAsia="Arial"/>
                <w:sz w:val="18"/>
              </w:rPr>
              <w:t xml:space="preserve">ResourceVersion tồn tại và không bị withdrawn.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Đầu vào</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Target locator, annotation content, tags, visibility.</w:t>
            </w:r>
          </w:p>
        </w:tc>
      </w:tr>
    </w:tbl>
    <w:bookmarkStart w:id="119" w:name="luồng-chính-9"/>
    <w:p>
      <w:pPr>
        <w:pStyle w:val="Heading4"/>
        <w:keepNext/>
      </w:pPr>
      <w:r>
        <w:rPr>
          <w:rFonts w:ascii="Arial" w:hAnsi="Arial" w:eastAsia="Arial"/>
        </w:rPr>
        <w:t xml:space="preserve">Luồng chính</w:t>
      </w:r>
    </w:p>
    <w:p>
      <w:pPr>
        <w:pStyle w:val="Compact"/>
        <w:numPr>
          <w:ilvl w:val="0"/>
          <w:numId w:val="1062"/>
        </w:numPr>
      </w:pPr>
      <w:r>
        <w:rPr>
          <w:rFonts w:ascii="Arial" w:hAnsi="Arial" w:eastAsia="Arial"/>
        </w:rPr>
        <w:t xml:space="preserve">Validate locator nằm trong resource version.</w:t>
      </w:r>
    </w:p>
    <w:p>
      <w:pPr>
        <w:pStyle w:val="Compact"/>
        <w:numPr>
          <w:ilvl w:val="0"/>
          <w:numId w:val="1062"/>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annotation</w:t>
      </w:r>
      <w:r>
        <w:rPr>
          <w:rFonts w:ascii="Arial" w:hAnsi="Arial" w:eastAsia="Arial"/>
        </w:rPr>
        <w:t xml:space="preserve"> </w:t>
      </w:r>
      <w:r>
        <w:rPr>
          <w:rFonts w:ascii="Arial" w:hAnsi="Arial" w:eastAsia="Arial"/>
        </w:rPr>
        <w:t xml:space="preserve">cho lần đầu.</w:t>
      </w:r>
    </w:p>
    <w:p>
      <w:pPr>
        <w:pStyle w:val="Compact"/>
        <w:numPr>
          <w:ilvl w:val="0"/>
          <w:numId w:val="1062"/>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annotation_revision</w:t>
      </w:r>
      <w:r>
        <w:rPr>
          <w:rFonts w:ascii="Arial" w:hAnsi="Arial" w:eastAsia="Arial"/>
        </w:rPr>
        <w:t xml:space="preserve"> </w:t>
      </w:r>
      <w:r>
        <w:rPr>
          <w:rFonts w:ascii="Arial" w:hAnsi="Arial" w:eastAsia="Arial"/>
        </w:rPr>
        <w:t xml:space="preserve">version 1 hoặc revision mới khi sửa.</w:t>
      </w:r>
    </w:p>
    <w:p>
      <w:pPr>
        <w:pStyle w:val="Compact"/>
        <w:numPr>
          <w:ilvl w:val="0"/>
          <w:numId w:val="1062"/>
        </w:numPr>
      </w:pPr>
      <w:r>
        <w:rPr>
          <w:rFonts w:ascii="Arial" w:hAnsi="Arial" w:eastAsia="Arial"/>
        </w:rPr>
        <w:t xml:space="preserve">Không sửa row revision cũ.</w:t>
      </w:r>
    </w:p>
    <w:p>
      <w:pPr>
        <w:pStyle w:val="Compact"/>
        <w:numPr>
          <w:ilvl w:val="0"/>
          <w:numId w:val="1062"/>
        </w:numPr>
      </w:pPr>
      <w:r>
        <w:rPr>
          <w:rFonts w:ascii="Arial" w:hAnsi="Arial" w:eastAsia="Arial"/>
        </w:rPr>
        <w:t xml:space="preserve">Ghi audit và event.</w:t>
      </w:r>
    </w:p>
    <w:bookmarkEnd w:id="119"/>
    <w:bookmarkStart w:id="120" w:name="luồng-thay-thế-và-ngoại-lệ-9"/>
    <w:p>
      <w:pPr>
        <w:pStyle w:val="Heading4"/>
        <w:keepNext/>
      </w:pPr>
      <w:r>
        <w:rPr>
          <w:rFonts w:ascii="Arial" w:hAnsi="Arial" w:eastAsia="Arial"/>
        </w:rPr>
        <w:t xml:space="preserve">Luồng thay thế và ngoại lệ</w:t>
      </w:r>
    </w:p>
    <w:p>
      <w:pPr>
        <w:pStyle w:val="Compact"/>
        <w:numPr>
          <w:ilvl w:val="0"/>
          <w:numId w:val="1063"/>
        </w:numPr>
      </w:pPr>
      <w:r>
        <w:rPr>
          <w:rFonts w:ascii="Arial" w:hAnsi="Arial" w:eastAsia="Arial"/>
        </w:rPr>
        <w:t xml:space="preserve">Locator không hợp lệ: chặn.</w:t>
      </w:r>
    </w:p>
    <w:p>
      <w:pPr>
        <w:pStyle w:val="Compact"/>
        <w:numPr>
          <w:ilvl w:val="0"/>
          <w:numId w:val="1063"/>
        </w:numPr>
      </w:pPr>
      <w:r>
        <w:rPr>
          <w:rFonts w:ascii="Arial" w:hAnsi="Arial" w:eastAsia="Arial"/>
        </w:rPr>
        <w:t xml:space="preserve">Resource version superseded: cho annotation lịch sử nhưng cảnh báo và có thể clone sang version mới.</w:t>
      </w:r>
    </w:p>
    <w:bookmarkEnd w:id="120"/>
    <w:bookmarkStart w:id="121" w:name="hậu-điều-kiện-9"/>
    <w:p>
      <w:pPr>
        <w:pStyle w:val="Heading4"/>
        <w:keepNext/>
      </w:pPr>
      <w:r>
        <w:rPr>
          <w:rFonts w:ascii="Arial" w:hAnsi="Arial" w:eastAsia="Arial"/>
        </w:rPr>
        <w:t xml:space="preserve">Hậu điều kiện</w:t>
      </w:r>
    </w:p>
    <w:p>
      <w:pPr>
        <w:pStyle w:val="Compact"/>
        <w:numPr>
          <w:ilvl w:val="0"/>
          <w:numId w:val="1064"/>
        </w:numPr>
      </w:pPr>
      <w:r>
        <w:rPr>
          <w:rFonts w:ascii="Arial" w:hAnsi="Arial" w:eastAsia="Arial"/>
        </w:rPr>
        <w:t xml:space="preserve">Annotation có revision mới và current revision pointer theo implementation.</w:t>
      </w:r>
    </w:p>
    <w:bookmarkEnd w:id="121"/>
    <w:bookmarkStart w:id="122" w:name="business-invariant-9"/>
    <w:p>
      <w:pPr>
        <w:pStyle w:val="Heading4"/>
        <w:keepNext/>
      </w:pPr>
      <w:r>
        <w:rPr>
          <w:rFonts w:ascii="Arial" w:hAnsi="Arial" w:eastAsia="Arial"/>
        </w:rPr>
        <w:t xml:space="preserve">Business invariant</w:t>
      </w:r>
    </w:p>
    <w:p>
      <w:pPr>
        <w:pStyle w:val="Compact"/>
        <w:numPr>
          <w:ilvl w:val="0"/>
          <w:numId w:val="1065"/>
        </w:numPr>
      </w:pPr>
      <w:r>
        <w:rPr>
          <w:rFonts w:ascii="Arial" w:hAnsi="Arial" w:eastAsia="Arial"/>
        </w:rPr>
        <w:t xml:space="preserve">Content không rỗng.</w:t>
      </w:r>
    </w:p>
    <w:p>
      <w:pPr>
        <w:pStyle w:val="Compact"/>
        <w:numPr>
          <w:ilvl w:val="0"/>
          <w:numId w:val="1065"/>
        </w:numPr>
      </w:pPr>
      <w:r>
        <w:rPr>
          <w:rFonts w:ascii="Arial" w:hAnsi="Arial" w:eastAsia="Arial"/>
        </w:rPr>
        <w:t xml:space="preserve">Sửa annotation không tạo ResourceVersion mới.</w:t>
      </w:r>
    </w:p>
    <w:bookmarkEnd w:id="122"/>
    <w:bookmarkStart w:id="123" w:name="api-event-audit-9"/>
    <w:p>
      <w:pPr>
        <w:pStyle w:val="Heading4"/>
        <w:keepNext/>
      </w:pPr>
      <w:r>
        <w:rPr>
          <w:rFonts w:ascii="Arial" w:hAnsi="Arial" w:eastAsia="Arial"/>
        </w:rPr>
        <w:t xml:space="preserve">API / Event / Audit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Loại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API</w:t>
            </w:r>
          </w:p>
        </w:tc>
        <w:tc>
          <w:tcPr>
            <w:vAlign w:val="center"/>
            <w:tcMar>
              <w:top w:w="70" w:type="dxa"/>
              <w:start w:w="80" w:type="dxa"/>
              <w:bottom w:w="70" w:type="dxa"/>
              <w:end w:w="80" w:type="dxa"/>
            </w:tcMar>
          </w:tcPr>
          <w:p>
            <w:pPr>
              <w:pStyle w:val="Compact"/>
              <w:spacing w:after="30" w:line="240" w:lineRule="auto"/>
              <w:jc w:val="left"/>
            </w:pPr>
            <w:r>
              <w:rPr>
                <w:rStyle w:val="VerbatimChar"/>
                <w:rFonts w:ascii="Arial" w:hAnsi="Arial" w:eastAsia="Arial"/>
                <w:sz w:val="18"/>
              </w:rPr>
              <w:t xml:space="preserve">POST /v1/resource-versions/{id}/annotations</w:t>
            </w:r>
            <w:r>
              <w:rPr>
                <w:rStyle w:val="VerbatimChar"/>
                <w:rFonts w:ascii="Arial" w:hAnsi="Arial" w:eastAsia="Arial"/>
                <w:sz w:val="18"/>
              </w:rPr>
              <w:t xml:space="preserve">POST /v1/annotations/{id}/revisions</w:t>
            </w:r>
            <w:r>
              <w:rPr>
                <w:rStyle w:val="VerbatimChar"/>
                <w:rFonts w:ascii="Arial" w:hAnsi="Arial" w:eastAsia="Arial"/>
                <w:sz w:val="18"/>
              </w:rPr>
              <w:t xml:space="preserve">DELETE /v1/annotations/{id}</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Domain event</w:t>
            </w:r>
          </w:p>
        </w:tc>
        <w:tc>
          <w:tcPr>
            <w:vAlign w:val="center"/>
            <w:tcMar>
              <w:top w:w="70" w:type="dxa"/>
              <w:start w:w="80" w:type="dxa"/>
              <w:bottom w:w="70" w:type="dxa"/>
              <w:end w:w="80" w:type="dxa"/>
            </w:tcMar>
            <w:shd w:fill="F8FBFD"/>
          </w:tcPr>
          <w:p>
            <w:pPr>
              <w:pStyle w:val="Compact"/>
              <w:spacing w:after="30" w:line="240" w:lineRule="auto"/>
              <w:jc w:val="left"/>
            </w:pPr>
            <w:r>
              <w:rPr>
                <w:rStyle w:val="VerbatimChar"/>
                <w:rFonts w:ascii="Arial" w:hAnsi="Arial" w:eastAsia="Arial"/>
                <w:sz w:val="18"/>
              </w:rPr>
              <w:t xml:space="preserve">AnnotationCreated</w:t>
            </w:r>
            <w:r>
              <w:rPr>
                <w:rStyle w:val="VerbatimChar"/>
                <w:rFonts w:ascii="Arial" w:hAnsi="Arial" w:eastAsia="Arial"/>
                <w:sz w:val="18"/>
              </w:rPr>
              <w:t xml:space="preserve">AnnotationRevised</w:t>
            </w:r>
            <w:r>
              <w:rPr>
                <w:rStyle w:val="VerbatimChar"/>
                <w:rFonts w:ascii="Arial" w:hAnsi="Arial" w:eastAsia="Arial"/>
                <w:sz w:val="18"/>
              </w:rPr>
              <w:t xml:space="preserve">AnnotationRemoved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Audit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Old/new revision IDs và actor.</w:t>
            </w:r>
          </w:p>
        </w:tc>
      </w:tr>
    </w:tbl>
    <w:bookmarkEnd w:id="123"/>
    <w:bookmarkStart w:id="124" w:name="acceptance-criteria-9"/>
    <w:p>
      <w:pPr>
        <w:pStyle w:val="Heading4"/>
        <w:keepNext/>
      </w:pPr>
      <w:r>
        <w:rPr>
          <w:rFonts w:ascii="Arial" w:hAnsi="Arial" w:eastAsia="Arial"/>
        </w:rPr>
        <w:t xml:space="preserve">Acceptance criteria</w:t>
      </w:r>
    </w:p>
    <w:p>
      <w:pPr>
        <w:pStyle w:val="Compact"/>
        <w:numPr>
          <w:ilvl w:val="0"/>
          <w:numId w:val="1066"/>
        </w:numPr>
      </w:pPr>
      <w:r>
        <w:rPr>
          <w:rFonts w:ascii="Arial" w:hAnsi="Arial" w:eastAsia="Arial"/>
        </w:rPr>
        <w:t xml:space="preserve">Revision cũ vẫn đọc được.</w:t>
      </w:r>
    </w:p>
    <w:p>
      <w:pPr>
        <w:pStyle w:val="Compact"/>
        <w:numPr>
          <w:ilvl w:val="0"/>
          <w:numId w:val="1066"/>
        </w:numPr>
      </w:pPr>
      <w:r>
        <w:rPr>
          <w:rFonts w:ascii="Arial" w:hAnsi="Arial" w:eastAsia="Arial"/>
        </w:rPr>
        <w:t xml:space="preserve">Unauthorized actor không sửa được.</w:t>
      </w:r>
    </w:p>
    <w:p>
      <w:pPr>
        <w:pStyle w:val="Compact"/>
        <w:numPr>
          <w:ilvl w:val="0"/>
          <w:numId w:val="1066"/>
        </w:numPr>
      </w:pPr>
      <w:r>
        <w:rPr>
          <w:rFonts w:ascii="Arial" w:hAnsi="Arial" w:eastAsia="Arial"/>
        </w:rPr>
        <w:t xml:space="preserve">Locator luôn gắn một resource version cụ thể.</w:t>
      </w:r>
    </w:p>
    <w:bookmarkEnd w:id="124"/>
    <w:bookmarkEnd w:id="125"/>
    <w:bookmarkStart w:id="132" w:name="uc-case-01-tạo-technology-case-thủ-công"/>
    <w:p>
      <w:pPr>
        <w:pStyle w:val="Heading3"/>
        <w:keepNext/>
      </w:pPr>
      <w:r>
        <w:rPr>
          <w:rFonts w:ascii="Arial" w:hAnsi="Arial" w:eastAsia="Arial"/>
        </w:rPr>
        <w:t xml:space="preserve">UC-CASE-01 — Tạo Technology Case thủ công</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Trường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Đặc tả</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Verified Author</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Trigger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Author chọn</w:t>
            </w:r>
            <w:r>
              <w:rPr>
                <w:rFonts w:ascii="Arial" w:hAnsi="Arial" w:eastAsia="Arial"/>
                <w:sz w:val="18"/>
              </w:rPr>
              <w:t xml:space="preserve"> </w:t>
            </w:r>
            <w:r>
              <w:rPr>
                <w:rFonts w:ascii="Arial" w:hAnsi="Arial" w:eastAsia="Arial"/>
                <w:sz w:val="18"/>
              </w:rPr>
              <w:t xml:space="preserve">“</w:t>
            </w:r>
            <w:r>
              <w:rPr>
                <w:rFonts w:ascii="Arial" w:hAnsi="Arial" w:eastAsia="Arial"/>
                <w:sz w:val="18"/>
              </w:rPr>
              <w:t xml:space="preserve">Create Technology Case</w:t>
            </w:r>
            <w:r>
              <w:rPr>
                <w:rFonts w:ascii="Arial" w:hAnsi="Arial" w:eastAsia="Arial"/>
                <w:sz w:val="18"/>
              </w:rPr>
              <w:t xml:space="preserve">”</w:t>
            </w:r>
            <w:r>
              <w:rPr>
                <w:rFonts w:ascii="Arial" w:hAnsi="Arial" w:eastAsia="Arial"/>
                <w:sz w:val="18"/>
              </w:rPr>
              <w:t xml:space="preserve">.</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Tiền điều kiện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Author VERIFIED.</w:t>
            </w:r>
            <w:r>
              <w:rPr>
                <w:rFonts w:ascii="Arial" w:hAnsi="Arial" w:eastAsia="Arial"/>
                <w:sz w:val="18"/>
              </w:rPr>
              <w:t xml:space="preserve">Owning organization ACTIVE.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Đầu vào</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Title, summary, technology type, owner organization, optional initial resources.</w:t>
            </w:r>
          </w:p>
        </w:tc>
      </w:tr>
    </w:tbl>
    <w:bookmarkStart w:id="126" w:name="luồng-chính-10"/>
    <w:p>
      <w:pPr>
        <w:pStyle w:val="Heading4"/>
        <w:keepNext/>
      </w:pPr>
      <w:r>
        <w:rPr>
          <w:rFonts w:ascii="Arial" w:hAnsi="Arial" w:eastAsia="Arial"/>
        </w:rPr>
        <w:t xml:space="preserve">Luồng chính</w:t>
      </w:r>
    </w:p>
    <w:p>
      <w:pPr>
        <w:pStyle w:val="Compact"/>
        <w:numPr>
          <w:ilvl w:val="0"/>
          <w:numId w:val="1067"/>
        </w:numPr>
      </w:pPr>
      <w:r>
        <w:rPr>
          <w:rFonts w:ascii="Arial" w:hAnsi="Arial" w:eastAsia="Arial"/>
        </w:rPr>
        <w:t xml:space="preserve">Validate author và membership.</w:t>
      </w:r>
    </w:p>
    <w:p>
      <w:pPr>
        <w:pStyle w:val="Compact"/>
        <w:numPr>
          <w:ilvl w:val="0"/>
          <w:numId w:val="1067"/>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technology_case</w:t>
      </w:r>
      <w:r>
        <w:rPr>
          <w:rFonts w:ascii="Arial" w:hAnsi="Arial" w:eastAsia="Arial"/>
        </w:rPr>
        <w:t xml:space="preserve"> </w:t>
      </w:r>
      <w:r>
        <w:rPr>
          <w:rFonts w:ascii="Arial" w:hAnsi="Arial" w:eastAsia="Arial"/>
        </w:rPr>
        <w:t xml:space="preserve">DRAFT.</w:t>
      </w:r>
    </w:p>
    <w:p>
      <w:pPr>
        <w:pStyle w:val="Compact"/>
        <w:numPr>
          <w:ilvl w:val="0"/>
          <w:numId w:val="1067"/>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case_origin</w:t>
      </w:r>
      <w:r>
        <w:rPr>
          <w:rFonts w:ascii="Arial" w:hAnsi="Arial" w:eastAsia="Arial"/>
        </w:rPr>
        <w:t xml:space="preserve"> </w:t>
      </w:r>
      <w:r>
        <w:rPr>
          <w:rFonts w:ascii="Arial" w:hAnsi="Arial" w:eastAsia="Arial"/>
        </w:rPr>
        <w:t xml:space="preserve">MANUAL.</w:t>
      </w:r>
    </w:p>
    <w:p>
      <w:pPr>
        <w:pStyle w:val="Compact"/>
        <w:numPr>
          <w:ilvl w:val="0"/>
          <w:numId w:val="1067"/>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case_organization</w:t>
      </w:r>
      <w:r>
        <w:rPr>
          <w:rFonts w:ascii="Arial" w:hAnsi="Arial" w:eastAsia="Arial"/>
        </w:rPr>
        <w:t xml:space="preserve"> </w:t>
      </w:r>
      <w:r>
        <w:rPr>
          <w:rFonts w:ascii="Arial" w:hAnsi="Arial" w:eastAsia="Arial"/>
        </w:rPr>
        <w:t xml:space="preserve">OWNING_ORGANIZATION.</w:t>
      </w:r>
    </w:p>
    <w:p>
      <w:pPr>
        <w:pStyle w:val="Compact"/>
        <w:numPr>
          <w:ilvl w:val="0"/>
          <w:numId w:val="1067"/>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case_member</w:t>
      </w:r>
      <w:r>
        <w:rPr>
          <w:rFonts w:ascii="Arial" w:hAnsi="Arial" w:eastAsia="Arial"/>
        </w:rPr>
        <w:t xml:space="preserve"> </w:t>
      </w:r>
      <w:r>
        <w:rPr>
          <w:rFonts w:ascii="Arial" w:hAnsi="Arial" w:eastAsia="Arial"/>
        </w:rPr>
        <w:t xml:space="preserve">OWNER cho author.</w:t>
      </w:r>
    </w:p>
    <w:p>
      <w:pPr>
        <w:pStyle w:val="Compact"/>
        <w:numPr>
          <w:ilvl w:val="0"/>
          <w:numId w:val="1067"/>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technology_profile</w:t>
      </w:r>
      <w:r>
        <w:rPr>
          <w:rFonts w:ascii="Arial" w:hAnsi="Arial" w:eastAsia="Arial"/>
        </w:rPr>
        <w:t xml:space="preserve"> </w:t>
      </w:r>
      <w:r>
        <w:rPr>
          <w:rFonts w:ascii="Arial" w:hAnsi="Arial" w:eastAsia="Arial"/>
        </w:rPr>
        <w:t xml:space="preserve">draft và</w:t>
      </w:r>
      <w:r>
        <w:rPr>
          <w:rFonts w:ascii="Arial" w:hAnsi="Arial" w:eastAsia="Arial"/>
        </w:rPr>
        <w:t xml:space="preserve"> </w:t>
      </w:r>
      <w:r>
        <w:rPr>
          <w:rStyle w:val="VerbatimChar"/>
          <w:rFonts w:ascii="Arial" w:hAnsi="Arial" w:eastAsia="Arial"/>
        </w:rPr>
        <w:t xml:space="preserve">case_status_history</w:t>
      </w:r>
      <w:r>
        <w:rPr>
          <w:rFonts w:ascii="Arial" w:hAnsi="Arial" w:eastAsia="Arial"/>
        </w:rPr>
        <w:t xml:space="preserve">.</w:t>
      </w:r>
    </w:p>
    <w:p>
      <w:pPr>
        <w:pStyle w:val="Compact"/>
        <w:numPr>
          <w:ilvl w:val="0"/>
          <w:numId w:val="1067"/>
        </w:numPr>
      </w:pPr>
      <w:r>
        <w:rPr>
          <w:rFonts w:ascii="Arial" w:hAnsi="Arial" w:eastAsia="Arial"/>
        </w:rPr>
        <w:t xml:space="preserve">Ghi audit/outbox.</w:t>
      </w:r>
    </w:p>
    <w:bookmarkEnd w:id="126"/>
    <w:bookmarkStart w:id="127" w:name="luồng-thay-thế-và-ngoại-lệ-10"/>
    <w:p>
      <w:pPr>
        <w:pStyle w:val="Heading4"/>
        <w:keepNext/>
      </w:pPr>
      <w:r>
        <w:rPr>
          <w:rFonts w:ascii="Arial" w:hAnsi="Arial" w:eastAsia="Arial"/>
        </w:rPr>
        <w:t xml:space="preserve">Luồng thay thế và ngoại lệ</w:t>
      </w:r>
    </w:p>
    <w:p>
      <w:pPr>
        <w:pStyle w:val="Compact"/>
        <w:numPr>
          <w:ilvl w:val="0"/>
          <w:numId w:val="1068"/>
        </w:numPr>
      </w:pPr>
      <w:r>
        <w:rPr>
          <w:rFonts w:ascii="Arial" w:hAnsi="Arial" w:eastAsia="Arial"/>
        </w:rPr>
        <w:t xml:space="preserve">Author không VERIFIED: hướng tới verification.</w:t>
      </w:r>
    </w:p>
    <w:p>
      <w:pPr>
        <w:pStyle w:val="Compact"/>
        <w:numPr>
          <w:ilvl w:val="0"/>
          <w:numId w:val="1068"/>
        </w:numPr>
      </w:pPr>
      <w:r>
        <w:rPr>
          <w:rFonts w:ascii="Arial" w:hAnsi="Arial" w:eastAsia="Arial"/>
        </w:rPr>
        <w:t xml:space="preserve">Organization không ACTIVE: chặn.</w:t>
      </w:r>
    </w:p>
    <w:p>
      <w:pPr>
        <w:pStyle w:val="Compact"/>
        <w:numPr>
          <w:ilvl w:val="0"/>
          <w:numId w:val="1068"/>
        </w:numPr>
      </w:pPr>
      <w:r>
        <w:rPr>
          <w:rFonts w:ascii="Arial" w:hAnsi="Arial" w:eastAsia="Arial"/>
        </w:rPr>
        <w:t xml:space="preserve">Idempotent retry: trả case cũ.</w:t>
      </w:r>
    </w:p>
    <w:bookmarkEnd w:id="127"/>
    <w:bookmarkStart w:id="128" w:name="hậu-điều-kiện-10"/>
    <w:p>
      <w:pPr>
        <w:pStyle w:val="Heading4"/>
        <w:keepNext/>
      </w:pPr>
      <w:r>
        <w:rPr>
          <w:rFonts w:ascii="Arial" w:hAnsi="Arial" w:eastAsia="Arial"/>
        </w:rPr>
        <w:t xml:space="preserve">Hậu điều kiện</w:t>
      </w:r>
    </w:p>
    <w:p>
      <w:pPr>
        <w:pStyle w:val="Compact"/>
        <w:numPr>
          <w:ilvl w:val="0"/>
          <w:numId w:val="1069"/>
        </w:numPr>
      </w:pPr>
      <w:r>
        <w:rPr>
          <w:rFonts w:ascii="Arial" w:hAnsi="Arial" w:eastAsia="Arial"/>
        </w:rPr>
        <w:t xml:space="preserve">Case có owner, org, origin, profile, history đầy đủ.</w:t>
      </w:r>
    </w:p>
    <w:bookmarkEnd w:id="128"/>
    <w:bookmarkStart w:id="129" w:name="business-invariant-10"/>
    <w:p>
      <w:pPr>
        <w:pStyle w:val="Heading4"/>
        <w:keepNext/>
      </w:pPr>
      <w:r>
        <w:rPr>
          <w:rFonts w:ascii="Arial" w:hAnsi="Arial" w:eastAsia="Arial"/>
        </w:rPr>
        <w:t xml:space="preserve">Business invariant</w:t>
      </w:r>
    </w:p>
    <w:p>
      <w:pPr>
        <w:pStyle w:val="Compact"/>
        <w:numPr>
          <w:ilvl w:val="0"/>
          <w:numId w:val="1070"/>
        </w:numPr>
      </w:pPr>
      <w:r>
        <w:rPr>
          <w:rFonts w:ascii="Arial" w:hAnsi="Arial" w:eastAsia="Arial"/>
        </w:rPr>
        <w:t xml:space="preserve">Một active owner.</w:t>
      </w:r>
    </w:p>
    <w:p>
      <w:pPr>
        <w:pStyle w:val="Compact"/>
        <w:numPr>
          <w:ilvl w:val="0"/>
          <w:numId w:val="1070"/>
        </w:numPr>
      </w:pPr>
      <w:r>
        <w:rPr>
          <w:rFonts w:ascii="Arial" w:hAnsi="Arial" w:eastAsia="Arial"/>
        </w:rPr>
        <w:t xml:space="preserve">Owner thuộc owning organization.</w:t>
      </w:r>
    </w:p>
    <w:bookmarkEnd w:id="129"/>
    <w:bookmarkStart w:id="130" w:name="api-event-audit-10"/>
    <w:p>
      <w:pPr>
        <w:pStyle w:val="Heading4"/>
        <w:keepNext/>
      </w:pPr>
      <w:r>
        <w:rPr>
          <w:rFonts w:ascii="Arial" w:hAnsi="Arial" w:eastAsia="Arial"/>
        </w:rPr>
        <w:t xml:space="preserve">API / Event / Audit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Loại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API</w:t>
            </w:r>
          </w:p>
        </w:tc>
        <w:tc>
          <w:tcPr>
            <w:vAlign w:val="center"/>
            <w:tcMar>
              <w:top w:w="70" w:type="dxa"/>
              <w:start w:w="80" w:type="dxa"/>
              <w:bottom w:w="70" w:type="dxa"/>
              <w:end w:w="80" w:type="dxa"/>
            </w:tcMar>
          </w:tcPr>
          <w:p>
            <w:pPr>
              <w:pStyle w:val="Compact"/>
              <w:spacing w:after="30" w:line="240" w:lineRule="auto"/>
              <w:jc w:val="left"/>
            </w:pPr>
            <w:r>
              <w:rPr>
                <w:rStyle w:val="VerbatimChar"/>
                <w:rFonts w:ascii="Arial" w:hAnsi="Arial" w:eastAsia="Arial"/>
                <w:sz w:val="18"/>
              </w:rPr>
              <w:t xml:space="preserve">POST /v1/technology-cases</w:t>
            </w:r>
            <w:r>
              <w:rPr>
                <w:rStyle w:val="VerbatimChar"/>
                <w:rFonts w:ascii="Arial" w:hAnsi="Arial" w:eastAsia="Arial"/>
                <w:sz w:val="18"/>
              </w:rPr>
              <w:t xml:space="preserve">GET /v1/technology-cases/{id}</w:t>
            </w:r>
            <w:r>
              <w:rPr>
                <w:rStyle w:val="VerbatimChar"/>
                <w:rFonts w:ascii="Arial" w:hAnsi="Arial" w:eastAsia="Arial"/>
                <w:sz w:val="18"/>
              </w:rPr>
              <w:t xml:space="preserve">POST /v1/technology-cases/{id}/members</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Domain event</w:t>
            </w:r>
          </w:p>
        </w:tc>
        <w:tc>
          <w:tcPr>
            <w:vAlign w:val="center"/>
            <w:tcMar>
              <w:top w:w="70" w:type="dxa"/>
              <w:start w:w="80" w:type="dxa"/>
              <w:bottom w:w="70" w:type="dxa"/>
              <w:end w:w="80" w:type="dxa"/>
            </w:tcMar>
            <w:shd w:fill="F8FBFD"/>
          </w:tcPr>
          <w:p>
            <w:pPr>
              <w:pStyle w:val="Compact"/>
              <w:spacing w:after="30" w:line="240" w:lineRule="auto"/>
              <w:jc w:val="left"/>
            </w:pPr>
            <w:r>
              <w:rPr>
                <w:rStyle w:val="VerbatimChar"/>
                <w:rFonts w:ascii="Arial" w:hAnsi="Arial" w:eastAsia="Arial"/>
                <w:sz w:val="18"/>
              </w:rPr>
              <w:t xml:space="preserve">TechnologyCaseCreated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Audit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Origin, owner, organization, request ID.</w:t>
            </w:r>
          </w:p>
        </w:tc>
      </w:tr>
    </w:tbl>
    <w:bookmarkEnd w:id="130"/>
    <w:bookmarkStart w:id="131" w:name="acceptance-criteria-10"/>
    <w:p>
      <w:pPr>
        <w:pStyle w:val="Heading4"/>
        <w:keepNext/>
      </w:pPr>
      <w:r>
        <w:rPr>
          <w:rFonts w:ascii="Arial" w:hAnsi="Arial" w:eastAsia="Arial"/>
        </w:rPr>
        <w:t xml:space="preserve">Acceptance criteria</w:t>
      </w:r>
    </w:p>
    <w:p>
      <w:pPr>
        <w:pStyle w:val="Compact"/>
        <w:numPr>
          <w:ilvl w:val="0"/>
          <w:numId w:val="1071"/>
        </w:numPr>
      </w:pPr>
      <w:r>
        <w:rPr>
          <w:rFonts w:ascii="Arial" w:hAnsi="Arial" w:eastAsia="Arial"/>
        </w:rPr>
        <w:t xml:space="preserve">Không có case</w:t>
      </w:r>
      <w:r>
        <w:rPr>
          <w:rFonts w:ascii="Arial" w:hAnsi="Arial" w:eastAsia="Arial"/>
        </w:rPr>
        <w:t xml:space="preserve"> </w:t>
      </w:r>
      <w:r>
        <w:rPr>
          <w:rFonts w:ascii="Arial" w:hAnsi="Arial" w:eastAsia="Arial"/>
        </w:rPr>
        <w:t xml:space="preserve">“</w:t>
      </w:r>
      <w:r>
        <w:rPr>
          <w:rFonts w:ascii="Arial" w:hAnsi="Arial" w:eastAsia="Arial"/>
        </w:rPr>
        <w:t xml:space="preserve">mồ côi</w:t>
      </w:r>
      <w:r>
        <w:rPr>
          <w:rFonts w:ascii="Arial" w:hAnsi="Arial" w:eastAsia="Arial"/>
        </w:rPr>
        <w:t xml:space="preserve">”</w:t>
      </w:r>
      <w:r>
        <w:rPr>
          <w:rFonts w:ascii="Arial" w:hAnsi="Arial" w:eastAsia="Arial"/>
        </w:rPr>
        <w:t xml:space="preserve">.</w:t>
      </w:r>
    </w:p>
    <w:p>
      <w:pPr>
        <w:pStyle w:val="Compact"/>
        <w:numPr>
          <w:ilvl w:val="0"/>
          <w:numId w:val="1071"/>
        </w:numPr>
      </w:pPr>
      <w:r>
        <w:rPr>
          <w:rFonts w:ascii="Arial" w:hAnsi="Arial" w:eastAsia="Arial"/>
        </w:rPr>
        <w:t xml:space="preserve">Case DRAFT chỉ hiện trong scope cho phép.</w:t>
      </w:r>
    </w:p>
    <w:p>
      <w:pPr>
        <w:pStyle w:val="Compact"/>
        <w:numPr>
          <w:ilvl w:val="0"/>
          <w:numId w:val="1071"/>
        </w:numPr>
      </w:pPr>
      <w:r>
        <w:rPr>
          <w:rFonts w:ascii="Arial" w:hAnsi="Arial" w:eastAsia="Arial"/>
        </w:rPr>
        <w:t xml:space="preserve">Owner assignment atomically.</w:t>
      </w:r>
    </w:p>
    <w:bookmarkEnd w:id="131"/>
    <w:bookmarkEnd w:id="132"/>
    <w:bookmarkStart w:id="139" w:name="uc-evd-01-liên-kết-resource-làm-evidence"/>
    <w:p>
      <w:pPr>
        <w:pStyle w:val="Heading3"/>
        <w:keepNext/>
      </w:pPr>
      <w:r>
        <w:rPr>
          <w:rFonts w:ascii="Arial" w:hAnsi="Arial" w:eastAsia="Arial"/>
        </w:rPr>
        <w:t xml:space="preserve">UC-EVD-01 — Liên kết Resource làm Evidence</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Trường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Đặc tả</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Case Owner/Technical Member</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Trigger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Actor chọn</w:t>
            </w:r>
            <w:r>
              <w:rPr>
                <w:rFonts w:ascii="Arial" w:hAnsi="Arial" w:eastAsia="Arial"/>
                <w:sz w:val="18"/>
              </w:rPr>
              <w:t xml:space="preserve"> </w:t>
            </w:r>
            <w:r>
              <w:rPr>
                <w:rFonts w:ascii="Arial" w:hAnsi="Arial" w:eastAsia="Arial"/>
                <w:sz w:val="18"/>
              </w:rPr>
              <w:t xml:space="preserve">“</w:t>
            </w:r>
            <w:r>
              <w:rPr>
                <w:rFonts w:ascii="Arial" w:hAnsi="Arial" w:eastAsia="Arial"/>
                <w:sz w:val="18"/>
              </w:rPr>
              <w:t xml:space="preserve">Add Evidence</w:t>
            </w:r>
            <w:r>
              <w:rPr>
                <w:rFonts w:ascii="Arial" w:hAnsi="Arial" w:eastAsia="Arial"/>
                <w:sz w:val="18"/>
              </w:rPr>
              <w:t xml:space="preserve">”</w:t>
            </w:r>
            <w:r>
              <w:rPr>
                <w:rFonts w:ascii="Arial" w:hAnsi="Arial" w:eastAsia="Arial"/>
                <w:sz w:val="18"/>
              </w:rPr>
              <w:t xml:space="preserve"> </w:t>
            </w:r>
            <w:r>
              <w:rPr>
                <w:rFonts w:ascii="Arial" w:hAnsi="Arial" w:eastAsia="Arial"/>
                <w:sz w:val="18"/>
              </w:rPr>
              <w:t xml:space="preserve">trong case.</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Tiền điều kiện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 có quyền case.</w:t>
            </w:r>
            <w:r>
              <w:rPr>
                <w:rFonts w:ascii="Arial" w:hAnsi="Arial" w:eastAsia="Arial"/>
                <w:sz w:val="18"/>
              </w:rPr>
              <w:t xml:space="preserve">Có quyền VIEW resource/version.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Đầu vào</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Resource version, claim/description, annotation optional reference, citation locator/snippet.</w:t>
            </w:r>
          </w:p>
        </w:tc>
      </w:tr>
    </w:tbl>
    <w:bookmarkStart w:id="133" w:name="luồng-chính-11"/>
    <w:p>
      <w:pPr>
        <w:pStyle w:val="Heading4"/>
        <w:keepNext/>
      </w:pPr>
      <w:r>
        <w:rPr>
          <w:rFonts w:ascii="Arial" w:hAnsi="Arial" w:eastAsia="Arial"/>
        </w:rPr>
        <w:t xml:space="preserve">Luồng chính</w:t>
      </w:r>
    </w:p>
    <w:p>
      <w:pPr>
        <w:pStyle w:val="Compact"/>
        <w:numPr>
          <w:ilvl w:val="0"/>
          <w:numId w:val="1072"/>
        </w:numPr>
      </w:pPr>
      <w:r>
        <w:rPr>
          <w:rFonts w:ascii="Arial" w:hAnsi="Arial" w:eastAsia="Arial"/>
        </w:rPr>
        <w:t xml:space="preserve">Authorize cả case và resource.</w:t>
      </w:r>
    </w:p>
    <w:p>
      <w:pPr>
        <w:pStyle w:val="Compact"/>
        <w:numPr>
          <w:ilvl w:val="0"/>
          <w:numId w:val="1072"/>
        </w:numPr>
      </w:pPr>
      <w:r>
        <w:rPr>
          <w:rFonts w:ascii="Arial" w:hAnsi="Arial" w:eastAsia="Arial"/>
        </w:rPr>
        <w:t xml:space="preserve">Validate citation locator/snippet.</w:t>
      </w:r>
    </w:p>
    <w:p>
      <w:pPr>
        <w:pStyle w:val="Compact"/>
        <w:numPr>
          <w:ilvl w:val="0"/>
          <w:numId w:val="1072"/>
        </w:numPr>
      </w:pPr>
      <w:r>
        <w:rPr>
          <w:rFonts w:ascii="Arial" w:hAnsi="Arial" w:eastAsia="Arial"/>
        </w:rPr>
        <w:t xml:space="preserve">Tạo hoặc reuse</w:t>
      </w:r>
      <w:r>
        <w:rPr>
          <w:rFonts w:ascii="Arial" w:hAnsi="Arial" w:eastAsia="Arial"/>
        </w:rPr>
        <w:t xml:space="preserve"> </w:t>
      </w:r>
      <w:r>
        <w:rPr>
          <w:rStyle w:val="VerbatimChar"/>
          <w:rFonts w:ascii="Arial" w:hAnsi="Arial" w:eastAsia="Arial"/>
        </w:rPr>
        <w:t xml:space="preserve">citation</w:t>
      </w:r>
      <w:r>
        <w:rPr>
          <w:rFonts w:ascii="Arial" w:hAnsi="Arial" w:eastAsia="Arial"/>
        </w:rPr>
        <w:t xml:space="preserve">.</w:t>
      </w:r>
    </w:p>
    <w:p>
      <w:pPr>
        <w:pStyle w:val="Compact"/>
        <w:numPr>
          <w:ilvl w:val="0"/>
          <w:numId w:val="1072"/>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evidence</w:t>
      </w:r>
      <w:r>
        <w:rPr>
          <w:rFonts w:ascii="Arial" w:hAnsi="Arial" w:eastAsia="Arial"/>
        </w:rPr>
        <w:t xml:space="preserve"> </w:t>
      </w:r>
      <w:r>
        <w:rPr>
          <w:rFonts w:ascii="Arial" w:hAnsi="Arial" w:eastAsia="Arial"/>
        </w:rPr>
        <w:t xml:space="preserve">DRAFT/ACTIVE theo policy.</w:t>
      </w:r>
    </w:p>
    <w:p>
      <w:pPr>
        <w:pStyle w:val="Compact"/>
        <w:numPr>
          <w:ilvl w:val="0"/>
          <w:numId w:val="1072"/>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evidence_citation</w:t>
      </w:r>
      <w:r>
        <w:rPr>
          <w:rFonts w:ascii="Arial" w:hAnsi="Arial" w:eastAsia="Arial"/>
        </w:rPr>
        <w:t xml:space="preserve">; annotation mô tả ý nghĩa là bắt buộc dưới dạng claim/rationale hoặc annotation reference.</w:t>
      </w:r>
    </w:p>
    <w:p>
      <w:pPr>
        <w:pStyle w:val="Compact"/>
        <w:numPr>
          <w:ilvl w:val="0"/>
          <w:numId w:val="1072"/>
        </w:numPr>
      </w:pPr>
      <w:r>
        <w:rPr>
          <w:rFonts w:ascii="Arial" w:hAnsi="Arial" w:eastAsia="Arial"/>
        </w:rPr>
        <w:t xml:space="preserve">Nếu access cần chia sẻ cho case, tạo grant theo approval policy.</w:t>
      </w:r>
    </w:p>
    <w:p>
      <w:pPr>
        <w:pStyle w:val="Compact"/>
        <w:numPr>
          <w:ilvl w:val="0"/>
          <w:numId w:val="1072"/>
        </w:numPr>
      </w:pPr>
      <w:r>
        <w:rPr>
          <w:rFonts w:ascii="Arial" w:hAnsi="Arial" w:eastAsia="Arial"/>
        </w:rPr>
        <w:t xml:space="preserve">Ghi audit/event.</w:t>
      </w:r>
    </w:p>
    <w:bookmarkEnd w:id="133"/>
    <w:bookmarkStart w:id="134" w:name="luồng-thay-thế-và-ngoại-lệ-11"/>
    <w:p>
      <w:pPr>
        <w:pStyle w:val="Heading4"/>
        <w:keepNext/>
      </w:pPr>
      <w:r>
        <w:rPr>
          <w:rFonts w:ascii="Arial" w:hAnsi="Arial" w:eastAsia="Arial"/>
        </w:rPr>
        <w:t xml:space="preserve">Luồng thay thế và ngoại lệ</w:t>
      </w:r>
    </w:p>
    <w:p>
      <w:pPr>
        <w:pStyle w:val="Compact"/>
        <w:numPr>
          <w:ilvl w:val="0"/>
          <w:numId w:val="1073"/>
        </w:numPr>
      </w:pPr>
      <w:r>
        <w:rPr>
          <w:rFonts w:ascii="Arial" w:hAnsi="Arial" w:eastAsia="Arial"/>
        </w:rPr>
        <w:t xml:space="preserve">Không có quyền: chặn và không tiết lộ metadata nhạy cảm.</w:t>
      </w:r>
    </w:p>
    <w:p>
      <w:pPr>
        <w:pStyle w:val="Compact"/>
        <w:numPr>
          <w:ilvl w:val="0"/>
          <w:numId w:val="1073"/>
        </w:numPr>
      </w:pPr>
      <w:r>
        <w:rPr>
          <w:rFonts w:ascii="Arial" w:hAnsi="Arial" w:eastAsia="Arial"/>
        </w:rPr>
        <w:t xml:space="preserve">Citation invalid: chặn activation.</w:t>
      </w:r>
    </w:p>
    <w:p>
      <w:pPr>
        <w:pStyle w:val="Compact"/>
        <w:numPr>
          <w:ilvl w:val="0"/>
          <w:numId w:val="1073"/>
        </w:numPr>
      </w:pPr>
      <w:r>
        <w:rPr>
          <w:rFonts w:ascii="Arial" w:hAnsi="Arial" w:eastAsia="Arial"/>
        </w:rPr>
        <w:t xml:space="preserve">Resource withdrawn: evidence chuyển stale/review required.</w:t>
      </w:r>
    </w:p>
    <w:bookmarkEnd w:id="134"/>
    <w:bookmarkStart w:id="135" w:name="hậu-điều-kiện-11"/>
    <w:p>
      <w:pPr>
        <w:pStyle w:val="Heading4"/>
        <w:keepNext/>
      </w:pPr>
      <w:r>
        <w:rPr>
          <w:rFonts w:ascii="Arial" w:hAnsi="Arial" w:eastAsia="Arial"/>
        </w:rPr>
        <w:t xml:space="preserve">Hậu điều kiện</w:t>
      </w:r>
    </w:p>
    <w:p>
      <w:pPr>
        <w:pStyle w:val="Compact"/>
        <w:numPr>
          <w:ilvl w:val="0"/>
          <w:numId w:val="1074"/>
        </w:numPr>
      </w:pPr>
      <w:r>
        <w:rPr>
          <w:rFonts w:ascii="Arial" w:hAnsi="Arial" w:eastAsia="Arial"/>
        </w:rPr>
        <w:t xml:space="preserve">Evidence active truy ngược tới resource version/citation.</w:t>
      </w:r>
    </w:p>
    <w:bookmarkEnd w:id="135"/>
    <w:bookmarkStart w:id="136" w:name="business-invariant-11"/>
    <w:p>
      <w:pPr>
        <w:pStyle w:val="Heading4"/>
        <w:keepNext/>
      </w:pPr>
      <w:r>
        <w:rPr>
          <w:rFonts w:ascii="Arial" w:hAnsi="Arial" w:eastAsia="Arial"/>
        </w:rPr>
        <w:t xml:space="preserve">Business invariant</w:t>
      </w:r>
    </w:p>
    <w:p>
      <w:pPr>
        <w:pStyle w:val="Compact"/>
        <w:numPr>
          <w:ilvl w:val="0"/>
          <w:numId w:val="1075"/>
        </w:numPr>
      </w:pPr>
      <w:r>
        <w:rPr>
          <w:rFonts w:ascii="Arial" w:hAnsi="Arial" w:eastAsia="Arial"/>
        </w:rPr>
        <w:t xml:space="preserve">Active evidence có ít nhất một citation.</w:t>
      </w:r>
    </w:p>
    <w:p>
      <w:pPr>
        <w:pStyle w:val="Compact"/>
        <w:numPr>
          <w:ilvl w:val="0"/>
          <w:numId w:val="1075"/>
        </w:numPr>
      </w:pPr>
      <w:r>
        <w:rPr>
          <w:rFonts w:ascii="Arial" w:hAnsi="Arial" w:eastAsia="Arial"/>
        </w:rPr>
        <w:t xml:space="preserve">Không copy nội dung nguồn vượt quá snippet policy.</w:t>
      </w:r>
    </w:p>
    <w:bookmarkEnd w:id="136"/>
    <w:bookmarkStart w:id="137" w:name="api-event-audit-11"/>
    <w:p>
      <w:pPr>
        <w:pStyle w:val="Heading4"/>
        <w:keepNext/>
      </w:pPr>
      <w:r>
        <w:rPr>
          <w:rFonts w:ascii="Arial" w:hAnsi="Arial" w:eastAsia="Arial"/>
        </w:rPr>
        <w:t xml:space="preserve">API / Event / Audit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Loại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API</w:t>
            </w:r>
          </w:p>
        </w:tc>
        <w:tc>
          <w:tcPr>
            <w:vAlign w:val="center"/>
            <w:tcMar>
              <w:top w:w="70" w:type="dxa"/>
              <w:start w:w="80" w:type="dxa"/>
              <w:bottom w:w="70" w:type="dxa"/>
              <w:end w:w="80" w:type="dxa"/>
            </w:tcMar>
          </w:tcPr>
          <w:p>
            <w:pPr>
              <w:pStyle w:val="Compact"/>
              <w:spacing w:after="30" w:line="240" w:lineRule="auto"/>
              <w:jc w:val="left"/>
            </w:pPr>
            <w:r>
              <w:rPr>
                <w:rStyle w:val="VerbatimChar"/>
                <w:rFonts w:ascii="Arial" w:hAnsi="Arial" w:eastAsia="Arial"/>
                <w:sz w:val="18"/>
              </w:rPr>
              <w:t xml:space="preserve">POST /v1/technology-cases/{id}/evidence</w:t>
            </w:r>
            <w:r>
              <w:rPr>
                <w:rStyle w:val="VerbatimChar"/>
                <w:rFonts w:ascii="Arial" w:hAnsi="Arial" w:eastAsia="Arial"/>
                <w:sz w:val="18"/>
              </w:rPr>
              <w:t xml:space="preserve">POST /v1/evidence/{id}/citations</w:t>
            </w:r>
            <w:r>
              <w:rPr>
                <w:rStyle w:val="VerbatimChar"/>
                <w:rFonts w:ascii="Arial" w:hAnsi="Arial" w:eastAsia="Arial"/>
                <w:sz w:val="18"/>
              </w:rPr>
              <w:t xml:space="preserve">DELETE /v1/evidence/{id}</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Domain event</w:t>
            </w:r>
          </w:p>
        </w:tc>
        <w:tc>
          <w:tcPr>
            <w:vAlign w:val="center"/>
            <w:tcMar>
              <w:top w:w="70" w:type="dxa"/>
              <w:start w:w="80" w:type="dxa"/>
              <w:bottom w:w="70" w:type="dxa"/>
              <w:end w:w="80" w:type="dxa"/>
            </w:tcMar>
            <w:shd w:fill="F8FBFD"/>
          </w:tcPr>
          <w:p>
            <w:pPr>
              <w:pStyle w:val="Compact"/>
              <w:spacing w:after="30" w:line="240" w:lineRule="auto"/>
              <w:jc w:val="left"/>
            </w:pPr>
            <w:r>
              <w:rPr>
                <w:rStyle w:val="VerbatimChar"/>
                <w:rFonts w:ascii="Arial" w:hAnsi="Arial" w:eastAsia="Arial"/>
                <w:sz w:val="18"/>
              </w:rPr>
              <w:t xml:space="preserve">EvidenceLinked</w:t>
            </w:r>
            <w:r>
              <w:rPr>
                <w:rStyle w:val="VerbatimChar"/>
                <w:rFonts w:ascii="Arial" w:hAnsi="Arial" w:eastAsia="Arial"/>
                <w:sz w:val="18"/>
              </w:rPr>
              <w:t xml:space="preserve">EvidenceDeprecated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Audit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Case, resource version, citation, access decision.</w:t>
            </w:r>
          </w:p>
        </w:tc>
      </w:tr>
    </w:tbl>
    <w:bookmarkEnd w:id="137"/>
    <w:bookmarkStart w:id="138" w:name="acceptance-criteria-11"/>
    <w:p>
      <w:pPr>
        <w:pStyle w:val="Heading4"/>
        <w:keepNext/>
      </w:pPr>
      <w:r>
        <w:rPr>
          <w:rFonts w:ascii="Arial" w:hAnsi="Arial" w:eastAsia="Arial"/>
        </w:rPr>
        <w:t xml:space="preserve">Acceptance criteria</w:t>
      </w:r>
    </w:p>
    <w:p>
      <w:pPr>
        <w:pStyle w:val="Compact"/>
        <w:numPr>
          <w:ilvl w:val="0"/>
          <w:numId w:val="1076"/>
        </w:numPr>
      </w:pPr>
      <w:r>
        <w:rPr>
          <w:rFonts w:ascii="Arial" w:hAnsi="Arial" w:eastAsia="Arial"/>
        </w:rPr>
        <w:t xml:space="preserve">Citation bắt buộc trước ACTIVE.</w:t>
      </w:r>
    </w:p>
    <w:p>
      <w:pPr>
        <w:pStyle w:val="Compact"/>
        <w:numPr>
          <w:ilvl w:val="0"/>
          <w:numId w:val="1076"/>
        </w:numPr>
      </w:pPr>
      <w:r>
        <w:rPr>
          <w:rFonts w:ascii="Arial" w:hAnsi="Arial" w:eastAsia="Arial"/>
        </w:rPr>
        <w:t xml:space="preserve">Cross-tenant resource chỉ dùng khi grant hợp lệ.</w:t>
      </w:r>
    </w:p>
    <w:p>
      <w:pPr>
        <w:pStyle w:val="Compact"/>
        <w:numPr>
          <w:ilvl w:val="0"/>
          <w:numId w:val="1076"/>
        </w:numPr>
      </w:pPr>
      <w:r>
        <w:rPr>
          <w:rFonts w:ascii="Arial" w:hAnsi="Arial" w:eastAsia="Arial"/>
        </w:rPr>
        <w:t xml:space="preserve">Xóa logic giữ audit/history.</w:t>
      </w:r>
    </w:p>
    <w:bookmarkEnd w:id="138"/>
    <w:bookmarkEnd w:id="139"/>
    <w:bookmarkStart w:id="146" w:name="uc-asm-01-thực-hiện-readiness-assessment"/>
    <w:p>
      <w:pPr>
        <w:pStyle w:val="Heading3"/>
        <w:keepNext/>
      </w:pPr>
      <w:r>
        <w:rPr>
          <w:rFonts w:ascii="Arial" w:hAnsi="Arial" w:eastAsia="Arial"/>
        </w:rPr>
        <w:t xml:space="preserve">UC-ASM-01 — Thực hiện Readiness Assessment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Trường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Đặc tả</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Case Reviewer/Owner/Technical Member theo policy</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Trigger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Actor mở assessment cho Technology Case.</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Tiền điều kiện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Case tối thiểu UNDER_ASSESSMENT hoặc transition được phép.</w:t>
            </w:r>
            <w:r>
              <w:rPr>
                <w:rFonts w:ascii="Arial" w:hAnsi="Arial" w:eastAsia="Arial"/>
                <w:sz w:val="18"/>
              </w:rPr>
              <w:t xml:space="preserve">Assessment framework active.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Đầu vào</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Framework version, score theo criterion, rationale, linked evidence/citations.</w:t>
            </w:r>
          </w:p>
        </w:tc>
      </w:tr>
    </w:tbl>
    <w:bookmarkStart w:id="140" w:name="luồng-chính-12"/>
    <w:p>
      <w:pPr>
        <w:pStyle w:val="Heading4"/>
        <w:keepNext/>
      </w:pPr>
      <w:r>
        <w:rPr>
          <w:rFonts w:ascii="Arial" w:hAnsi="Arial" w:eastAsia="Arial"/>
        </w:rPr>
        <w:t xml:space="preserve">Luồng chính</w:t>
      </w:r>
    </w:p>
    <w:p>
      <w:pPr>
        <w:pStyle w:val="Compact"/>
        <w:numPr>
          <w:ilvl w:val="0"/>
          <w:numId w:val="1077"/>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readiness_assessment</w:t>
      </w:r>
      <w:r>
        <w:rPr>
          <w:rFonts w:ascii="Arial" w:hAnsi="Arial" w:eastAsia="Arial"/>
        </w:rPr>
        <w:t xml:space="preserve"> </w:t>
      </w:r>
      <w:r>
        <w:rPr>
          <w:rFonts w:ascii="Arial" w:hAnsi="Arial" w:eastAsia="Arial"/>
        </w:rPr>
        <w:t xml:space="preserve">DRAFT khóa framework version.</w:t>
      </w:r>
    </w:p>
    <w:p>
      <w:pPr>
        <w:pStyle w:val="Compact"/>
        <w:numPr>
          <w:ilvl w:val="0"/>
          <w:numId w:val="1077"/>
        </w:numPr>
      </w:pPr>
      <w:r>
        <w:rPr>
          <w:rFonts w:ascii="Arial" w:hAnsi="Arial" w:eastAsia="Arial"/>
        </w:rPr>
        <w:t xml:space="preserve">Tạo/cập nhật</w:t>
      </w:r>
      <w:r>
        <w:rPr>
          <w:rFonts w:ascii="Arial" w:hAnsi="Arial" w:eastAsia="Arial"/>
        </w:rPr>
        <w:t xml:space="preserve"> </w:t>
      </w:r>
      <w:r>
        <w:rPr>
          <w:rStyle w:val="VerbatimChar"/>
          <w:rFonts w:ascii="Arial" w:hAnsi="Arial" w:eastAsia="Arial"/>
        </w:rPr>
        <w:t xml:space="preserve">assessment_score</w:t>
      </w:r>
      <w:r>
        <w:rPr>
          <w:rFonts w:ascii="Arial" w:hAnsi="Arial" w:eastAsia="Arial"/>
        </w:rPr>
        <w:t xml:space="preserve"> </w:t>
      </w:r>
      <w:r>
        <w:rPr>
          <w:rFonts w:ascii="Arial" w:hAnsi="Arial" w:eastAsia="Arial"/>
        </w:rPr>
        <w:t xml:space="preserve">cho từng criterion.</w:t>
      </w:r>
    </w:p>
    <w:p>
      <w:pPr>
        <w:pStyle w:val="Compact"/>
        <w:numPr>
          <w:ilvl w:val="0"/>
          <w:numId w:val="1077"/>
        </w:numPr>
      </w:pPr>
      <w:r>
        <w:rPr>
          <w:rFonts w:ascii="Arial" w:hAnsi="Arial" w:eastAsia="Arial"/>
        </w:rPr>
        <w:t xml:space="preserve">Validate score range và criterion thuộc framework.</w:t>
      </w:r>
    </w:p>
    <w:p>
      <w:pPr>
        <w:pStyle w:val="Compact"/>
        <w:numPr>
          <w:ilvl w:val="0"/>
          <w:numId w:val="1077"/>
        </w:numPr>
      </w:pPr>
      <w:r>
        <w:rPr>
          <w:rFonts w:ascii="Arial" w:hAnsi="Arial" w:eastAsia="Arial"/>
        </w:rPr>
        <w:t xml:space="preserve">Liên kết evidence/citation cho mỗi score bắt buộc.</w:t>
      </w:r>
    </w:p>
    <w:p>
      <w:pPr>
        <w:pStyle w:val="Compact"/>
        <w:numPr>
          <w:ilvl w:val="0"/>
          <w:numId w:val="1077"/>
        </w:numPr>
      </w:pPr>
      <w:r>
        <w:rPr>
          <w:rFonts w:ascii="Arial" w:hAnsi="Arial" w:eastAsia="Arial"/>
        </w:rPr>
        <w:t xml:space="preserve">Tính weighted composite score server-side.</w:t>
      </w:r>
    </w:p>
    <w:p>
      <w:pPr>
        <w:pStyle w:val="Compact"/>
        <w:numPr>
          <w:ilvl w:val="0"/>
          <w:numId w:val="1077"/>
        </w:numPr>
      </w:pPr>
      <w:r>
        <w:rPr>
          <w:rFonts w:ascii="Arial" w:hAnsi="Arial" w:eastAsia="Arial"/>
        </w:rPr>
        <w:t xml:space="preserve">Submit assessment; validate completeness.</w:t>
      </w:r>
    </w:p>
    <w:p>
      <w:pPr>
        <w:pStyle w:val="Compact"/>
        <w:numPr>
          <w:ilvl w:val="0"/>
          <w:numId w:val="1077"/>
        </w:numPr>
      </w:pPr>
      <w:r>
        <w:rPr>
          <w:rFonts w:ascii="Arial" w:hAnsi="Arial" w:eastAsia="Arial"/>
        </w:rPr>
        <w:t xml:space="preserve">Reviewer/owner approve hoặc request changes theo policy.</w:t>
      </w:r>
    </w:p>
    <w:bookmarkEnd w:id="140"/>
    <w:bookmarkStart w:id="141" w:name="luồng-thay-thế-và-ngoại-lệ-12"/>
    <w:p>
      <w:pPr>
        <w:pStyle w:val="Heading4"/>
        <w:keepNext/>
      </w:pPr>
      <w:r>
        <w:rPr>
          <w:rFonts w:ascii="Arial" w:hAnsi="Arial" w:eastAsia="Arial"/>
        </w:rPr>
        <w:t xml:space="preserve">Luồng thay thế và ngoại lệ</w:t>
      </w:r>
    </w:p>
    <w:p>
      <w:pPr>
        <w:pStyle w:val="Compact"/>
        <w:numPr>
          <w:ilvl w:val="0"/>
          <w:numId w:val="1078"/>
        </w:numPr>
      </w:pPr>
      <w:r>
        <w:rPr>
          <w:rFonts w:ascii="Arial" w:hAnsi="Arial" w:eastAsia="Arial"/>
        </w:rPr>
        <w:t xml:space="preserve">Thiếu citation/evidence: không submit.</w:t>
      </w:r>
    </w:p>
    <w:p>
      <w:pPr>
        <w:pStyle w:val="Compact"/>
        <w:numPr>
          <w:ilvl w:val="0"/>
          <w:numId w:val="1078"/>
        </w:numPr>
      </w:pPr>
      <w:r>
        <w:rPr>
          <w:rFonts w:ascii="Arial" w:hAnsi="Arial" w:eastAsia="Arial"/>
        </w:rPr>
        <w:t xml:space="preserve">Framework mới phát hành: assessment cũ vẫn bám version cũ; tạo assessment mới nếu cần.</w:t>
      </w:r>
    </w:p>
    <w:p>
      <w:pPr>
        <w:pStyle w:val="Compact"/>
        <w:numPr>
          <w:ilvl w:val="0"/>
          <w:numId w:val="1078"/>
        </w:numPr>
      </w:pPr>
      <w:r>
        <w:rPr>
          <w:rFonts w:ascii="Arial" w:hAnsi="Arial" w:eastAsia="Arial"/>
        </w:rPr>
        <w:t xml:space="preserve">Concurrent edit: optimistic concurrency conflict.</w:t>
      </w:r>
    </w:p>
    <w:bookmarkEnd w:id="141"/>
    <w:bookmarkStart w:id="142" w:name="hậu-điều-kiện-12"/>
    <w:p>
      <w:pPr>
        <w:pStyle w:val="Heading4"/>
        <w:keepNext/>
      </w:pPr>
      <w:r>
        <w:rPr>
          <w:rFonts w:ascii="Arial" w:hAnsi="Arial" w:eastAsia="Arial"/>
        </w:rPr>
        <w:t xml:space="preserve">Hậu điều kiện</w:t>
      </w:r>
    </w:p>
    <w:p>
      <w:pPr>
        <w:pStyle w:val="Compact"/>
        <w:numPr>
          <w:ilvl w:val="0"/>
          <w:numId w:val="1079"/>
        </w:numPr>
      </w:pPr>
      <w:r>
        <w:rPr>
          <w:rFonts w:ascii="Arial" w:hAnsi="Arial" w:eastAsia="Arial"/>
        </w:rPr>
        <w:t xml:space="preserve">Assessment submitted/approved có traceability đầy đủ.</w:t>
      </w:r>
    </w:p>
    <w:bookmarkEnd w:id="142"/>
    <w:bookmarkStart w:id="143" w:name="business-invariant-12"/>
    <w:p>
      <w:pPr>
        <w:pStyle w:val="Heading4"/>
        <w:keepNext/>
      </w:pPr>
      <w:r>
        <w:rPr>
          <w:rFonts w:ascii="Arial" w:hAnsi="Arial" w:eastAsia="Arial"/>
        </w:rPr>
        <w:t xml:space="preserve">Business invariant</w:t>
      </w:r>
    </w:p>
    <w:p>
      <w:pPr>
        <w:pStyle w:val="Compact"/>
        <w:numPr>
          <w:ilvl w:val="0"/>
          <w:numId w:val="1080"/>
        </w:numPr>
      </w:pPr>
      <w:r>
        <w:rPr>
          <w:rFonts w:ascii="Arial" w:hAnsi="Arial" w:eastAsia="Arial"/>
        </w:rPr>
        <w:t xml:space="preserve">Client không quyết định composite score.</w:t>
      </w:r>
    </w:p>
    <w:p>
      <w:pPr>
        <w:pStyle w:val="Compact"/>
        <w:numPr>
          <w:ilvl w:val="0"/>
          <w:numId w:val="1080"/>
        </w:numPr>
      </w:pPr>
      <w:r>
        <w:rPr>
          <w:rFonts w:ascii="Arial" w:hAnsi="Arial" w:eastAsia="Arial"/>
        </w:rPr>
        <w:t xml:space="preserve">Score nằm trong min/max.</w:t>
      </w:r>
    </w:p>
    <w:p>
      <w:pPr>
        <w:pStyle w:val="Compact"/>
        <w:numPr>
          <w:ilvl w:val="0"/>
          <w:numId w:val="1080"/>
        </w:numPr>
      </w:pPr>
      <w:r>
        <w:rPr>
          <w:rFonts w:ascii="Arial" w:hAnsi="Arial" w:eastAsia="Arial"/>
        </w:rPr>
        <w:t xml:space="preserve">Approved assessment bất biến, sửa bằng revision/new assessment.</w:t>
      </w:r>
    </w:p>
    <w:bookmarkEnd w:id="143"/>
    <w:bookmarkStart w:id="144" w:name="api-event-audit-12"/>
    <w:p>
      <w:pPr>
        <w:pStyle w:val="Heading4"/>
        <w:keepNext/>
      </w:pPr>
      <w:r>
        <w:rPr>
          <w:rFonts w:ascii="Arial" w:hAnsi="Arial" w:eastAsia="Arial"/>
        </w:rPr>
        <w:t xml:space="preserve">API / Event / Audit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Loại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API</w:t>
            </w:r>
          </w:p>
        </w:tc>
        <w:tc>
          <w:tcPr>
            <w:vAlign w:val="center"/>
            <w:tcMar>
              <w:top w:w="70" w:type="dxa"/>
              <w:start w:w="80" w:type="dxa"/>
              <w:bottom w:w="70" w:type="dxa"/>
              <w:end w:w="80" w:type="dxa"/>
            </w:tcMar>
          </w:tcPr>
          <w:p>
            <w:pPr>
              <w:pStyle w:val="Compact"/>
              <w:spacing w:after="30" w:line="240" w:lineRule="auto"/>
              <w:jc w:val="left"/>
            </w:pPr>
            <w:r>
              <w:rPr>
                <w:rStyle w:val="VerbatimChar"/>
                <w:rFonts w:ascii="Arial" w:hAnsi="Arial" w:eastAsia="Arial"/>
                <w:sz w:val="18"/>
              </w:rPr>
              <w:t xml:space="preserve">POST /v1/technology-cases/{id}/assessments</w:t>
            </w:r>
            <w:r>
              <w:rPr>
                <w:rStyle w:val="VerbatimChar"/>
                <w:rFonts w:ascii="Arial" w:hAnsi="Arial" w:eastAsia="Arial"/>
                <w:sz w:val="18"/>
              </w:rPr>
              <w:t xml:space="preserve">PUT /v1/assessments/{id}/scores/{criterionId}</w:t>
            </w:r>
            <w:r>
              <w:rPr>
                <w:rStyle w:val="VerbatimChar"/>
                <w:rFonts w:ascii="Arial" w:hAnsi="Arial" w:eastAsia="Arial"/>
                <w:sz w:val="18"/>
              </w:rPr>
              <w:t xml:space="preserve">POST /v1/assessments/{id}/submit</w:t>
            </w:r>
            <w:r>
              <w:rPr>
                <w:rStyle w:val="VerbatimChar"/>
                <w:rFonts w:ascii="Arial" w:hAnsi="Arial" w:eastAsia="Arial"/>
                <w:sz w:val="18"/>
              </w:rPr>
              <w:t xml:space="preserve">POST /v1/assessments/{id}/decision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Domain event</w:t>
            </w:r>
          </w:p>
        </w:tc>
        <w:tc>
          <w:tcPr>
            <w:vAlign w:val="center"/>
            <w:tcMar>
              <w:top w:w="70" w:type="dxa"/>
              <w:start w:w="80" w:type="dxa"/>
              <w:bottom w:w="70" w:type="dxa"/>
              <w:end w:w="80" w:type="dxa"/>
            </w:tcMar>
            <w:shd w:fill="F8FBFD"/>
          </w:tcPr>
          <w:p>
            <w:pPr>
              <w:pStyle w:val="Compact"/>
              <w:spacing w:after="30" w:line="240" w:lineRule="auto"/>
              <w:jc w:val="left"/>
            </w:pPr>
            <w:r>
              <w:rPr>
                <w:rStyle w:val="VerbatimChar"/>
                <w:rFonts w:ascii="Arial" w:hAnsi="Arial" w:eastAsia="Arial"/>
                <w:sz w:val="18"/>
              </w:rPr>
              <w:t xml:space="preserve">AssessmentCreated</w:t>
            </w:r>
            <w:r>
              <w:rPr>
                <w:rStyle w:val="VerbatimChar"/>
                <w:rFonts w:ascii="Arial" w:hAnsi="Arial" w:eastAsia="Arial"/>
                <w:sz w:val="18"/>
              </w:rPr>
              <w:t xml:space="preserve">AssessmentSubmitted</w:t>
            </w:r>
            <w:r>
              <w:rPr>
                <w:rStyle w:val="VerbatimChar"/>
                <w:rFonts w:ascii="Arial" w:hAnsi="Arial" w:eastAsia="Arial"/>
                <w:sz w:val="18"/>
              </w:rPr>
              <w:t xml:space="preserve">AssessmentApproved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Audit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Framework version, score change, evidence/citation links, reviewer.</w:t>
            </w:r>
          </w:p>
        </w:tc>
      </w:tr>
    </w:tbl>
    <w:bookmarkEnd w:id="144"/>
    <w:bookmarkStart w:id="145" w:name="acceptance-criteria-12"/>
    <w:p>
      <w:pPr>
        <w:pStyle w:val="Heading4"/>
        <w:keepNext/>
      </w:pPr>
      <w:r>
        <w:rPr>
          <w:rFonts w:ascii="Arial" w:hAnsi="Arial" w:eastAsia="Arial"/>
        </w:rPr>
        <w:t xml:space="preserve">Acceptance criteria</w:t>
      </w:r>
    </w:p>
    <w:p>
      <w:pPr>
        <w:pStyle w:val="Compact"/>
        <w:numPr>
          <w:ilvl w:val="0"/>
          <w:numId w:val="1081"/>
        </w:numPr>
      </w:pPr>
      <w:r>
        <w:rPr>
          <w:rFonts w:ascii="Arial" w:hAnsi="Arial" w:eastAsia="Arial"/>
        </w:rPr>
        <w:t xml:space="preserve">Submit bị chặn nếu criterion bắt buộc thiếu chứng cứ.</w:t>
      </w:r>
    </w:p>
    <w:p>
      <w:pPr>
        <w:pStyle w:val="Compact"/>
        <w:numPr>
          <w:ilvl w:val="0"/>
          <w:numId w:val="1081"/>
        </w:numPr>
      </w:pPr>
      <w:r>
        <w:rPr>
          <w:rFonts w:ascii="Arial" w:hAnsi="Arial" w:eastAsia="Arial"/>
        </w:rPr>
        <w:t xml:space="preserve">Composite score tái tính nhất quán.</w:t>
      </w:r>
    </w:p>
    <w:p>
      <w:pPr>
        <w:pStyle w:val="Compact"/>
        <w:numPr>
          <w:ilvl w:val="0"/>
          <w:numId w:val="1081"/>
        </w:numPr>
      </w:pPr>
      <w:r>
        <w:rPr>
          <w:rFonts w:ascii="Arial" w:hAnsi="Arial" w:eastAsia="Arial"/>
        </w:rPr>
        <w:t xml:space="preserve">Approved record không bị overwrite.</w:t>
      </w:r>
    </w:p>
    <w:bookmarkEnd w:id="145"/>
    <w:bookmarkEnd w:id="146"/>
    <w:bookmarkStart w:id="153" w:name="uc-gap-01-thực-hiện-gap-analysis"/>
    <w:p>
      <w:pPr>
        <w:pStyle w:val="Heading3"/>
        <w:keepNext/>
      </w:pPr>
      <w:r>
        <w:rPr>
          <w:rFonts w:ascii="Arial" w:hAnsi="Arial" w:eastAsia="Arial"/>
        </w:rPr>
        <w:t xml:space="preserve">UC-GAP-01 — Thực hiện Gap Analysis</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Trường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Đặc tả</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Case Reviewer/Owner/Technical Member</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Trigger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Từ assessment hoặc evidence, actor tạo gap.</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Tiền điều kiện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Case có assessment/evidence phù hợp.</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Đầu vào</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Title, description, category, severity, owner, target date, linked assessment finding/evidence/citation.</w:t>
            </w:r>
          </w:p>
        </w:tc>
      </w:tr>
    </w:tbl>
    <w:bookmarkStart w:id="147" w:name="luồng-chính-13"/>
    <w:p>
      <w:pPr>
        <w:pStyle w:val="Heading4"/>
        <w:keepNext/>
      </w:pPr>
      <w:r>
        <w:rPr>
          <w:rFonts w:ascii="Arial" w:hAnsi="Arial" w:eastAsia="Arial"/>
        </w:rPr>
        <w:t xml:space="preserve">Luồng chính</w:t>
      </w:r>
    </w:p>
    <w:p>
      <w:pPr>
        <w:pStyle w:val="Compact"/>
        <w:numPr>
          <w:ilvl w:val="0"/>
          <w:numId w:val="1082"/>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gap_record</w:t>
      </w:r>
      <w:r>
        <w:rPr>
          <w:rFonts w:ascii="Arial" w:hAnsi="Arial" w:eastAsia="Arial"/>
        </w:rPr>
        <w:t xml:space="preserve"> </w:t>
      </w:r>
      <w:r>
        <w:rPr>
          <w:rFonts w:ascii="Arial" w:hAnsi="Arial" w:eastAsia="Arial"/>
        </w:rPr>
        <w:t xml:space="preserve">OPEN.</w:t>
      </w:r>
    </w:p>
    <w:p>
      <w:pPr>
        <w:pStyle w:val="Compact"/>
        <w:numPr>
          <w:ilvl w:val="0"/>
          <w:numId w:val="1082"/>
        </w:numPr>
      </w:pPr>
      <w:r>
        <w:rPr>
          <w:rFonts w:ascii="Arial" w:hAnsi="Arial" w:eastAsia="Arial"/>
        </w:rPr>
        <w:t xml:space="preserve">Liên kết</w:t>
      </w:r>
      <w:r>
        <w:rPr>
          <w:rFonts w:ascii="Arial" w:hAnsi="Arial" w:eastAsia="Arial"/>
        </w:rPr>
        <w:t xml:space="preserve"> </w:t>
      </w:r>
      <w:r>
        <w:rPr>
          <w:rStyle w:val="VerbatimChar"/>
          <w:rFonts w:ascii="Arial" w:hAnsi="Arial" w:eastAsia="Arial"/>
        </w:rPr>
        <w:t xml:space="preserve">gap_evidence</w:t>
      </w:r>
      <w:r>
        <w:rPr>
          <w:rFonts w:ascii="Arial" w:hAnsi="Arial" w:eastAsia="Arial"/>
        </w:rPr>
        <w:t xml:space="preserve"> </w:t>
      </w:r>
      <w:r>
        <w:rPr>
          <w:rFonts w:ascii="Arial" w:hAnsi="Arial" w:eastAsia="Arial"/>
        </w:rPr>
        <w:t xml:space="preserve">và</w:t>
      </w:r>
      <w:r>
        <w:rPr>
          <w:rFonts w:ascii="Arial" w:hAnsi="Arial" w:eastAsia="Arial"/>
        </w:rPr>
        <w:t xml:space="preserve"> </w:t>
      </w:r>
      <w:r>
        <w:rPr>
          <w:rStyle w:val="VerbatimChar"/>
          <w:rFonts w:ascii="Arial" w:hAnsi="Arial" w:eastAsia="Arial"/>
        </w:rPr>
        <w:t xml:space="preserve">gap_citation</w:t>
      </w:r>
      <w:r>
        <w:rPr>
          <w:rFonts w:ascii="Arial" w:hAnsi="Arial" w:eastAsia="Arial"/>
        </w:rPr>
        <w:t xml:space="preserve">.</w:t>
      </w:r>
    </w:p>
    <w:p>
      <w:pPr>
        <w:pStyle w:val="Compact"/>
        <w:numPr>
          <w:ilvl w:val="0"/>
          <w:numId w:val="1082"/>
        </w:numPr>
      </w:pPr>
      <w:r>
        <w:rPr>
          <w:rFonts w:ascii="Arial" w:hAnsi="Arial" w:eastAsia="Arial"/>
        </w:rPr>
        <w:t xml:space="preserve">Validate severity và support.</w:t>
      </w:r>
    </w:p>
    <w:p>
      <w:pPr>
        <w:pStyle w:val="Compact"/>
        <w:numPr>
          <w:ilvl w:val="0"/>
          <w:numId w:val="1082"/>
        </w:numPr>
      </w:pPr>
      <w:r>
        <w:rPr>
          <w:rFonts w:ascii="Arial" w:hAnsi="Arial" w:eastAsia="Arial"/>
        </w:rPr>
        <w:t xml:space="preserve">Assign owner và optional due date.</w:t>
      </w:r>
    </w:p>
    <w:p>
      <w:pPr>
        <w:pStyle w:val="Compact"/>
        <w:numPr>
          <w:ilvl w:val="0"/>
          <w:numId w:val="1082"/>
        </w:numPr>
      </w:pPr>
      <w:r>
        <w:rPr>
          <w:rFonts w:ascii="Arial" w:hAnsi="Arial" w:eastAsia="Arial"/>
        </w:rPr>
        <w:t xml:space="preserve">Cho phép transition IN_PROGRESS/RESOLVED/ACCEPTED_RISK với resolution note.</w:t>
      </w:r>
    </w:p>
    <w:p>
      <w:pPr>
        <w:pStyle w:val="Compact"/>
        <w:numPr>
          <w:ilvl w:val="0"/>
          <w:numId w:val="1082"/>
        </w:numPr>
      </w:pPr>
      <w:r>
        <w:rPr>
          <w:rFonts w:ascii="Arial" w:hAnsi="Arial" w:eastAsia="Arial"/>
        </w:rPr>
        <w:t xml:space="preserve">Ghi audit/event.</w:t>
      </w:r>
    </w:p>
    <w:bookmarkEnd w:id="147"/>
    <w:bookmarkStart w:id="148" w:name="luồng-thay-thế-và-ngoại-lệ-13"/>
    <w:p>
      <w:pPr>
        <w:pStyle w:val="Heading4"/>
        <w:keepNext/>
      </w:pPr>
      <w:r>
        <w:rPr>
          <w:rFonts w:ascii="Arial" w:hAnsi="Arial" w:eastAsia="Arial"/>
        </w:rPr>
        <w:t xml:space="preserve">Luồng thay thế và ngoại lệ</w:t>
      </w:r>
    </w:p>
    <w:p>
      <w:pPr>
        <w:pStyle w:val="Compact"/>
        <w:numPr>
          <w:ilvl w:val="0"/>
          <w:numId w:val="1083"/>
        </w:numPr>
      </w:pPr>
      <w:r>
        <w:rPr>
          <w:rFonts w:ascii="Arial" w:hAnsi="Arial" w:eastAsia="Arial"/>
        </w:rPr>
        <w:t xml:space="preserve">Thiếu severity/support: chặn.</w:t>
      </w:r>
    </w:p>
    <w:p>
      <w:pPr>
        <w:pStyle w:val="Compact"/>
        <w:numPr>
          <w:ilvl w:val="0"/>
          <w:numId w:val="1083"/>
        </w:numPr>
      </w:pPr>
      <w:r>
        <w:rPr>
          <w:rFonts w:ascii="Arial" w:hAnsi="Arial" w:eastAsia="Arial"/>
        </w:rPr>
        <w:t xml:space="preserve">Accept risk yêu cầu role và reason cao hơn.</w:t>
      </w:r>
    </w:p>
    <w:p>
      <w:pPr>
        <w:pStyle w:val="Compact"/>
        <w:numPr>
          <w:ilvl w:val="0"/>
          <w:numId w:val="1083"/>
        </w:numPr>
      </w:pPr>
      <w:r>
        <w:rPr>
          <w:rFonts w:ascii="Arial" w:hAnsi="Arial" w:eastAsia="Arial"/>
        </w:rPr>
        <w:t xml:space="preserve">Reopen resolved gap tạo history qua audit/event.</w:t>
      </w:r>
    </w:p>
    <w:bookmarkEnd w:id="148"/>
    <w:bookmarkStart w:id="149" w:name="hậu-điều-kiện-13"/>
    <w:p>
      <w:pPr>
        <w:pStyle w:val="Heading4"/>
        <w:keepNext/>
      </w:pPr>
      <w:r>
        <w:rPr>
          <w:rFonts w:ascii="Arial" w:hAnsi="Arial" w:eastAsia="Arial"/>
        </w:rPr>
        <w:t xml:space="preserve">Hậu điều kiện</w:t>
      </w:r>
    </w:p>
    <w:p>
      <w:pPr>
        <w:pStyle w:val="Compact"/>
        <w:numPr>
          <w:ilvl w:val="0"/>
          <w:numId w:val="1084"/>
        </w:numPr>
      </w:pPr>
      <w:r>
        <w:rPr>
          <w:rFonts w:ascii="Arial" w:hAnsi="Arial" w:eastAsia="Arial"/>
        </w:rPr>
        <w:t xml:space="preserve">Gap có owner/status và nguồn chứng minh.</w:t>
      </w:r>
    </w:p>
    <w:bookmarkEnd w:id="149"/>
    <w:bookmarkStart w:id="150" w:name="business-invariant-13"/>
    <w:p>
      <w:pPr>
        <w:pStyle w:val="Heading4"/>
        <w:keepNext/>
      </w:pPr>
      <w:r>
        <w:rPr>
          <w:rFonts w:ascii="Arial" w:hAnsi="Arial" w:eastAsia="Arial"/>
        </w:rPr>
        <w:t xml:space="preserve">Business invariant</w:t>
      </w:r>
    </w:p>
    <w:p>
      <w:pPr>
        <w:pStyle w:val="Compact"/>
        <w:numPr>
          <w:ilvl w:val="0"/>
          <w:numId w:val="1085"/>
        </w:numPr>
      </w:pPr>
      <w:r>
        <w:rPr>
          <w:rFonts w:ascii="Arial" w:hAnsi="Arial" w:eastAsia="Arial"/>
        </w:rPr>
        <w:t xml:space="preserve">Critical gap không thể bị bỏ qua khi approve roadmap trừ ACCEPTED_RISK hợp lệ.</w:t>
      </w:r>
    </w:p>
    <w:bookmarkEnd w:id="150"/>
    <w:bookmarkStart w:id="151" w:name="api-event-audit-13"/>
    <w:p>
      <w:pPr>
        <w:pStyle w:val="Heading4"/>
        <w:keepNext/>
      </w:pPr>
      <w:r>
        <w:rPr>
          <w:rFonts w:ascii="Arial" w:hAnsi="Arial" w:eastAsia="Arial"/>
        </w:rPr>
        <w:t xml:space="preserve">API / Event / Audit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Loại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API</w:t>
            </w:r>
          </w:p>
        </w:tc>
        <w:tc>
          <w:tcPr>
            <w:vAlign w:val="center"/>
            <w:tcMar>
              <w:top w:w="70" w:type="dxa"/>
              <w:start w:w="80" w:type="dxa"/>
              <w:bottom w:w="70" w:type="dxa"/>
              <w:end w:w="80" w:type="dxa"/>
            </w:tcMar>
          </w:tcPr>
          <w:p>
            <w:pPr>
              <w:pStyle w:val="Compact"/>
              <w:spacing w:after="30" w:line="240" w:lineRule="auto"/>
              <w:jc w:val="left"/>
            </w:pPr>
            <w:r>
              <w:rPr>
                <w:rStyle w:val="VerbatimChar"/>
                <w:rFonts w:ascii="Arial" w:hAnsi="Arial" w:eastAsia="Arial"/>
                <w:sz w:val="18"/>
              </w:rPr>
              <w:t xml:space="preserve">POST /v1/technology-cases/{id}/gaps</w:t>
            </w:r>
            <w:r>
              <w:rPr>
                <w:rStyle w:val="VerbatimChar"/>
                <w:rFonts w:ascii="Arial" w:hAnsi="Arial" w:eastAsia="Arial"/>
                <w:sz w:val="18"/>
              </w:rPr>
              <w:t xml:space="preserve">PATCH /v1/gaps/{id}</w:t>
            </w:r>
            <w:r>
              <w:rPr>
                <w:rStyle w:val="VerbatimChar"/>
                <w:rFonts w:ascii="Arial" w:hAnsi="Arial" w:eastAsia="Arial"/>
                <w:sz w:val="18"/>
              </w:rPr>
              <w:t xml:space="preserve">POST /v1/gaps/{id}/transition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Domain event</w:t>
            </w:r>
          </w:p>
        </w:tc>
        <w:tc>
          <w:tcPr>
            <w:vAlign w:val="center"/>
            <w:tcMar>
              <w:top w:w="70" w:type="dxa"/>
              <w:start w:w="80" w:type="dxa"/>
              <w:bottom w:w="70" w:type="dxa"/>
              <w:end w:w="80" w:type="dxa"/>
            </w:tcMar>
            <w:shd w:fill="F8FBFD"/>
          </w:tcPr>
          <w:p>
            <w:pPr>
              <w:pStyle w:val="Compact"/>
              <w:spacing w:after="30" w:line="240" w:lineRule="auto"/>
              <w:jc w:val="left"/>
            </w:pPr>
            <w:r>
              <w:rPr>
                <w:rStyle w:val="VerbatimChar"/>
                <w:rFonts w:ascii="Arial" w:hAnsi="Arial" w:eastAsia="Arial"/>
                <w:sz w:val="18"/>
              </w:rPr>
              <w:t xml:space="preserve">GapCreated</w:t>
            </w:r>
            <w:r>
              <w:rPr>
                <w:rStyle w:val="VerbatimChar"/>
                <w:rFonts w:ascii="Arial" w:hAnsi="Arial" w:eastAsia="Arial"/>
                <w:sz w:val="18"/>
              </w:rPr>
              <w:t xml:space="preserve">GapStatusChanged</w:t>
            </w:r>
            <w:r>
              <w:rPr>
                <w:rStyle w:val="VerbatimChar"/>
                <w:rFonts w:ascii="Arial" w:hAnsi="Arial" w:eastAsia="Arial"/>
                <w:sz w:val="18"/>
              </w:rPr>
              <w:t xml:space="preserve">CriticalGapRaised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Audit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Severity/status/owner cũ-mới, reason.</w:t>
            </w:r>
          </w:p>
        </w:tc>
      </w:tr>
    </w:tbl>
    <w:bookmarkEnd w:id="151"/>
    <w:bookmarkStart w:id="152" w:name="acceptance-criteria-13"/>
    <w:p>
      <w:pPr>
        <w:pStyle w:val="Heading4"/>
        <w:keepNext/>
      </w:pPr>
      <w:r>
        <w:rPr>
          <w:rFonts w:ascii="Arial" w:hAnsi="Arial" w:eastAsia="Arial"/>
        </w:rPr>
        <w:t xml:space="preserve">Acceptance criteria</w:t>
      </w:r>
    </w:p>
    <w:p>
      <w:pPr>
        <w:pStyle w:val="Compact"/>
        <w:numPr>
          <w:ilvl w:val="0"/>
          <w:numId w:val="1086"/>
        </w:numPr>
      </w:pPr>
      <w:r>
        <w:rPr>
          <w:rFonts w:ascii="Arial" w:hAnsi="Arial" w:eastAsia="Arial"/>
        </w:rPr>
        <w:t xml:space="preserve">Gap thiếu severity không được lưu.</w:t>
      </w:r>
    </w:p>
    <w:p>
      <w:pPr>
        <w:pStyle w:val="Compact"/>
        <w:numPr>
          <w:ilvl w:val="0"/>
          <w:numId w:val="1086"/>
        </w:numPr>
      </w:pPr>
      <w:r>
        <w:rPr>
          <w:rFonts w:ascii="Arial" w:hAnsi="Arial" w:eastAsia="Arial"/>
        </w:rPr>
        <w:t xml:space="preserve">Resolved yêu cầu resolution note.</w:t>
      </w:r>
    </w:p>
    <w:p>
      <w:pPr>
        <w:pStyle w:val="Compact"/>
        <w:numPr>
          <w:ilvl w:val="0"/>
          <w:numId w:val="1086"/>
        </w:numPr>
      </w:pPr>
      <w:r>
        <w:rPr>
          <w:rFonts w:ascii="Arial" w:hAnsi="Arial" w:eastAsia="Arial"/>
        </w:rPr>
        <w:t xml:space="preserve">Roadmap rule nhìn đúng trạng thái gap.</w:t>
      </w:r>
    </w:p>
    <w:bookmarkEnd w:id="152"/>
    <w:bookmarkEnd w:id="153"/>
    <w:bookmarkStart w:id="160" w:name="Xb5600b847d40b03478d0ce4d915a6a3e89920df"/>
    <w:p>
      <w:pPr>
        <w:pStyle w:val="Heading3"/>
        <w:keepNext/>
      </w:pPr>
      <w:r>
        <w:rPr>
          <w:rFonts w:ascii="Arial" w:hAnsi="Arial" w:eastAsia="Arial"/>
        </w:rPr>
        <w:t xml:space="preserve">UC-RDM-01 — Xây dựng Commercialization Roadmap</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Trường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Đặc tả</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Case Owner/Technical Member; Case Reviewer</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Trigger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Case đã có gap analysis.</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Tiền điều kiện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Case status GAP_IDENTIFIED/ROADMAP_DRAFT.</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Đầu vào</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Roadmap version, milestones, tasks, owners, dates, dependencies, linked gaps, review decision.</w:t>
            </w:r>
          </w:p>
        </w:tc>
      </w:tr>
    </w:tbl>
    <w:bookmarkStart w:id="154" w:name="luồng-chính-14"/>
    <w:p>
      <w:pPr>
        <w:pStyle w:val="Heading4"/>
        <w:keepNext/>
      </w:pPr>
      <w:r>
        <w:rPr>
          <w:rFonts w:ascii="Arial" w:hAnsi="Arial" w:eastAsia="Arial"/>
        </w:rPr>
        <w:t xml:space="preserve">Luồng chính</w:t>
      </w:r>
    </w:p>
    <w:p>
      <w:pPr>
        <w:pStyle w:val="Compact"/>
        <w:numPr>
          <w:ilvl w:val="0"/>
          <w:numId w:val="1087"/>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roadmap</w:t>
      </w:r>
      <w:r>
        <w:rPr>
          <w:rFonts w:ascii="Arial" w:hAnsi="Arial" w:eastAsia="Arial"/>
        </w:rPr>
        <w:t xml:space="preserve"> </w:t>
      </w:r>
      <w:r>
        <w:rPr>
          <w:rFonts w:ascii="Arial" w:hAnsi="Arial" w:eastAsia="Arial"/>
        </w:rPr>
        <w:t xml:space="preserve">DRAFT version 1.</w:t>
      </w:r>
    </w:p>
    <w:p>
      <w:pPr>
        <w:pStyle w:val="Compact"/>
        <w:numPr>
          <w:ilvl w:val="0"/>
          <w:numId w:val="1087"/>
        </w:numPr>
      </w:pPr>
      <w:r>
        <w:rPr>
          <w:rFonts w:ascii="Arial" w:hAnsi="Arial" w:eastAsia="Arial"/>
        </w:rPr>
        <w:t xml:space="preserve">Thêm milestone/task và liên kết gap.</w:t>
      </w:r>
    </w:p>
    <w:p>
      <w:pPr>
        <w:pStyle w:val="Compact"/>
        <w:numPr>
          <w:ilvl w:val="0"/>
          <w:numId w:val="1087"/>
        </w:numPr>
      </w:pPr>
      <w:r>
        <w:rPr>
          <w:rFonts w:ascii="Arial" w:hAnsi="Arial" w:eastAsia="Arial"/>
        </w:rPr>
        <w:t xml:space="preserve">Tạo dependency edge sau kiểm tra cùng roadmap và không cycle.</w:t>
      </w:r>
    </w:p>
    <w:p>
      <w:pPr>
        <w:pStyle w:val="Compact"/>
        <w:numPr>
          <w:ilvl w:val="0"/>
          <w:numId w:val="1087"/>
        </w:numPr>
      </w:pPr>
      <w:r>
        <w:rPr>
          <w:rFonts w:ascii="Arial" w:hAnsi="Arial" w:eastAsia="Arial"/>
        </w:rPr>
        <w:t xml:space="preserve">Validate dates, owner và completion criteria.</w:t>
      </w:r>
    </w:p>
    <w:p>
      <w:pPr>
        <w:pStyle w:val="Compact"/>
        <w:numPr>
          <w:ilvl w:val="0"/>
          <w:numId w:val="1087"/>
        </w:numPr>
      </w:pPr>
      <w:r>
        <w:rPr>
          <w:rFonts w:ascii="Arial" w:hAnsi="Arial" w:eastAsia="Arial"/>
        </w:rPr>
        <w:t xml:space="preserve">Submit IN_REVIEW.</w:t>
      </w:r>
    </w:p>
    <w:p>
      <w:pPr>
        <w:pStyle w:val="Compact"/>
        <w:numPr>
          <w:ilvl w:val="0"/>
          <w:numId w:val="1087"/>
        </w:numPr>
      </w:pPr>
      <w:r>
        <w:rPr>
          <w:rFonts w:ascii="Arial" w:hAnsi="Arial" w:eastAsia="Arial"/>
        </w:rPr>
        <w:t xml:space="preserve">Reviewer ghi</w:t>
      </w:r>
      <w:r>
        <w:rPr>
          <w:rFonts w:ascii="Arial" w:hAnsi="Arial" w:eastAsia="Arial"/>
        </w:rPr>
        <w:t xml:space="preserve"> </w:t>
      </w:r>
      <w:r>
        <w:rPr>
          <w:rStyle w:val="VerbatimChar"/>
          <w:rFonts w:ascii="Arial" w:hAnsi="Arial" w:eastAsia="Arial"/>
        </w:rPr>
        <w:t xml:space="preserve">roadmap_review</w:t>
      </w:r>
      <w:r>
        <w:rPr>
          <w:rFonts w:ascii="Arial" w:hAnsi="Arial" w:eastAsia="Arial"/>
        </w:rPr>
        <w:t xml:space="preserve">.</w:t>
      </w:r>
    </w:p>
    <w:p>
      <w:pPr>
        <w:pStyle w:val="Compact"/>
        <w:numPr>
          <w:ilvl w:val="0"/>
          <w:numId w:val="1087"/>
        </w:numPr>
      </w:pPr>
      <w:r>
        <w:rPr>
          <w:rFonts w:ascii="Arial" w:hAnsi="Arial" w:eastAsia="Arial"/>
        </w:rPr>
        <w:t xml:space="preserve">Approve chỉ khi không còn CRITICAL gap OPEN/IN_PROGRESS.</w:t>
      </w:r>
    </w:p>
    <w:p>
      <w:pPr>
        <w:pStyle w:val="Compact"/>
        <w:numPr>
          <w:ilvl w:val="0"/>
          <w:numId w:val="1087"/>
        </w:numPr>
      </w:pPr>
      <w:r>
        <w:rPr>
          <w:rFonts w:ascii="Arial" w:hAnsi="Arial" w:eastAsia="Arial"/>
        </w:rPr>
        <w:t xml:space="preserve">Chuyển case ROADMAP_APPROVED trong cùng transaction nếu policy yêu cầu.</w:t>
      </w:r>
    </w:p>
    <w:bookmarkEnd w:id="154"/>
    <w:bookmarkStart w:id="155" w:name="luồng-thay-thế-và-ngoại-lệ-14"/>
    <w:p>
      <w:pPr>
        <w:pStyle w:val="Heading4"/>
        <w:keepNext/>
      </w:pPr>
      <w:r>
        <w:rPr>
          <w:rFonts w:ascii="Arial" w:hAnsi="Arial" w:eastAsia="Arial"/>
        </w:rPr>
        <w:t xml:space="preserve">Luồng thay thế và ngoại lệ</w:t>
      </w:r>
    </w:p>
    <w:p>
      <w:pPr>
        <w:pStyle w:val="Compact"/>
        <w:numPr>
          <w:ilvl w:val="0"/>
          <w:numId w:val="1088"/>
        </w:numPr>
      </w:pPr>
      <w:r>
        <w:rPr>
          <w:rFonts w:ascii="Arial" w:hAnsi="Arial" w:eastAsia="Arial"/>
        </w:rPr>
        <w:t xml:space="preserve">Cycle: từ chối edge với path gây vòng.</w:t>
      </w:r>
    </w:p>
    <w:p>
      <w:pPr>
        <w:pStyle w:val="Compact"/>
        <w:numPr>
          <w:ilvl w:val="0"/>
          <w:numId w:val="1088"/>
        </w:numPr>
      </w:pPr>
      <w:r>
        <w:rPr>
          <w:rFonts w:ascii="Arial" w:hAnsi="Arial" w:eastAsia="Arial"/>
        </w:rPr>
        <w:t xml:space="preserve">Critical gap còn mở: trả danh sách blocker.</w:t>
      </w:r>
    </w:p>
    <w:p>
      <w:pPr>
        <w:pStyle w:val="Compact"/>
        <w:numPr>
          <w:ilvl w:val="0"/>
          <w:numId w:val="1088"/>
        </w:numPr>
      </w:pPr>
      <w:r>
        <w:rPr>
          <w:rFonts w:ascii="Arial" w:hAnsi="Arial" w:eastAsia="Arial"/>
        </w:rPr>
        <w:t xml:space="preserve">Sửa roadmap đã approved: tạo version mới/supersede, không overwrite.</w:t>
      </w:r>
    </w:p>
    <w:bookmarkEnd w:id="155"/>
    <w:bookmarkStart w:id="156" w:name="hậu-điều-kiện-14"/>
    <w:p>
      <w:pPr>
        <w:pStyle w:val="Heading4"/>
        <w:keepNext/>
      </w:pPr>
      <w:r>
        <w:rPr>
          <w:rFonts w:ascii="Arial" w:hAnsi="Arial" w:eastAsia="Arial"/>
        </w:rPr>
        <w:t xml:space="preserve">Hậu điều kiện</w:t>
      </w:r>
    </w:p>
    <w:p>
      <w:pPr>
        <w:pStyle w:val="Compact"/>
        <w:numPr>
          <w:ilvl w:val="0"/>
          <w:numId w:val="1089"/>
        </w:numPr>
      </w:pPr>
      <w:r>
        <w:rPr>
          <w:rFonts w:ascii="Arial" w:hAnsi="Arial" w:eastAsia="Arial"/>
        </w:rPr>
        <w:t xml:space="preserve">Roadmap approved có review, version và links đầy đủ.</w:t>
      </w:r>
    </w:p>
    <w:bookmarkEnd w:id="156"/>
    <w:bookmarkStart w:id="157" w:name="business-invariant-14"/>
    <w:p>
      <w:pPr>
        <w:pStyle w:val="Heading4"/>
        <w:keepNext/>
      </w:pPr>
      <w:r>
        <w:rPr>
          <w:rFonts w:ascii="Arial" w:hAnsi="Arial" w:eastAsia="Arial"/>
        </w:rPr>
        <w:t xml:space="preserve">Business invariant</w:t>
      </w:r>
    </w:p>
    <w:p>
      <w:pPr>
        <w:pStyle w:val="Compact"/>
        <w:numPr>
          <w:ilvl w:val="0"/>
          <w:numId w:val="1090"/>
        </w:numPr>
      </w:pPr>
      <w:r>
        <w:rPr>
          <w:rFonts w:ascii="Arial" w:hAnsi="Arial" w:eastAsia="Arial"/>
        </w:rPr>
        <w:t xml:space="preserve">Dependency không tự trỏ/cycle.</w:t>
      </w:r>
    </w:p>
    <w:p>
      <w:pPr>
        <w:pStyle w:val="Compact"/>
        <w:numPr>
          <w:ilvl w:val="0"/>
          <w:numId w:val="1090"/>
        </w:numPr>
      </w:pPr>
      <w:r>
        <w:rPr>
          <w:rFonts w:ascii="Arial" w:hAnsi="Arial" w:eastAsia="Arial"/>
        </w:rPr>
        <w:t xml:space="preserve">Approved roadmap immutable.</w:t>
      </w:r>
    </w:p>
    <w:bookmarkEnd w:id="157"/>
    <w:bookmarkStart w:id="158" w:name="api-event-audit-14"/>
    <w:p>
      <w:pPr>
        <w:pStyle w:val="Heading4"/>
        <w:keepNext/>
      </w:pPr>
      <w:r>
        <w:rPr>
          <w:rFonts w:ascii="Arial" w:hAnsi="Arial" w:eastAsia="Arial"/>
        </w:rPr>
        <w:t xml:space="preserve">API / Event / Audit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Loại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API</w:t>
            </w:r>
          </w:p>
        </w:tc>
        <w:tc>
          <w:tcPr>
            <w:vAlign w:val="center"/>
            <w:tcMar>
              <w:top w:w="70" w:type="dxa"/>
              <w:start w:w="80" w:type="dxa"/>
              <w:bottom w:w="70" w:type="dxa"/>
              <w:end w:w="80" w:type="dxa"/>
            </w:tcMar>
          </w:tcPr>
          <w:p>
            <w:pPr>
              <w:pStyle w:val="Compact"/>
              <w:spacing w:after="30" w:line="240" w:lineRule="auto"/>
              <w:jc w:val="left"/>
            </w:pPr>
            <w:r>
              <w:rPr>
                <w:rStyle w:val="VerbatimChar"/>
                <w:rFonts w:ascii="Arial" w:hAnsi="Arial" w:eastAsia="Arial"/>
                <w:sz w:val="18"/>
              </w:rPr>
              <w:t xml:space="preserve">POST /v1/technology-cases/{id}/roadmaps</w:t>
            </w:r>
            <w:r>
              <w:rPr>
                <w:rStyle w:val="VerbatimChar"/>
                <w:rFonts w:ascii="Arial" w:hAnsi="Arial" w:eastAsia="Arial"/>
                <w:sz w:val="18"/>
              </w:rPr>
              <w:t xml:space="preserve">POST /v1/roadmaps/{id}/milestones</w:t>
            </w:r>
            <w:r>
              <w:rPr>
                <w:rStyle w:val="VerbatimChar"/>
                <w:rFonts w:ascii="Arial" w:hAnsi="Arial" w:eastAsia="Arial"/>
                <w:sz w:val="18"/>
              </w:rPr>
              <w:t xml:space="preserve">POST /v1/roadmaps/{id}/dependencies</w:t>
            </w:r>
            <w:r>
              <w:rPr>
                <w:rStyle w:val="VerbatimChar"/>
                <w:rFonts w:ascii="Arial" w:hAnsi="Arial" w:eastAsia="Arial"/>
                <w:sz w:val="18"/>
              </w:rPr>
              <w:t xml:space="preserve">POST /v1/roadmaps/{id}/submit</w:t>
            </w:r>
            <w:r>
              <w:rPr>
                <w:rStyle w:val="VerbatimChar"/>
                <w:rFonts w:ascii="Arial" w:hAnsi="Arial" w:eastAsia="Arial"/>
                <w:sz w:val="18"/>
              </w:rPr>
              <w:t xml:space="preserve">POST /v1/roadmaps/{id}/reviews</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Domain event</w:t>
            </w:r>
          </w:p>
        </w:tc>
        <w:tc>
          <w:tcPr>
            <w:vAlign w:val="center"/>
            <w:tcMar>
              <w:top w:w="70" w:type="dxa"/>
              <w:start w:w="80" w:type="dxa"/>
              <w:bottom w:w="70" w:type="dxa"/>
              <w:end w:w="80" w:type="dxa"/>
            </w:tcMar>
            <w:shd w:fill="F8FBFD"/>
          </w:tcPr>
          <w:p>
            <w:pPr>
              <w:pStyle w:val="Compact"/>
              <w:spacing w:after="30" w:line="240" w:lineRule="auto"/>
              <w:jc w:val="left"/>
            </w:pPr>
            <w:r>
              <w:rPr>
                <w:rStyle w:val="VerbatimChar"/>
                <w:rFonts w:ascii="Arial" w:hAnsi="Arial" w:eastAsia="Arial"/>
                <w:sz w:val="18"/>
              </w:rPr>
              <w:t xml:space="preserve">RoadmapCreated</w:t>
            </w:r>
            <w:r>
              <w:rPr>
                <w:rStyle w:val="VerbatimChar"/>
                <w:rFonts w:ascii="Arial" w:hAnsi="Arial" w:eastAsia="Arial"/>
                <w:sz w:val="18"/>
              </w:rPr>
              <w:t xml:space="preserve">RoadmapSubmitted</w:t>
            </w:r>
            <w:r>
              <w:rPr>
                <w:rStyle w:val="VerbatimChar"/>
                <w:rFonts w:ascii="Arial" w:hAnsi="Arial" w:eastAsia="Arial"/>
                <w:sz w:val="18"/>
              </w:rPr>
              <w:t xml:space="preserve">RoadmapApproved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Audit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Version, blockers, reviewer, dependency changes.</w:t>
            </w:r>
          </w:p>
        </w:tc>
      </w:tr>
    </w:tbl>
    <w:bookmarkEnd w:id="158"/>
    <w:bookmarkStart w:id="159" w:name="acceptance-criteria-14"/>
    <w:p>
      <w:pPr>
        <w:pStyle w:val="Heading4"/>
        <w:keepNext/>
      </w:pPr>
      <w:r>
        <w:rPr>
          <w:rFonts w:ascii="Arial" w:hAnsi="Arial" w:eastAsia="Arial"/>
        </w:rPr>
        <w:t xml:space="preserve">Acceptance criteria</w:t>
      </w:r>
    </w:p>
    <w:p>
      <w:pPr>
        <w:pStyle w:val="Compact"/>
        <w:numPr>
          <w:ilvl w:val="0"/>
          <w:numId w:val="1091"/>
        </w:numPr>
      </w:pPr>
      <w:r>
        <w:rPr>
          <w:rFonts w:ascii="Arial" w:hAnsi="Arial" w:eastAsia="Arial"/>
        </w:rPr>
        <w:t xml:space="preserve">Cycle bị chặn.</w:t>
      </w:r>
    </w:p>
    <w:p>
      <w:pPr>
        <w:pStyle w:val="Compact"/>
        <w:numPr>
          <w:ilvl w:val="0"/>
          <w:numId w:val="1091"/>
        </w:numPr>
      </w:pPr>
      <w:r>
        <w:rPr>
          <w:rFonts w:ascii="Arial" w:hAnsi="Arial" w:eastAsia="Arial"/>
        </w:rPr>
        <w:t xml:space="preserve">Critical gap mở chặn approve.</w:t>
      </w:r>
    </w:p>
    <w:p>
      <w:pPr>
        <w:pStyle w:val="Compact"/>
        <w:numPr>
          <w:ilvl w:val="0"/>
          <w:numId w:val="1091"/>
        </w:numPr>
      </w:pPr>
      <w:r>
        <w:rPr>
          <w:rFonts w:ascii="Arial" w:hAnsi="Arial" w:eastAsia="Arial"/>
        </w:rPr>
        <w:t xml:space="preserve">Approved update tạo version mới.</w:t>
      </w:r>
    </w:p>
    <w:bookmarkEnd w:id="159"/>
    <w:bookmarkEnd w:id="160"/>
    <w:bookmarkStart w:id="167" w:name="Xdb2f3e94a8e75e0167adfba3094f7c6d070f71d"/>
    <w:p>
      <w:pPr>
        <w:pStyle w:val="Heading3"/>
        <w:keepNext/>
      </w:pPr>
      <w:r>
        <w:rPr>
          <w:rFonts w:ascii="Arial" w:hAnsi="Arial" w:eastAsia="Arial"/>
        </w:rPr>
        <w:t xml:space="preserve">UC-TRF-01 — Chuẩn bị và chia sẻ Transfer Package</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Trường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Đặc tả</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Case Owner</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Trigger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Owner tạo transfer manifest sau roadmap approval.</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Tiền điều kiện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Roadmap APPROVED.</w:t>
            </w:r>
            <w:r>
              <w:rPr>
                <w:rFonts w:ascii="Arial" w:hAnsi="Arial" w:eastAsia="Arial"/>
                <w:sz w:val="18"/>
              </w:rPr>
              <w:t xml:space="preserve">Case có thể chuyển TRANSFER_READY theo policy.</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Đầu vào</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Resource versions, recipient users/orgs, permissions, expiration, notes.</w:t>
            </w:r>
          </w:p>
        </w:tc>
      </w:tr>
    </w:tbl>
    <w:bookmarkStart w:id="161" w:name="luồng-chính-15"/>
    <w:p>
      <w:pPr>
        <w:pStyle w:val="Heading4"/>
        <w:keepNext/>
      </w:pPr>
      <w:r>
        <w:rPr>
          <w:rFonts w:ascii="Arial" w:hAnsi="Arial" w:eastAsia="Arial"/>
        </w:rPr>
        <w:t xml:space="preserve">Luồng chính</w:t>
      </w:r>
    </w:p>
    <w:p>
      <w:pPr>
        <w:pStyle w:val="Compact"/>
        <w:numPr>
          <w:ilvl w:val="0"/>
          <w:numId w:val="1092"/>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transfer_manifest</w:t>
      </w:r>
      <w:r>
        <w:rPr>
          <w:rFonts w:ascii="Arial" w:hAnsi="Arial" w:eastAsia="Arial"/>
        </w:rPr>
        <w:t xml:space="preserve"> </w:t>
      </w:r>
      <w:r>
        <w:rPr>
          <w:rFonts w:ascii="Arial" w:hAnsi="Arial" w:eastAsia="Arial"/>
        </w:rPr>
        <w:t xml:space="preserve">DRAFT.</w:t>
      </w:r>
    </w:p>
    <w:p>
      <w:pPr>
        <w:pStyle w:val="Compact"/>
        <w:numPr>
          <w:ilvl w:val="0"/>
          <w:numId w:val="1092"/>
        </w:numPr>
      </w:pPr>
      <w:r>
        <w:rPr>
          <w:rFonts w:ascii="Arial" w:hAnsi="Arial" w:eastAsia="Arial"/>
        </w:rPr>
        <w:t xml:space="preserve">Thêm</w:t>
      </w:r>
      <w:r>
        <w:rPr>
          <w:rFonts w:ascii="Arial" w:hAnsi="Arial" w:eastAsia="Arial"/>
        </w:rPr>
        <w:t xml:space="preserve"> </w:t>
      </w:r>
      <w:r>
        <w:rPr>
          <w:rStyle w:val="VerbatimChar"/>
          <w:rFonts w:ascii="Arial" w:hAnsi="Arial" w:eastAsia="Arial"/>
        </w:rPr>
        <w:t xml:space="preserve">transfer_manifest_item</w:t>
      </w:r>
      <w:r>
        <w:rPr>
          <w:rFonts w:ascii="Arial" w:hAnsi="Arial" w:eastAsia="Arial"/>
        </w:rPr>
        <w:t xml:space="preserve"> </w:t>
      </w:r>
      <w:r>
        <w:rPr>
          <w:rFonts w:ascii="Arial" w:hAnsi="Arial" w:eastAsia="Arial"/>
        </w:rPr>
        <w:t xml:space="preserve">trỏ đúng resource version/location.</w:t>
      </w:r>
    </w:p>
    <w:p>
      <w:pPr>
        <w:pStyle w:val="Compact"/>
        <w:numPr>
          <w:ilvl w:val="0"/>
          <w:numId w:val="1092"/>
        </w:numPr>
      </w:pPr>
      <w:r>
        <w:rPr>
          <w:rFonts w:ascii="Arial" w:hAnsi="Arial" w:eastAsia="Arial"/>
        </w:rPr>
        <w:t xml:space="preserve">Thêm</w:t>
      </w:r>
      <w:r>
        <w:rPr>
          <w:rFonts w:ascii="Arial" w:hAnsi="Arial" w:eastAsia="Arial"/>
        </w:rPr>
        <w:t xml:space="preserve"> </w:t>
      </w:r>
      <w:r>
        <w:rPr>
          <w:rStyle w:val="VerbatimChar"/>
          <w:rFonts w:ascii="Arial" w:hAnsi="Arial" w:eastAsia="Arial"/>
        </w:rPr>
        <w:t xml:space="preserve">transfer_recipient</w:t>
      </w:r>
      <w:r>
        <w:rPr>
          <w:rFonts w:ascii="Arial" w:hAnsi="Arial" w:eastAsia="Arial"/>
        </w:rPr>
        <w:t xml:space="preserve">.</w:t>
      </w:r>
    </w:p>
    <w:p>
      <w:pPr>
        <w:pStyle w:val="Compact"/>
        <w:numPr>
          <w:ilvl w:val="0"/>
          <w:numId w:val="1092"/>
        </w:numPr>
      </w:pPr>
      <w:r>
        <w:rPr>
          <w:rFonts w:ascii="Arial" w:hAnsi="Arial" w:eastAsia="Arial"/>
        </w:rPr>
        <w:t xml:space="preserve">Validate owner có quyền chia sẻ và recipient được phép.</w:t>
      </w:r>
    </w:p>
    <w:p>
      <w:pPr>
        <w:pStyle w:val="Compact"/>
        <w:numPr>
          <w:ilvl w:val="0"/>
          <w:numId w:val="1092"/>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resource_access_grant</w:t>
      </w:r>
      <w:r>
        <w:rPr>
          <w:rFonts w:ascii="Arial" w:hAnsi="Arial" w:eastAsia="Arial"/>
        </w:rPr>
        <w:t xml:space="preserve"> </w:t>
      </w:r>
      <w:r>
        <w:rPr>
          <w:rFonts w:ascii="Arial" w:hAnsi="Arial" w:eastAsia="Arial"/>
        </w:rPr>
        <w:t xml:space="preserve">với VIEW/DOWNLOAD, expiry.</w:t>
      </w:r>
    </w:p>
    <w:p>
      <w:pPr>
        <w:pStyle w:val="Compact"/>
        <w:numPr>
          <w:ilvl w:val="0"/>
          <w:numId w:val="1092"/>
        </w:numPr>
      </w:pPr>
      <w:r>
        <w:rPr>
          <w:rFonts w:ascii="Arial" w:hAnsi="Arial" w:eastAsia="Arial"/>
        </w:rPr>
        <w:t xml:space="preserve">Chuyển READY rồi SHARED; phát notification.</w:t>
      </w:r>
    </w:p>
    <w:p>
      <w:pPr>
        <w:pStyle w:val="Compact"/>
        <w:numPr>
          <w:ilvl w:val="0"/>
          <w:numId w:val="1092"/>
        </w:numPr>
      </w:pPr>
      <w:r>
        <w:rPr>
          <w:rFonts w:ascii="Arial" w:hAnsi="Arial" w:eastAsia="Arial"/>
        </w:rPr>
        <w:t xml:space="preserve">Cho phép revoke/expire, cập nhật grant atomically.</w:t>
      </w:r>
    </w:p>
    <w:bookmarkEnd w:id="161"/>
    <w:bookmarkStart w:id="162" w:name="luồng-thay-thế-và-ngoại-lệ-15"/>
    <w:p>
      <w:pPr>
        <w:pStyle w:val="Heading4"/>
        <w:keepNext/>
      </w:pPr>
      <w:r>
        <w:rPr>
          <w:rFonts w:ascii="Arial" w:hAnsi="Arial" w:eastAsia="Arial"/>
        </w:rPr>
        <w:t xml:space="preserve">Luồng thay thế và ngoại lệ</w:t>
      </w:r>
    </w:p>
    <w:p>
      <w:pPr>
        <w:pStyle w:val="Compact"/>
        <w:numPr>
          <w:ilvl w:val="0"/>
          <w:numId w:val="1093"/>
        </w:numPr>
      </w:pPr>
      <w:r>
        <w:rPr>
          <w:rFonts w:ascii="Arial" w:hAnsi="Arial" w:eastAsia="Arial"/>
        </w:rPr>
        <w:t xml:space="preserve">Restricted resource: yêu cầu approval hoặc loại khỏi manifest.</w:t>
      </w:r>
    </w:p>
    <w:p>
      <w:pPr>
        <w:pStyle w:val="Compact"/>
        <w:numPr>
          <w:ilvl w:val="0"/>
          <w:numId w:val="1093"/>
        </w:numPr>
      </w:pPr>
      <w:r>
        <w:rPr>
          <w:rFonts w:ascii="Arial" w:hAnsi="Arial" w:eastAsia="Arial"/>
        </w:rPr>
        <w:t xml:space="preserve">Không có item/recipient: không READY/SHARED.</w:t>
      </w:r>
    </w:p>
    <w:p>
      <w:pPr>
        <w:pStyle w:val="Compact"/>
        <w:numPr>
          <w:ilvl w:val="0"/>
          <w:numId w:val="1093"/>
        </w:numPr>
      </w:pPr>
      <w:r>
        <w:rPr>
          <w:rFonts w:ascii="Arial" w:hAnsi="Arial" w:eastAsia="Arial"/>
        </w:rPr>
        <w:t xml:space="preserve">Recipient organization suspended: chặn hoặc revoke.</w:t>
      </w:r>
    </w:p>
    <w:bookmarkEnd w:id="162"/>
    <w:bookmarkStart w:id="163" w:name="hậu-điều-kiện-15"/>
    <w:p>
      <w:pPr>
        <w:pStyle w:val="Heading4"/>
        <w:keepNext/>
      </w:pPr>
      <w:r>
        <w:rPr>
          <w:rFonts w:ascii="Arial" w:hAnsi="Arial" w:eastAsia="Arial"/>
        </w:rPr>
        <w:t xml:space="preserve">Hậu điều kiện</w:t>
      </w:r>
    </w:p>
    <w:p>
      <w:pPr>
        <w:pStyle w:val="Compact"/>
        <w:numPr>
          <w:ilvl w:val="0"/>
          <w:numId w:val="1094"/>
        </w:numPr>
      </w:pPr>
      <w:r>
        <w:rPr>
          <w:rFonts w:ascii="Arial" w:hAnsi="Arial" w:eastAsia="Arial"/>
        </w:rPr>
        <w:t xml:space="preserve">Manifest và grant có thể kiểm tra/revoke.</w:t>
      </w:r>
    </w:p>
    <w:bookmarkEnd w:id="163"/>
    <w:bookmarkStart w:id="164" w:name="business-invariant-15"/>
    <w:p>
      <w:pPr>
        <w:pStyle w:val="Heading4"/>
        <w:keepNext/>
      </w:pPr>
      <w:r>
        <w:rPr>
          <w:rFonts w:ascii="Arial" w:hAnsi="Arial" w:eastAsia="Arial"/>
        </w:rPr>
        <w:t xml:space="preserve">Business invariant</w:t>
      </w:r>
    </w:p>
    <w:p>
      <w:pPr>
        <w:pStyle w:val="Compact"/>
        <w:numPr>
          <w:ilvl w:val="0"/>
          <w:numId w:val="1095"/>
        </w:numPr>
      </w:pPr>
      <w:r>
        <w:rPr>
          <w:rFonts w:ascii="Arial" w:hAnsi="Arial" w:eastAsia="Arial"/>
        </w:rPr>
        <w:t xml:space="preserve">Không chứa file binary trong manifest.</w:t>
      </w:r>
    </w:p>
    <w:p>
      <w:pPr>
        <w:pStyle w:val="Compact"/>
        <w:numPr>
          <w:ilvl w:val="0"/>
          <w:numId w:val="1095"/>
        </w:numPr>
      </w:pPr>
      <w:r>
        <w:rPr>
          <w:rFonts w:ascii="Arial" w:hAnsi="Arial" w:eastAsia="Arial"/>
        </w:rPr>
        <w:t xml:space="preserve">Grant có đúng một recipient target và expiry/revoke status.</w:t>
      </w:r>
    </w:p>
    <w:bookmarkEnd w:id="164"/>
    <w:bookmarkStart w:id="165" w:name="api-event-audit-15"/>
    <w:p>
      <w:pPr>
        <w:pStyle w:val="Heading4"/>
        <w:keepNext/>
      </w:pPr>
      <w:r>
        <w:rPr>
          <w:rFonts w:ascii="Arial" w:hAnsi="Arial" w:eastAsia="Arial"/>
        </w:rPr>
        <w:t xml:space="preserve">API / Event / Audit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Loại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API</w:t>
            </w:r>
          </w:p>
        </w:tc>
        <w:tc>
          <w:tcPr>
            <w:vAlign w:val="center"/>
            <w:tcMar>
              <w:top w:w="70" w:type="dxa"/>
              <w:start w:w="80" w:type="dxa"/>
              <w:bottom w:w="70" w:type="dxa"/>
              <w:end w:w="80" w:type="dxa"/>
            </w:tcMar>
          </w:tcPr>
          <w:p>
            <w:pPr>
              <w:pStyle w:val="Compact"/>
              <w:spacing w:after="30" w:line="240" w:lineRule="auto"/>
              <w:jc w:val="left"/>
            </w:pPr>
            <w:r>
              <w:rPr>
                <w:rStyle w:val="VerbatimChar"/>
                <w:rFonts w:ascii="Arial" w:hAnsi="Arial" w:eastAsia="Arial"/>
                <w:sz w:val="18"/>
              </w:rPr>
              <w:t xml:space="preserve">POST /v1/technology-cases/{id}/transfer-manifests</w:t>
            </w:r>
            <w:r>
              <w:rPr>
                <w:rStyle w:val="VerbatimChar"/>
                <w:rFonts w:ascii="Arial" w:hAnsi="Arial" w:eastAsia="Arial"/>
                <w:sz w:val="18"/>
              </w:rPr>
              <w:t xml:space="preserve">POST /v1/transfer-manifests/{id}/items</w:t>
            </w:r>
            <w:r>
              <w:rPr>
                <w:rStyle w:val="VerbatimChar"/>
                <w:rFonts w:ascii="Arial" w:hAnsi="Arial" w:eastAsia="Arial"/>
                <w:sz w:val="18"/>
              </w:rPr>
              <w:t xml:space="preserve">POST /v1/transfer-manifests/{id}/recipients</w:t>
            </w:r>
            <w:r>
              <w:rPr>
                <w:rStyle w:val="VerbatimChar"/>
                <w:rFonts w:ascii="Arial" w:hAnsi="Arial" w:eastAsia="Arial"/>
                <w:sz w:val="18"/>
              </w:rPr>
              <w:t xml:space="preserve">POST /v1/transfer-manifests/{id}/share</w:t>
            </w:r>
            <w:r>
              <w:rPr>
                <w:rStyle w:val="VerbatimChar"/>
                <w:rFonts w:ascii="Arial" w:hAnsi="Arial" w:eastAsia="Arial"/>
                <w:sz w:val="18"/>
              </w:rPr>
              <w:t xml:space="preserve">POST /v1/transfer-manifests/{id}/revoke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Domain event</w:t>
            </w:r>
          </w:p>
        </w:tc>
        <w:tc>
          <w:tcPr>
            <w:vAlign w:val="center"/>
            <w:tcMar>
              <w:top w:w="70" w:type="dxa"/>
              <w:start w:w="80" w:type="dxa"/>
              <w:bottom w:w="70" w:type="dxa"/>
              <w:end w:w="80" w:type="dxa"/>
            </w:tcMar>
            <w:shd w:fill="F8FBFD"/>
          </w:tcPr>
          <w:p>
            <w:pPr>
              <w:pStyle w:val="Compact"/>
              <w:spacing w:after="30" w:line="240" w:lineRule="auto"/>
              <w:jc w:val="left"/>
            </w:pPr>
            <w:r>
              <w:rPr>
                <w:rStyle w:val="VerbatimChar"/>
                <w:rFonts w:ascii="Arial" w:hAnsi="Arial" w:eastAsia="Arial"/>
                <w:sz w:val="18"/>
              </w:rPr>
              <w:t xml:space="preserve">TransferManifestCreated</w:t>
            </w:r>
            <w:r>
              <w:rPr>
                <w:rStyle w:val="VerbatimChar"/>
                <w:rFonts w:ascii="Arial" w:hAnsi="Arial" w:eastAsia="Arial"/>
                <w:sz w:val="18"/>
              </w:rPr>
              <w:t xml:space="preserve">TransferManifestShared</w:t>
            </w:r>
            <w:r>
              <w:rPr>
                <w:rStyle w:val="VerbatimChar"/>
                <w:rFonts w:ascii="Arial" w:hAnsi="Arial" w:eastAsia="Arial"/>
                <w:sz w:val="18"/>
              </w:rPr>
              <w:t xml:space="preserve">TransferAccessRevoked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Audit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Ai chia sẻ gì, version nào, cho ai, permission, expiry.</w:t>
            </w:r>
          </w:p>
        </w:tc>
      </w:tr>
    </w:tbl>
    <w:bookmarkEnd w:id="165"/>
    <w:bookmarkStart w:id="166" w:name="acceptance-criteria-15"/>
    <w:p>
      <w:pPr>
        <w:pStyle w:val="Heading4"/>
        <w:keepNext/>
      </w:pPr>
      <w:r>
        <w:rPr>
          <w:rFonts w:ascii="Arial" w:hAnsi="Arial" w:eastAsia="Arial"/>
        </w:rPr>
        <w:t xml:space="preserve">Acceptance criteria</w:t>
      </w:r>
    </w:p>
    <w:p>
      <w:pPr>
        <w:pStyle w:val="Compact"/>
        <w:numPr>
          <w:ilvl w:val="0"/>
          <w:numId w:val="1096"/>
        </w:numPr>
      </w:pPr>
      <w:r>
        <w:rPr>
          <w:rFonts w:ascii="Arial" w:hAnsi="Arial" w:eastAsia="Arial"/>
        </w:rPr>
        <w:t xml:space="preserve">Share bị chặn nếu thiếu item/recipient.</w:t>
      </w:r>
    </w:p>
    <w:p>
      <w:pPr>
        <w:pStyle w:val="Compact"/>
        <w:numPr>
          <w:ilvl w:val="0"/>
          <w:numId w:val="1096"/>
        </w:numPr>
      </w:pPr>
      <w:r>
        <w:rPr>
          <w:rFonts w:ascii="Arial" w:hAnsi="Arial" w:eastAsia="Arial"/>
        </w:rPr>
        <w:t xml:space="preserve">Revoke làm grant mất hiệu lực ngay.</w:t>
      </w:r>
    </w:p>
    <w:p>
      <w:pPr>
        <w:pStyle w:val="Compact"/>
        <w:numPr>
          <w:ilvl w:val="0"/>
          <w:numId w:val="1096"/>
        </w:numPr>
      </w:pPr>
      <w:r>
        <w:rPr>
          <w:rFonts w:ascii="Arial" w:hAnsi="Arial" w:eastAsia="Arial"/>
        </w:rPr>
        <w:t xml:space="preserve">Recipient chỉ thấy item được grant.</w:t>
      </w:r>
    </w:p>
    <w:bookmarkEnd w:id="166"/>
    <w:bookmarkEnd w:id="167"/>
    <w:bookmarkStart w:id="174" w:name="uc-mod-01-xử-lý-nội-dung-bị-gắn-cờ"/>
    <w:p>
      <w:pPr>
        <w:pStyle w:val="Heading3"/>
        <w:keepNext/>
      </w:pPr>
      <w:r>
        <w:rPr>
          <w:rFonts w:ascii="Arial" w:hAnsi="Arial" w:eastAsia="Arial"/>
        </w:rPr>
        <w:t xml:space="preserve">UC-MOD-01 — Xử lý nội dung bị gắn cờ</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Trường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Đặc tả</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Platform Reviewer/Platform Admin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Trigger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ContentFlag PENDING được mở xử lý.</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Tiền điều kiện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Reviewer có role và không conflict.</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Đầu vào</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Target, reason category, evidence, decision KEEP/HIDE/REMOVE/RESTRICT_AUTHOR/DISMISS, notes.</w:t>
            </w:r>
          </w:p>
        </w:tc>
      </w:tr>
    </w:tbl>
    <w:bookmarkStart w:id="168" w:name="luồng-chính-16"/>
    <w:p>
      <w:pPr>
        <w:pStyle w:val="Heading4"/>
        <w:keepNext/>
      </w:pPr>
      <w:r>
        <w:rPr>
          <w:rFonts w:ascii="Arial" w:hAnsi="Arial" w:eastAsia="Arial"/>
        </w:rPr>
        <w:t xml:space="preserve">Luồng chính</w:t>
      </w:r>
    </w:p>
    <w:p>
      <w:pPr>
        <w:pStyle w:val="Compact"/>
        <w:numPr>
          <w:ilvl w:val="0"/>
          <w:numId w:val="1097"/>
        </w:numPr>
      </w:pPr>
      <w:r>
        <w:rPr>
          <w:rFonts w:ascii="Arial" w:hAnsi="Arial" w:eastAsia="Arial"/>
        </w:rPr>
        <w:t xml:space="preserve">Khi flag đủ điều kiện, có thể chuyển target HIDDEN tạm thời theo policy.</w:t>
      </w:r>
    </w:p>
    <w:p>
      <w:pPr>
        <w:pStyle w:val="Compact"/>
        <w:numPr>
          <w:ilvl w:val="0"/>
          <w:numId w:val="1097"/>
        </w:numPr>
      </w:pPr>
      <w:r>
        <w:rPr>
          <w:rFonts w:ascii="Arial" w:hAnsi="Arial" w:eastAsia="Arial"/>
        </w:rPr>
        <w:t xml:space="preserve">Reviewer claim case và điều tra.</w:t>
      </w:r>
    </w:p>
    <w:p>
      <w:pPr>
        <w:pStyle w:val="Compact"/>
        <w:numPr>
          <w:ilvl w:val="0"/>
          <w:numId w:val="1097"/>
        </w:numPr>
      </w:pPr>
      <w:r>
        <w:rPr>
          <w:rFonts w:ascii="Arial" w:hAnsi="Arial" w:eastAsia="Arial"/>
        </w:rPr>
        <w:t xml:space="preserve">Tạo</w:t>
      </w:r>
      <w:r>
        <w:rPr>
          <w:rFonts w:ascii="Arial" w:hAnsi="Arial" w:eastAsia="Arial"/>
        </w:rPr>
        <w:t xml:space="preserve"> </w:t>
      </w:r>
      <w:r>
        <w:rPr>
          <w:rStyle w:val="VerbatimChar"/>
          <w:rFonts w:ascii="Arial" w:hAnsi="Arial" w:eastAsia="Arial"/>
        </w:rPr>
        <w:t xml:space="preserve">moderation_decision</w:t>
      </w:r>
      <w:r>
        <w:rPr>
          <w:rFonts w:ascii="Arial" w:hAnsi="Arial" w:eastAsia="Arial"/>
        </w:rPr>
        <w:t xml:space="preserve"> </w:t>
      </w:r>
      <w:r>
        <w:rPr>
          <w:rFonts w:ascii="Arial" w:hAnsi="Arial" w:eastAsia="Arial"/>
        </w:rPr>
        <w:t xml:space="preserve">bất biến.</w:t>
      </w:r>
    </w:p>
    <w:p>
      <w:pPr>
        <w:pStyle w:val="Compact"/>
        <w:numPr>
          <w:ilvl w:val="0"/>
          <w:numId w:val="1097"/>
        </w:numPr>
      </w:pPr>
      <w:r>
        <w:rPr>
          <w:rFonts w:ascii="Arial" w:hAnsi="Arial" w:eastAsia="Arial"/>
        </w:rPr>
        <w:t xml:space="preserve">Cập nhật</w:t>
      </w:r>
      <w:r>
        <w:rPr>
          <w:rFonts w:ascii="Arial" w:hAnsi="Arial" w:eastAsia="Arial"/>
        </w:rPr>
        <w:t xml:space="preserve"> </w:t>
      </w:r>
      <w:r>
        <w:rPr>
          <w:rStyle w:val="VerbatimChar"/>
          <w:rFonts w:ascii="Arial" w:hAnsi="Arial" w:eastAsia="Arial"/>
        </w:rPr>
        <w:t xml:space="preserve">content_flag</w:t>
      </w:r>
      <w:r>
        <w:rPr>
          <w:rFonts w:ascii="Arial" w:hAnsi="Arial" w:eastAsia="Arial"/>
        </w:rPr>
        <w:t xml:space="preserve"> </w:t>
      </w:r>
      <w:r>
        <w:rPr>
          <w:rFonts w:ascii="Arial" w:hAnsi="Arial" w:eastAsia="Arial"/>
        </w:rPr>
        <w:t xml:space="preserve">CLOSED/DISMISSED và target moderation status.</w:t>
      </w:r>
    </w:p>
    <w:p>
      <w:pPr>
        <w:pStyle w:val="Compact"/>
        <w:numPr>
          <w:ilvl w:val="0"/>
          <w:numId w:val="1097"/>
        </w:numPr>
      </w:pPr>
      <w:r>
        <w:rPr>
          <w:rFonts w:ascii="Arial" w:hAnsi="Arial" w:eastAsia="Arial"/>
        </w:rPr>
        <w:t xml:space="preserve">Nếu restrict author/org, tạo action theo policy riêng.</w:t>
      </w:r>
    </w:p>
    <w:p>
      <w:pPr>
        <w:pStyle w:val="Compact"/>
        <w:numPr>
          <w:ilvl w:val="0"/>
          <w:numId w:val="1097"/>
        </w:numPr>
      </w:pPr>
      <w:r>
        <w:rPr>
          <w:rFonts w:ascii="Arial" w:hAnsi="Arial" w:eastAsia="Arial"/>
        </w:rPr>
        <w:t xml:space="preserve">Gửi notification cho reporter và owner; ghi audit.</w:t>
      </w:r>
    </w:p>
    <w:bookmarkEnd w:id="168"/>
    <w:bookmarkStart w:id="169" w:name="luồng-thay-thế-và-ngoại-lệ-16"/>
    <w:p>
      <w:pPr>
        <w:pStyle w:val="Heading4"/>
        <w:keepNext/>
      </w:pPr>
      <w:r>
        <w:rPr>
          <w:rFonts w:ascii="Arial" w:hAnsi="Arial" w:eastAsia="Arial"/>
        </w:rPr>
        <w:t xml:space="preserve">Luồng thay thế và ngoại lệ</w:t>
      </w:r>
    </w:p>
    <w:p>
      <w:pPr>
        <w:pStyle w:val="Compact"/>
        <w:numPr>
          <w:ilvl w:val="0"/>
          <w:numId w:val="1098"/>
        </w:numPr>
      </w:pPr>
      <w:r>
        <w:rPr>
          <w:rFonts w:ascii="Arial" w:hAnsi="Arial" w:eastAsia="Arial"/>
        </w:rPr>
        <w:t xml:space="preserve">Flag vô căn cứ: DISMISS và khôi phục target.</w:t>
      </w:r>
    </w:p>
    <w:p>
      <w:pPr>
        <w:pStyle w:val="Compact"/>
        <w:numPr>
          <w:ilvl w:val="0"/>
          <w:numId w:val="1098"/>
        </w:numPr>
      </w:pPr>
      <w:r>
        <w:rPr>
          <w:rFonts w:ascii="Arial" w:hAnsi="Arial" w:eastAsia="Arial"/>
        </w:rPr>
        <w:t xml:space="preserve">Target đã bị xóa: đóng flag với reference lịch sử.</w:t>
      </w:r>
    </w:p>
    <w:p>
      <w:pPr>
        <w:pStyle w:val="Compact"/>
        <w:numPr>
          <w:ilvl w:val="0"/>
          <w:numId w:val="1098"/>
        </w:numPr>
      </w:pPr>
      <w:r>
        <w:rPr>
          <w:rFonts w:ascii="Arial" w:hAnsi="Arial" w:eastAsia="Arial"/>
        </w:rPr>
        <w:t xml:space="preserve">Concurrent decision: một reviewer thắng optimistic lock.</w:t>
      </w:r>
    </w:p>
    <w:bookmarkEnd w:id="169"/>
    <w:bookmarkStart w:id="170" w:name="hậu-điều-kiện-16"/>
    <w:p>
      <w:pPr>
        <w:pStyle w:val="Heading4"/>
        <w:keepNext/>
      </w:pPr>
      <w:r>
        <w:rPr>
          <w:rFonts w:ascii="Arial" w:hAnsi="Arial" w:eastAsia="Arial"/>
        </w:rPr>
        <w:t xml:space="preserve">Hậu điều kiện</w:t>
      </w:r>
    </w:p>
    <w:p>
      <w:pPr>
        <w:pStyle w:val="Compact"/>
        <w:numPr>
          <w:ilvl w:val="0"/>
          <w:numId w:val="1099"/>
        </w:numPr>
      </w:pPr>
      <w:r>
        <w:rPr>
          <w:rFonts w:ascii="Arial" w:hAnsi="Arial" w:eastAsia="Arial"/>
        </w:rPr>
        <w:t xml:space="preserve">Decision và trạng thái target nhất quán.</w:t>
      </w:r>
    </w:p>
    <w:bookmarkEnd w:id="170"/>
    <w:bookmarkStart w:id="171" w:name="business-invariant-16"/>
    <w:p>
      <w:pPr>
        <w:pStyle w:val="Heading4"/>
        <w:keepNext/>
      </w:pPr>
      <w:r>
        <w:rPr>
          <w:rFonts w:ascii="Arial" w:hAnsi="Arial" w:eastAsia="Arial"/>
        </w:rPr>
        <w:t xml:space="preserve">Business invariant</w:t>
      </w:r>
    </w:p>
    <w:p>
      <w:pPr>
        <w:pStyle w:val="Compact"/>
        <w:numPr>
          <w:ilvl w:val="0"/>
          <w:numId w:val="1100"/>
        </w:numPr>
      </w:pPr>
      <w:r>
        <w:rPr>
          <w:rFonts w:ascii="Arial" w:hAnsi="Arial" w:eastAsia="Arial"/>
        </w:rPr>
        <w:t xml:space="preserve">Đúng một target hợp lệ.</w:t>
      </w:r>
    </w:p>
    <w:p>
      <w:pPr>
        <w:pStyle w:val="Compact"/>
        <w:numPr>
          <w:ilvl w:val="0"/>
          <w:numId w:val="1100"/>
        </w:numPr>
      </w:pPr>
      <w:r>
        <w:rPr>
          <w:rFonts w:ascii="Arial" w:hAnsi="Arial" w:eastAsia="Arial"/>
        </w:rPr>
        <w:t xml:space="preserve">Decision bắt buộc reviewer, reason, timestamp.</w:t>
      </w:r>
    </w:p>
    <w:bookmarkEnd w:id="171"/>
    <w:bookmarkStart w:id="172" w:name="api-event-audit-16"/>
    <w:p>
      <w:pPr>
        <w:pStyle w:val="Heading4"/>
        <w:keepNext/>
      </w:pPr>
      <w:r>
        <w:rPr>
          <w:rFonts w:ascii="Arial" w:hAnsi="Arial" w:eastAsia="Arial"/>
        </w:rPr>
        <w:t xml:space="preserve">API / Event / Audit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Loại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API</w:t>
            </w:r>
          </w:p>
        </w:tc>
        <w:tc>
          <w:tcPr>
            <w:vAlign w:val="center"/>
            <w:tcMar>
              <w:top w:w="70" w:type="dxa"/>
              <w:start w:w="80" w:type="dxa"/>
              <w:bottom w:w="70" w:type="dxa"/>
              <w:end w:w="80" w:type="dxa"/>
            </w:tcMar>
          </w:tcPr>
          <w:p>
            <w:pPr>
              <w:pStyle w:val="Compact"/>
              <w:spacing w:after="30" w:line="240" w:lineRule="auto"/>
              <w:jc w:val="left"/>
            </w:pPr>
            <w:r>
              <w:rPr>
                <w:rStyle w:val="VerbatimChar"/>
                <w:rFonts w:ascii="Arial" w:hAnsi="Arial" w:eastAsia="Arial"/>
                <w:sz w:val="18"/>
              </w:rPr>
              <w:t xml:space="preserve">POST /v1/content-flags</w:t>
            </w:r>
            <w:r>
              <w:rPr>
                <w:rStyle w:val="VerbatimChar"/>
                <w:rFonts w:ascii="Arial" w:hAnsi="Arial" w:eastAsia="Arial"/>
                <w:sz w:val="18"/>
              </w:rPr>
              <w:t xml:space="preserve">GET /v1/platform/content-flags</w:t>
            </w:r>
            <w:r>
              <w:rPr>
                <w:rStyle w:val="VerbatimChar"/>
                <w:rFonts w:ascii="Arial" w:hAnsi="Arial" w:eastAsia="Arial"/>
                <w:sz w:val="18"/>
              </w:rPr>
              <w:t xml:space="preserve">POST /v1/platform/content-flags/{id}/claim</w:t>
            </w:r>
            <w:r>
              <w:rPr>
                <w:rStyle w:val="VerbatimChar"/>
                <w:rFonts w:ascii="Arial" w:hAnsi="Arial" w:eastAsia="Arial"/>
                <w:sz w:val="18"/>
              </w:rPr>
              <w:t xml:space="preserve">POST /v1/platform/content-flags/{id}/decision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Domain event</w:t>
            </w:r>
          </w:p>
        </w:tc>
        <w:tc>
          <w:tcPr>
            <w:vAlign w:val="center"/>
            <w:tcMar>
              <w:top w:w="70" w:type="dxa"/>
              <w:start w:w="80" w:type="dxa"/>
              <w:bottom w:w="70" w:type="dxa"/>
              <w:end w:w="80" w:type="dxa"/>
            </w:tcMar>
            <w:shd w:fill="F8FBFD"/>
          </w:tcPr>
          <w:p>
            <w:pPr>
              <w:pStyle w:val="Compact"/>
              <w:spacing w:after="30" w:line="240" w:lineRule="auto"/>
              <w:jc w:val="left"/>
            </w:pPr>
            <w:r>
              <w:rPr>
                <w:rStyle w:val="VerbatimChar"/>
                <w:rFonts w:ascii="Arial" w:hAnsi="Arial" w:eastAsia="Arial"/>
                <w:sz w:val="18"/>
              </w:rPr>
              <w:t xml:space="preserve">ContentFlagCreated</w:t>
            </w:r>
            <w:r>
              <w:rPr>
                <w:rStyle w:val="VerbatimChar"/>
                <w:rFonts w:ascii="Arial" w:hAnsi="Arial" w:eastAsia="Arial"/>
                <w:sz w:val="18"/>
              </w:rPr>
              <w:t xml:space="preserve">ModerationDecisionRecorded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Audit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Target, reporter, reviewer, decision, before/after state.</w:t>
            </w:r>
          </w:p>
        </w:tc>
      </w:tr>
    </w:tbl>
    <w:bookmarkEnd w:id="172"/>
    <w:bookmarkStart w:id="173" w:name="acceptance-criteria-16"/>
    <w:p>
      <w:pPr>
        <w:pStyle w:val="Heading4"/>
        <w:keepNext/>
      </w:pPr>
      <w:r>
        <w:rPr>
          <w:rFonts w:ascii="Arial" w:hAnsi="Arial" w:eastAsia="Arial"/>
        </w:rPr>
        <w:t xml:space="preserve">Acceptance criteria</w:t>
      </w:r>
    </w:p>
    <w:p>
      <w:pPr>
        <w:pStyle w:val="Compact"/>
        <w:numPr>
          <w:ilvl w:val="0"/>
          <w:numId w:val="1101"/>
        </w:numPr>
      </w:pPr>
      <w:r>
        <w:rPr>
          <w:rFonts w:ascii="Arial" w:hAnsi="Arial" w:eastAsia="Arial"/>
        </w:rPr>
        <w:t xml:space="preserve">Owner/reporter nhận notification.</w:t>
      </w:r>
    </w:p>
    <w:p>
      <w:pPr>
        <w:pStyle w:val="Compact"/>
        <w:numPr>
          <w:ilvl w:val="0"/>
          <w:numId w:val="1101"/>
        </w:numPr>
      </w:pPr>
      <w:r>
        <w:rPr>
          <w:rFonts w:ascii="Arial" w:hAnsi="Arial" w:eastAsia="Arial"/>
        </w:rPr>
        <w:t xml:space="preserve">Content hidden trong review nếu policy yêu cầu.</w:t>
      </w:r>
    </w:p>
    <w:p>
      <w:pPr>
        <w:pStyle w:val="Compact"/>
        <w:numPr>
          <w:ilvl w:val="0"/>
          <w:numId w:val="1101"/>
        </w:numPr>
      </w:pPr>
      <w:r>
        <w:rPr>
          <w:rFonts w:ascii="Arial" w:hAnsi="Arial" w:eastAsia="Arial"/>
        </w:rPr>
        <w:t xml:space="preserve">Không xóa audit khi target removed.</w:t>
      </w:r>
    </w:p>
    <w:bookmarkEnd w:id="173"/>
    <w:bookmarkEnd w:id="174"/>
    <w:bookmarkStart w:id="181" w:name="uc-sys-01-quản-lý-notification"/>
    <w:p>
      <w:pPr>
        <w:pStyle w:val="Heading3"/>
        <w:keepNext/>
      </w:pPr>
      <w:r>
        <w:rPr>
          <w:rFonts w:ascii="Arial" w:hAnsi="Arial" w:eastAsia="Arial"/>
        </w:rPr>
        <w:t xml:space="preserve">UC-SYS-01 — Quản lý notification</w:t>
      </w:r>
    </w:p>
    <w:tbl>
      <w:tblPr>
        <w:tblW w:type="auto" w:w="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Trường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Đặc tả</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Authenticated User</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Trigger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User mở notification center hoặc đánh dấu trạng thái.</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Tiền điều kiện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Authenticated.</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Đầu vào</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Filters, cursor, notification IDs.</w:t>
            </w:r>
          </w:p>
        </w:tc>
      </w:tr>
    </w:tbl>
    <w:bookmarkStart w:id="175" w:name="luồng-chính-17"/>
    <w:p>
      <w:pPr>
        <w:pStyle w:val="Heading4"/>
        <w:keepNext/>
      </w:pPr>
      <w:r>
        <w:rPr>
          <w:rFonts w:ascii="Arial" w:hAnsi="Arial" w:eastAsia="Arial"/>
        </w:rPr>
        <w:t xml:space="preserve">Luồng chính</w:t>
      </w:r>
    </w:p>
    <w:p>
      <w:pPr>
        <w:pStyle w:val="Compact"/>
        <w:numPr>
          <w:ilvl w:val="0"/>
          <w:numId w:val="1102"/>
        </w:numPr>
      </w:pPr>
      <w:r>
        <w:rPr>
          <w:rFonts w:ascii="Arial" w:hAnsi="Arial" w:eastAsia="Arial"/>
        </w:rPr>
        <w:t xml:space="preserve">List notification theo recipient và tenant-safe metadata.</w:t>
      </w:r>
    </w:p>
    <w:p>
      <w:pPr>
        <w:pStyle w:val="Compact"/>
        <w:numPr>
          <w:ilvl w:val="0"/>
          <w:numId w:val="1102"/>
        </w:numPr>
      </w:pPr>
      <w:r>
        <w:rPr>
          <w:rFonts w:ascii="Arial" w:hAnsi="Arial" w:eastAsia="Arial"/>
        </w:rPr>
        <w:t xml:space="preserve">Mark READ/DISMISSED theo batch.</w:t>
      </w:r>
    </w:p>
    <w:p>
      <w:pPr>
        <w:pStyle w:val="Compact"/>
        <w:numPr>
          <w:ilvl w:val="0"/>
          <w:numId w:val="1102"/>
        </w:numPr>
      </w:pPr>
      <w:r>
        <w:rPr>
          <w:rFonts w:ascii="Arial" w:hAnsi="Arial" w:eastAsia="Arial"/>
        </w:rPr>
        <w:t xml:space="preserve">Link điều hướng chỉ trả khi user còn quyền đối tượng.</w:t>
      </w:r>
    </w:p>
    <w:p>
      <w:pPr>
        <w:pStyle w:val="Compact"/>
        <w:numPr>
          <w:ilvl w:val="0"/>
          <w:numId w:val="1102"/>
        </w:numPr>
      </w:pPr>
      <w:r>
        <w:rPr>
          <w:rFonts w:ascii="Arial" w:hAnsi="Arial" w:eastAsia="Arial"/>
        </w:rPr>
        <w:t xml:space="preserve">Delivery worker gửi email/in-app theo preference và dedupe key.</w:t>
      </w:r>
    </w:p>
    <w:bookmarkEnd w:id="175"/>
    <w:bookmarkStart w:id="176" w:name="luồng-thay-thế-và-ngoại-lệ-17"/>
    <w:p>
      <w:pPr>
        <w:pStyle w:val="Heading4"/>
        <w:keepNext/>
      </w:pPr>
      <w:r>
        <w:rPr>
          <w:rFonts w:ascii="Arial" w:hAnsi="Arial" w:eastAsia="Arial"/>
        </w:rPr>
        <w:t xml:space="preserve">Luồng thay thế và ngoại lệ</w:t>
      </w:r>
    </w:p>
    <w:p>
      <w:pPr>
        <w:pStyle w:val="Compact"/>
        <w:numPr>
          <w:ilvl w:val="0"/>
          <w:numId w:val="1103"/>
        </w:numPr>
      </w:pPr>
      <w:r>
        <w:rPr>
          <w:rFonts w:ascii="Arial" w:hAnsi="Arial" w:eastAsia="Arial"/>
        </w:rPr>
        <w:t xml:space="preserve">Target không còn quyền: notification vẫn có lịch sử nhưng link bị ẩn.</w:t>
      </w:r>
    </w:p>
    <w:p>
      <w:pPr>
        <w:pStyle w:val="Compact"/>
        <w:numPr>
          <w:ilvl w:val="0"/>
          <w:numId w:val="1103"/>
        </w:numPr>
      </w:pPr>
      <w:r>
        <w:rPr>
          <w:rFonts w:ascii="Arial" w:hAnsi="Arial" w:eastAsia="Arial"/>
        </w:rPr>
        <w:t xml:space="preserve">Delivery lỗi: retry/backoff/dead-letter; in-app không mất.</w:t>
      </w:r>
    </w:p>
    <w:bookmarkEnd w:id="176"/>
    <w:bookmarkStart w:id="177" w:name="hậu-điều-kiện-17"/>
    <w:p>
      <w:pPr>
        <w:pStyle w:val="Heading4"/>
        <w:keepNext/>
      </w:pPr>
      <w:r>
        <w:rPr>
          <w:rFonts w:ascii="Arial" w:hAnsi="Arial" w:eastAsia="Arial"/>
        </w:rPr>
        <w:t xml:space="preserve">Hậu điều kiện</w:t>
      </w:r>
    </w:p>
    <w:p>
      <w:pPr>
        <w:pStyle w:val="Compact"/>
        <w:numPr>
          <w:ilvl w:val="0"/>
          <w:numId w:val="1104"/>
        </w:numPr>
      </w:pPr>
      <w:r>
        <w:rPr>
          <w:rFonts w:ascii="Arial" w:hAnsi="Arial" w:eastAsia="Arial"/>
        </w:rPr>
        <w:t xml:space="preserve">Status notification cập nhật cho chính user.</w:t>
      </w:r>
    </w:p>
    <w:bookmarkEnd w:id="177"/>
    <w:bookmarkStart w:id="178" w:name="business-invariant-17"/>
    <w:p>
      <w:pPr>
        <w:pStyle w:val="Heading4"/>
        <w:keepNext/>
      </w:pPr>
      <w:r>
        <w:rPr>
          <w:rFonts w:ascii="Arial" w:hAnsi="Arial" w:eastAsia="Arial"/>
        </w:rPr>
        <w:t xml:space="preserve">Business invariant</w:t>
      </w:r>
    </w:p>
    <w:p>
      <w:pPr>
        <w:pStyle w:val="Compact"/>
        <w:numPr>
          <w:ilvl w:val="0"/>
          <w:numId w:val="1105"/>
        </w:numPr>
      </w:pPr>
      <w:r>
        <w:rPr>
          <w:rFonts w:ascii="Arial" w:hAnsi="Arial" w:eastAsia="Arial"/>
        </w:rPr>
        <w:t xml:space="preserve">Không đọc/sửa notification của người khác.</w:t>
      </w:r>
    </w:p>
    <w:p>
      <w:pPr>
        <w:pStyle w:val="Compact"/>
        <w:numPr>
          <w:ilvl w:val="0"/>
          <w:numId w:val="1105"/>
        </w:numPr>
      </w:pPr>
      <w:r>
        <w:rPr>
          <w:rFonts w:ascii="Arial" w:hAnsi="Arial" w:eastAsia="Arial"/>
        </w:rPr>
        <w:t xml:space="preserve">Dedupe theo event + recipient + template.</w:t>
      </w:r>
    </w:p>
    <w:bookmarkEnd w:id="178"/>
    <w:bookmarkStart w:id="179" w:name="api-event-audit-17"/>
    <w:p>
      <w:pPr>
        <w:pStyle w:val="Heading4"/>
        <w:keepNext/>
      </w:pPr>
      <w:r>
        <w:rPr>
          <w:rFonts w:ascii="Arial" w:hAnsi="Arial" w:eastAsia="Arial"/>
        </w:rPr>
        <w:t xml:space="preserve">API / Event / Audit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Loại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API</w:t>
            </w:r>
          </w:p>
        </w:tc>
        <w:tc>
          <w:tcPr>
            <w:vAlign w:val="center"/>
            <w:tcMar>
              <w:top w:w="70" w:type="dxa"/>
              <w:start w:w="80" w:type="dxa"/>
              <w:bottom w:w="70" w:type="dxa"/>
              <w:end w:w="80" w:type="dxa"/>
            </w:tcMar>
          </w:tcPr>
          <w:p>
            <w:pPr>
              <w:pStyle w:val="Compact"/>
              <w:spacing w:after="30" w:line="240" w:lineRule="auto"/>
              <w:jc w:val="left"/>
            </w:pPr>
            <w:r>
              <w:rPr>
                <w:rStyle w:val="VerbatimChar"/>
                <w:rFonts w:ascii="Arial" w:hAnsi="Arial" w:eastAsia="Arial"/>
                <w:sz w:val="18"/>
              </w:rPr>
              <w:t xml:space="preserve">GET /v1/notifications</w:t>
            </w:r>
            <w:r>
              <w:rPr>
                <w:rStyle w:val="VerbatimChar"/>
                <w:rFonts w:ascii="Arial" w:hAnsi="Arial" w:eastAsia="Arial"/>
                <w:sz w:val="18"/>
              </w:rPr>
              <w:t xml:space="preserve">POST /v1/notifications/read</w:t>
            </w:r>
            <w:r>
              <w:rPr>
                <w:rStyle w:val="VerbatimChar"/>
                <w:rFonts w:ascii="Arial" w:hAnsi="Arial" w:eastAsia="Arial"/>
                <w:sz w:val="18"/>
              </w:rPr>
              <w:t xml:space="preserve">POST /v1/notifications/dismiss</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Domain event</w:t>
            </w:r>
          </w:p>
        </w:tc>
        <w:tc>
          <w:tcPr>
            <w:vAlign w:val="center"/>
            <w:tcMar>
              <w:top w:w="70" w:type="dxa"/>
              <w:start w:w="80" w:type="dxa"/>
              <w:bottom w:w="70" w:type="dxa"/>
              <w:end w:w="80" w:type="dxa"/>
            </w:tcMar>
            <w:shd w:fill="F8FBFD"/>
          </w:tcPr>
          <w:p>
            <w:pPr>
              <w:pStyle w:val="Compact"/>
              <w:spacing w:after="30" w:line="240" w:lineRule="auto"/>
              <w:jc w:val="left"/>
            </w:pPr>
            <w:r>
              <w:rPr>
                <w:rStyle w:val="VerbatimChar"/>
                <w:rFonts w:ascii="Arial" w:hAnsi="Arial" w:eastAsia="Arial"/>
                <w:sz w:val="18"/>
              </w:rPr>
              <w:t xml:space="preserve">NotificationRead</w:t>
            </w:r>
            <w:r>
              <w:rPr>
                <w:rStyle w:val="VerbatimChar"/>
                <w:rFonts w:ascii="Arial" w:hAnsi="Arial" w:eastAsia="Arial"/>
                <w:sz w:val="18"/>
              </w:rPr>
              <w:t xml:space="preserve">NotificationDismissed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Audit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Không cần log từng read trừ policy; log admin delivery operations.</w:t>
            </w:r>
          </w:p>
        </w:tc>
      </w:tr>
    </w:tbl>
    <w:bookmarkEnd w:id="179"/>
    <w:bookmarkStart w:id="180" w:name="acceptance-criteria-17"/>
    <w:p>
      <w:pPr>
        <w:pStyle w:val="Heading4"/>
        <w:keepNext/>
      </w:pPr>
      <w:r>
        <w:rPr>
          <w:rFonts w:ascii="Arial" w:hAnsi="Arial" w:eastAsia="Arial"/>
        </w:rPr>
        <w:t xml:space="preserve">Acceptance criteria</w:t>
      </w:r>
    </w:p>
    <w:p>
      <w:pPr>
        <w:pStyle w:val="Compact"/>
        <w:numPr>
          <w:ilvl w:val="0"/>
          <w:numId w:val="1106"/>
        </w:numPr>
      </w:pPr>
      <w:r>
        <w:rPr>
          <w:rFonts w:ascii="Arial" w:hAnsi="Arial" w:eastAsia="Arial"/>
        </w:rPr>
        <w:t xml:space="preserve">Batch update chỉ ảnh hưởng notification của actor.</w:t>
      </w:r>
    </w:p>
    <w:p>
      <w:pPr>
        <w:pStyle w:val="Compact"/>
        <w:numPr>
          <w:ilvl w:val="0"/>
          <w:numId w:val="1106"/>
        </w:numPr>
      </w:pPr>
      <w:r>
        <w:rPr>
          <w:rFonts w:ascii="Arial" w:hAnsi="Arial" w:eastAsia="Arial"/>
        </w:rPr>
        <w:t xml:space="preserve">Pagination ổn định.</w:t>
      </w:r>
    </w:p>
    <w:p>
      <w:pPr>
        <w:pStyle w:val="Compact"/>
        <w:numPr>
          <w:ilvl w:val="0"/>
          <w:numId w:val="1106"/>
        </w:numPr>
      </w:pPr>
      <w:r>
        <w:rPr>
          <w:rFonts w:ascii="Arial" w:hAnsi="Arial" w:eastAsia="Arial"/>
        </w:rPr>
        <w:t xml:space="preserve">Retry không gửi trùng ngoài policy.</w:t>
      </w:r>
    </w:p>
    <w:bookmarkEnd w:id="180"/>
    <w:bookmarkEnd w:id="181"/>
    <w:bookmarkStart w:id="188" w:name="uc-sys-02-cập-nhật-hồ-sơ-cá-nhân"/>
    <w:p>
      <w:pPr>
        <w:pStyle w:val="Heading3"/>
        <w:keepNext/>
      </w:pPr>
      <w:r>
        <w:rPr>
          <w:rFonts w:ascii="Arial" w:hAnsi="Arial" w:eastAsia="Arial"/>
        </w:rPr>
        <w:t xml:space="preserve">UC-SYS-02 — Cập nhật hồ sơ cá nhân</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Trường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Đặc tả</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Authenticated User</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Trigger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User lưu profile.</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Tiền điều kiện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Authenticated.</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Đầu vào</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Display name, avatar, phone, title, locale, timezone, contact preferences.</w:t>
            </w:r>
          </w:p>
        </w:tc>
      </w:tr>
    </w:tbl>
    <w:bookmarkStart w:id="182" w:name="luồng-chính-18"/>
    <w:p>
      <w:pPr>
        <w:pStyle w:val="Heading4"/>
        <w:keepNext/>
      </w:pPr>
      <w:r>
        <w:rPr>
          <w:rFonts w:ascii="Arial" w:hAnsi="Arial" w:eastAsia="Arial"/>
        </w:rPr>
        <w:t xml:space="preserve">Luồng chính</w:t>
      </w:r>
    </w:p>
    <w:p>
      <w:pPr>
        <w:pStyle w:val="Compact"/>
        <w:numPr>
          <w:ilvl w:val="0"/>
          <w:numId w:val="1107"/>
        </w:numPr>
      </w:pPr>
      <w:r>
        <w:rPr>
          <w:rFonts w:ascii="Arial" w:hAnsi="Arial" w:eastAsia="Arial"/>
        </w:rPr>
        <w:t xml:space="preserve">Validate field và ownership.</w:t>
      </w:r>
    </w:p>
    <w:p>
      <w:pPr>
        <w:pStyle w:val="Compact"/>
        <w:numPr>
          <w:ilvl w:val="0"/>
          <w:numId w:val="1107"/>
        </w:numPr>
      </w:pPr>
      <w:r>
        <w:rPr>
          <w:rFonts w:ascii="Arial" w:hAnsi="Arial" w:eastAsia="Arial"/>
        </w:rPr>
        <w:t xml:space="preserve">Patch</w:t>
      </w:r>
      <w:r>
        <w:rPr>
          <w:rFonts w:ascii="Arial" w:hAnsi="Arial" w:eastAsia="Arial"/>
        </w:rPr>
        <w:t xml:space="preserve"> </w:t>
      </w:r>
      <w:r>
        <w:rPr>
          <w:rStyle w:val="VerbatimChar"/>
          <w:rFonts w:ascii="Arial" w:hAnsi="Arial" w:eastAsia="Arial"/>
        </w:rPr>
        <w:t xml:space="preserve">user_profile</w:t>
      </w:r>
      <w:r>
        <w:rPr>
          <w:rFonts w:ascii="Arial" w:hAnsi="Arial" w:eastAsia="Arial"/>
        </w:rPr>
        <w:t xml:space="preserve"> </w:t>
      </w:r>
      <w:r>
        <w:rPr>
          <w:rFonts w:ascii="Arial" w:hAnsi="Arial" w:eastAsia="Arial"/>
        </w:rPr>
        <w:t xml:space="preserve">bằng field allowlist.</w:t>
      </w:r>
    </w:p>
    <w:p>
      <w:pPr>
        <w:pStyle w:val="Compact"/>
        <w:numPr>
          <w:ilvl w:val="0"/>
          <w:numId w:val="1107"/>
        </w:numPr>
      </w:pPr>
      <w:r>
        <w:rPr>
          <w:rFonts w:ascii="Arial" w:hAnsi="Arial" w:eastAsia="Arial"/>
        </w:rPr>
        <w:t xml:space="preserve">Avatar qua signed upload + scan.</w:t>
      </w:r>
    </w:p>
    <w:p>
      <w:pPr>
        <w:pStyle w:val="Compact"/>
        <w:numPr>
          <w:ilvl w:val="0"/>
          <w:numId w:val="1107"/>
        </w:numPr>
      </w:pPr>
      <w:r>
        <w:rPr>
          <w:rFonts w:ascii="Arial" w:hAnsi="Arial" w:eastAsia="Arial"/>
        </w:rPr>
        <w:t xml:space="preserve">Nếu yêu cầu đổi email, tạo identity verification flow riêng, không sửa email primary ngay.</w:t>
      </w:r>
    </w:p>
    <w:p>
      <w:pPr>
        <w:pStyle w:val="Compact"/>
        <w:numPr>
          <w:ilvl w:val="0"/>
          <w:numId w:val="1107"/>
        </w:numPr>
      </w:pPr>
      <w:r>
        <w:rPr>
          <w:rFonts w:ascii="Arial" w:hAnsi="Arial" w:eastAsia="Arial"/>
        </w:rPr>
        <w:t xml:space="preserve">Ghi audit và event.</w:t>
      </w:r>
    </w:p>
    <w:bookmarkEnd w:id="182"/>
    <w:bookmarkStart w:id="183" w:name="luồng-thay-thế-và-ngoại-lệ-18"/>
    <w:p>
      <w:pPr>
        <w:pStyle w:val="Heading4"/>
        <w:keepNext/>
      </w:pPr>
      <w:r>
        <w:rPr>
          <w:rFonts w:ascii="Arial" w:hAnsi="Arial" w:eastAsia="Arial"/>
        </w:rPr>
        <w:t xml:space="preserve">Luồng thay thế và ngoại lệ</w:t>
      </w:r>
    </w:p>
    <w:p>
      <w:pPr>
        <w:pStyle w:val="Compact"/>
        <w:numPr>
          <w:ilvl w:val="0"/>
          <w:numId w:val="1108"/>
        </w:numPr>
      </w:pPr>
      <w:r>
        <w:rPr>
          <w:rFonts w:ascii="Arial" w:hAnsi="Arial" w:eastAsia="Arial"/>
        </w:rPr>
        <w:t xml:space="preserve">Input invalid: trả field errors.</w:t>
      </w:r>
    </w:p>
    <w:p>
      <w:pPr>
        <w:pStyle w:val="Compact"/>
        <w:numPr>
          <w:ilvl w:val="0"/>
          <w:numId w:val="1108"/>
        </w:numPr>
      </w:pPr>
      <w:r>
        <w:rPr>
          <w:rFonts w:ascii="Arial" w:hAnsi="Arial" w:eastAsia="Arial"/>
        </w:rPr>
        <w:t xml:space="preserve">Avatar scan fail: giữ avatar cũ.</w:t>
      </w:r>
    </w:p>
    <w:bookmarkEnd w:id="183"/>
    <w:bookmarkStart w:id="184" w:name="hậu-điều-kiện-18"/>
    <w:p>
      <w:pPr>
        <w:pStyle w:val="Heading4"/>
        <w:keepNext/>
      </w:pPr>
      <w:r>
        <w:rPr>
          <w:rFonts w:ascii="Arial" w:hAnsi="Arial" w:eastAsia="Arial"/>
        </w:rPr>
        <w:t xml:space="preserve">Hậu điều kiện</w:t>
      </w:r>
    </w:p>
    <w:p>
      <w:pPr>
        <w:pStyle w:val="Compact"/>
        <w:numPr>
          <w:ilvl w:val="0"/>
          <w:numId w:val="1109"/>
        </w:numPr>
      </w:pPr>
      <w:r>
        <w:rPr>
          <w:rFonts w:ascii="Arial" w:hAnsi="Arial" w:eastAsia="Arial"/>
        </w:rPr>
        <w:t xml:space="preserve">Profile cập nhật; email chỉ đổi sau verification.</w:t>
      </w:r>
    </w:p>
    <w:bookmarkEnd w:id="184"/>
    <w:bookmarkStart w:id="185" w:name="business-invariant-18"/>
    <w:p>
      <w:pPr>
        <w:pStyle w:val="Heading4"/>
        <w:keepNext/>
      </w:pPr>
      <w:r>
        <w:rPr>
          <w:rFonts w:ascii="Arial" w:hAnsi="Arial" w:eastAsia="Arial"/>
        </w:rPr>
        <w:t xml:space="preserve">Business invariant</w:t>
      </w:r>
    </w:p>
    <w:p>
      <w:pPr>
        <w:pStyle w:val="Compact"/>
        <w:numPr>
          <w:ilvl w:val="0"/>
          <w:numId w:val="1110"/>
        </w:numPr>
      </w:pPr>
      <w:r>
        <w:rPr>
          <w:rFonts w:ascii="Arial" w:hAnsi="Arial" w:eastAsia="Arial"/>
        </w:rPr>
        <w:t xml:space="preserve">Không cho client sửa platform role/status.</w:t>
      </w:r>
    </w:p>
    <w:bookmarkEnd w:id="185"/>
    <w:bookmarkStart w:id="186" w:name="api-event-audit-18"/>
    <w:p>
      <w:pPr>
        <w:pStyle w:val="Heading4"/>
        <w:keepNext/>
      </w:pPr>
      <w:r>
        <w:rPr>
          <w:rFonts w:ascii="Arial" w:hAnsi="Arial" w:eastAsia="Arial"/>
        </w:rPr>
        <w:t xml:space="preserve">API / Event / Audit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Loại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API</w:t>
            </w:r>
          </w:p>
        </w:tc>
        <w:tc>
          <w:tcPr>
            <w:vAlign w:val="center"/>
            <w:tcMar>
              <w:top w:w="70" w:type="dxa"/>
              <w:start w:w="80" w:type="dxa"/>
              <w:bottom w:w="70" w:type="dxa"/>
              <w:end w:w="80" w:type="dxa"/>
            </w:tcMar>
          </w:tcPr>
          <w:p>
            <w:pPr>
              <w:pStyle w:val="Compact"/>
              <w:spacing w:after="30" w:line="240" w:lineRule="auto"/>
              <w:jc w:val="left"/>
            </w:pPr>
            <w:r>
              <w:rPr>
                <w:rStyle w:val="VerbatimChar"/>
                <w:rFonts w:ascii="Arial" w:hAnsi="Arial" w:eastAsia="Arial"/>
                <w:sz w:val="18"/>
              </w:rPr>
              <w:t xml:space="preserve">GET /v1/me/profile</w:t>
            </w:r>
            <w:r>
              <w:rPr>
                <w:rStyle w:val="VerbatimChar"/>
                <w:rFonts w:ascii="Arial" w:hAnsi="Arial" w:eastAsia="Arial"/>
                <w:sz w:val="18"/>
              </w:rPr>
              <w:t xml:space="preserve">PATCH /v1/me/profile</w:t>
            </w:r>
            <w:r>
              <w:rPr>
                <w:rStyle w:val="VerbatimChar"/>
                <w:rFonts w:ascii="Arial" w:hAnsi="Arial" w:eastAsia="Arial"/>
                <w:sz w:val="18"/>
              </w:rPr>
              <w:t xml:space="preserve">POST /v1/me/email-change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Domain event</w:t>
            </w:r>
          </w:p>
        </w:tc>
        <w:tc>
          <w:tcPr>
            <w:vAlign w:val="center"/>
            <w:tcMar>
              <w:top w:w="70" w:type="dxa"/>
              <w:start w:w="80" w:type="dxa"/>
              <w:bottom w:w="70" w:type="dxa"/>
              <w:end w:w="80" w:type="dxa"/>
            </w:tcMar>
            <w:shd w:fill="F8FBFD"/>
          </w:tcPr>
          <w:p>
            <w:pPr>
              <w:pStyle w:val="Compact"/>
              <w:spacing w:after="30" w:line="240" w:lineRule="auto"/>
              <w:jc w:val="left"/>
            </w:pPr>
            <w:r>
              <w:rPr>
                <w:rStyle w:val="VerbatimChar"/>
                <w:rFonts w:ascii="Arial" w:hAnsi="Arial" w:eastAsia="Arial"/>
                <w:sz w:val="18"/>
              </w:rPr>
              <w:t xml:space="preserve">UserProfileUpdated</w:t>
            </w:r>
            <w:r>
              <w:rPr>
                <w:rStyle w:val="VerbatimChar"/>
                <w:rFonts w:ascii="Arial" w:hAnsi="Arial" w:eastAsia="Arial"/>
                <w:sz w:val="18"/>
              </w:rPr>
              <w:t xml:space="preserve">EmailChangeRequested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Audit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Changed field names, không log PII không cần thiết.</w:t>
            </w:r>
          </w:p>
        </w:tc>
      </w:tr>
    </w:tbl>
    <w:bookmarkEnd w:id="186"/>
    <w:bookmarkStart w:id="187" w:name="acceptance-criteria-18"/>
    <w:p>
      <w:pPr>
        <w:pStyle w:val="Heading4"/>
        <w:keepNext/>
      </w:pPr>
      <w:r>
        <w:rPr>
          <w:rFonts w:ascii="Arial" w:hAnsi="Arial" w:eastAsia="Arial"/>
        </w:rPr>
        <w:t xml:space="preserve">Acceptance criteria</w:t>
      </w:r>
    </w:p>
    <w:p>
      <w:pPr>
        <w:pStyle w:val="Compact"/>
        <w:numPr>
          <w:ilvl w:val="0"/>
          <w:numId w:val="1111"/>
        </w:numPr>
      </w:pPr>
      <w:r>
        <w:rPr>
          <w:rFonts w:ascii="Arial" w:hAnsi="Arial" w:eastAsia="Arial"/>
        </w:rPr>
        <w:t xml:space="preserve">Mass assignment bị chặn.</w:t>
      </w:r>
    </w:p>
    <w:p>
      <w:pPr>
        <w:pStyle w:val="Compact"/>
        <w:numPr>
          <w:ilvl w:val="0"/>
          <w:numId w:val="1111"/>
        </w:numPr>
      </w:pPr>
      <w:r>
        <w:rPr>
          <w:rFonts w:ascii="Arial" w:hAnsi="Arial" w:eastAsia="Arial"/>
        </w:rPr>
        <w:t xml:space="preserve">Email không đổi trực tiếp.</w:t>
      </w:r>
    </w:p>
    <w:p>
      <w:pPr>
        <w:pStyle w:val="Compact"/>
        <w:numPr>
          <w:ilvl w:val="0"/>
          <w:numId w:val="1111"/>
        </w:numPr>
      </w:pPr>
      <w:r>
        <w:rPr>
          <w:rFonts w:ascii="Arial" w:hAnsi="Arial" w:eastAsia="Arial"/>
        </w:rPr>
        <w:t xml:space="preserve">Profile cache invalidated.</w:t>
      </w:r>
    </w:p>
    <w:bookmarkEnd w:id="187"/>
    <w:bookmarkEnd w:id="188"/>
    <w:bookmarkStart w:id="195" w:name="uc-sys-03-xem-dashboard-cá-nhân-hóa"/>
    <w:p>
      <w:pPr>
        <w:pStyle w:val="Heading3"/>
        <w:keepNext/>
      </w:pPr>
      <w:r>
        <w:rPr>
          <w:rFonts w:ascii="Arial" w:hAnsi="Arial" w:eastAsia="Arial"/>
        </w:rPr>
        <w:t xml:space="preserve">UC-SYS-03 — Xem dashboard cá nhân hóa</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Trường</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Đặc tả</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Actor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Authenticated User</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Trigger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Sau login hoặc mở dashboard.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Tiền điều kiện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Có tenant context hợp lệ hoặc user chọn organization.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Đầu vào</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Tenant context, date range, optional widget filters.</w:t>
            </w:r>
          </w:p>
        </w:tc>
      </w:tr>
    </w:tbl>
    <w:bookmarkStart w:id="189" w:name="luồng-chính-19"/>
    <w:p>
      <w:pPr>
        <w:pStyle w:val="Heading4"/>
        <w:keepNext/>
      </w:pPr>
      <w:r>
        <w:rPr>
          <w:rFonts w:ascii="Arial" w:hAnsi="Arial" w:eastAsia="Arial"/>
        </w:rPr>
        <w:t xml:space="preserve">Luồng chính</w:t>
      </w:r>
    </w:p>
    <w:p>
      <w:pPr>
        <w:pStyle w:val="Compact"/>
        <w:numPr>
          <w:ilvl w:val="0"/>
          <w:numId w:val="1112"/>
        </w:numPr>
      </w:pPr>
      <w:r>
        <w:rPr>
          <w:rFonts w:ascii="Arial" w:hAnsi="Arial" w:eastAsia="Arial"/>
        </w:rPr>
        <w:t xml:space="preserve">Resolve platform/org/case scope.</w:t>
      </w:r>
    </w:p>
    <w:p>
      <w:pPr>
        <w:pStyle w:val="Compact"/>
        <w:numPr>
          <w:ilvl w:val="0"/>
          <w:numId w:val="1112"/>
        </w:numPr>
      </w:pPr>
      <w:r>
        <w:rPr>
          <w:rFonts w:ascii="Arial" w:hAnsi="Arial" w:eastAsia="Arial"/>
        </w:rPr>
        <w:t xml:space="preserve">Query read model: active cases, pending actions, proposals, verifications, gaps, roadmap, notifications.</w:t>
      </w:r>
    </w:p>
    <w:p>
      <w:pPr>
        <w:pStyle w:val="Compact"/>
        <w:numPr>
          <w:ilvl w:val="0"/>
          <w:numId w:val="1112"/>
        </w:numPr>
      </w:pPr>
      <w:r>
        <w:rPr>
          <w:rFonts w:ascii="Arial" w:hAnsi="Arial" w:eastAsia="Arial"/>
        </w:rPr>
        <w:t xml:space="preserve">Áp cache key chứa user + tenant + permission version.</w:t>
      </w:r>
    </w:p>
    <w:p>
      <w:pPr>
        <w:pStyle w:val="Compact"/>
        <w:numPr>
          <w:ilvl w:val="0"/>
          <w:numId w:val="1112"/>
        </w:numPr>
      </w:pPr>
      <w:r>
        <w:rPr>
          <w:rFonts w:ascii="Arial" w:hAnsi="Arial" w:eastAsia="Arial"/>
        </w:rPr>
        <w:t xml:space="preserve">Trả widget phù hợp role; không dùng bảng DashboardData làm nguồn sự thật.</w:t>
      </w:r>
    </w:p>
    <w:bookmarkEnd w:id="189"/>
    <w:bookmarkStart w:id="190" w:name="luồng-thay-thế-và-ngoại-lệ-19"/>
    <w:p>
      <w:pPr>
        <w:pStyle w:val="Heading4"/>
        <w:keepNext/>
      </w:pPr>
      <w:r>
        <w:rPr>
          <w:rFonts w:ascii="Arial" w:hAnsi="Arial" w:eastAsia="Arial"/>
        </w:rPr>
        <w:t xml:space="preserve">Luồng thay thế và ngoại lệ</w:t>
      </w:r>
    </w:p>
    <w:p>
      <w:pPr>
        <w:pStyle w:val="Compact"/>
        <w:numPr>
          <w:ilvl w:val="0"/>
          <w:numId w:val="1113"/>
        </w:numPr>
      </w:pPr>
      <w:r>
        <w:rPr>
          <w:rFonts w:ascii="Arial" w:hAnsi="Arial" w:eastAsia="Arial"/>
        </w:rPr>
        <w:t xml:space="preserve">Một widget lỗi: trả partial response với error per widget.</w:t>
      </w:r>
    </w:p>
    <w:p>
      <w:pPr>
        <w:pStyle w:val="Compact"/>
        <w:numPr>
          <w:ilvl w:val="0"/>
          <w:numId w:val="1113"/>
        </w:numPr>
      </w:pPr>
      <w:r>
        <w:rPr>
          <w:rFonts w:ascii="Arial" w:hAnsi="Arial" w:eastAsia="Arial"/>
        </w:rPr>
        <w:t xml:space="preserve">Cache miss: query projection/materialized view.</w:t>
      </w:r>
    </w:p>
    <w:p>
      <w:pPr>
        <w:pStyle w:val="Compact"/>
        <w:numPr>
          <w:ilvl w:val="0"/>
          <w:numId w:val="1113"/>
        </w:numPr>
      </w:pPr>
      <w:r>
        <w:rPr>
          <w:rFonts w:ascii="Arial" w:hAnsi="Arial" w:eastAsia="Arial"/>
        </w:rPr>
        <w:t xml:space="preserve">User nhiều org chưa chọn tenant: trả organization selector.</w:t>
      </w:r>
    </w:p>
    <w:bookmarkEnd w:id="190"/>
    <w:bookmarkStart w:id="191" w:name="hậu-điều-kiện-19"/>
    <w:p>
      <w:pPr>
        <w:pStyle w:val="Heading4"/>
        <w:keepNext/>
      </w:pPr>
      <w:r>
        <w:rPr>
          <w:rFonts w:ascii="Arial" w:hAnsi="Arial" w:eastAsia="Arial"/>
        </w:rPr>
        <w:t xml:space="preserve">Hậu điều kiện</w:t>
      </w:r>
    </w:p>
    <w:p>
      <w:pPr>
        <w:pStyle w:val="Compact"/>
        <w:numPr>
          <w:ilvl w:val="0"/>
          <w:numId w:val="1114"/>
        </w:numPr>
      </w:pPr>
      <w:r>
        <w:rPr>
          <w:rFonts w:ascii="Arial" w:hAnsi="Arial" w:eastAsia="Arial"/>
        </w:rPr>
        <w:t xml:space="preserve">Không thay đổi domain data ngoài telemetry.</w:t>
      </w:r>
    </w:p>
    <w:bookmarkEnd w:id="191"/>
    <w:bookmarkStart w:id="192" w:name="business-invariant-19"/>
    <w:p>
      <w:pPr>
        <w:pStyle w:val="Heading4"/>
        <w:keepNext/>
      </w:pPr>
      <w:r>
        <w:rPr>
          <w:rFonts w:ascii="Arial" w:hAnsi="Arial" w:eastAsia="Arial"/>
        </w:rPr>
        <w:t xml:space="preserve">Business invariant</w:t>
      </w:r>
    </w:p>
    <w:p>
      <w:pPr>
        <w:pStyle w:val="Compact"/>
        <w:numPr>
          <w:ilvl w:val="0"/>
          <w:numId w:val="1115"/>
        </w:numPr>
      </w:pPr>
      <w:r>
        <w:rPr>
          <w:rFonts w:ascii="Arial" w:hAnsi="Arial" w:eastAsia="Arial"/>
        </w:rPr>
        <w:t xml:space="preserve">Không lộ dữ liệu tenant khác.</w:t>
      </w:r>
    </w:p>
    <w:p>
      <w:pPr>
        <w:pStyle w:val="Compact"/>
        <w:numPr>
          <w:ilvl w:val="0"/>
          <w:numId w:val="1115"/>
        </w:numPr>
      </w:pPr>
      <w:r>
        <w:rPr>
          <w:rFonts w:ascii="Arial" w:hAnsi="Arial" w:eastAsia="Arial"/>
        </w:rPr>
        <w:t xml:space="preserve">Stale cache tối đa theo SLO và invalidated bằng event.</w:t>
      </w:r>
    </w:p>
    <w:bookmarkEnd w:id="192"/>
    <w:bookmarkStart w:id="193" w:name="api-event-audit-19"/>
    <w:p>
      <w:pPr>
        <w:pStyle w:val="Heading4"/>
        <w:keepNext/>
      </w:pPr>
      <w:r>
        <w:rPr>
          <w:rFonts w:ascii="Arial" w:hAnsi="Arial" w:eastAsia="Arial"/>
        </w:rPr>
        <w:t xml:space="preserve">API / Event / Audit</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Loại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Nội dung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API</w:t>
            </w:r>
          </w:p>
        </w:tc>
        <w:tc>
          <w:tcPr>
            <w:vAlign w:val="center"/>
            <w:tcMar>
              <w:top w:w="70" w:type="dxa"/>
              <w:start w:w="80" w:type="dxa"/>
              <w:bottom w:w="70" w:type="dxa"/>
              <w:end w:w="80" w:type="dxa"/>
            </w:tcMar>
          </w:tcPr>
          <w:p>
            <w:pPr>
              <w:pStyle w:val="Compact"/>
              <w:spacing w:after="30" w:line="240" w:lineRule="auto"/>
              <w:jc w:val="left"/>
            </w:pPr>
            <w:r>
              <w:rPr>
                <w:rStyle w:val="VerbatimChar"/>
                <w:rFonts w:ascii="Arial" w:hAnsi="Arial" w:eastAsia="Arial"/>
                <w:sz w:val="18"/>
              </w:rPr>
              <w:t xml:space="preserve">GET /v1/dashboard</w:t>
            </w:r>
            <w:r>
              <w:rPr>
                <w:rStyle w:val="VerbatimChar"/>
                <w:rFonts w:ascii="Arial" w:hAnsi="Arial" w:eastAsia="Arial"/>
                <w:sz w:val="18"/>
              </w:rPr>
              <w:t xml:space="preserve">GET /v1/dashboard/widgets/{key}</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Domain event</w:t>
            </w:r>
          </w:p>
        </w:tc>
        <w:tc>
          <w:tcPr>
            <w:vAlign w:val="center"/>
            <w:tcMar>
              <w:top w:w="70" w:type="dxa"/>
              <w:start w:w="80" w:type="dxa"/>
              <w:bottom w:w="70" w:type="dxa"/>
              <w:end w:w="80" w:type="dxa"/>
            </w:tcMar>
            <w:shd w:fill="F8FBFD"/>
          </w:tcPr>
          <w:p>
            <w:pPr>
              <w:pStyle w:val="Compact"/>
              <w:spacing w:after="30" w:line="240" w:lineRule="auto"/>
              <w:jc w:val="left"/>
            </w:pPr>
            <w:r>
              <w:rPr>
                <w:rStyle w:val="VerbatimChar"/>
                <w:rFonts w:ascii="Arial" w:hAnsi="Arial" w:eastAsia="Arial"/>
                <w:sz w:val="18"/>
              </w:rPr>
              <w:t xml:space="preserve">Không bắt buộc; có telemetry DashboardViewed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Audit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Chỉ log access bất thường hoặc admin dashboard; metrics không chứa PII.</w:t>
            </w:r>
          </w:p>
        </w:tc>
      </w:tr>
    </w:tbl>
    <w:bookmarkEnd w:id="193"/>
    <w:bookmarkStart w:id="194" w:name="acceptance-criteria-19"/>
    <w:p>
      <w:pPr>
        <w:pStyle w:val="Heading4"/>
        <w:keepNext/>
      </w:pPr>
      <w:r>
        <w:rPr>
          <w:rFonts w:ascii="Arial" w:hAnsi="Arial" w:eastAsia="Arial"/>
        </w:rPr>
        <w:t xml:space="preserve">Acceptance criteria</w:t>
      </w:r>
    </w:p>
    <w:p>
      <w:pPr>
        <w:pStyle w:val="Compact"/>
        <w:numPr>
          <w:ilvl w:val="0"/>
          <w:numId w:val="1116"/>
        </w:numPr>
      </w:pPr>
      <w:r>
        <w:rPr>
          <w:rFonts w:ascii="Arial" w:hAnsi="Arial" w:eastAsia="Arial"/>
        </w:rPr>
        <w:t xml:space="preserve">Response p95 đạt SLO.</w:t>
      </w:r>
    </w:p>
    <w:p>
      <w:pPr>
        <w:pStyle w:val="Compact"/>
        <w:numPr>
          <w:ilvl w:val="0"/>
          <w:numId w:val="1116"/>
        </w:numPr>
      </w:pPr>
      <w:r>
        <w:rPr>
          <w:rFonts w:ascii="Arial" w:hAnsi="Arial" w:eastAsia="Arial"/>
        </w:rPr>
        <w:t xml:space="preserve">Widget theo role đúng.</w:t>
      </w:r>
    </w:p>
    <w:p>
      <w:pPr>
        <w:pStyle w:val="Compact"/>
        <w:numPr>
          <w:ilvl w:val="0"/>
          <w:numId w:val="1116"/>
        </w:numPr>
      </w:pPr>
      <w:r>
        <w:rPr>
          <w:rFonts w:ascii="Arial" w:hAnsi="Arial" w:eastAsia="Arial"/>
        </w:rPr>
        <w:t xml:space="preserve">Cross-tenant test không trả dữ liệu.</w:t>
      </w:r>
    </w:p>
    <w:bookmarkEnd w:id="194"/>
    <w:bookmarkEnd w:id="195"/>
    <w:bookmarkEnd w:id="196"/>
    <w:bookmarkStart w:id="197" w:name="X28a46f8e7f81bd9e4079ee18bbde79454481265"/>
    <w:p>
      <w:pPr>
        <w:pStyle w:val="Heading2"/>
        <w:keepNext/>
      </w:pPr>
      <w:r>
        <w:rPr>
          <w:rFonts w:ascii="Arial" w:hAnsi="Arial" w:eastAsia="Arial"/>
        </w:rPr>
        <w:t xml:space="preserve">11. Use case bổ trợ bắt buộc để backend hoàn chỉnh</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2640"/>
        <w:gridCol w:w="2640"/>
        <w:gridCol w:w="264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ID</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Use case</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Yêu cầu chính</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SUC-01</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Đăng nhập/đăng xuất/refresh/revoke session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OIDC/local identity, MFA cho platform role, session/device management</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SUC-02</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Mời và quản lý Organization Member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Invite token, accept, role change, suspend/leave, transfer owner</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SUC-03</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Duyệt Organization Verification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Manual review, domain/tax validation, activate/reject/suspend</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SUC-04</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Quản lý Resource Access Grant</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Request/approve/revoke/expire VIEW/DOWNLOAD/MANAGE</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SUC-05</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Tìm kiếm Resource Catalog</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FTS + vector, permission filtering trước ranking</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SUC-06</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Quản lý Case Organization/Member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Add partner/reviewer org, invite member, role change, remove</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SUC-07</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Chuyển Technology Case lifecycle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Policy-based transition + history + blockers</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SUC-08</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Review Proposal</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Claim, comment, accept/reject, create case origin</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SUC-09</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Quản lý Assessment Framework</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Platform admin version/activate/deprecate rubric</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SUC-10</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Quản lý Roadmap Version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Clone approved roadmap, supersede, compare versions</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SUC-11</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Export Audit/Case Summary</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Permissioned export; watermark/redaction; async job</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SUC-12</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Quản lý dữ liệu cá nhân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Export/delete request, retention, legal hold theo policy</w:t>
            </w:r>
          </w:p>
        </w:tc>
      </w:tr>
    </w:tbl>
    <w:bookmarkEnd w:id="197"/>
    <w:bookmarkStart w:id="209" w:name="mô-hình-dữ-liệu-chuẩn"/>
    <w:p>
      <w:pPr>
        <w:pStyle w:val="Heading2"/>
        <w:keepNext/>
        <w:pageBreakBefore/>
      </w:pPr>
      <w:r>
        <w:rPr>
          <w:rFonts w:ascii="Arial" w:hAnsi="Arial" w:eastAsia="Arial"/>
        </w:rPr>
        <w:t xml:space="preserve">12. Mô hình dữ liệu chuẩn</w:t>
      </w:r>
    </w:p>
    <w:bookmarkStart w:id="198" w:name="nguyên-tắc"/>
    <w:p>
      <w:pPr>
        <w:pStyle w:val="Heading3"/>
        <w:keepNext/>
      </w:pPr>
      <w:r>
        <w:rPr>
          <w:rFonts w:ascii="Arial" w:hAnsi="Arial" w:eastAsia="Arial"/>
        </w:rPr>
        <w:t xml:space="preserve">12.1 Nguyên tắc</w:t>
      </w:r>
    </w:p>
    <w:p>
      <w:pPr>
        <w:pStyle w:val="Compact"/>
        <w:numPr>
          <w:ilvl w:val="0"/>
          <w:numId w:val="1117"/>
        </w:numPr>
      </w:pPr>
      <w:r>
        <w:rPr>
          <w:rFonts w:ascii="Arial" w:hAnsi="Arial" w:eastAsia="Arial"/>
        </w:rPr>
        <w:t xml:space="preserve">Primary key UUID; timestamp UTC</w:t>
      </w:r>
      <w:r>
        <w:rPr>
          <w:rFonts w:ascii="Arial" w:hAnsi="Arial" w:eastAsia="Arial"/>
        </w:rPr>
        <w:t xml:space="preserve"> </w:t>
      </w:r>
      <w:r>
        <w:rPr>
          <w:rStyle w:val="VerbatimChar"/>
          <w:rFonts w:ascii="Arial" w:hAnsi="Arial" w:eastAsia="Arial"/>
        </w:rPr>
        <w:t xml:space="preserve">timestamptz</w:t>
      </w:r>
      <w:r>
        <w:rPr>
          <w:rFonts w:ascii="Arial" w:hAnsi="Arial" w:eastAsia="Arial"/>
        </w:rPr>
        <w:t xml:space="preserve">; soft-delete chỉ khi có lý do nghiệp vụ.</w:t>
      </w:r>
    </w:p>
    <w:p>
      <w:pPr>
        <w:pStyle w:val="Compact"/>
        <w:numPr>
          <w:ilvl w:val="0"/>
          <w:numId w:val="1117"/>
        </w:numPr>
      </w:pPr>
      <w:r>
        <w:rPr>
          <w:rStyle w:val="VerbatimChar"/>
          <w:rFonts w:ascii="Arial" w:hAnsi="Arial" w:eastAsia="Arial"/>
        </w:rPr>
        <w:t xml:space="preserve">created_at</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updated_at</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created_by</w:t>
      </w:r>
      <w:r>
        <w:rPr>
          <w:rFonts w:ascii="Arial" w:hAnsi="Arial" w:eastAsia="Arial"/>
        </w:rPr>
        <w:t xml:space="preserve">/</w:t>
      </w:r>
      <w:r>
        <w:rPr>
          <w:rStyle w:val="VerbatimChar"/>
          <w:rFonts w:ascii="Arial" w:hAnsi="Arial" w:eastAsia="Arial"/>
        </w:rPr>
        <w:t xml:space="preserve">updated_by</w:t>
      </w:r>
      <w:r>
        <w:rPr>
          <w:rFonts w:ascii="Arial" w:hAnsi="Arial" w:eastAsia="Arial"/>
        </w:rPr>
        <w:t xml:space="preserve"> </w:t>
      </w:r>
      <w:r>
        <w:rPr>
          <w:rFonts w:ascii="Arial" w:hAnsi="Arial" w:eastAsia="Arial"/>
        </w:rPr>
        <w:t xml:space="preserve">ở aggregate quan trọng.</w:t>
      </w:r>
    </w:p>
    <w:p>
      <w:pPr>
        <w:pStyle w:val="Compact"/>
        <w:numPr>
          <w:ilvl w:val="0"/>
          <w:numId w:val="1117"/>
        </w:numPr>
      </w:pPr>
      <w:r>
        <w:rPr>
          <w:rFonts w:ascii="Arial" w:hAnsi="Arial" w:eastAsia="Arial"/>
        </w:rPr>
        <w:t xml:space="preserve">Published/versioned records bất biến; thay đổi bằng version/revision mới.</w:t>
      </w:r>
    </w:p>
    <w:p>
      <w:pPr>
        <w:pStyle w:val="Compact"/>
        <w:numPr>
          <w:ilvl w:val="0"/>
          <w:numId w:val="1117"/>
        </w:numPr>
      </w:pPr>
      <w:r>
        <w:rPr>
          <w:rFonts w:ascii="Arial" w:hAnsi="Arial" w:eastAsia="Arial"/>
        </w:rPr>
        <w:t xml:space="preserve">Foreign key bắt buộc cho quan hệ cốt lõi; JSONB chỉ cho metadata/provider payload không dùng để join/constraint.</w:t>
      </w:r>
    </w:p>
    <w:p>
      <w:pPr>
        <w:pStyle w:val="Compact"/>
        <w:numPr>
          <w:ilvl w:val="0"/>
          <w:numId w:val="1117"/>
        </w:numPr>
      </w:pPr>
      <w:r>
        <w:rPr>
          <w:rFonts w:ascii="Arial" w:hAnsi="Arial" w:eastAsia="Arial"/>
        </w:rPr>
        <w:t xml:space="preserve">Unique/partial index bảo vệ</w:t>
      </w:r>
      <w:r>
        <w:rPr>
          <w:rFonts w:ascii="Arial" w:hAnsi="Arial" w:eastAsia="Arial"/>
        </w:rPr>
        <w:t xml:space="preserve"> </w:t>
      </w:r>
      <w:r>
        <w:rPr>
          <w:rFonts w:ascii="Arial" w:hAnsi="Arial" w:eastAsia="Arial"/>
        </w:rPr>
        <w:t xml:space="preserve">“</w:t>
      </w:r>
      <w:r>
        <w:rPr>
          <w:rFonts w:ascii="Arial" w:hAnsi="Arial" w:eastAsia="Arial"/>
        </w:rPr>
        <w:t xml:space="preserve">một active owner</w:t>
      </w:r>
      <w:r>
        <w:rPr>
          <w:rFonts w:ascii="Arial" w:hAnsi="Arial" w:eastAsia="Arial"/>
        </w:rPr>
        <w:t xml:space="preserve">”</w:t>
      </w:r>
      <w:r>
        <w:rPr>
          <w:rFonts w:ascii="Arial" w:hAnsi="Arial" w:eastAsia="Arial"/>
        </w:rPr>
        <w:t xml:space="preserve">,</w:t>
      </w:r>
      <w:r>
        <w:rPr>
          <w:rFonts w:ascii="Arial" w:hAnsi="Arial" w:eastAsia="Arial"/>
        </w:rPr>
        <w:t xml:space="preserve"> </w:t>
      </w:r>
      <w:r>
        <w:rPr>
          <w:rFonts w:ascii="Arial" w:hAnsi="Arial" w:eastAsia="Arial"/>
        </w:rPr>
        <w:t xml:space="preserve">“</w:t>
      </w:r>
      <w:r>
        <w:rPr>
          <w:rFonts w:ascii="Arial" w:hAnsi="Arial" w:eastAsia="Arial"/>
        </w:rPr>
        <w:t xml:space="preserve">một current version</w:t>
      </w:r>
      <w:r>
        <w:rPr>
          <w:rFonts w:ascii="Arial" w:hAnsi="Arial" w:eastAsia="Arial"/>
        </w:rPr>
        <w:t xml:space="preserve">”</w:t>
      </w:r>
      <w:r>
        <w:rPr>
          <w:rFonts w:ascii="Arial" w:hAnsi="Arial" w:eastAsia="Arial"/>
        </w:rPr>
        <w:t xml:space="preserve">,</w:t>
      </w:r>
      <w:r>
        <w:rPr>
          <w:rFonts w:ascii="Arial" w:hAnsi="Arial" w:eastAsia="Arial"/>
        </w:rPr>
        <w:t xml:space="preserve"> </w:t>
      </w:r>
      <w:r>
        <w:rPr>
          <w:rFonts w:ascii="Arial" w:hAnsi="Arial" w:eastAsia="Arial"/>
        </w:rPr>
        <w:t xml:space="preserve">“</w:t>
      </w:r>
      <w:r>
        <w:rPr>
          <w:rFonts w:ascii="Arial" w:hAnsi="Arial" w:eastAsia="Arial"/>
        </w:rPr>
        <w:t xml:space="preserve">một active request</w:t>
      </w:r>
      <w:r>
        <w:rPr>
          <w:rFonts w:ascii="Arial" w:hAnsi="Arial" w:eastAsia="Arial"/>
        </w:rPr>
        <w:t xml:space="preserve">”</w:t>
      </w:r>
      <w:r>
        <w:rPr>
          <w:rFonts w:ascii="Arial" w:hAnsi="Arial" w:eastAsia="Arial"/>
        </w:rPr>
        <w:t xml:space="preserve">.</w:t>
      </w:r>
    </w:p>
    <w:p>
      <w:pPr>
        <w:pStyle w:val="Compact"/>
        <w:numPr>
          <w:ilvl w:val="0"/>
          <w:numId w:val="1117"/>
        </w:numPr>
      </w:pPr>
      <w:r>
        <w:rPr>
          <w:rFonts w:ascii="Arial" w:hAnsi="Arial" w:eastAsia="Arial"/>
        </w:rPr>
        <w:t xml:space="preserve">Check/trigger bảo vệ range, recipient exclusivity, dependency cycle và approval blockers.</w:t>
      </w:r>
    </w:p>
    <w:bookmarkEnd w:id="198"/>
    <w:bookmarkStart w:id="199" w:name="identity-organization-1"/>
    <w:p>
      <w:pPr>
        <w:pStyle w:val="Heading3"/>
        <w:keepNext/>
      </w:pPr>
      <w:r>
        <w:rPr>
          <w:rFonts w:ascii="Arial" w:hAnsi="Arial" w:eastAsia="Arial"/>
        </w:rPr>
        <w:t xml:space="preserve">Identity &amp; Organization</w:t>
      </w:r>
    </w:p>
    <w:tbl>
      <w:tblPr>
        <w:tblW w:type="auto" w:w="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Entity</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Mục đích</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user_account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Trạng thái tài khoản và platform role.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user_identity</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Identity provider, subject, verified email.</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user_profile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Thông tin hiển thị và preference.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organization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Tenant và trạng thái tổ chức.</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organization_domain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Domain xác minh/allowlist.</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organization_verification_request</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Workflow duyệt tổ chức.</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organization_member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Membership và org role.</w:t>
            </w:r>
          </w:p>
        </w:tc>
      </w:tr>
    </w:tbl>
    <w:bookmarkEnd w:id="199"/>
    <w:bookmarkStart w:id="200" w:name="verification-1"/>
    <w:p>
      <w:pPr>
        <w:pStyle w:val="Heading3"/>
        <w:keepNext/>
      </w:pPr>
      <w:r>
        <w:rPr>
          <w:rFonts w:ascii="Arial" w:hAnsi="Arial" w:eastAsia="Arial"/>
        </w:rPr>
        <w:t xml:space="preserve">Verification</w:t>
      </w:r>
    </w:p>
    <w:tbl>
      <w:tblPr>
        <w:tblW w:type="auto" w:w="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Entity</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Mục đích</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author_profile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Hồ sơ tác giả và verification status.</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author_verification_request</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Request/decision xác minh.</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verification_document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Tài liệu private của request.</w:t>
            </w:r>
          </w:p>
        </w:tc>
      </w:tr>
    </w:tbl>
    <w:bookmarkEnd w:id="200"/>
    <w:bookmarkStart w:id="201" w:name="company-discovery-1"/>
    <w:p>
      <w:pPr>
        <w:pStyle w:val="Heading3"/>
        <w:keepNext/>
      </w:pPr>
      <w:r>
        <w:rPr>
          <w:rFonts w:ascii="Arial" w:hAnsi="Arial" w:eastAsia="Arial"/>
        </w:rPr>
        <w:t xml:space="preserve">Company &amp; Discovery</w:t>
      </w:r>
    </w:p>
    <w:tbl>
      <w:tblPr>
        <w:tblW w:type="auto" w:w="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Entity</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Mục đích</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company_profile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Hồ sơ doanh nghiệp.</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research_need</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Root nhu cầu.</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need_statement_version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Snapshot version nội dung need.</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research_proposal</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Proposal bám need version.</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recommendation_run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Một lần chạy AI.</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recommendation_item</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Kết quả xếp hạng.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recommendation_citation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Citation của item.</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case_initiation_request</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Consent trước tạo case.</w:t>
            </w:r>
          </w:p>
        </w:tc>
      </w:tr>
    </w:tbl>
    <w:bookmarkEnd w:id="201"/>
    <w:bookmarkStart w:id="202" w:name="resource-evidence"/>
    <w:p>
      <w:pPr>
        <w:pStyle w:val="Heading3"/>
        <w:keepNext/>
      </w:pPr>
      <w:r>
        <w:rPr>
          <w:rFonts w:ascii="Arial" w:hAnsi="Arial" w:eastAsia="Arial"/>
        </w:rPr>
        <w:t xml:space="preserve">Resource &amp; Evidence</w:t>
      </w:r>
    </w:p>
    <w:tbl>
      <w:tblPr>
        <w:tblW w:type="auto" w:w="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Entity</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Mục đích</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resource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Identity logic của tài nguyên.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resource_version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Phiên bản bất biến.</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paper_metadata</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Metadata mở rộng cho paper.</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resource_ingestion_job</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Trạng thái pipeline.</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resource_chunk</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Chunk/search/vector.</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citation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Locator tới resource version.</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annotation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Root annotation.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annotation_revision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Lịch sử nội dung annotation.</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evidence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Bằng chứng của case.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evidence_citation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N-N evidence/citation.</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resource_access_grant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Quyền truy cập có hạn.</w:t>
            </w:r>
          </w:p>
        </w:tc>
      </w:tr>
    </w:tbl>
    <w:bookmarkEnd w:id="202"/>
    <w:bookmarkStart w:id="203" w:name="technology-case-1"/>
    <w:p>
      <w:pPr>
        <w:pStyle w:val="Heading3"/>
        <w:keepNext/>
      </w:pPr>
      <w:r>
        <w:rPr>
          <w:rFonts w:ascii="Arial" w:hAnsi="Arial" w:eastAsia="Arial"/>
        </w:rPr>
        <w:t xml:space="preserve">Technology Case</w:t>
      </w:r>
    </w:p>
    <w:tbl>
      <w:tblPr>
        <w:tblW w:type="auto" w:w="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Entity</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Mục đích</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technology_case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Aggregate root/lifecycle.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case_origin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Nguồn tạo case.</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technology_profile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Hồ sơ công nghệ chuẩn hóa.</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case_organization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Vai trò organization trong case.</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case_member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Vai trò user trong case.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case_status_history</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Lịch sử transition.</w:t>
            </w:r>
          </w:p>
        </w:tc>
      </w:tr>
    </w:tbl>
    <w:bookmarkEnd w:id="203"/>
    <w:bookmarkStart w:id="204" w:name="assessment-gap-1"/>
    <w:p>
      <w:pPr>
        <w:pStyle w:val="Heading3"/>
        <w:keepNext/>
      </w:pPr>
      <w:r>
        <w:rPr>
          <w:rFonts w:ascii="Arial" w:hAnsi="Arial" w:eastAsia="Arial"/>
        </w:rPr>
        <w:t xml:space="preserve">Assessment &amp; Gap</w:t>
      </w:r>
    </w:p>
    <w:tbl>
      <w:tblPr>
        <w:tblW w:type="auto" w:w="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Entity</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Mục đích</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assessment_framework</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Rubric version.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assessment_criterion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Tiêu chí/thang điểm/weight.</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readiness_assessment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Assessment instance.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assessment_score</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Điểm theo criterion.</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assessment_score_evidence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Liên kết evidence.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assessment_score_citation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Liên kết citation.</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gap_record</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Gap, severity, status, owner.</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gap_evidence</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Liên kết evidence.</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gap_citation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Liên kết citation.</w:t>
            </w:r>
          </w:p>
        </w:tc>
      </w:tr>
    </w:tbl>
    <w:bookmarkEnd w:id="204"/>
    <w:bookmarkStart w:id="205" w:name="roadmap-transfer-1"/>
    <w:p>
      <w:pPr>
        <w:pStyle w:val="Heading3"/>
        <w:keepNext/>
      </w:pPr>
      <w:r>
        <w:rPr>
          <w:rFonts w:ascii="Arial" w:hAnsi="Arial" w:eastAsia="Arial"/>
        </w:rPr>
        <w:t xml:space="preserve">Roadmap &amp; Transfer</w:t>
      </w:r>
    </w:p>
    <w:tbl>
      <w:tblPr>
        <w:tblW w:type="auto" w:w="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Entity</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Mục đích</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roadmap</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Root/version/status.</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roadmap_milestone</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Mốc.</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roadmap_task</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Công việc.</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milestone_dependency</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Dependency edge.</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milestone_gap</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Milestone xử lý gap.</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roadmap_review</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Decision/review.</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transfer_manifest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Root gói chuyển giao.</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transfer_manifest_item</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Resource version trong gói.</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transfer_recipient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Người/tổ chức nhận.</w:t>
            </w:r>
          </w:p>
        </w:tc>
      </w:tr>
    </w:tbl>
    <w:bookmarkEnd w:id="205"/>
    <w:bookmarkStart w:id="206" w:name="platform-operations-1"/>
    <w:p>
      <w:pPr>
        <w:pStyle w:val="Heading3"/>
        <w:keepNext/>
      </w:pPr>
      <w:r>
        <w:rPr>
          <w:rFonts w:ascii="Arial" w:hAnsi="Arial" w:eastAsia="Arial"/>
        </w:rPr>
        <w:t xml:space="preserve">Platform Operations</w:t>
      </w:r>
    </w:p>
    <w:tbl>
      <w:tblPr>
        <w:tblW w:type="auto" w:w="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Entity</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Mục đích</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content_flag</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Báo cáo nội dung.</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moderation_decision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Quyết định xử lý.</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notification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Thông báo in-app/delivery.</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audit_log</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Append-only audit.</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outbox_event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Reliable event publication.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idempotency_key</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Chống command lặp.</w:t>
            </w:r>
          </w:p>
        </w:tc>
      </w:tr>
    </w:tbl>
    <w:bookmarkEnd w:id="206"/>
    <w:bookmarkStart w:id="207" w:name="invariant-database-quan-trọng"/>
    <w:p>
      <w:pPr>
        <w:pStyle w:val="Heading3"/>
        <w:keepNext/>
      </w:pPr>
      <w:r>
        <w:rPr>
          <w:rFonts w:ascii="Arial" w:hAnsi="Arial" w:eastAsia="Arial"/>
        </w:rPr>
        <w:t xml:space="preserve">12.2 Invariant database quan trọng</w:t>
      </w:r>
    </w:p>
    <w:p>
      <w:pPr>
        <w:pStyle w:val="Compact"/>
        <w:numPr>
          <w:ilvl w:val="0"/>
          <w:numId w:val="1118"/>
        </w:numPr>
      </w:pPr>
      <w:r>
        <w:rPr>
          <w:rFonts w:ascii="Arial" w:hAnsi="Arial" w:eastAsia="Arial"/>
        </w:rPr>
        <w:t xml:space="preserve">Một organization có đúng một active ORG_OWNER.</w:t>
      </w:r>
    </w:p>
    <w:p>
      <w:pPr>
        <w:pStyle w:val="Compact"/>
        <w:numPr>
          <w:ilvl w:val="0"/>
          <w:numId w:val="1118"/>
        </w:numPr>
      </w:pPr>
      <w:r>
        <w:rPr>
          <w:rFonts w:ascii="Arial" w:hAnsi="Arial" w:eastAsia="Arial"/>
        </w:rPr>
        <w:t xml:space="preserve">Một case có đúng một active OWNER; owner thuộc owning organization.</w:t>
      </w:r>
    </w:p>
    <w:p>
      <w:pPr>
        <w:pStyle w:val="Compact"/>
        <w:numPr>
          <w:ilvl w:val="0"/>
          <w:numId w:val="1118"/>
        </w:numPr>
      </w:pPr>
      <w:r>
        <w:rPr>
          <w:rFonts w:ascii="Arial" w:hAnsi="Arial" w:eastAsia="Arial"/>
        </w:rPr>
        <w:t xml:space="preserve">PARTNER_MEMBER thuộc partner organization của case.</w:t>
      </w:r>
    </w:p>
    <w:p>
      <w:pPr>
        <w:pStyle w:val="Compact"/>
        <w:numPr>
          <w:ilvl w:val="0"/>
          <w:numId w:val="1118"/>
        </w:numPr>
      </w:pPr>
      <w:r>
        <w:rPr>
          <w:rFonts w:ascii="Arial" w:hAnsi="Arial" w:eastAsia="Arial"/>
        </w:rPr>
        <w:t xml:space="preserve">Resource có ít nhất một version; published version không update nội dung.</w:t>
      </w:r>
    </w:p>
    <w:p>
      <w:pPr>
        <w:pStyle w:val="Compact"/>
        <w:numPr>
          <w:ilvl w:val="0"/>
          <w:numId w:val="1118"/>
        </w:numPr>
      </w:pPr>
      <w:r>
        <w:rPr>
          <w:rFonts w:ascii="Arial" w:hAnsi="Arial" w:eastAsia="Arial"/>
        </w:rPr>
        <w:t xml:space="preserve">Citation offset hợp lệ và trỏ tới resource version tồn tại.</w:t>
      </w:r>
    </w:p>
    <w:p>
      <w:pPr>
        <w:pStyle w:val="Compact"/>
        <w:numPr>
          <w:ilvl w:val="0"/>
          <w:numId w:val="1118"/>
        </w:numPr>
      </w:pPr>
      <w:r>
        <w:rPr>
          <w:rFonts w:ascii="Arial" w:hAnsi="Arial" w:eastAsia="Arial"/>
        </w:rPr>
        <w:t xml:space="preserve">Evidence active và recommendation item active có citation.</w:t>
      </w:r>
    </w:p>
    <w:p>
      <w:pPr>
        <w:pStyle w:val="Compact"/>
        <w:numPr>
          <w:ilvl w:val="0"/>
          <w:numId w:val="1118"/>
        </w:numPr>
      </w:pPr>
      <w:r>
        <w:rPr>
          <w:rFonts w:ascii="Arial" w:hAnsi="Arial" w:eastAsia="Arial"/>
        </w:rPr>
        <w:t xml:space="preserve">Assessment score nằm trong range criterion và criterion thuộc framework version.</w:t>
      </w:r>
    </w:p>
    <w:p>
      <w:pPr>
        <w:pStyle w:val="Compact"/>
        <w:numPr>
          <w:ilvl w:val="0"/>
          <w:numId w:val="1118"/>
        </w:numPr>
      </w:pPr>
      <w:r>
        <w:rPr>
          <w:rFonts w:ascii="Arial" w:hAnsi="Arial" w:eastAsia="Arial"/>
        </w:rPr>
        <w:t xml:space="preserve">Milestone dependency không tự trỏ và không tạo cycle.</w:t>
      </w:r>
    </w:p>
    <w:p>
      <w:pPr>
        <w:pStyle w:val="Compact"/>
        <w:numPr>
          <w:ilvl w:val="0"/>
          <w:numId w:val="1118"/>
        </w:numPr>
      </w:pPr>
      <w:r>
        <w:rPr>
          <w:rFonts w:ascii="Arial" w:hAnsi="Arial" w:eastAsia="Arial"/>
        </w:rPr>
        <w:t xml:space="preserve">Roadmap không APPROVED khi critical gap OPEN/IN_PROGRESS.</w:t>
      </w:r>
    </w:p>
    <w:p>
      <w:pPr>
        <w:pStyle w:val="Compact"/>
        <w:numPr>
          <w:ilvl w:val="0"/>
          <w:numId w:val="1118"/>
        </w:numPr>
      </w:pPr>
      <w:r>
        <w:rPr>
          <w:rFonts w:ascii="Arial" w:hAnsi="Arial" w:eastAsia="Arial"/>
        </w:rPr>
        <w:t xml:space="preserve">Transfer không SHARED khi thiếu item/recipient; access grant có đúng một recipient target.</w:t>
      </w:r>
    </w:p>
    <w:p>
      <w:pPr>
        <w:pStyle w:val="Compact"/>
        <w:numPr>
          <w:ilvl w:val="0"/>
          <w:numId w:val="1118"/>
        </w:numPr>
      </w:pPr>
      <w:r>
        <w:rPr>
          <w:rFonts w:ascii="Arial" w:hAnsi="Arial" w:eastAsia="Arial"/>
        </w:rPr>
        <w:t xml:space="preserve">Content flag có đúng một target; moderation decision append-only.</w:t>
      </w:r>
    </w:p>
    <w:p>
      <w:pPr>
        <w:pStyle w:val="Compact"/>
        <w:numPr>
          <w:ilvl w:val="0"/>
          <w:numId w:val="1118"/>
        </w:numPr>
      </w:pPr>
      <w:r>
        <w:rPr>
          <w:rFonts w:ascii="Arial" w:hAnsi="Arial" w:eastAsia="Arial"/>
        </w:rPr>
        <w:t xml:space="preserve">Outbox/idempotency unique theo scope quy định.</w:t>
      </w:r>
    </w:p>
    <w:bookmarkEnd w:id="207"/>
    <w:bookmarkStart w:id="208" w:name="index-baseline"/>
    <w:p>
      <w:pPr>
        <w:pStyle w:val="Heading3"/>
        <w:keepNext/>
      </w:pPr>
      <w:r>
        <w:rPr>
          <w:rFonts w:ascii="Arial" w:hAnsi="Arial" w:eastAsia="Arial"/>
        </w:rPr>
        <w:t xml:space="preserve">12.3 Index baseline</w:t>
      </w:r>
    </w:p>
    <w:p>
      <w:pPr>
        <w:pStyle w:val="Compact"/>
        <w:numPr>
          <w:ilvl w:val="0"/>
          <w:numId w:val="1119"/>
        </w:numPr>
      </w:pPr>
      <w:r>
        <w:rPr>
          <w:rFonts w:ascii="Arial" w:hAnsi="Arial" w:eastAsia="Arial"/>
        </w:rPr>
        <w:t xml:space="preserve">Unique: normalized email/identity subject, organization slug, domain, current version keys.</w:t>
      </w:r>
    </w:p>
    <w:p>
      <w:pPr>
        <w:pStyle w:val="Compact"/>
        <w:numPr>
          <w:ilvl w:val="0"/>
          <w:numId w:val="1119"/>
        </w:numPr>
      </w:pPr>
      <w:r>
        <w:rPr>
          <w:rFonts w:ascii="Arial" w:hAnsi="Arial" w:eastAsia="Arial"/>
        </w:rPr>
        <w:t xml:space="preserve">Partial unique: active owner, active verification request, active membership, current published version.</w:t>
      </w:r>
    </w:p>
    <w:p>
      <w:pPr>
        <w:pStyle w:val="Compact"/>
        <w:numPr>
          <w:ilvl w:val="0"/>
          <w:numId w:val="1119"/>
        </w:numPr>
      </w:pPr>
      <w:r>
        <w:rPr>
          <w:rFonts w:ascii="Arial" w:hAnsi="Arial" w:eastAsia="Arial"/>
        </w:rPr>
        <w:t xml:space="preserve">B-tree: tenant FK + status + created_at cho listing; case_id + status; recipient_id + notification status.</w:t>
      </w:r>
    </w:p>
    <w:p>
      <w:pPr>
        <w:pStyle w:val="Compact"/>
        <w:numPr>
          <w:ilvl w:val="0"/>
          <w:numId w:val="1119"/>
        </w:numPr>
      </w:pPr>
      <w:r>
        <w:rPr>
          <w:rFonts w:ascii="Arial" w:hAnsi="Arial" w:eastAsia="Arial"/>
        </w:rPr>
        <w:t xml:space="preserve">GIN: full-text document, metadata JSONB chỉ khi có query thực tế.</w:t>
      </w:r>
    </w:p>
    <w:p>
      <w:pPr>
        <w:pStyle w:val="Compact"/>
        <w:numPr>
          <w:ilvl w:val="0"/>
          <w:numId w:val="1119"/>
        </w:numPr>
      </w:pPr>
      <w:r>
        <w:rPr>
          <w:rFonts w:ascii="Arial" w:hAnsi="Arial" w:eastAsia="Arial"/>
        </w:rPr>
        <w:t xml:space="preserve">Vector index: resource_chunk.embedding sau khi có đủ dữ liệu và benchmark; không bật tùy tiện.</w:t>
      </w:r>
    </w:p>
    <w:p>
      <w:pPr>
        <w:pStyle w:val="Compact"/>
        <w:numPr>
          <w:ilvl w:val="0"/>
          <w:numId w:val="1119"/>
        </w:numPr>
      </w:pPr>
      <w:r>
        <w:rPr>
          <w:rFonts w:ascii="Arial" w:hAnsi="Arial" w:eastAsia="Arial"/>
        </w:rPr>
        <w:t xml:space="preserve">Mọi index phải được kiểm tra bằng</w:t>
      </w:r>
      <w:r>
        <w:rPr>
          <w:rFonts w:ascii="Arial" w:hAnsi="Arial" w:eastAsia="Arial"/>
        </w:rPr>
        <w:t xml:space="preserve"> </w:t>
      </w:r>
      <w:r>
        <w:rPr>
          <w:rStyle w:val="VerbatimChar"/>
          <w:rFonts w:ascii="Arial" w:hAnsi="Arial" w:eastAsia="Arial"/>
        </w:rPr>
        <w:t xml:space="preserve">EXPLAIN (ANALYZE, BUFFERS)</w:t>
      </w:r>
      <w:r>
        <w:rPr>
          <w:rFonts w:ascii="Arial" w:hAnsi="Arial" w:eastAsia="Arial"/>
        </w:rPr>
        <w:t xml:space="preserve"> </w:t>
      </w:r>
      <w:r>
        <w:rPr>
          <w:rFonts w:ascii="Arial" w:hAnsi="Arial" w:eastAsia="Arial"/>
        </w:rPr>
        <w:t xml:space="preserve">trên dataset gần production.</w:t>
      </w:r>
    </w:p>
    <w:bookmarkEnd w:id="208"/>
    <w:bookmarkEnd w:id="209"/>
    <w:bookmarkStart w:id="221" w:name="api-contract"/>
    <w:p>
      <w:pPr>
        <w:pStyle w:val="Heading2"/>
        <w:keepNext/>
        <w:pageBreakBefore/>
      </w:pPr>
      <w:r>
        <w:rPr>
          <w:rFonts w:ascii="Arial" w:hAnsi="Arial" w:eastAsia="Arial"/>
        </w:rPr>
        <w:t xml:space="preserve">13. API contract</w:t>
      </w:r>
    </w:p>
    <w:bookmarkStart w:id="210" w:name="quy-ước-chung"/>
    <w:p>
      <w:pPr>
        <w:pStyle w:val="Heading3"/>
        <w:keepNext/>
      </w:pPr>
      <w:r>
        <w:rPr>
          <w:rFonts w:ascii="Arial" w:hAnsi="Arial" w:eastAsia="Arial"/>
        </w:rPr>
        <w:t xml:space="preserve">13.1 Quy ước chung</w:t>
      </w:r>
    </w:p>
    <w:p>
      <w:pPr>
        <w:pStyle w:val="Compact"/>
        <w:numPr>
          <w:ilvl w:val="0"/>
          <w:numId w:val="1120"/>
        </w:numPr>
      </w:pPr>
      <w:r>
        <w:rPr>
          <w:rFonts w:ascii="Arial" w:hAnsi="Arial" w:eastAsia="Arial"/>
        </w:rPr>
        <w:t xml:space="preserve">Base path:</w:t>
      </w:r>
      <w:r>
        <w:rPr>
          <w:rFonts w:ascii="Arial" w:hAnsi="Arial" w:eastAsia="Arial"/>
        </w:rPr>
        <w:t xml:space="preserve"> </w:t>
      </w:r>
      <w:r>
        <w:rPr>
          <w:rStyle w:val="VerbatimChar"/>
          <w:rFonts w:ascii="Arial" w:hAnsi="Arial" w:eastAsia="Arial"/>
        </w:rPr>
        <w:t xml:space="preserve">/v1</w:t>
      </w:r>
      <w:r>
        <w:rPr>
          <w:rFonts w:ascii="Arial" w:hAnsi="Arial" w:eastAsia="Arial"/>
        </w:rPr>
        <w:t xml:space="preserve">.</w:t>
      </w:r>
    </w:p>
    <w:p>
      <w:pPr>
        <w:pStyle w:val="Compact"/>
        <w:numPr>
          <w:ilvl w:val="0"/>
          <w:numId w:val="1120"/>
        </w:numPr>
      </w:pPr>
      <w:r>
        <w:rPr>
          <w:rFonts w:ascii="Arial" w:hAnsi="Arial" w:eastAsia="Arial"/>
        </w:rPr>
        <w:t xml:space="preserve">JSON theo</w:t>
      </w:r>
      <w:r>
        <w:rPr>
          <w:rFonts w:ascii="Arial" w:hAnsi="Arial" w:eastAsia="Arial"/>
        </w:rPr>
        <w:t xml:space="preserve"> </w:t>
      </w:r>
      <w:r>
        <w:rPr>
          <w:rStyle w:val="VerbatimChar"/>
          <w:rFonts w:ascii="Arial" w:hAnsi="Arial" w:eastAsia="Arial"/>
        </w:rPr>
        <w:t xml:space="preserve">camelCase</w:t>
      </w:r>
      <w:r>
        <w:rPr>
          <w:rFonts w:ascii="Arial" w:hAnsi="Arial" w:eastAsia="Arial"/>
        </w:rPr>
        <w:t xml:space="preserve">; UUID dạng string; thời gian ISO-8601 UTC.</w:t>
      </w:r>
    </w:p>
    <w:p>
      <w:pPr>
        <w:pStyle w:val="Compact"/>
        <w:numPr>
          <w:ilvl w:val="0"/>
          <w:numId w:val="1120"/>
        </w:numPr>
      </w:pPr>
      <w:r>
        <w:rPr>
          <w:rFonts w:ascii="Arial" w:hAnsi="Arial" w:eastAsia="Arial"/>
        </w:rPr>
        <w:t xml:space="preserve">Write command quan trọng nhận</w:t>
      </w:r>
      <w:r>
        <w:rPr>
          <w:rFonts w:ascii="Arial" w:hAnsi="Arial" w:eastAsia="Arial"/>
        </w:rPr>
        <w:t xml:space="preserve"> </w:t>
      </w:r>
      <w:r>
        <w:rPr>
          <w:rStyle w:val="VerbatimChar"/>
          <w:rFonts w:ascii="Arial" w:hAnsi="Arial" w:eastAsia="Arial"/>
        </w:rPr>
        <w:t xml:space="preserve">Idempotency-Key</w:t>
      </w:r>
      <w:r>
        <w:rPr>
          <w:rFonts w:ascii="Arial" w:hAnsi="Arial" w:eastAsia="Arial"/>
        </w:rPr>
        <w:t xml:space="preserve"> </w:t>
      </w:r>
      <w:r>
        <w:rPr>
          <w:rFonts w:ascii="Arial" w:hAnsi="Arial" w:eastAsia="Arial"/>
        </w:rPr>
        <w:t xml:space="preserve">và optional</w:t>
      </w:r>
      <w:r>
        <w:rPr>
          <w:rFonts w:ascii="Arial" w:hAnsi="Arial" w:eastAsia="Arial"/>
        </w:rPr>
        <w:t xml:space="preserve"> </w:t>
      </w:r>
      <w:r>
        <w:rPr>
          <w:rStyle w:val="VerbatimChar"/>
          <w:rFonts w:ascii="Arial" w:hAnsi="Arial" w:eastAsia="Arial"/>
        </w:rPr>
        <w:t xml:space="preserve">If-Match</w:t>
      </w:r>
      <w:r>
        <w:rPr>
          <w:rFonts w:ascii="Arial" w:hAnsi="Arial" w:eastAsia="Arial"/>
        </w:rPr>
        <w:t xml:space="preserve">/aggregate version.</w:t>
      </w:r>
    </w:p>
    <w:p>
      <w:pPr>
        <w:pStyle w:val="Compact"/>
        <w:numPr>
          <w:ilvl w:val="0"/>
          <w:numId w:val="1120"/>
        </w:numPr>
      </w:pPr>
      <w:r>
        <w:rPr>
          <w:rFonts w:ascii="Arial" w:hAnsi="Arial" w:eastAsia="Arial"/>
        </w:rPr>
        <w:t xml:space="preserve">Pagination cursor-based:</w:t>
      </w:r>
      <w:r>
        <w:rPr>
          <w:rFonts w:ascii="Arial" w:hAnsi="Arial" w:eastAsia="Arial"/>
        </w:rPr>
        <w:t xml:space="preserve"> </w:t>
      </w:r>
      <w:r>
        <w:rPr>
          <w:rStyle w:val="VerbatimChar"/>
          <w:rFonts w:ascii="Arial" w:hAnsi="Arial" w:eastAsia="Arial"/>
        </w:rPr>
        <w:t xml:space="preserve">limit</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after</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before</w:t>
      </w:r>
      <w:r>
        <w:rPr>
          <w:rFonts w:ascii="Arial" w:hAnsi="Arial" w:eastAsia="Arial"/>
        </w:rPr>
        <w:t xml:space="preserve">; không dùng offset cho bảng lớn.</w:t>
      </w:r>
    </w:p>
    <w:p>
      <w:pPr>
        <w:pStyle w:val="Compact"/>
        <w:numPr>
          <w:ilvl w:val="0"/>
          <w:numId w:val="1120"/>
        </w:numPr>
      </w:pPr>
      <w:r>
        <w:rPr>
          <w:rFonts w:ascii="Arial" w:hAnsi="Arial" w:eastAsia="Arial"/>
        </w:rPr>
        <w:t xml:space="preserve">List response:</w:t>
      </w:r>
      <w:r>
        <w:rPr>
          <w:rFonts w:ascii="Arial" w:hAnsi="Arial" w:eastAsia="Arial"/>
        </w:rPr>
        <w:t xml:space="preserve"> </w:t>
      </w:r>
      <w:r>
        <w:rPr>
          <w:rStyle w:val="VerbatimChar"/>
          <w:rFonts w:ascii="Arial" w:hAnsi="Arial" w:eastAsia="Arial"/>
        </w:rPr>
        <w:t xml:space="preserve">{ data, pageInfo, meta }</w:t>
      </w:r>
      <w:r>
        <w:rPr>
          <w:rFonts w:ascii="Arial" w:hAnsi="Arial" w:eastAsia="Arial"/>
        </w:rPr>
        <w:t xml:space="preserve">.</w:t>
      </w:r>
    </w:p>
    <w:p>
      <w:pPr>
        <w:pStyle w:val="Compact"/>
        <w:numPr>
          <w:ilvl w:val="0"/>
          <w:numId w:val="1120"/>
        </w:numPr>
      </w:pPr>
      <w:r>
        <w:rPr>
          <w:rFonts w:ascii="Arial" w:hAnsi="Arial" w:eastAsia="Arial"/>
        </w:rPr>
        <w:t xml:space="preserve">Error response chuẩn:</w:t>
      </w:r>
    </w:p>
    <w:p>
      <w:pPr>
        <w:pStyle w:val="SourceCode"/>
      </w:pPr>
      <w:r>
        <w:rPr>
          <w:rStyle w:val="FunctionTok"/>
          <w:rFonts w:ascii="Courier New" w:hAnsi="Courier New" w:eastAsia="Courier New"/>
          <w:sz w:val="16"/>
        </w:rPr>
        <w:t xml:space="preserve">{</w:t>
      </w:r>
      <w:r>
        <w:rPr>
          <w:rFonts w:ascii="Courier New" w:hAnsi="Courier New" w:eastAsia="Courier New"/>
          <w:sz w:val="16"/>
        </w:rPr>
        <w:br/>
      </w:r>
      <w:r>
        <w:rPr>
          <w:rStyle w:val="NormalTok"/>
          <w:rFonts w:ascii="Courier New" w:hAnsi="Courier New" w:eastAsia="Courier New"/>
          <w:sz w:val="16"/>
        </w:rPr>
        <w:t xml:space="preserve">  </w:t>
      </w:r>
      <w:r>
        <w:rPr>
          <w:rStyle w:val="DataTypeTok"/>
          <w:rFonts w:ascii="Courier New" w:hAnsi="Courier New" w:eastAsia="Courier New"/>
          <w:sz w:val="16"/>
        </w:rPr>
        <w:t xml:space="preserve">"error"</w:t>
      </w:r>
      <w:r>
        <w:rPr>
          <w:rStyle w:val="FunctionTok"/>
          <w:rFonts w:ascii="Courier New" w:hAnsi="Courier New" w:eastAsia="Courier New"/>
          <w:sz w:val="16"/>
        </w:rPr>
        <w:t xml:space="preserve">:</w:t>
      </w:r>
      <w:r>
        <w:rPr>
          <w:rStyle w:val="NormalTok"/>
          <w:rFonts w:ascii="Courier New" w:hAnsi="Courier New" w:eastAsia="Courier New"/>
          <w:sz w:val="16"/>
        </w:rPr>
        <w:t xml:space="preserve"> </w:t>
      </w:r>
      <w:r>
        <w:rPr>
          <w:rStyle w:val="FunctionTok"/>
          <w:rFonts w:ascii="Courier New" w:hAnsi="Courier New" w:eastAsia="Courier New"/>
          <w:sz w:val="16"/>
        </w:rPr>
        <w:t xml:space="preserve">{</w:t>
      </w:r>
      <w:r>
        <w:rPr>
          <w:rFonts w:ascii="Courier New" w:hAnsi="Courier New" w:eastAsia="Courier New"/>
          <w:sz w:val="16"/>
        </w:rPr>
        <w:br/>
      </w:r>
      <w:r>
        <w:rPr>
          <w:rStyle w:val="NormalTok"/>
          <w:rFonts w:ascii="Courier New" w:hAnsi="Courier New" w:eastAsia="Courier New"/>
          <w:sz w:val="16"/>
        </w:rPr>
        <w:t xml:space="preserve">    </w:t>
      </w:r>
      <w:r>
        <w:rPr>
          <w:rStyle w:val="DataTypeTok"/>
          <w:rFonts w:ascii="Courier New" w:hAnsi="Courier New" w:eastAsia="Courier New"/>
          <w:sz w:val="16"/>
        </w:rPr>
        <w:t xml:space="preserve">"code"</w:t>
      </w:r>
      <w:r>
        <w:rPr>
          <w:rStyle w:val="FunctionTok"/>
          <w:rFonts w:ascii="Courier New" w:hAnsi="Courier New" w:eastAsia="Courier New"/>
          <w:sz w:val="16"/>
        </w:rPr>
        <w:t xml:space="preserve">:</w:t>
      </w:r>
      <w:r>
        <w:rPr>
          <w:rStyle w:val="NormalTok"/>
          <w:rFonts w:ascii="Courier New" w:hAnsi="Courier New" w:eastAsia="Courier New"/>
          <w:sz w:val="16"/>
        </w:rPr>
        <w:t xml:space="preserve"> </w:t>
      </w:r>
      <w:r>
        <w:rPr>
          <w:rStyle w:val="StringTok"/>
          <w:rFonts w:ascii="Courier New" w:hAnsi="Courier New" w:eastAsia="Courier New"/>
          <w:sz w:val="16"/>
        </w:rPr>
        <w:t xml:space="preserve">"ROADMAP_CRITICAL_GAP_OPEN"</w:t>
      </w:r>
      <w:r>
        <w:rPr>
          <w:rStyle w:val="FunctionTok"/>
          <w:rFonts w:ascii="Courier New" w:hAnsi="Courier New" w:eastAsia="Courier New"/>
          <w:sz w:val="16"/>
        </w:rPr>
        <w:t xml:space="preserve">,</w:t>
      </w:r>
      <w:r>
        <w:rPr>
          <w:rFonts w:ascii="Courier New" w:hAnsi="Courier New" w:eastAsia="Courier New"/>
          <w:sz w:val="16"/>
        </w:rPr>
        <w:br/>
      </w:r>
      <w:r>
        <w:rPr>
          <w:rStyle w:val="NormalTok"/>
          <w:rFonts w:ascii="Courier New" w:hAnsi="Courier New" w:eastAsia="Courier New"/>
          <w:sz w:val="16"/>
        </w:rPr>
        <w:t xml:space="preserve">    </w:t>
      </w:r>
      <w:r>
        <w:rPr>
          <w:rStyle w:val="DataTypeTok"/>
          <w:rFonts w:ascii="Courier New" w:hAnsi="Courier New" w:eastAsia="Courier New"/>
          <w:sz w:val="16"/>
        </w:rPr>
        <w:t xml:space="preserve">"message"</w:t>
      </w:r>
      <w:r>
        <w:rPr>
          <w:rStyle w:val="FunctionTok"/>
          <w:rFonts w:ascii="Courier New" w:hAnsi="Courier New" w:eastAsia="Courier New"/>
          <w:sz w:val="16"/>
        </w:rPr>
        <w:t xml:space="preserve">:</w:t>
      </w:r>
      <w:r>
        <w:rPr>
          <w:rStyle w:val="NormalTok"/>
          <w:rFonts w:ascii="Courier New" w:hAnsi="Courier New" w:eastAsia="Courier New"/>
          <w:sz w:val="16"/>
        </w:rPr>
        <w:t xml:space="preserve"> </w:t>
      </w:r>
      <w:r>
        <w:rPr>
          <w:rStyle w:val="StringTok"/>
          <w:rFonts w:ascii="Courier New" w:hAnsi="Courier New" w:eastAsia="Courier New"/>
          <w:sz w:val="16"/>
        </w:rPr>
        <w:t xml:space="preserve">"Roadmap cannot be approved while critical gaps remain unresolved."</w:t>
      </w:r>
      <w:r>
        <w:rPr>
          <w:rStyle w:val="FunctionTok"/>
          <w:rFonts w:ascii="Courier New" w:hAnsi="Courier New" w:eastAsia="Courier New"/>
          <w:sz w:val="16"/>
        </w:rPr>
        <w:t xml:space="preserve">,</w:t>
      </w:r>
      <w:r>
        <w:rPr>
          <w:rFonts w:ascii="Courier New" w:hAnsi="Courier New" w:eastAsia="Courier New"/>
          <w:sz w:val="16"/>
        </w:rPr>
        <w:br/>
      </w:r>
      <w:r>
        <w:rPr>
          <w:rStyle w:val="NormalTok"/>
          <w:rFonts w:ascii="Courier New" w:hAnsi="Courier New" w:eastAsia="Courier New"/>
          <w:sz w:val="16"/>
        </w:rPr>
        <w:t xml:space="preserve">    </w:t>
      </w:r>
      <w:r>
        <w:rPr>
          <w:rStyle w:val="DataTypeTok"/>
          <w:rFonts w:ascii="Courier New" w:hAnsi="Courier New" w:eastAsia="Courier New"/>
          <w:sz w:val="16"/>
        </w:rPr>
        <w:t xml:space="preserve">"details"</w:t>
      </w:r>
      <w:r>
        <w:rPr>
          <w:rStyle w:val="FunctionTok"/>
          <w:rFonts w:ascii="Courier New" w:hAnsi="Courier New" w:eastAsia="Courier New"/>
          <w:sz w:val="16"/>
        </w:rPr>
        <w:t xml:space="preserve">:</w:t>
      </w:r>
      <w:r>
        <w:rPr>
          <w:rStyle w:val="NormalTok"/>
          <w:rFonts w:ascii="Courier New" w:hAnsi="Courier New" w:eastAsia="Courier New"/>
          <w:sz w:val="16"/>
        </w:rPr>
        <w:t xml:space="preserve"> </w:t>
      </w:r>
      <w:r>
        <w:rPr>
          <w:rStyle w:val="FunctionTok"/>
          <w:rFonts w:ascii="Courier New" w:hAnsi="Courier New" w:eastAsia="Courier New"/>
          <w:sz w:val="16"/>
        </w:rPr>
        <w:t xml:space="preserve">{</w:t>
      </w:r>
      <w:r>
        <w:rPr>
          <w:rStyle w:val="NormalTok"/>
          <w:rFonts w:ascii="Courier New" w:hAnsi="Courier New" w:eastAsia="Courier New"/>
          <w:sz w:val="16"/>
        </w:rPr>
        <w:t xml:space="preserve"> </w:t>
      </w:r>
      <w:r>
        <w:rPr>
          <w:rStyle w:val="DataTypeTok"/>
          <w:rFonts w:ascii="Courier New" w:hAnsi="Courier New" w:eastAsia="Courier New"/>
          <w:sz w:val="16"/>
        </w:rPr>
        <w:t xml:space="preserve">"gapIds"</w:t>
      </w:r>
      <w:r>
        <w:rPr>
          <w:rStyle w:val="FunctionTok"/>
          <w:rFonts w:ascii="Courier New" w:hAnsi="Courier New" w:eastAsia="Courier New"/>
          <w:sz w:val="16"/>
        </w:rPr>
        <w:t xml:space="preserve">:</w:t>
      </w:r>
      <w:r>
        <w:rPr>
          <w:rStyle w:val="NormalTok"/>
          <w:rFonts w:ascii="Courier New" w:hAnsi="Courier New" w:eastAsia="Courier New"/>
          <w:sz w:val="16"/>
        </w:rPr>
        <w:t xml:space="preserve"> </w:t>
      </w:r>
      <w:r>
        <w:rPr>
          <w:rStyle w:val="OtherTok"/>
          <w:rFonts w:ascii="Courier New" w:hAnsi="Courier New" w:eastAsia="Courier New"/>
          <w:sz w:val="16"/>
        </w:rPr>
        <w:t xml:space="preserve">[</w:t>
      </w:r>
      <w:r>
        <w:rPr>
          <w:rStyle w:val="StringTok"/>
          <w:rFonts w:ascii="Courier New" w:hAnsi="Courier New" w:eastAsia="Courier New"/>
          <w:sz w:val="16"/>
        </w:rPr>
        <w:t xml:space="preserve">"..."</w:t>
      </w:r>
      <w:r>
        <w:rPr>
          <w:rStyle w:val="OtherTok"/>
          <w:rFonts w:ascii="Courier New" w:hAnsi="Courier New" w:eastAsia="Courier New"/>
          <w:sz w:val="16"/>
        </w:rPr>
        <w:t xml:space="preserve">]</w:t>
      </w:r>
      <w:r>
        <w:rPr>
          <w:rStyle w:val="NormalTok"/>
          <w:rFonts w:ascii="Courier New" w:hAnsi="Courier New" w:eastAsia="Courier New"/>
          <w:sz w:val="16"/>
        </w:rPr>
        <w:t xml:space="preserve"> </w:t>
      </w:r>
      <w:r>
        <w:rPr>
          <w:rStyle w:val="FunctionTok"/>
          <w:rFonts w:ascii="Courier New" w:hAnsi="Courier New" w:eastAsia="Courier New"/>
          <w:sz w:val="16"/>
        </w:rPr>
        <w:t xml:space="preserve">},</w:t>
      </w:r>
      <w:r>
        <w:rPr>
          <w:rFonts w:ascii="Courier New" w:hAnsi="Courier New" w:eastAsia="Courier New"/>
          <w:sz w:val="16"/>
        </w:rPr>
        <w:br/>
      </w:r>
      <w:r>
        <w:rPr>
          <w:rStyle w:val="NormalTok"/>
          <w:rFonts w:ascii="Courier New" w:hAnsi="Courier New" w:eastAsia="Courier New"/>
          <w:sz w:val="16"/>
        </w:rPr>
        <w:t xml:space="preserve">    </w:t>
      </w:r>
      <w:r>
        <w:rPr>
          <w:rStyle w:val="DataTypeTok"/>
          <w:rFonts w:ascii="Courier New" w:hAnsi="Courier New" w:eastAsia="Courier New"/>
          <w:sz w:val="16"/>
        </w:rPr>
        <w:t xml:space="preserve">"traceId"</w:t>
      </w:r>
      <w:r>
        <w:rPr>
          <w:rStyle w:val="FunctionTok"/>
          <w:rFonts w:ascii="Courier New" w:hAnsi="Courier New" w:eastAsia="Courier New"/>
          <w:sz w:val="16"/>
        </w:rPr>
        <w:t xml:space="preserve">:</w:t>
      </w:r>
      <w:r>
        <w:rPr>
          <w:rStyle w:val="NormalTok"/>
          <w:rFonts w:ascii="Courier New" w:hAnsi="Courier New" w:eastAsia="Courier New"/>
          <w:sz w:val="16"/>
        </w:rPr>
        <w:t xml:space="preserve"> </w:t>
      </w:r>
      <w:r>
        <w:rPr>
          <w:rStyle w:val="StringTok"/>
          <w:rFonts w:ascii="Courier New" w:hAnsi="Courier New" w:eastAsia="Courier New"/>
          <w:sz w:val="16"/>
        </w:rPr>
        <w:t xml:space="preserve">"..."</w:t>
      </w:r>
      <w:r>
        <w:rPr>
          <w:rFonts w:ascii="Courier New" w:hAnsi="Courier New" w:eastAsia="Courier New"/>
          <w:sz w:val="16"/>
        </w:rPr>
        <w:br/>
      </w:r>
      <w:r>
        <w:rPr>
          <w:rStyle w:val="NormalTok"/>
          <w:rFonts w:ascii="Courier New" w:hAnsi="Courier New" w:eastAsia="Courier New"/>
          <w:sz w:val="16"/>
        </w:rPr>
        <w:t xml:space="preserve">  </w:t>
      </w:r>
      <w:r>
        <w:rPr>
          <w:rStyle w:val="FunctionTok"/>
          <w:rFonts w:ascii="Courier New" w:hAnsi="Courier New" w:eastAsia="Courier New"/>
          <w:sz w:val="16"/>
        </w:rPr>
        <w:t xml:space="preserve">}</w:t>
      </w:r>
      <w:r>
        <w:rPr>
          <w:rFonts w:ascii="Courier New" w:hAnsi="Courier New" w:eastAsia="Courier New"/>
          <w:sz w:val="16"/>
        </w:rPr>
        <w:br/>
      </w:r>
      <w:r>
        <w:rPr>
          <w:rStyle w:val="FunctionTok"/>
          <w:rFonts w:ascii="Courier New" w:hAnsi="Courier New" w:eastAsia="Courier New"/>
          <w:sz w:val="16"/>
        </w:rPr>
        <w:t xml:space="preserve">}</w:t>
      </w:r>
    </w:p>
    <w:p>
      <w:pPr>
        <w:pStyle w:val="Compact"/>
        <w:numPr>
          <w:ilvl w:val="0"/>
          <w:numId w:val="1121"/>
        </w:numPr>
      </w:pPr>
      <w:r>
        <w:rPr>
          <w:rFonts w:ascii="Arial" w:hAnsi="Arial" w:eastAsia="Arial"/>
        </w:rPr>
        <w:t xml:space="preserve">Error code ổn định; message có thể localized.</w:t>
      </w:r>
    </w:p>
    <w:p>
      <w:pPr>
        <w:pStyle w:val="Compact"/>
        <w:numPr>
          <w:ilvl w:val="0"/>
          <w:numId w:val="1121"/>
        </w:numPr>
      </w:pPr>
      <w:r>
        <w:rPr>
          <w:rFonts w:ascii="Arial" w:hAnsi="Arial" w:eastAsia="Arial"/>
        </w:rPr>
        <w:t xml:space="preserve">Controller không chứa business logic; gọi application command/query handler.</w:t>
      </w:r>
    </w:p>
    <w:bookmarkEnd w:id="210"/>
    <w:bookmarkStart w:id="219" w:name="endpoint-catalogue"/>
    <w:p>
      <w:pPr>
        <w:pStyle w:val="Heading3"/>
        <w:keepNext/>
      </w:pPr>
      <w:r>
        <w:rPr>
          <w:rFonts w:ascii="Arial" w:hAnsi="Arial" w:eastAsia="Arial"/>
        </w:rPr>
        <w:t xml:space="preserve">13.2 Endpoint catalogue</w:t>
      </w:r>
    </w:p>
    <w:bookmarkStart w:id="211" w:name="identityorganization"/>
    <w:p>
      <w:pPr>
        <w:pStyle w:val="Heading4"/>
        <w:keepNext/>
      </w:pPr>
      <w:r>
        <w:rPr>
          <w:rFonts w:ascii="Arial" w:hAnsi="Arial" w:eastAsia="Arial"/>
        </w:rPr>
        <w:t xml:space="preserve">Identity/Organization</w:t>
      </w:r>
    </w:p>
    <w:p>
      <w:pPr>
        <w:pStyle w:val="Compact"/>
        <w:numPr>
          <w:ilvl w:val="0"/>
          <w:numId w:val="1122"/>
        </w:numPr>
      </w:pPr>
      <w:r>
        <w:rPr>
          <w:rStyle w:val="VerbatimChar"/>
          <w:rFonts w:ascii="Arial" w:hAnsi="Arial" w:eastAsia="Arial"/>
        </w:rPr>
        <w:t xml:space="preserve">POST /auth/login</w:t>
      </w:r>
    </w:p>
    <w:p>
      <w:pPr>
        <w:pStyle w:val="Compact"/>
        <w:numPr>
          <w:ilvl w:val="0"/>
          <w:numId w:val="1122"/>
        </w:numPr>
      </w:pPr>
      <w:r>
        <w:rPr>
          <w:rStyle w:val="VerbatimChar"/>
          <w:rFonts w:ascii="Arial" w:hAnsi="Arial" w:eastAsia="Arial"/>
        </w:rPr>
        <w:t xml:space="preserve">POST /auth/refresh</w:t>
      </w:r>
    </w:p>
    <w:p>
      <w:pPr>
        <w:pStyle w:val="Compact"/>
        <w:numPr>
          <w:ilvl w:val="0"/>
          <w:numId w:val="1122"/>
        </w:numPr>
      </w:pPr>
      <w:r>
        <w:rPr>
          <w:rStyle w:val="VerbatimChar"/>
          <w:rFonts w:ascii="Arial" w:hAnsi="Arial" w:eastAsia="Arial"/>
        </w:rPr>
        <w:t xml:space="preserve">POST /auth/logout</w:t>
      </w:r>
    </w:p>
    <w:p>
      <w:pPr>
        <w:pStyle w:val="Compact"/>
        <w:numPr>
          <w:ilvl w:val="0"/>
          <w:numId w:val="1122"/>
        </w:numPr>
      </w:pPr>
      <w:r>
        <w:rPr>
          <w:rStyle w:val="VerbatimChar"/>
          <w:rFonts w:ascii="Arial" w:hAnsi="Arial" w:eastAsia="Arial"/>
        </w:rPr>
        <w:t xml:space="preserve">GET /me</w:t>
      </w:r>
    </w:p>
    <w:p>
      <w:pPr>
        <w:pStyle w:val="Compact"/>
        <w:numPr>
          <w:ilvl w:val="0"/>
          <w:numId w:val="1122"/>
        </w:numPr>
      </w:pPr>
      <w:r>
        <w:rPr>
          <w:rStyle w:val="VerbatimChar"/>
          <w:rFonts w:ascii="Arial" w:hAnsi="Arial" w:eastAsia="Arial"/>
        </w:rPr>
        <w:t xml:space="preserve">GET /organizations</w:t>
      </w:r>
    </w:p>
    <w:p>
      <w:pPr>
        <w:pStyle w:val="Compact"/>
        <w:numPr>
          <w:ilvl w:val="0"/>
          <w:numId w:val="1122"/>
        </w:numPr>
      </w:pPr>
      <w:r>
        <w:rPr>
          <w:rStyle w:val="VerbatimChar"/>
          <w:rFonts w:ascii="Arial" w:hAnsi="Arial" w:eastAsia="Arial"/>
        </w:rPr>
        <w:t xml:space="preserve">POST /organizations/register</w:t>
      </w:r>
    </w:p>
    <w:p>
      <w:pPr>
        <w:pStyle w:val="Compact"/>
        <w:numPr>
          <w:ilvl w:val="0"/>
          <w:numId w:val="1122"/>
        </w:numPr>
      </w:pPr>
      <w:r>
        <w:rPr>
          <w:rStyle w:val="VerbatimChar"/>
          <w:rFonts w:ascii="Arial" w:hAnsi="Arial" w:eastAsia="Arial"/>
        </w:rPr>
        <w:t xml:space="preserve">PATCH /organizations/{id}</w:t>
      </w:r>
    </w:p>
    <w:p>
      <w:pPr>
        <w:pStyle w:val="Compact"/>
        <w:numPr>
          <w:ilvl w:val="0"/>
          <w:numId w:val="1122"/>
        </w:numPr>
      </w:pPr>
      <w:r>
        <w:rPr>
          <w:rStyle w:val="VerbatimChar"/>
          <w:rFonts w:ascii="Arial" w:hAnsi="Arial" w:eastAsia="Arial"/>
        </w:rPr>
        <w:t xml:space="preserve">POST /organizations/{id}/members/invitations</w:t>
      </w:r>
    </w:p>
    <w:p>
      <w:pPr>
        <w:pStyle w:val="Compact"/>
        <w:numPr>
          <w:ilvl w:val="0"/>
          <w:numId w:val="1122"/>
        </w:numPr>
      </w:pPr>
      <w:r>
        <w:rPr>
          <w:rStyle w:val="VerbatimChar"/>
          <w:rFonts w:ascii="Arial" w:hAnsi="Arial" w:eastAsia="Arial"/>
        </w:rPr>
        <w:t xml:space="preserve">PATCH /organizations/{id}/members/{memberId}</w:t>
      </w:r>
    </w:p>
    <w:p>
      <w:pPr>
        <w:pStyle w:val="Compact"/>
        <w:numPr>
          <w:ilvl w:val="0"/>
          <w:numId w:val="1122"/>
        </w:numPr>
      </w:pPr>
      <w:r>
        <w:rPr>
          <w:rStyle w:val="VerbatimChar"/>
          <w:rFonts w:ascii="Arial" w:hAnsi="Arial" w:eastAsia="Arial"/>
        </w:rPr>
        <w:t xml:space="preserve">POST /organizations/{id}/verification-requests</w:t>
      </w:r>
    </w:p>
    <w:bookmarkEnd w:id="211"/>
    <w:bookmarkStart w:id="212" w:name="verification-2"/>
    <w:p>
      <w:pPr>
        <w:pStyle w:val="Heading4"/>
        <w:keepNext/>
      </w:pPr>
      <w:r>
        <w:rPr>
          <w:rFonts w:ascii="Arial" w:hAnsi="Arial" w:eastAsia="Arial"/>
        </w:rPr>
        <w:t xml:space="preserve">Verification</w:t>
      </w:r>
    </w:p>
    <w:p>
      <w:pPr>
        <w:pStyle w:val="Compact"/>
        <w:numPr>
          <w:ilvl w:val="0"/>
          <w:numId w:val="1123"/>
        </w:numPr>
      </w:pPr>
      <w:r>
        <w:rPr>
          <w:rStyle w:val="VerbatimChar"/>
          <w:rFonts w:ascii="Arial" w:hAnsi="Arial" w:eastAsia="Arial"/>
        </w:rPr>
        <w:t xml:space="preserve">POST /author-verifications/uploads</w:t>
      </w:r>
    </w:p>
    <w:p>
      <w:pPr>
        <w:pStyle w:val="Compact"/>
        <w:numPr>
          <w:ilvl w:val="0"/>
          <w:numId w:val="1123"/>
        </w:numPr>
      </w:pPr>
      <w:r>
        <w:rPr>
          <w:rStyle w:val="VerbatimChar"/>
          <w:rFonts w:ascii="Arial" w:hAnsi="Arial" w:eastAsia="Arial"/>
        </w:rPr>
        <w:t xml:space="preserve">POST /author-verifications</w:t>
      </w:r>
    </w:p>
    <w:p>
      <w:pPr>
        <w:pStyle w:val="Compact"/>
        <w:numPr>
          <w:ilvl w:val="0"/>
          <w:numId w:val="1123"/>
        </w:numPr>
      </w:pPr>
      <w:r>
        <w:rPr>
          <w:rStyle w:val="VerbatimChar"/>
          <w:rFonts w:ascii="Arial" w:hAnsi="Arial" w:eastAsia="Arial"/>
        </w:rPr>
        <w:t xml:space="preserve">GET /platform/author-verifications</w:t>
      </w:r>
    </w:p>
    <w:p>
      <w:pPr>
        <w:pStyle w:val="Compact"/>
        <w:numPr>
          <w:ilvl w:val="0"/>
          <w:numId w:val="1123"/>
        </w:numPr>
      </w:pPr>
      <w:r>
        <w:rPr>
          <w:rStyle w:val="VerbatimChar"/>
          <w:rFonts w:ascii="Arial" w:hAnsi="Arial" w:eastAsia="Arial"/>
        </w:rPr>
        <w:t xml:space="preserve">POST /platform/author-verifications/{id}/claim</w:t>
      </w:r>
    </w:p>
    <w:p>
      <w:pPr>
        <w:pStyle w:val="Compact"/>
        <w:numPr>
          <w:ilvl w:val="0"/>
          <w:numId w:val="1123"/>
        </w:numPr>
      </w:pPr>
      <w:r>
        <w:rPr>
          <w:rStyle w:val="VerbatimChar"/>
          <w:rFonts w:ascii="Arial" w:hAnsi="Arial" w:eastAsia="Arial"/>
        </w:rPr>
        <w:t xml:space="preserve">POST /platform/author-verifications/{id}/decision</w:t>
      </w:r>
    </w:p>
    <w:bookmarkEnd w:id="212"/>
    <w:bookmarkStart w:id="213" w:name="resource"/>
    <w:p>
      <w:pPr>
        <w:pStyle w:val="Heading4"/>
        <w:keepNext/>
      </w:pPr>
      <w:r>
        <w:rPr>
          <w:rFonts w:ascii="Arial" w:hAnsi="Arial" w:eastAsia="Arial"/>
        </w:rPr>
        <w:t xml:space="preserve">Resource</w:t>
      </w:r>
    </w:p>
    <w:p>
      <w:pPr>
        <w:pStyle w:val="Compact"/>
        <w:numPr>
          <w:ilvl w:val="0"/>
          <w:numId w:val="1124"/>
        </w:numPr>
      </w:pPr>
      <w:r>
        <w:rPr>
          <w:rStyle w:val="VerbatimChar"/>
          <w:rFonts w:ascii="Arial" w:hAnsi="Arial" w:eastAsia="Arial"/>
        </w:rPr>
        <w:t xml:space="preserve">POST /resources</w:t>
      </w:r>
    </w:p>
    <w:p>
      <w:pPr>
        <w:pStyle w:val="Compact"/>
        <w:numPr>
          <w:ilvl w:val="0"/>
          <w:numId w:val="1124"/>
        </w:numPr>
      </w:pPr>
      <w:r>
        <w:rPr>
          <w:rStyle w:val="VerbatimChar"/>
          <w:rFonts w:ascii="Arial" w:hAnsi="Arial" w:eastAsia="Arial"/>
        </w:rPr>
        <w:t xml:space="preserve">GET /resources</w:t>
      </w:r>
    </w:p>
    <w:p>
      <w:pPr>
        <w:pStyle w:val="Compact"/>
        <w:numPr>
          <w:ilvl w:val="0"/>
          <w:numId w:val="1124"/>
        </w:numPr>
      </w:pPr>
      <w:r>
        <w:rPr>
          <w:rStyle w:val="VerbatimChar"/>
          <w:rFonts w:ascii="Arial" w:hAnsi="Arial" w:eastAsia="Arial"/>
        </w:rPr>
        <w:t xml:space="preserve">GET /resources/{id}</w:t>
      </w:r>
    </w:p>
    <w:p>
      <w:pPr>
        <w:pStyle w:val="Compact"/>
        <w:numPr>
          <w:ilvl w:val="0"/>
          <w:numId w:val="1124"/>
        </w:numPr>
      </w:pPr>
      <w:r>
        <w:rPr>
          <w:rStyle w:val="VerbatimChar"/>
          <w:rFonts w:ascii="Arial" w:hAnsi="Arial" w:eastAsia="Arial"/>
        </w:rPr>
        <w:t xml:space="preserve">POST /resources/{id}/versions</w:t>
      </w:r>
    </w:p>
    <w:p>
      <w:pPr>
        <w:pStyle w:val="Compact"/>
        <w:numPr>
          <w:ilvl w:val="0"/>
          <w:numId w:val="1124"/>
        </w:numPr>
      </w:pPr>
      <w:r>
        <w:rPr>
          <w:rStyle w:val="VerbatimChar"/>
          <w:rFonts w:ascii="Arial" w:hAnsi="Arial" w:eastAsia="Arial"/>
        </w:rPr>
        <w:t xml:space="preserve">POST /resource-versions/{id}/publish</w:t>
      </w:r>
    </w:p>
    <w:p>
      <w:pPr>
        <w:pStyle w:val="Compact"/>
        <w:numPr>
          <w:ilvl w:val="0"/>
          <w:numId w:val="1124"/>
        </w:numPr>
      </w:pPr>
      <w:r>
        <w:rPr>
          <w:rStyle w:val="VerbatimChar"/>
          <w:rFonts w:ascii="Arial" w:hAnsi="Arial" w:eastAsia="Arial"/>
        </w:rPr>
        <w:t xml:space="preserve">POST /resource-versions/{id}/annotations</w:t>
      </w:r>
    </w:p>
    <w:p>
      <w:pPr>
        <w:pStyle w:val="Compact"/>
        <w:numPr>
          <w:ilvl w:val="0"/>
          <w:numId w:val="1124"/>
        </w:numPr>
      </w:pPr>
      <w:r>
        <w:rPr>
          <w:rStyle w:val="VerbatimChar"/>
          <w:rFonts w:ascii="Arial" w:hAnsi="Arial" w:eastAsia="Arial"/>
        </w:rPr>
        <w:t xml:space="preserve">POST /annotations/{id}/revisions</w:t>
      </w:r>
    </w:p>
    <w:p>
      <w:pPr>
        <w:pStyle w:val="Compact"/>
        <w:numPr>
          <w:ilvl w:val="0"/>
          <w:numId w:val="1124"/>
        </w:numPr>
      </w:pPr>
      <w:r>
        <w:rPr>
          <w:rStyle w:val="VerbatimChar"/>
          <w:rFonts w:ascii="Arial" w:hAnsi="Arial" w:eastAsia="Arial"/>
        </w:rPr>
        <w:t xml:space="preserve">POST /resources/{id}/access-requests</w:t>
      </w:r>
    </w:p>
    <w:bookmarkEnd w:id="213"/>
    <w:bookmarkStart w:id="214" w:name="discovery"/>
    <w:p>
      <w:pPr>
        <w:pStyle w:val="Heading4"/>
        <w:keepNext/>
      </w:pPr>
      <w:r>
        <w:rPr>
          <w:rFonts w:ascii="Arial" w:hAnsi="Arial" w:eastAsia="Arial"/>
        </w:rPr>
        <w:t xml:space="preserve">Discovery</w:t>
      </w:r>
    </w:p>
    <w:p>
      <w:pPr>
        <w:pStyle w:val="Compact"/>
        <w:numPr>
          <w:ilvl w:val="0"/>
          <w:numId w:val="1125"/>
        </w:numPr>
      </w:pPr>
      <w:r>
        <w:rPr>
          <w:rStyle w:val="VerbatimChar"/>
          <w:rFonts w:ascii="Arial" w:hAnsi="Arial" w:eastAsia="Arial"/>
        </w:rPr>
        <w:t xml:space="preserve">POST /research-needs</w:t>
      </w:r>
    </w:p>
    <w:p>
      <w:pPr>
        <w:pStyle w:val="Compact"/>
        <w:numPr>
          <w:ilvl w:val="0"/>
          <w:numId w:val="1125"/>
        </w:numPr>
      </w:pPr>
      <w:r>
        <w:rPr>
          <w:rStyle w:val="VerbatimChar"/>
          <w:rFonts w:ascii="Arial" w:hAnsi="Arial" w:eastAsia="Arial"/>
        </w:rPr>
        <w:t xml:space="preserve">POST /research-needs/{id}/versions</w:t>
      </w:r>
    </w:p>
    <w:p>
      <w:pPr>
        <w:pStyle w:val="Compact"/>
        <w:numPr>
          <w:ilvl w:val="0"/>
          <w:numId w:val="1125"/>
        </w:numPr>
      </w:pPr>
      <w:r>
        <w:rPr>
          <w:rStyle w:val="VerbatimChar"/>
          <w:rFonts w:ascii="Arial" w:hAnsi="Arial" w:eastAsia="Arial"/>
        </w:rPr>
        <w:t xml:space="preserve">POST /research-needs/{id}/publish</w:t>
      </w:r>
    </w:p>
    <w:p>
      <w:pPr>
        <w:pStyle w:val="Compact"/>
        <w:numPr>
          <w:ilvl w:val="0"/>
          <w:numId w:val="1125"/>
        </w:numPr>
      </w:pPr>
      <w:r>
        <w:rPr>
          <w:rStyle w:val="VerbatimChar"/>
          <w:rFonts w:ascii="Arial" w:hAnsi="Arial" w:eastAsia="Arial"/>
        </w:rPr>
        <w:t xml:space="preserve">POST /research-needs/{id}/proposals</w:t>
      </w:r>
    </w:p>
    <w:p>
      <w:pPr>
        <w:pStyle w:val="Compact"/>
        <w:numPr>
          <w:ilvl w:val="0"/>
          <w:numId w:val="1125"/>
        </w:numPr>
      </w:pPr>
      <w:r>
        <w:rPr>
          <w:rStyle w:val="VerbatimChar"/>
          <w:rFonts w:ascii="Arial" w:hAnsi="Arial" w:eastAsia="Arial"/>
        </w:rPr>
        <w:t xml:space="preserve">POST /proposals/{id}/decision</w:t>
      </w:r>
    </w:p>
    <w:p>
      <w:pPr>
        <w:pStyle w:val="Compact"/>
        <w:numPr>
          <w:ilvl w:val="0"/>
          <w:numId w:val="1125"/>
        </w:numPr>
      </w:pPr>
      <w:r>
        <w:rPr>
          <w:rStyle w:val="VerbatimChar"/>
          <w:rFonts w:ascii="Arial" w:hAnsi="Arial" w:eastAsia="Arial"/>
        </w:rPr>
        <w:t xml:space="preserve">POST /research-needs/{id}/recommendation-runs</w:t>
      </w:r>
    </w:p>
    <w:p>
      <w:pPr>
        <w:pStyle w:val="Compact"/>
        <w:numPr>
          <w:ilvl w:val="0"/>
          <w:numId w:val="1125"/>
        </w:numPr>
      </w:pPr>
      <w:r>
        <w:rPr>
          <w:rStyle w:val="VerbatimChar"/>
          <w:rFonts w:ascii="Arial" w:hAnsi="Arial" w:eastAsia="Arial"/>
        </w:rPr>
        <w:t xml:space="preserve">GET /recommendation-runs/{id}</w:t>
      </w:r>
    </w:p>
    <w:p>
      <w:pPr>
        <w:pStyle w:val="Compact"/>
        <w:numPr>
          <w:ilvl w:val="0"/>
          <w:numId w:val="1125"/>
        </w:numPr>
      </w:pPr>
      <w:r>
        <w:rPr>
          <w:rStyle w:val="VerbatimChar"/>
          <w:rFonts w:ascii="Arial" w:hAnsi="Arial" w:eastAsia="Arial"/>
        </w:rPr>
        <w:t xml:space="preserve">POST /recommendation-items/{id}/case-initiation-requests</w:t>
      </w:r>
    </w:p>
    <w:bookmarkEnd w:id="214"/>
    <w:bookmarkStart w:id="215" w:name="caseevidence"/>
    <w:p>
      <w:pPr>
        <w:pStyle w:val="Heading4"/>
        <w:keepNext/>
      </w:pPr>
      <w:r>
        <w:rPr>
          <w:rFonts w:ascii="Arial" w:hAnsi="Arial" w:eastAsia="Arial"/>
        </w:rPr>
        <w:t xml:space="preserve">Case/Evidence</w:t>
      </w:r>
    </w:p>
    <w:p>
      <w:pPr>
        <w:pStyle w:val="Compact"/>
        <w:numPr>
          <w:ilvl w:val="0"/>
          <w:numId w:val="1126"/>
        </w:numPr>
      </w:pPr>
      <w:r>
        <w:rPr>
          <w:rStyle w:val="VerbatimChar"/>
          <w:rFonts w:ascii="Arial" w:hAnsi="Arial" w:eastAsia="Arial"/>
        </w:rPr>
        <w:t xml:space="preserve">POST /technology-cases</w:t>
      </w:r>
    </w:p>
    <w:p>
      <w:pPr>
        <w:pStyle w:val="Compact"/>
        <w:numPr>
          <w:ilvl w:val="0"/>
          <w:numId w:val="1126"/>
        </w:numPr>
      </w:pPr>
      <w:r>
        <w:rPr>
          <w:rStyle w:val="VerbatimChar"/>
          <w:rFonts w:ascii="Arial" w:hAnsi="Arial" w:eastAsia="Arial"/>
        </w:rPr>
        <w:t xml:space="preserve">GET /technology-cases</w:t>
      </w:r>
    </w:p>
    <w:p>
      <w:pPr>
        <w:pStyle w:val="Compact"/>
        <w:numPr>
          <w:ilvl w:val="0"/>
          <w:numId w:val="1126"/>
        </w:numPr>
      </w:pPr>
      <w:r>
        <w:rPr>
          <w:rStyle w:val="VerbatimChar"/>
          <w:rFonts w:ascii="Arial" w:hAnsi="Arial" w:eastAsia="Arial"/>
        </w:rPr>
        <w:t xml:space="preserve">GET /technology-cases/{id}</w:t>
      </w:r>
    </w:p>
    <w:p>
      <w:pPr>
        <w:pStyle w:val="Compact"/>
        <w:numPr>
          <w:ilvl w:val="0"/>
          <w:numId w:val="1126"/>
        </w:numPr>
      </w:pPr>
      <w:r>
        <w:rPr>
          <w:rStyle w:val="VerbatimChar"/>
          <w:rFonts w:ascii="Arial" w:hAnsi="Arial" w:eastAsia="Arial"/>
        </w:rPr>
        <w:t xml:space="preserve">POST /technology-cases/{id}/members</w:t>
      </w:r>
    </w:p>
    <w:p>
      <w:pPr>
        <w:pStyle w:val="Compact"/>
        <w:numPr>
          <w:ilvl w:val="0"/>
          <w:numId w:val="1126"/>
        </w:numPr>
      </w:pPr>
      <w:r>
        <w:rPr>
          <w:rStyle w:val="VerbatimChar"/>
          <w:rFonts w:ascii="Arial" w:hAnsi="Arial" w:eastAsia="Arial"/>
        </w:rPr>
        <w:t xml:space="preserve">POST /technology-cases/{id}/organizations</w:t>
      </w:r>
    </w:p>
    <w:p>
      <w:pPr>
        <w:pStyle w:val="Compact"/>
        <w:numPr>
          <w:ilvl w:val="0"/>
          <w:numId w:val="1126"/>
        </w:numPr>
      </w:pPr>
      <w:r>
        <w:rPr>
          <w:rStyle w:val="VerbatimChar"/>
          <w:rFonts w:ascii="Arial" w:hAnsi="Arial" w:eastAsia="Arial"/>
        </w:rPr>
        <w:t xml:space="preserve">POST /technology-cases/{id}/transitions</w:t>
      </w:r>
    </w:p>
    <w:p>
      <w:pPr>
        <w:pStyle w:val="Compact"/>
        <w:numPr>
          <w:ilvl w:val="0"/>
          <w:numId w:val="1126"/>
        </w:numPr>
      </w:pPr>
      <w:r>
        <w:rPr>
          <w:rStyle w:val="VerbatimChar"/>
          <w:rFonts w:ascii="Arial" w:hAnsi="Arial" w:eastAsia="Arial"/>
        </w:rPr>
        <w:t xml:space="preserve">POST /technology-cases/{id}/evidence</w:t>
      </w:r>
    </w:p>
    <w:bookmarkEnd w:id="215"/>
    <w:bookmarkStart w:id="216" w:name="assessmentgap"/>
    <w:p>
      <w:pPr>
        <w:pStyle w:val="Heading4"/>
        <w:keepNext/>
      </w:pPr>
      <w:r>
        <w:rPr>
          <w:rFonts w:ascii="Arial" w:hAnsi="Arial" w:eastAsia="Arial"/>
        </w:rPr>
        <w:t xml:space="preserve">Assessment/Gap</w:t>
      </w:r>
    </w:p>
    <w:p>
      <w:pPr>
        <w:pStyle w:val="Compact"/>
        <w:numPr>
          <w:ilvl w:val="0"/>
          <w:numId w:val="1127"/>
        </w:numPr>
      </w:pPr>
      <w:r>
        <w:rPr>
          <w:rStyle w:val="VerbatimChar"/>
          <w:rFonts w:ascii="Arial" w:hAnsi="Arial" w:eastAsia="Arial"/>
        </w:rPr>
        <w:t xml:space="preserve">POST /technology-cases/{id}/assessments</w:t>
      </w:r>
    </w:p>
    <w:p>
      <w:pPr>
        <w:pStyle w:val="Compact"/>
        <w:numPr>
          <w:ilvl w:val="0"/>
          <w:numId w:val="1127"/>
        </w:numPr>
      </w:pPr>
      <w:r>
        <w:rPr>
          <w:rStyle w:val="VerbatimChar"/>
          <w:rFonts w:ascii="Arial" w:hAnsi="Arial" w:eastAsia="Arial"/>
        </w:rPr>
        <w:t xml:space="preserve">PUT /assessments/{id}/scores/{criterionId}</w:t>
      </w:r>
    </w:p>
    <w:p>
      <w:pPr>
        <w:pStyle w:val="Compact"/>
        <w:numPr>
          <w:ilvl w:val="0"/>
          <w:numId w:val="1127"/>
        </w:numPr>
      </w:pPr>
      <w:r>
        <w:rPr>
          <w:rStyle w:val="VerbatimChar"/>
          <w:rFonts w:ascii="Arial" w:hAnsi="Arial" w:eastAsia="Arial"/>
        </w:rPr>
        <w:t xml:space="preserve">POST /assessments/{id}/submit</w:t>
      </w:r>
    </w:p>
    <w:p>
      <w:pPr>
        <w:pStyle w:val="Compact"/>
        <w:numPr>
          <w:ilvl w:val="0"/>
          <w:numId w:val="1127"/>
        </w:numPr>
      </w:pPr>
      <w:r>
        <w:rPr>
          <w:rStyle w:val="VerbatimChar"/>
          <w:rFonts w:ascii="Arial" w:hAnsi="Arial" w:eastAsia="Arial"/>
        </w:rPr>
        <w:t xml:space="preserve">POST /assessments/{id}/decision</w:t>
      </w:r>
    </w:p>
    <w:p>
      <w:pPr>
        <w:pStyle w:val="Compact"/>
        <w:numPr>
          <w:ilvl w:val="0"/>
          <w:numId w:val="1127"/>
        </w:numPr>
      </w:pPr>
      <w:r>
        <w:rPr>
          <w:rStyle w:val="VerbatimChar"/>
          <w:rFonts w:ascii="Arial" w:hAnsi="Arial" w:eastAsia="Arial"/>
        </w:rPr>
        <w:t xml:space="preserve">POST /technology-cases/{id}/gaps</w:t>
      </w:r>
    </w:p>
    <w:p>
      <w:pPr>
        <w:pStyle w:val="Compact"/>
        <w:numPr>
          <w:ilvl w:val="0"/>
          <w:numId w:val="1127"/>
        </w:numPr>
      </w:pPr>
      <w:r>
        <w:rPr>
          <w:rStyle w:val="VerbatimChar"/>
          <w:rFonts w:ascii="Arial" w:hAnsi="Arial" w:eastAsia="Arial"/>
        </w:rPr>
        <w:t xml:space="preserve">POST /gaps/{id}/transition</w:t>
      </w:r>
    </w:p>
    <w:bookmarkEnd w:id="216"/>
    <w:bookmarkStart w:id="217" w:name="roadmaptransfer"/>
    <w:p>
      <w:pPr>
        <w:pStyle w:val="Heading4"/>
        <w:keepNext/>
      </w:pPr>
      <w:r>
        <w:rPr>
          <w:rFonts w:ascii="Arial" w:hAnsi="Arial" w:eastAsia="Arial"/>
        </w:rPr>
        <w:t xml:space="preserve">Roadmap/Transfer</w:t>
      </w:r>
    </w:p>
    <w:p>
      <w:pPr>
        <w:pStyle w:val="Compact"/>
        <w:numPr>
          <w:ilvl w:val="0"/>
          <w:numId w:val="1128"/>
        </w:numPr>
      </w:pPr>
      <w:r>
        <w:rPr>
          <w:rStyle w:val="VerbatimChar"/>
          <w:rFonts w:ascii="Arial" w:hAnsi="Arial" w:eastAsia="Arial"/>
        </w:rPr>
        <w:t xml:space="preserve">POST /technology-cases/{id}/roadmaps</w:t>
      </w:r>
    </w:p>
    <w:p>
      <w:pPr>
        <w:pStyle w:val="Compact"/>
        <w:numPr>
          <w:ilvl w:val="0"/>
          <w:numId w:val="1128"/>
        </w:numPr>
      </w:pPr>
      <w:r>
        <w:rPr>
          <w:rStyle w:val="VerbatimChar"/>
          <w:rFonts w:ascii="Arial" w:hAnsi="Arial" w:eastAsia="Arial"/>
        </w:rPr>
        <w:t xml:space="preserve">POST /roadmaps/{id}/milestones</w:t>
      </w:r>
    </w:p>
    <w:p>
      <w:pPr>
        <w:pStyle w:val="Compact"/>
        <w:numPr>
          <w:ilvl w:val="0"/>
          <w:numId w:val="1128"/>
        </w:numPr>
      </w:pPr>
      <w:r>
        <w:rPr>
          <w:rStyle w:val="VerbatimChar"/>
          <w:rFonts w:ascii="Arial" w:hAnsi="Arial" w:eastAsia="Arial"/>
        </w:rPr>
        <w:t xml:space="preserve">POST /roadmaps/{id}/dependencies</w:t>
      </w:r>
    </w:p>
    <w:p>
      <w:pPr>
        <w:pStyle w:val="Compact"/>
        <w:numPr>
          <w:ilvl w:val="0"/>
          <w:numId w:val="1128"/>
        </w:numPr>
      </w:pPr>
      <w:r>
        <w:rPr>
          <w:rStyle w:val="VerbatimChar"/>
          <w:rFonts w:ascii="Arial" w:hAnsi="Arial" w:eastAsia="Arial"/>
        </w:rPr>
        <w:t xml:space="preserve">POST /roadmaps/{id}/submit</w:t>
      </w:r>
    </w:p>
    <w:p>
      <w:pPr>
        <w:pStyle w:val="Compact"/>
        <w:numPr>
          <w:ilvl w:val="0"/>
          <w:numId w:val="1128"/>
        </w:numPr>
      </w:pPr>
      <w:r>
        <w:rPr>
          <w:rStyle w:val="VerbatimChar"/>
          <w:rFonts w:ascii="Arial" w:hAnsi="Arial" w:eastAsia="Arial"/>
        </w:rPr>
        <w:t xml:space="preserve">POST /roadmaps/{id}/reviews</w:t>
      </w:r>
    </w:p>
    <w:p>
      <w:pPr>
        <w:pStyle w:val="Compact"/>
        <w:numPr>
          <w:ilvl w:val="0"/>
          <w:numId w:val="1128"/>
        </w:numPr>
      </w:pPr>
      <w:r>
        <w:rPr>
          <w:rStyle w:val="VerbatimChar"/>
          <w:rFonts w:ascii="Arial" w:hAnsi="Arial" w:eastAsia="Arial"/>
        </w:rPr>
        <w:t xml:space="preserve">POST /technology-cases/{id}/transfer-manifests</w:t>
      </w:r>
    </w:p>
    <w:p>
      <w:pPr>
        <w:pStyle w:val="Compact"/>
        <w:numPr>
          <w:ilvl w:val="0"/>
          <w:numId w:val="1128"/>
        </w:numPr>
      </w:pPr>
      <w:r>
        <w:rPr>
          <w:rStyle w:val="VerbatimChar"/>
          <w:rFonts w:ascii="Arial" w:hAnsi="Arial" w:eastAsia="Arial"/>
        </w:rPr>
        <w:t xml:space="preserve">POST /transfer-manifests/{id}/share</w:t>
      </w:r>
    </w:p>
    <w:p>
      <w:pPr>
        <w:pStyle w:val="Compact"/>
        <w:numPr>
          <w:ilvl w:val="0"/>
          <w:numId w:val="1128"/>
        </w:numPr>
      </w:pPr>
      <w:r>
        <w:rPr>
          <w:rStyle w:val="VerbatimChar"/>
          <w:rFonts w:ascii="Arial" w:hAnsi="Arial" w:eastAsia="Arial"/>
        </w:rPr>
        <w:t xml:space="preserve">POST /transfer-manifests/{id}/revoke</w:t>
      </w:r>
    </w:p>
    <w:bookmarkEnd w:id="217"/>
    <w:bookmarkStart w:id="218" w:name="operations"/>
    <w:p>
      <w:pPr>
        <w:pStyle w:val="Heading4"/>
        <w:keepNext/>
      </w:pPr>
      <w:r>
        <w:rPr>
          <w:rFonts w:ascii="Arial" w:hAnsi="Arial" w:eastAsia="Arial"/>
        </w:rPr>
        <w:t xml:space="preserve">Operations</w:t>
      </w:r>
    </w:p>
    <w:p>
      <w:pPr>
        <w:pStyle w:val="Compact"/>
        <w:numPr>
          <w:ilvl w:val="0"/>
          <w:numId w:val="1129"/>
        </w:numPr>
      </w:pPr>
      <w:r>
        <w:rPr>
          <w:rStyle w:val="VerbatimChar"/>
          <w:rFonts w:ascii="Arial" w:hAnsi="Arial" w:eastAsia="Arial"/>
        </w:rPr>
        <w:t xml:space="preserve">POST /content-flags</w:t>
      </w:r>
    </w:p>
    <w:p>
      <w:pPr>
        <w:pStyle w:val="Compact"/>
        <w:numPr>
          <w:ilvl w:val="0"/>
          <w:numId w:val="1129"/>
        </w:numPr>
      </w:pPr>
      <w:r>
        <w:rPr>
          <w:rStyle w:val="VerbatimChar"/>
          <w:rFonts w:ascii="Arial" w:hAnsi="Arial" w:eastAsia="Arial"/>
        </w:rPr>
        <w:t xml:space="preserve">GET /platform/content-flags</w:t>
      </w:r>
    </w:p>
    <w:p>
      <w:pPr>
        <w:pStyle w:val="Compact"/>
        <w:numPr>
          <w:ilvl w:val="0"/>
          <w:numId w:val="1129"/>
        </w:numPr>
      </w:pPr>
      <w:r>
        <w:rPr>
          <w:rStyle w:val="VerbatimChar"/>
          <w:rFonts w:ascii="Arial" w:hAnsi="Arial" w:eastAsia="Arial"/>
        </w:rPr>
        <w:t xml:space="preserve">POST /platform/content-flags/{id}/decision</w:t>
      </w:r>
    </w:p>
    <w:p>
      <w:pPr>
        <w:pStyle w:val="Compact"/>
        <w:numPr>
          <w:ilvl w:val="0"/>
          <w:numId w:val="1129"/>
        </w:numPr>
      </w:pPr>
      <w:r>
        <w:rPr>
          <w:rStyle w:val="VerbatimChar"/>
          <w:rFonts w:ascii="Arial" w:hAnsi="Arial" w:eastAsia="Arial"/>
        </w:rPr>
        <w:t xml:space="preserve">GET /notifications</w:t>
      </w:r>
    </w:p>
    <w:p>
      <w:pPr>
        <w:pStyle w:val="Compact"/>
        <w:numPr>
          <w:ilvl w:val="0"/>
          <w:numId w:val="1129"/>
        </w:numPr>
      </w:pPr>
      <w:r>
        <w:rPr>
          <w:rStyle w:val="VerbatimChar"/>
          <w:rFonts w:ascii="Arial" w:hAnsi="Arial" w:eastAsia="Arial"/>
        </w:rPr>
        <w:t xml:space="preserve">POST /notifications/read</w:t>
      </w:r>
    </w:p>
    <w:p>
      <w:pPr>
        <w:pStyle w:val="Compact"/>
        <w:numPr>
          <w:ilvl w:val="0"/>
          <w:numId w:val="1129"/>
        </w:numPr>
      </w:pPr>
      <w:r>
        <w:rPr>
          <w:rStyle w:val="VerbatimChar"/>
          <w:rFonts w:ascii="Arial" w:hAnsi="Arial" w:eastAsia="Arial"/>
        </w:rPr>
        <w:t xml:space="preserve">GET /dashboard</w:t>
      </w:r>
    </w:p>
    <w:p>
      <w:pPr>
        <w:pStyle w:val="Compact"/>
        <w:numPr>
          <w:ilvl w:val="0"/>
          <w:numId w:val="1129"/>
        </w:numPr>
      </w:pPr>
      <w:r>
        <w:rPr>
          <w:rStyle w:val="VerbatimChar"/>
          <w:rFonts w:ascii="Arial" w:hAnsi="Arial" w:eastAsia="Arial"/>
        </w:rPr>
        <w:t xml:space="preserve">GET /audit-logs (admin/scoped)</w:t>
      </w:r>
    </w:p>
    <w:bookmarkEnd w:id="218"/>
    <w:bookmarkEnd w:id="219"/>
    <w:bookmarkStart w:id="220" w:name="dto-và-validation"/>
    <w:p>
      <w:pPr>
        <w:pStyle w:val="Heading3"/>
        <w:keepNext/>
      </w:pPr>
      <w:r>
        <w:rPr>
          <w:rFonts w:ascii="Arial" w:hAnsi="Arial" w:eastAsia="Arial"/>
        </w:rPr>
        <w:t xml:space="preserve">13.3 DTO và validation</w:t>
      </w:r>
    </w:p>
    <w:p>
      <w:pPr>
        <w:pStyle w:val="Compact"/>
        <w:numPr>
          <w:ilvl w:val="0"/>
          <w:numId w:val="1130"/>
        </w:numPr>
      </w:pPr>
      <w:r>
        <w:rPr>
          <w:rFonts w:ascii="Arial" w:hAnsi="Arial" w:eastAsia="Arial"/>
        </w:rPr>
        <w:t xml:space="preserve">DTO command không dùng trực tiếp ORM model.</w:t>
      </w:r>
    </w:p>
    <w:p>
      <w:pPr>
        <w:pStyle w:val="Compact"/>
        <w:numPr>
          <w:ilvl w:val="0"/>
          <w:numId w:val="1130"/>
        </w:numPr>
      </w:pPr>
      <w:r>
        <w:rPr>
          <w:rFonts w:ascii="Arial" w:hAnsi="Arial" w:eastAsia="Arial"/>
        </w:rPr>
        <w:t xml:space="preserve">Allowlist field; strip unknown hoặc reject theo endpoint policy.</w:t>
      </w:r>
    </w:p>
    <w:p>
      <w:pPr>
        <w:pStyle w:val="Compact"/>
        <w:numPr>
          <w:ilvl w:val="0"/>
          <w:numId w:val="1130"/>
        </w:numPr>
      </w:pPr>
      <w:r>
        <w:rPr>
          <w:rFonts w:ascii="Arial" w:hAnsi="Arial" w:eastAsia="Arial"/>
        </w:rPr>
        <w:t xml:space="preserve">Chuỗi có max length; rich text phải sanitize; URL scheme allowlist.</w:t>
      </w:r>
    </w:p>
    <w:p>
      <w:pPr>
        <w:pStyle w:val="Compact"/>
        <w:numPr>
          <w:ilvl w:val="0"/>
          <w:numId w:val="1130"/>
        </w:numPr>
      </w:pPr>
      <w:r>
        <w:rPr>
          <w:rFonts w:ascii="Arial" w:hAnsi="Arial" w:eastAsia="Arial"/>
        </w:rPr>
        <w:t xml:space="preserve">ID phải parse UUID và authorization trước khi trả</w:t>
      </w:r>
      <w:r>
        <w:rPr>
          <w:rFonts w:ascii="Arial" w:hAnsi="Arial" w:eastAsia="Arial"/>
        </w:rPr>
        <w:t xml:space="preserve"> </w:t>
      </w:r>
      <w:r>
        <w:rPr>
          <w:rFonts w:ascii="Arial" w:hAnsi="Arial" w:eastAsia="Arial"/>
        </w:rPr>
        <w:t xml:space="preserve">“</w:t>
      </w:r>
      <w:r>
        <w:rPr>
          <w:rFonts w:ascii="Arial" w:hAnsi="Arial" w:eastAsia="Arial"/>
        </w:rPr>
        <w:t xml:space="preserve">not found</w:t>
      </w:r>
      <w:r>
        <w:rPr>
          <w:rFonts w:ascii="Arial" w:hAnsi="Arial" w:eastAsia="Arial"/>
        </w:rPr>
        <w:t xml:space="preserve">”</w:t>
      </w:r>
      <w:r>
        <w:rPr>
          <w:rFonts w:ascii="Arial" w:hAnsi="Arial" w:eastAsia="Arial"/>
        </w:rPr>
        <w:t xml:space="preserve"> </w:t>
      </w:r>
      <w:r>
        <w:rPr>
          <w:rFonts w:ascii="Arial" w:hAnsi="Arial" w:eastAsia="Arial"/>
        </w:rPr>
        <w:t xml:space="preserve">chi tiết.</w:t>
      </w:r>
    </w:p>
    <w:p>
      <w:pPr>
        <w:pStyle w:val="Compact"/>
        <w:numPr>
          <w:ilvl w:val="0"/>
          <w:numId w:val="1130"/>
        </w:numPr>
      </w:pPr>
      <w:r>
        <w:rPr>
          <w:rFonts w:ascii="Arial" w:hAnsi="Arial" w:eastAsia="Arial"/>
        </w:rPr>
        <w:t xml:space="preserve">File upload tách hai bước: presign → scan/complete; không stream file lớn qua API nếu không cần.</w:t>
      </w:r>
    </w:p>
    <w:p>
      <w:pPr>
        <w:pStyle w:val="Compact"/>
        <w:numPr>
          <w:ilvl w:val="0"/>
          <w:numId w:val="1130"/>
        </w:numPr>
      </w:pPr>
      <w:r>
        <w:rPr>
          <w:rFonts w:ascii="Arial" w:hAnsi="Arial" w:eastAsia="Arial"/>
        </w:rPr>
        <w:t xml:space="preserve">Decimal/score dùng numeric rõ precision; không dùng floating point cho giá trị cần so sánh chính xác.</w:t>
      </w:r>
    </w:p>
    <w:bookmarkEnd w:id="220"/>
    <w:bookmarkEnd w:id="221"/>
    <w:bookmarkStart w:id="225" w:name="event-outbox-và-background-job"/>
    <w:p>
      <w:pPr>
        <w:pStyle w:val="Heading2"/>
        <w:keepNext/>
      </w:pPr>
      <w:r>
        <w:rPr>
          <w:rFonts w:ascii="Arial" w:hAnsi="Arial" w:eastAsia="Arial"/>
        </w:rPr>
        <w:t xml:space="preserve">14. Event, outbox và background job</w:t>
      </w:r>
    </w:p>
    <w:bookmarkStart w:id="222" w:name="domain-event-chính"/>
    <w:p>
      <w:pPr>
        <w:pStyle w:val="Heading3"/>
        <w:keepNext/>
      </w:pPr>
      <w:r>
        <w:rPr>
          <w:rFonts w:ascii="Arial" w:hAnsi="Arial" w:eastAsia="Arial"/>
        </w:rPr>
        <w:t xml:space="preserve">14.1 Domain event chính</w:t>
      </w:r>
    </w:p>
    <w:p>
      <w:pPr>
        <w:pStyle w:val="Compact"/>
        <w:numPr>
          <w:ilvl w:val="0"/>
          <w:numId w:val="1131"/>
        </w:numPr>
      </w:pPr>
      <w:r>
        <w:rPr>
          <w:rStyle w:val="VerbatimChar"/>
          <w:rFonts w:ascii="Arial" w:hAnsi="Arial" w:eastAsia="Arial"/>
        </w:rPr>
        <w:t xml:space="preserve">OrganizationRegistered</w:t>
      </w:r>
    </w:p>
    <w:p>
      <w:pPr>
        <w:pStyle w:val="Compact"/>
        <w:numPr>
          <w:ilvl w:val="0"/>
          <w:numId w:val="1131"/>
        </w:numPr>
      </w:pPr>
      <w:r>
        <w:rPr>
          <w:rStyle w:val="VerbatimChar"/>
          <w:rFonts w:ascii="Arial" w:hAnsi="Arial" w:eastAsia="Arial"/>
        </w:rPr>
        <w:t xml:space="preserve">OrganizationActivated</w:t>
      </w:r>
    </w:p>
    <w:p>
      <w:pPr>
        <w:pStyle w:val="Compact"/>
        <w:numPr>
          <w:ilvl w:val="0"/>
          <w:numId w:val="1131"/>
        </w:numPr>
      </w:pPr>
      <w:r>
        <w:rPr>
          <w:rStyle w:val="VerbatimChar"/>
          <w:rFonts w:ascii="Arial" w:hAnsi="Arial" w:eastAsia="Arial"/>
        </w:rPr>
        <w:t xml:space="preserve">AuthorVerificationSubmitted</w:t>
      </w:r>
    </w:p>
    <w:p>
      <w:pPr>
        <w:pStyle w:val="Compact"/>
        <w:numPr>
          <w:ilvl w:val="0"/>
          <w:numId w:val="1131"/>
        </w:numPr>
      </w:pPr>
      <w:r>
        <w:rPr>
          <w:rStyle w:val="VerbatimChar"/>
          <w:rFonts w:ascii="Arial" w:hAnsi="Arial" w:eastAsia="Arial"/>
        </w:rPr>
        <w:t xml:space="preserve">AuthorVerified</w:t>
      </w:r>
    </w:p>
    <w:p>
      <w:pPr>
        <w:pStyle w:val="Compact"/>
        <w:numPr>
          <w:ilvl w:val="0"/>
          <w:numId w:val="1131"/>
        </w:numPr>
      </w:pPr>
      <w:r>
        <w:rPr>
          <w:rStyle w:val="VerbatimChar"/>
          <w:rFonts w:ascii="Arial" w:hAnsi="Arial" w:eastAsia="Arial"/>
        </w:rPr>
        <w:t xml:space="preserve">ResourceRegistered</w:t>
      </w:r>
    </w:p>
    <w:p>
      <w:pPr>
        <w:pStyle w:val="Compact"/>
        <w:numPr>
          <w:ilvl w:val="0"/>
          <w:numId w:val="1131"/>
        </w:numPr>
      </w:pPr>
      <w:r>
        <w:rPr>
          <w:rStyle w:val="VerbatimChar"/>
          <w:rFonts w:ascii="Arial" w:hAnsi="Arial" w:eastAsia="Arial"/>
        </w:rPr>
        <w:t xml:space="preserve">ResourceVersionPublished</w:t>
      </w:r>
    </w:p>
    <w:p>
      <w:pPr>
        <w:pStyle w:val="Compact"/>
        <w:numPr>
          <w:ilvl w:val="0"/>
          <w:numId w:val="1131"/>
        </w:numPr>
      </w:pPr>
      <w:r>
        <w:rPr>
          <w:rStyle w:val="VerbatimChar"/>
          <w:rFonts w:ascii="Arial" w:hAnsi="Arial" w:eastAsia="Arial"/>
        </w:rPr>
        <w:t xml:space="preserve">ResourceIngestionQueued</w:t>
      </w:r>
    </w:p>
    <w:p>
      <w:pPr>
        <w:pStyle w:val="Compact"/>
        <w:numPr>
          <w:ilvl w:val="0"/>
          <w:numId w:val="1131"/>
        </w:numPr>
      </w:pPr>
      <w:r>
        <w:rPr>
          <w:rStyle w:val="VerbatimChar"/>
          <w:rFonts w:ascii="Arial" w:hAnsi="Arial" w:eastAsia="Arial"/>
        </w:rPr>
        <w:t xml:space="preserve">ResearchNeedPublished</w:t>
      </w:r>
    </w:p>
    <w:p>
      <w:pPr>
        <w:pStyle w:val="Compact"/>
        <w:numPr>
          <w:ilvl w:val="0"/>
          <w:numId w:val="1131"/>
        </w:numPr>
      </w:pPr>
      <w:r>
        <w:rPr>
          <w:rStyle w:val="VerbatimChar"/>
          <w:rFonts w:ascii="Arial" w:hAnsi="Arial" w:eastAsia="Arial"/>
        </w:rPr>
        <w:t xml:space="preserve">ProposalSubmitted</w:t>
      </w:r>
    </w:p>
    <w:p>
      <w:pPr>
        <w:pStyle w:val="Compact"/>
        <w:numPr>
          <w:ilvl w:val="0"/>
          <w:numId w:val="1131"/>
        </w:numPr>
      </w:pPr>
      <w:r>
        <w:rPr>
          <w:rStyle w:val="VerbatimChar"/>
          <w:rFonts w:ascii="Arial" w:hAnsi="Arial" w:eastAsia="Arial"/>
        </w:rPr>
        <w:t xml:space="preserve">ProposalAccepted</w:t>
      </w:r>
    </w:p>
    <w:p>
      <w:pPr>
        <w:pStyle w:val="Compact"/>
        <w:numPr>
          <w:ilvl w:val="0"/>
          <w:numId w:val="1131"/>
        </w:numPr>
      </w:pPr>
      <w:r>
        <w:rPr>
          <w:rStyle w:val="VerbatimChar"/>
          <w:rFonts w:ascii="Arial" w:hAnsi="Arial" w:eastAsia="Arial"/>
        </w:rPr>
        <w:t xml:space="preserve">RecommendationRunQueued</w:t>
      </w:r>
    </w:p>
    <w:p>
      <w:pPr>
        <w:pStyle w:val="Compact"/>
        <w:numPr>
          <w:ilvl w:val="0"/>
          <w:numId w:val="1131"/>
        </w:numPr>
      </w:pPr>
      <w:r>
        <w:rPr>
          <w:rStyle w:val="VerbatimChar"/>
          <w:rFonts w:ascii="Arial" w:hAnsi="Arial" w:eastAsia="Arial"/>
        </w:rPr>
        <w:t xml:space="preserve">RecommendationRunCompleted</w:t>
      </w:r>
    </w:p>
    <w:p>
      <w:pPr>
        <w:pStyle w:val="Compact"/>
        <w:numPr>
          <w:ilvl w:val="0"/>
          <w:numId w:val="1131"/>
        </w:numPr>
      </w:pPr>
      <w:r>
        <w:rPr>
          <w:rStyle w:val="VerbatimChar"/>
          <w:rFonts w:ascii="Arial" w:hAnsi="Arial" w:eastAsia="Arial"/>
        </w:rPr>
        <w:t xml:space="preserve">CaseInitiationRequested</w:t>
      </w:r>
    </w:p>
    <w:p>
      <w:pPr>
        <w:pStyle w:val="Compact"/>
        <w:numPr>
          <w:ilvl w:val="0"/>
          <w:numId w:val="1131"/>
        </w:numPr>
      </w:pPr>
      <w:r>
        <w:rPr>
          <w:rStyle w:val="VerbatimChar"/>
          <w:rFonts w:ascii="Arial" w:hAnsi="Arial" w:eastAsia="Arial"/>
        </w:rPr>
        <w:t xml:space="preserve">TechnologyCaseCreated</w:t>
      </w:r>
    </w:p>
    <w:p>
      <w:pPr>
        <w:pStyle w:val="Compact"/>
        <w:numPr>
          <w:ilvl w:val="0"/>
          <w:numId w:val="1131"/>
        </w:numPr>
      </w:pPr>
      <w:r>
        <w:rPr>
          <w:rStyle w:val="VerbatimChar"/>
          <w:rFonts w:ascii="Arial" w:hAnsi="Arial" w:eastAsia="Arial"/>
        </w:rPr>
        <w:t xml:space="preserve">CaseStatusChanged</w:t>
      </w:r>
    </w:p>
    <w:p>
      <w:pPr>
        <w:pStyle w:val="Compact"/>
        <w:numPr>
          <w:ilvl w:val="0"/>
          <w:numId w:val="1131"/>
        </w:numPr>
      </w:pPr>
      <w:r>
        <w:rPr>
          <w:rStyle w:val="VerbatimChar"/>
          <w:rFonts w:ascii="Arial" w:hAnsi="Arial" w:eastAsia="Arial"/>
        </w:rPr>
        <w:t xml:space="preserve">EvidenceLinked</w:t>
      </w:r>
    </w:p>
    <w:p>
      <w:pPr>
        <w:pStyle w:val="Compact"/>
        <w:numPr>
          <w:ilvl w:val="0"/>
          <w:numId w:val="1131"/>
        </w:numPr>
      </w:pPr>
      <w:r>
        <w:rPr>
          <w:rStyle w:val="VerbatimChar"/>
          <w:rFonts w:ascii="Arial" w:hAnsi="Arial" w:eastAsia="Arial"/>
        </w:rPr>
        <w:t xml:space="preserve">AssessmentSubmitted</w:t>
      </w:r>
    </w:p>
    <w:p>
      <w:pPr>
        <w:pStyle w:val="Compact"/>
        <w:numPr>
          <w:ilvl w:val="0"/>
          <w:numId w:val="1131"/>
        </w:numPr>
      </w:pPr>
      <w:r>
        <w:rPr>
          <w:rStyle w:val="VerbatimChar"/>
          <w:rFonts w:ascii="Arial" w:hAnsi="Arial" w:eastAsia="Arial"/>
        </w:rPr>
        <w:t xml:space="preserve">AssessmentApproved</w:t>
      </w:r>
    </w:p>
    <w:p>
      <w:pPr>
        <w:pStyle w:val="Compact"/>
        <w:numPr>
          <w:ilvl w:val="0"/>
          <w:numId w:val="1131"/>
        </w:numPr>
      </w:pPr>
      <w:r>
        <w:rPr>
          <w:rStyle w:val="VerbatimChar"/>
          <w:rFonts w:ascii="Arial" w:hAnsi="Arial" w:eastAsia="Arial"/>
        </w:rPr>
        <w:t xml:space="preserve">CriticalGapRaised</w:t>
      </w:r>
    </w:p>
    <w:p>
      <w:pPr>
        <w:pStyle w:val="Compact"/>
        <w:numPr>
          <w:ilvl w:val="0"/>
          <w:numId w:val="1131"/>
        </w:numPr>
      </w:pPr>
      <w:r>
        <w:rPr>
          <w:rStyle w:val="VerbatimChar"/>
          <w:rFonts w:ascii="Arial" w:hAnsi="Arial" w:eastAsia="Arial"/>
        </w:rPr>
        <w:t xml:space="preserve">RoadmapApproved</w:t>
      </w:r>
    </w:p>
    <w:p>
      <w:pPr>
        <w:pStyle w:val="Compact"/>
        <w:numPr>
          <w:ilvl w:val="0"/>
          <w:numId w:val="1131"/>
        </w:numPr>
      </w:pPr>
      <w:r>
        <w:rPr>
          <w:rStyle w:val="VerbatimChar"/>
          <w:rFonts w:ascii="Arial" w:hAnsi="Arial" w:eastAsia="Arial"/>
        </w:rPr>
        <w:t xml:space="preserve">TransferManifestShared</w:t>
      </w:r>
    </w:p>
    <w:p>
      <w:pPr>
        <w:pStyle w:val="Compact"/>
        <w:numPr>
          <w:ilvl w:val="0"/>
          <w:numId w:val="1131"/>
        </w:numPr>
      </w:pPr>
      <w:r>
        <w:rPr>
          <w:rStyle w:val="VerbatimChar"/>
          <w:rFonts w:ascii="Arial" w:hAnsi="Arial" w:eastAsia="Arial"/>
        </w:rPr>
        <w:t xml:space="preserve">ContentFlagCreated</w:t>
      </w:r>
    </w:p>
    <w:p>
      <w:pPr>
        <w:pStyle w:val="Compact"/>
        <w:numPr>
          <w:ilvl w:val="0"/>
          <w:numId w:val="1131"/>
        </w:numPr>
      </w:pPr>
      <w:r>
        <w:rPr>
          <w:rStyle w:val="VerbatimChar"/>
          <w:rFonts w:ascii="Arial" w:hAnsi="Arial" w:eastAsia="Arial"/>
        </w:rPr>
        <w:t xml:space="preserve">ModerationDecisionRecorded</w:t>
      </w:r>
    </w:p>
    <w:p>
      <w:pPr>
        <w:pStyle w:val="Compact"/>
        <w:numPr>
          <w:ilvl w:val="0"/>
          <w:numId w:val="1131"/>
        </w:numPr>
      </w:pPr>
      <w:r>
        <w:rPr>
          <w:rStyle w:val="VerbatimChar"/>
          <w:rFonts w:ascii="Arial" w:hAnsi="Arial" w:eastAsia="Arial"/>
        </w:rPr>
        <w:t xml:space="preserve">NotificationRequested</w:t>
      </w:r>
    </w:p>
    <w:bookmarkEnd w:id="222"/>
    <w:bookmarkStart w:id="223" w:name="outbox-contract"/>
    <w:p>
      <w:pPr>
        <w:pStyle w:val="Heading3"/>
        <w:keepNext/>
      </w:pPr>
      <w:r>
        <w:rPr>
          <w:rFonts w:ascii="Arial" w:hAnsi="Arial" w:eastAsia="Arial"/>
        </w:rPr>
        <w:t xml:space="preserve">14.2 Outbox contract</w:t>
      </w:r>
    </w:p>
    <w:p>
      <w:pPr>
        <w:pStyle w:val="Compact"/>
        <w:numPr>
          <w:ilvl w:val="0"/>
          <w:numId w:val="1132"/>
        </w:numPr>
      </w:pPr>
      <w:r>
        <w:rPr>
          <w:rFonts w:ascii="Arial" w:hAnsi="Arial" w:eastAsia="Arial"/>
        </w:rPr>
        <w:t xml:space="preserve">Event ghi vào</w:t>
      </w:r>
      <w:r>
        <w:rPr>
          <w:rFonts w:ascii="Arial" w:hAnsi="Arial" w:eastAsia="Arial"/>
        </w:rPr>
        <w:t xml:space="preserve"> </w:t>
      </w:r>
      <w:r>
        <w:rPr>
          <w:rStyle w:val="VerbatimChar"/>
          <w:rFonts w:ascii="Arial" w:hAnsi="Arial" w:eastAsia="Arial"/>
        </w:rPr>
        <w:t xml:space="preserve">outbox_event</w:t>
      </w:r>
      <w:r>
        <w:rPr>
          <w:rFonts w:ascii="Arial" w:hAnsi="Arial" w:eastAsia="Arial"/>
        </w:rPr>
        <w:t xml:space="preserve"> </w:t>
      </w:r>
      <w:r>
        <w:rPr>
          <w:rFonts w:ascii="Arial" w:hAnsi="Arial" w:eastAsia="Arial"/>
        </w:rPr>
        <w:t xml:space="preserve">trong cùng transaction với aggregate.</w:t>
      </w:r>
    </w:p>
    <w:p>
      <w:pPr>
        <w:pStyle w:val="Compact"/>
        <w:numPr>
          <w:ilvl w:val="0"/>
          <w:numId w:val="1132"/>
        </w:numPr>
      </w:pPr>
      <w:r>
        <w:rPr>
          <w:rFonts w:ascii="Arial" w:hAnsi="Arial" w:eastAsia="Arial"/>
        </w:rPr>
        <w:t xml:space="preserve">Worker claim bằng</w:t>
      </w:r>
      <w:r>
        <w:rPr>
          <w:rFonts w:ascii="Arial" w:hAnsi="Arial" w:eastAsia="Arial"/>
        </w:rPr>
        <w:t xml:space="preserve"> </w:t>
      </w:r>
      <w:r>
        <w:rPr>
          <w:rStyle w:val="VerbatimChar"/>
          <w:rFonts w:ascii="Arial" w:hAnsi="Arial" w:eastAsia="Arial"/>
        </w:rPr>
        <w:t xml:space="preserve">FOR UPDATE SKIP LOCKED</w:t>
      </w:r>
      <w:r>
        <w:rPr>
          <w:rFonts w:ascii="Arial" w:hAnsi="Arial" w:eastAsia="Arial"/>
        </w:rPr>
        <w:t xml:space="preserve"> </w:t>
      </w:r>
      <w:r>
        <w:rPr>
          <w:rFonts w:ascii="Arial" w:hAnsi="Arial" w:eastAsia="Arial"/>
        </w:rPr>
        <w:t xml:space="preserve">hoặc queue bridge tương đương.</w:t>
      </w:r>
    </w:p>
    <w:p>
      <w:pPr>
        <w:pStyle w:val="Compact"/>
        <w:numPr>
          <w:ilvl w:val="0"/>
          <w:numId w:val="1132"/>
        </w:numPr>
      </w:pPr>
      <w:r>
        <w:rPr>
          <w:rFonts w:ascii="Arial" w:hAnsi="Arial" w:eastAsia="Arial"/>
        </w:rPr>
        <w:t xml:space="preserve">Handler phải idempotent theo event ID.</w:t>
      </w:r>
    </w:p>
    <w:p>
      <w:pPr>
        <w:pStyle w:val="Compact"/>
        <w:numPr>
          <w:ilvl w:val="0"/>
          <w:numId w:val="1132"/>
        </w:numPr>
      </w:pPr>
      <w:r>
        <w:rPr>
          <w:rFonts w:ascii="Arial" w:hAnsi="Arial" w:eastAsia="Arial"/>
        </w:rPr>
        <w:t xml:space="preserve">Có retry exponential backoff, max attempts và dead-letter state.</w:t>
      </w:r>
    </w:p>
    <w:p>
      <w:pPr>
        <w:pStyle w:val="Compact"/>
        <w:numPr>
          <w:ilvl w:val="0"/>
          <w:numId w:val="1132"/>
        </w:numPr>
      </w:pPr>
      <w:r>
        <w:rPr>
          <w:rFonts w:ascii="Arial" w:hAnsi="Arial" w:eastAsia="Arial"/>
        </w:rPr>
        <w:t xml:space="preserve">Payload chỉ chứa ID và snapshot tối thiểu; consumer query dữ liệu khi cần và vẫn phải authorization/system-scope hợp lệ.</w:t>
      </w:r>
    </w:p>
    <w:p>
      <w:pPr>
        <w:pStyle w:val="Compact"/>
        <w:numPr>
          <w:ilvl w:val="0"/>
          <w:numId w:val="1132"/>
        </w:numPr>
      </w:pPr>
      <w:r>
        <w:rPr>
          <w:rFonts w:ascii="Arial" w:hAnsi="Arial" w:eastAsia="Arial"/>
        </w:rPr>
        <w:t xml:space="preserve">Schema event có</w:t>
      </w:r>
      <w:r>
        <w:rPr>
          <w:rFonts w:ascii="Arial" w:hAnsi="Arial" w:eastAsia="Arial"/>
        </w:rPr>
        <w:t xml:space="preserve"> </w:t>
      </w:r>
      <w:r>
        <w:rPr>
          <w:rStyle w:val="VerbatimChar"/>
          <w:rFonts w:ascii="Arial" w:hAnsi="Arial" w:eastAsia="Arial"/>
        </w:rPr>
        <w:t xml:space="preserve">eventId</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eventType</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aggregateType</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aggregateId</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occurredAt</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actorId</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tenantId</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correlationId</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version</w:t>
      </w:r>
      <w:r>
        <w:rPr>
          <w:rFonts w:ascii="Arial" w:hAnsi="Arial" w:eastAsia="Arial"/>
        </w:rPr>
        <w:t xml:space="preserve">,</w:t>
      </w:r>
      <w:r>
        <w:rPr>
          <w:rFonts w:ascii="Arial" w:hAnsi="Arial" w:eastAsia="Arial"/>
        </w:rPr>
        <w:t xml:space="preserve"> </w:t>
      </w:r>
      <w:r>
        <w:rPr>
          <w:rStyle w:val="VerbatimChar"/>
          <w:rFonts w:ascii="Arial" w:hAnsi="Arial" w:eastAsia="Arial"/>
        </w:rPr>
        <w:t xml:space="preserve">payload</w:t>
      </w:r>
      <w:r>
        <w:rPr>
          <w:rFonts w:ascii="Arial" w:hAnsi="Arial" w:eastAsia="Arial"/>
        </w:rPr>
        <w:t xml:space="preserve">.</w:t>
      </w:r>
    </w:p>
    <w:bookmarkEnd w:id="223"/>
    <w:bookmarkStart w:id="224" w:name="job-catalogue"/>
    <w:p>
      <w:pPr>
        <w:pStyle w:val="Heading3"/>
        <w:keepNext/>
      </w:pPr>
      <w:r>
        <w:rPr>
          <w:rFonts w:ascii="Arial" w:hAnsi="Arial" w:eastAsia="Arial"/>
        </w:rPr>
        <w:t xml:space="preserve">14.3 Job catalogue</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2640"/>
        <w:gridCol w:w="2640"/>
        <w:gridCol w:w="264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Job</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Trigger</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Kết quả/Retry</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Resource ingestion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ResourceVersion published</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Extract text, chunk, hash; retry; FAILED có reason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Embedding generation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Chunk created/updated</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Vector + model version; batch/retry</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Recommendation pipeline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RecommendationRun queued</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Retrieval → rank → citations → completed/failed</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Notification delivery</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NotificationRequested</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In-app/email; dedupe/retry/dead-letter</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Access expiration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Scheduled</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Mark grant/manifest expired</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Audit/archive/retention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Scheduled</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Archive hoặc delete theo policy/legal hold</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Materialized view refresh</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Event/schedule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Dashboard/search read model cập nhật</w:t>
            </w:r>
          </w:p>
        </w:tc>
      </w:tr>
    </w:tbl>
    <w:bookmarkEnd w:id="224"/>
    <w:bookmarkEnd w:id="225"/>
    <w:bookmarkStart w:id="229" w:name="thiết-kế-ai-recommendation-và-retrieval"/>
    <w:p>
      <w:pPr>
        <w:pStyle w:val="Heading2"/>
        <w:keepNext/>
      </w:pPr>
      <w:r>
        <w:rPr>
          <w:rFonts w:ascii="Arial" w:hAnsi="Arial" w:eastAsia="Arial"/>
        </w:rPr>
        <w:t xml:space="preserve">15. Thiết kế AI Recommendation và Retrieval</w:t>
      </w:r>
    </w:p>
    <w:bookmarkStart w:id="226" w:name="nguyên-tắc-an-toàn-và-truy-vết"/>
    <w:p>
      <w:pPr>
        <w:pStyle w:val="Heading3"/>
        <w:keepNext/>
      </w:pPr>
      <w:r>
        <w:rPr>
          <w:rFonts w:ascii="Arial" w:hAnsi="Arial" w:eastAsia="Arial"/>
        </w:rPr>
        <w:t xml:space="preserve">15.1 Nguyên tắc an toàn và truy vết</w:t>
      </w:r>
    </w:p>
    <w:p>
      <w:pPr>
        <w:pStyle w:val="Compact"/>
        <w:numPr>
          <w:ilvl w:val="0"/>
          <w:numId w:val="1133"/>
        </w:numPr>
      </w:pPr>
      <w:r>
        <w:rPr>
          <w:rFonts w:ascii="Arial" w:hAnsi="Arial" w:eastAsia="Arial"/>
        </w:rPr>
        <w:t xml:space="preserve">Permission filter được áp dụng</w:t>
      </w:r>
      <w:r>
        <w:rPr>
          <w:rFonts w:ascii="Arial" w:hAnsi="Arial" w:eastAsia="Arial"/>
        </w:rPr>
        <w:t xml:space="preserve"> </w:t>
      </w:r>
      <w:r>
        <w:rPr>
          <w:rFonts w:ascii="Arial" w:hAnsi="Arial" w:eastAsia="Arial"/>
          <w:b/>
          <w:bCs/>
        </w:rPr>
        <w:t xml:space="preserve">trước retrieval</w:t>
      </w:r>
      <w:r>
        <w:rPr>
          <w:rFonts w:ascii="Arial" w:hAnsi="Arial" w:eastAsia="Arial"/>
        </w:rPr>
        <w:t xml:space="preserve">; không retrieve rồi mới che kết quả.</w:t>
      </w:r>
    </w:p>
    <w:p>
      <w:pPr>
        <w:pStyle w:val="Compact"/>
        <w:numPr>
          <w:ilvl w:val="0"/>
          <w:numId w:val="1133"/>
        </w:numPr>
      </w:pPr>
      <w:r>
        <w:rPr>
          <w:rFonts w:ascii="Arial" w:hAnsi="Arial" w:eastAsia="Arial"/>
        </w:rPr>
        <w:t xml:space="preserve">Model input ghi hash/snapshot reference; prompt template và model version được lưu.</w:t>
      </w:r>
    </w:p>
    <w:p>
      <w:pPr>
        <w:pStyle w:val="Compact"/>
        <w:numPr>
          <w:ilvl w:val="0"/>
          <w:numId w:val="1133"/>
        </w:numPr>
      </w:pPr>
      <w:r>
        <w:rPr>
          <w:rFonts w:ascii="Arial" w:hAnsi="Arial" w:eastAsia="Arial"/>
        </w:rPr>
        <w:t xml:space="preserve">LLM chỉ sinh rationale từ candidate context đã truy xuất; không tự tạo citation ID.</w:t>
      </w:r>
    </w:p>
    <w:p>
      <w:pPr>
        <w:pStyle w:val="Compact"/>
        <w:numPr>
          <w:ilvl w:val="0"/>
          <w:numId w:val="1133"/>
        </w:numPr>
      </w:pPr>
      <w:r>
        <w:rPr>
          <w:rFonts w:ascii="Arial" w:hAnsi="Arial" w:eastAsia="Arial"/>
        </w:rPr>
        <w:t xml:space="preserve">Citation được validator map tới resource chunk/version và kiểm tra snippet/offset.</w:t>
      </w:r>
    </w:p>
    <w:p>
      <w:pPr>
        <w:pStyle w:val="Compact"/>
        <w:numPr>
          <w:ilvl w:val="0"/>
          <w:numId w:val="1133"/>
        </w:numPr>
      </w:pPr>
      <w:r>
        <w:rPr>
          <w:rFonts w:ascii="Arial" w:hAnsi="Arial" w:eastAsia="Arial"/>
        </w:rPr>
        <w:t xml:space="preserve">Không có citation hợp lệ thì item không ACTIVE.</w:t>
      </w:r>
    </w:p>
    <w:p>
      <w:pPr>
        <w:pStyle w:val="Compact"/>
        <w:numPr>
          <w:ilvl w:val="0"/>
          <w:numId w:val="1133"/>
        </w:numPr>
      </w:pPr>
      <w:r>
        <w:rPr>
          <w:rFonts w:ascii="Arial" w:hAnsi="Arial" w:eastAsia="Arial"/>
        </w:rPr>
        <w:t xml:space="preserve">Human selection/consent bắt buộc trước khi tạo case.</w:t>
      </w:r>
    </w:p>
    <w:p>
      <w:pPr>
        <w:pStyle w:val="Compact"/>
        <w:numPr>
          <w:ilvl w:val="0"/>
          <w:numId w:val="1133"/>
        </w:numPr>
      </w:pPr>
      <w:r>
        <w:rPr>
          <w:rFonts w:ascii="Arial" w:hAnsi="Arial" w:eastAsia="Arial"/>
        </w:rPr>
        <w:t xml:space="preserve">Sensitive verification documents không tham gia retrieval.</w:t>
      </w:r>
    </w:p>
    <w:bookmarkEnd w:id="226"/>
    <w:bookmarkStart w:id="227" w:name="pipeline"/>
    <w:p>
      <w:pPr>
        <w:pStyle w:val="Heading3"/>
        <w:keepNext/>
      </w:pPr>
      <w:r>
        <w:rPr>
          <w:rFonts w:ascii="Arial" w:hAnsi="Arial" w:eastAsia="Arial"/>
        </w:rPr>
        <w:t xml:space="preserve">15.2 Pipeline</w:t>
      </w:r>
    </w:p>
    <w:p>
      <w:pPr>
        <w:pStyle w:val="SourceCode"/>
      </w:pPr>
      <w:r>
        <w:rPr>
          <w:rStyle w:val="VerbatimChar"/>
          <w:rFonts w:ascii="Courier New" w:hAnsi="Courier New" w:eastAsia="Courier New"/>
          <w:sz w:val="16"/>
        </w:rPr>
        <w:t xml:space="preserve">Need Statement Version</w:t>
      </w:r>
      <w:r>
        <w:rPr>
          <w:rFonts w:ascii="Courier New" w:hAnsi="Courier New" w:eastAsia="Courier New"/>
          <w:sz w:val="16"/>
        </w:rPr>
        <w:br/>
      </w:r>
      <w:r>
        <w:rPr>
          <w:rStyle w:val="VerbatimChar"/>
          <w:rFonts w:ascii="Courier New" w:hAnsi="Courier New" w:eastAsia="Courier New"/>
          <w:sz w:val="16"/>
        </w:rPr>
        <w:t xml:space="preserve">  → Query normalization</w:t>
      </w:r>
      <w:r>
        <w:rPr>
          <w:rFonts w:ascii="Courier New" w:hAnsi="Courier New" w:eastAsia="Courier New"/>
          <w:sz w:val="16"/>
        </w:rPr>
        <w:br/>
      </w:r>
      <w:r>
        <w:rPr>
          <w:rStyle w:val="VerbatimChar"/>
          <w:rFonts w:ascii="Courier New" w:hAnsi="Courier New" w:eastAsia="Courier New"/>
          <w:sz w:val="16"/>
        </w:rPr>
        <w:t xml:space="preserve">  → Access-scoped candidate retrieval (FTS/vector)</w:t>
      </w:r>
      <w:r>
        <w:rPr>
          <w:rFonts w:ascii="Courier New" w:hAnsi="Courier New" w:eastAsia="Courier New"/>
          <w:sz w:val="16"/>
        </w:rPr>
        <w:br/>
      </w:r>
      <w:r>
        <w:rPr>
          <w:rStyle w:val="VerbatimChar"/>
          <w:rFonts w:ascii="Courier New" w:hAnsi="Courier New" w:eastAsia="Courier New"/>
          <w:sz w:val="16"/>
        </w:rPr>
        <w:t xml:space="preserve">  → Metadata filters</w:t>
      </w:r>
      <w:r>
        <w:rPr>
          <w:rFonts w:ascii="Courier New" w:hAnsi="Courier New" w:eastAsia="Courier New"/>
          <w:sz w:val="16"/>
        </w:rPr>
        <w:br/>
      </w:r>
      <w:r>
        <w:rPr>
          <w:rStyle w:val="VerbatimChar"/>
          <w:rFonts w:ascii="Courier New" w:hAnsi="Courier New" w:eastAsia="Courier New"/>
          <w:sz w:val="16"/>
        </w:rPr>
        <w:t xml:space="preserve">  → Reranking</w:t>
      </w:r>
      <w:r>
        <w:rPr>
          <w:rFonts w:ascii="Courier New" w:hAnsi="Courier New" w:eastAsia="Courier New"/>
          <w:sz w:val="16"/>
        </w:rPr>
        <w:br/>
      </w:r>
      <w:r>
        <w:rPr>
          <w:rStyle w:val="VerbatimChar"/>
          <w:rFonts w:ascii="Courier New" w:hAnsi="Courier New" w:eastAsia="Courier New"/>
          <w:sz w:val="16"/>
        </w:rPr>
        <w:t xml:space="preserve">  → Rationale generation from retrieved chunks</w:t>
      </w:r>
      <w:r>
        <w:rPr>
          <w:rFonts w:ascii="Courier New" w:hAnsi="Courier New" w:eastAsia="Courier New"/>
          <w:sz w:val="16"/>
        </w:rPr>
        <w:br/>
      </w:r>
      <w:r>
        <w:rPr>
          <w:rStyle w:val="VerbatimChar"/>
          <w:rFonts w:ascii="Courier New" w:hAnsi="Courier New" w:eastAsia="Courier New"/>
          <w:sz w:val="16"/>
        </w:rPr>
        <w:t xml:space="preserve">  → Citation validation</w:t>
      </w:r>
      <w:r>
        <w:rPr>
          <w:rFonts w:ascii="Courier New" w:hAnsi="Courier New" w:eastAsia="Courier New"/>
          <w:sz w:val="16"/>
        </w:rPr>
        <w:br/>
      </w:r>
      <w:r>
        <w:rPr>
          <w:rStyle w:val="VerbatimChar"/>
          <w:rFonts w:ascii="Courier New" w:hAnsi="Courier New" w:eastAsia="Courier New"/>
          <w:sz w:val="16"/>
        </w:rPr>
        <w:t xml:space="preserve">  → Recommendation items</w:t>
      </w:r>
      <w:r>
        <w:rPr>
          <w:rFonts w:ascii="Courier New" w:hAnsi="Courier New" w:eastAsia="Courier New"/>
          <w:sz w:val="16"/>
        </w:rPr>
        <w:br/>
      </w:r>
      <w:r>
        <w:rPr>
          <w:rStyle w:val="VerbatimChar"/>
          <w:rFonts w:ascii="Courier New" w:hAnsi="Courier New" w:eastAsia="Courier New"/>
          <w:sz w:val="16"/>
        </w:rPr>
        <w:t xml:space="preserve">  → Human review/selection</w:t>
      </w:r>
    </w:p>
    <w:bookmarkEnd w:id="227"/>
    <w:bookmarkStart w:id="228" w:name="chỉ-số-đánh-giá-ai"/>
    <w:p>
      <w:pPr>
        <w:pStyle w:val="Heading3"/>
        <w:keepNext/>
      </w:pPr>
      <w:r>
        <w:rPr>
          <w:rFonts w:ascii="Arial" w:hAnsi="Arial" w:eastAsia="Arial"/>
        </w:rPr>
        <w:t xml:space="preserve">15.3 Chỉ số đánh giá AI</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Metric</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Mục tiêu baseline</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Citation validity</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100% active item có citation mở được và locator hợp lệ</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Permission leakage</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0 trong security test</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Precision@K / nDCG</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Theo tập đánh giá chuyên gia; baseline được chốt trước release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Unsupported claim rate</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Theo evaluator + human audit; blocker nếu vượt ngưỡng release</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Latency</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Async; progress visible; không khóa request web dài</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Reproducibility</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Lưu model/prompt/config/input version và candidate IDs</w:t>
            </w:r>
          </w:p>
        </w:tc>
      </w:tr>
    </w:tbl>
    <w:bookmarkEnd w:id="228"/>
    <w:bookmarkEnd w:id="229"/>
    <w:bookmarkStart w:id="231" w:name="X96669d2ce7d99061c8cb88b03494c389f8a76dd"/>
    <w:p>
      <w:pPr>
        <w:pStyle w:val="Heading2"/>
        <w:keepNext/>
        <w:pageBreakBefore/>
      </w:pPr>
      <w:r>
        <w:rPr>
          <w:rFonts w:ascii="Arial" w:hAnsi="Arial" w:eastAsia="Arial"/>
        </w:rPr>
        <w:t xml:space="preserve">16. Security, privacy và compliance-oriented controls</w:t>
      </w:r>
    </w:p>
    <w:p>
      <w:pPr>
        <w:pStyle w:val="Compact"/>
        <w:numPr>
          <w:ilvl w:val="0"/>
          <w:numId w:val="1134"/>
        </w:numPr>
      </w:pPr>
      <w:r>
        <w:rPr>
          <w:rFonts w:ascii="Arial" w:hAnsi="Arial" w:eastAsia="Arial"/>
        </w:rPr>
        <w:t xml:space="preserve">TLS toàn bộ; encryption at rest cho DB/object storage/backups.</w:t>
      </w:r>
    </w:p>
    <w:p>
      <w:pPr>
        <w:pStyle w:val="Compact"/>
        <w:numPr>
          <w:ilvl w:val="0"/>
          <w:numId w:val="1134"/>
        </w:numPr>
      </w:pPr>
      <w:r>
        <w:rPr>
          <w:rFonts w:ascii="Arial" w:hAnsi="Arial" w:eastAsia="Arial"/>
        </w:rPr>
        <w:t xml:space="preserve">Password dùng Argon2id nếu hỗ trợ local identity; OAuth/OIDC state, PKCE và secure cookie.</w:t>
      </w:r>
    </w:p>
    <w:p>
      <w:pPr>
        <w:pStyle w:val="Compact"/>
        <w:numPr>
          <w:ilvl w:val="0"/>
          <w:numId w:val="1134"/>
        </w:numPr>
      </w:pPr>
      <w:r>
        <w:rPr>
          <w:rFonts w:ascii="Arial" w:hAnsi="Arial" w:eastAsia="Arial"/>
        </w:rPr>
        <w:t xml:space="preserve">MFA bắt buộc cho Platform Reviewer/Admin; khuyến nghị cho Org Owner.</w:t>
      </w:r>
    </w:p>
    <w:p>
      <w:pPr>
        <w:pStyle w:val="Compact"/>
        <w:numPr>
          <w:ilvl w:val="0"/>
          <w:numId w:val="1134"/>
        </w:numPr>
      </w:pPr>
      <w:r>
        <w:rPr>
          <w:rFonts w:ascii="Arial" w:hAnsi="Arial" w:eastAsia="Arial"/>
        </w:rPr>
        <w:t xml:space="preserve">CSRF protection cho cookie session; CORS allowlist; CSP và secure headers.</w:t>
      </w:r>
    </w:p>
    <w:p>
      <w:pPr>
        <w:pStyle w:val="Compact"/>
        <w:numPr>
          <w:ilvl w:val="0"/>
          <w:numId w:val="1134"/>
        </w:numPr>
      </w:pPr>
      <w:r>
        <w:rPr>
          <w:rFonts w:ascii="Arial" w:hAnsi="Arial" w:eastAsia="Arial"/>
        </w:rPr>
        <w:t xml:space="preserve">Rate limit theo IP/user/tenant/endpoint; stricter cho auth, upload, AI jobs.</w:t>
      </w:r>
    </w:p>
    <w:p>
      <w:pPr>
        <w:pStyle w:val="Compact"/>
        <w:numPr>
          <w:ilvl w:val="0"/>
          <w:numId w:val="1134"/>
        </w:numPr>
      </w:pPr>
      <w:r>
        <w:rPr>
          <w:rFonts w:ascii="Arial" w:hAnsi="Arial" w:eastAsia="Arial"/>
        </w:rPr>
        <w:t xml:space="preserve">Object storage private; signed URL TTL ngắn; malware scan; MIME sniff; size quota.</w:t>
      </w:r>
    </w:p>
    <w:p>
      <w:pPr>
        <w:pStyle w:val="Compact"/>
        <w:numPr>
          <w:ilvl w:val="0"/>
          <w:numId w:val="1134"/>
        </w:numPr>
      </w:pPr>
      <w:r>
        <w:rPr>
          <w:rFonts w:ascii="Arial" w:hAnsi="Arial" w:eastAsia="Arial"/>
        </w:rPr>
        <w:t xml:space="preserve">Secrets ở secret manager, không trong repo/log.</w:t>
      </w:r>
    </w:p>
    <w:p>
      <w:pPr>
        <w:pStyle w:val="Compact"/>
        <w:numPr>
          <w:ilvl w:val="0"/>
          <w:numId w:val="1134"/>
        </w:numPr>
      </w:pPr>
      <w:r>
        <w:rPr>
          <w:rFonts w:ascii="Arial" w:hAnsi="Arial" w:eastAsia="Arial"/>
        </w:rPr>
        <w:t xml:space="preserve">Audit append-only, integrity monitoring; PII redaction trong logs.</w:t>
      </w:r>
    </w:p>
    <w:p>
      <w:pPr>
        <w:pStyle w:val="Compact"/>
        <w:numPr>
          <w:ilvl w:val="0"/>
          <w:numId w:val="1134"/>
        </w:numPr>
      </w:pPr>
      <w:r>
        <w:rPr>
          <w:rFonts w:ascii="Arial" w:hAnsi="Arial" w:eastAsia="Arial"/>
        </w:rPr>
        <w:t xml:space="preserve">RLS policy theo organization/case sau khi integration test đạt; service role tách worker/migration.</w:t>
      </w:r>
    </w:p>
    <w:p>
      <w:pPr>
        <w:pStyle w:val="Compact"/>
        <w:numPr>
          <w:ilvl w:val="0"/>
          <w:numId w:val="1134"/>
        </w:numPr>
      </w:pPr>
      <w:r>
        <w:rPr>
          <w:rFonts w:ascii="Arial" w:hAnsi="Arial" w:eastAsia="Arial"/>
        </w:rPr>
        <w:t xml:space="preserve">Backup encrypted; restore drill định kỳ.</w:t>
      </w:r>
    </w:p>
    <w:p>
      <w:pPr>
        <w:pStyle w:val="Compact"/>
        <w:numPr>
          <w:ilvl w:val="0"/>
          <w:numId w:val="1134"/>
        </w:numPr>
      </w:pPr>
      <w:r>
        <w:rPr>
          <w:rFonts w:ascii="Arial" w:hAnsi="Arial" w:eastAsia="Arial"/>
        </w:rPr>
        <w:t xml:space="preserve">Data retention và deletion phải có policy được pháp lý/tổ chức xác nhận; legal hold ưu tiên.</w:t>
      </w:r>
    </w:p>
    <w:bookmarkStart w:id="230" w:name="threats-trọng-yếu"/>
    <w:p>
      <w:pPr>
        <w:pStyle w:val="Heading3"/>
        <w:keepNext/>
      </w:pPr>
      <w:r>
        <w:rPr>
          <w:rFonts w:ascii="Arial" w:hAnsi="Arial" w:eastAsia="Arial"/>
        </w:rPr>
        <w:t xml:space="preserve">16.1 Threats trọng yếu</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Nguy cơ</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Control</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Cross-tenant data leak</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Scope repository + authz policy + RLS + security tests</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IDOR</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Authorize resource/case sau lookup scoped; không tin ID client</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Malicious upload</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Quarantine, MIME/size validation, malware scan, signed URL</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Prompt injection trong resource</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Treat content as untrusted data; tool allowlist; no secret in prompt</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AI data exfiltration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Access-scoped retrieval, provider policy, redaction, audit</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Duplicate command</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Idempotency key + unique constraints</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Lost async event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Transactional outbox + retry/dead-letter</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Privilege escalation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Role separation, no mass assignment, change audit, MFA</w:t>
            </w:r>
          </w:p>
        </w:tc>
      </w:tr>
    </w:tbl>
    <w:bookmarkEnd w:id="230"/>
    <w:bookmarkEnd w:id="231"/>
    <w:bookmarkStart w:id="233" w:name="yêu-cầu-phi-chức-năng-nfrslo-baseline"/>
    <w:p>
      <w:pPr>
        <w:pStyle w:val="Heading2"/>
        <w:keepNext/>
      </w:pPr>
      <w:r>
        <w:rPr>
          <w:rFonts w:ascii="Arial" w:hAnsi="Arial" w:eastAsia="Arial"/>
        </w:rPr>
        <w:t xml:space="preserve">17. Yêu cầu phi chức năng (NFR/SLO baseline)</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2640"/>
        <w:gridCol w:w="2640"/>
        <w:gridCol w:w="264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ID</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Yêu cầu baseline</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Cách đo</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NFR-01</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Availability mục tiêu 99.9%/tháng cho API production, loại trừ maintenance đã thông báo</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Synthetic probe + uptime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NFR-02</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API query thông thường p95 ≤ 400 ms, p99 ≤ 1 s trong tải baseline</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APM</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NFR-03</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Dashboard p95 ≤ 2 s; partial widget response được phép</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Frontend RUM/APM</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NFR-04</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Search p95 ≤ 2 s; AI recommendation là async có progress</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Tracing/job metrics</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NFR-05</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Không mất event đã commit; outbox lag p95 ≤ 30 s</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Outbox metrics</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NFR-06</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RPO mục tiêu 15 phút; RTO mục tiêu 4 giờ</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Backup/restore drill</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NFR-07</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Zero critical/high cross-tenant finding trước release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Security test/pentest</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NFR-08</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WCAG 2.1 AA cho luồng chính</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Automated + manual a11y test</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NFR-09</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Mọi write quan trọng có traceId và audit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Log/audit coverage test</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NFR-10</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Schema migration backward-compatible trong rolling deploy hoặc có maintenance plan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CI migration test</w:t>
            </w:r>
          </w:p>
        </w:tc>
      </w:tr>
    </w:tbl>
    <w:bookmarkStart w:id="232" w:name="capacity-assumption-ban-đầu"/>
    <w:p>
      <w:pPr>
        <w:pStyle w:val="Heading3"/>
        <w:keepNext/>
      </w:pPr>
      <w:r>
        <w:rPr>
          <w:rFonts w:ascii="Arial" w:hAnsi="Arial" w:eastAsia="Arial"/>
        </w:rPr>
        <w:t xml:space="preserve">17.1 Capacity assumption ban đầu</w:t>
      </w:r>
    </w:p>
    <w:p>
      <w:pPr>
        <w:pStyle w:val="FirstParagraph"/>
      </w:pPr>
      <w:r>
        <w:rPr>
          <w:rFonts w:ascii="Arial" w:hAnsi="Arial" w:eastAsia="Arial"/>
        </w:rPr>
        <w:t xml:space="preserve">Thiết kế và load test ban đầu nên dùng giả định: 10.000 user, 1.000 organization, 100 concurrent active sessions, 100.000 resource, tối đa vài triệu chunk. Đây là baseline kỹ thuật để test, không phải dự báo kinh doanh; phải cập nhật khi có số liệu thật.</w:t>
      </w:r>
    </w:p>
    <w:bookmarkEnd w:id="232"/>
    <w:bookmarkEnd w:id="233"/>
    <w:bookmarkStart w:id="234" w:name="observability-và-vận-hành"/>
    <w:p>
      <w:pPr>
        <w:pStyle w:val="Heading2"/>
        <w:keepNext/>
      </w:pPr>
      <w:r>
        <w:rPr>
          <w:rFonts w:ascii="Arial" w:hAnsi="Arial" w:eastAsia="Arial"/>
        </w:rPr>
        <w:t xml:space="preserve">18. Observability và vận hành</w:t>
      </w:r>
    </w:p>
    <w:p>
      <w:pPr>
        <w:pStyle w:val="Compact"/>
        <w:numPr>
          <w:ilvl w:val="0"/>
          <w:numId w:val="1135"/>
        </w:numPr>
      </w:pPr>
      <w:r>
        <w:rPr>
          <w:rFonts w:ascii="Arial" w:hAnsi="Arial" w:eastAsia="Arial"/>
        </w:rPr>
        <w:t xml:space="preserve">Structured JSON logs với traceId, spanId, actorId hash/scoped ID, tenantId, route, status, latency.</w:t>
      </w:r>
    </w:p>
    <w:p>
      <w:pPr>
        <w:pStyle w:val="Compact"/>
        <w:numPr>
          <w:ilvl w:val="0"/>
          <w:numId w:val="1135"/>
        </w:numPr>
      </w:pPr>
      <w:r>
        <w:rPr>
          <w:rFonts w:ascii="Arial" w:hAnsi="Arial" w:eastAsia="Arial"/>
        </w:rPr>
        <w:t xml:space="preserve">OpenTelemetry trace xuyên web → API → DB → queue → worker.</w:t>
      </w:r>
    </w:p>
    <w:p>
      <w:pPr>
        <w:pStyle w:val="Compact"/>
        <w:numPr>
          <w:ilvl w:val="0"/>
          <w:numId w:val="1135"/>
        </w:numPr>
      </w:pPr>
      <w:r>
        <w:rPr>
          <w:rFonts w:ascii="Arial" w:hAnsi="Arial" w:eastAsia="Arial"/>
        </w:rPr>
        <w:t xml:space="preserve">Metrics: request rate/error/latency, DB pool, slow query, queue lag, job failure, outbox age, signed URL errors, auth failures, AI token/cost/latency.</w:t>
      </w:r>
    </w:p>
    <w:p>
      <w:pPr>
        <w:pStyle w:val="Compact"/>
        <w:numPr>
          <w:ilvl w:val="0"/>
          <w:numId w:val="1135"/>
        </w:numPr>
      </w:pPr>
      <w:r>
        <w:rPr>
          <w:rFonts w:ascii="Arial" w:hAnsi="Arial" w:eastAsia="Arial"/>
        </w:rPr>
        <w:t xml:space="preserve">Alert: error rate, cross-tenant policy denial spike, queue dead-letter, backup failure, DB storage, RPO violation.</w:t>
      </w:r>
    </w:p>
    <w:p>
      <w:pPr>
        <w:pStyle w:val="Compact"/>
        <w:numPr>
          <w:ilvl w:val="0"/>
          <w:numId w:val="1135"/>
        </w:numPr>
      </w:pPr>
      <w:r>
        <w:rPr>
          <w:rFonts w:ascii="Arial" w:hAnsi="Arial" w:eastAsia="Arial"/>
        </w:rPr>
        <w:t xml:space="preserve">Runbook cho: DB outage, Redis outage, object storage outage, provider AI outage, migration rollback, leaked credential, data access incident.</w:t>
      </w:r>
    </w:p>
    <w:p>
      <w:pPr>
        <w:pStyle w:val="Compact"/>
        <w:numPr>
          <w:ilvl w:val="0"/>
          <w:numId w:val="1135"/>
        </w:numPr>
      </w:pPr>
      <w:r>
        <w:rPr>
          <w:rFonts w:ascii="Arial" w:hAnsi="Arial" w:eastAsia="Arial"/>
        </w:rPr>
        <w:t xml:space="preserve">Feature flags cho AI recommendation, RLS rollout và risky workflows.</w:t>
      </w:r>
    </w:p>
    <w:bookmarkEnd w:id="234"/>
    <w:bookmarkStart w:id="237" w:name="testing-strategy"/>
    <w:p>
      <w:pPr>
        <w:pStyle w:val="Heading2"/>
        <w:keepNext/>
      </w:pPr>
      <w:r>
        <w:rPr>
          <w:rFonts w:ascii="Arial" w:hAnsi="Arial" w:eastAsia="Arial"/>
        </w:rPr>
        <w:t xml:space="preserve">19. Testing strategy</w:t>
      </w:r>
    </w:p>
    <w:bookmarkStart w:id="235" w:name="test-pyramid"/>
    <w:p>
      <w:pPr>
        <w:pStyle w:val="Heading3"/>
        <w:keepNext/>
      </w:pPr>
      <w:r>
        <w:rPr>
          <w:rFonts w:ascii="Arial" w:hAnsi="Arial" w:eastAsia="Arial"/>
        </w:rPr>
        <w:t xml:space="preserve">19.1 Test pyramid</w:t>
      </w:r>
    </w:p>
    <w:p>
      <w:pPr>
        <w:pStyle w:val="Compact"/>
        <w:numPr>
          <w:ilvl w:val="0"/>
          <w:numId w:val="1136"/>
        </w:numPr>
      </w:pPr>
      <w:r>
        <w:rPr>
          <w:rFonts w:ascii="Arial" w:hAnsi="Arial" w:eastAsia="Arial"/>
          <w:b/>
          <w:bCs/>
        </w:rPr>
        <w:t xml:space="preserve">Unit:</w:t>
      </w:r>
      <w:r>
        <w:rPr>
          <w:rFonts w:ascii="Arial" w:hAnsi="Arial" w:eastAsia="Arial"/>
        </w:rPr>
        <w:t xml:space="preserve"> </w:t>
      </w:r>
      <w:r>
        <w:rPr>
          <w:rFonts w:ascii="Arial" w:hAnsi="Arial" w:eastAsia="Arial"/>
        </w:rPr>
        <w:t xml:space="preserve">value object, transition policy, score calculation, dependency cycle, permission decision.</w:t>
      </w:r>
    </w:p>
    <w:p>
      <w:pPr>
        <w:pStyle w:val="Compact"/>
        <w:numPr>
          <w:ilvl w:val="0"/>
          <w:numId w:val="1136"/>
        </w:numPr>
      </w:pPr>
      <w:r>
        <w:rPr>
          <w:rFonts w:ascii="Arial" w:hAnsi="Arial" w:eastAsia="Arial"/>
          <w:b/>
          <w:bCs/>
        </w:rPr>
        <w:t xml:space="preserve">Integration:</w:t>
      </w:r>
      <w:r>
        <w:rPr>
          <w:rFonts w:ascii="Arial" w:hAnsi="Arial" w:eastAsia="Arial"/>
        </w:rPr>
        <w:t xml:space="preserve"> </w:t>
      </w:r>
      <w:r>
        <w:rPr>
          <w:rFonts w:ascii="Arial" w:hAnsi="Arial" w:eastAsia="Arial"/>
        </w:rPr>
        <w:t xml:space="preserve">repository + PostgreSQL thật, constraints, transaction rollback, RLS, outbox, object storage adapter.</w:t>
      </w:r>
    </w:p>
    <w:p>
      <w:pPr>
        <w:pStyle w:val="Compact"/>
        <w:numPr>
          <w:ilvl w:val="0"/>
          <w:numId w:val="1136"/>
        </w:numPr>
      </w:pPr>
      <w:r>
        <w:rPr>
          <w:rFonts w:ascii="Arial" w:hAnsi="Arial" w:eastAsia="Arial"/>
          <w:b/>
          <w:bCs/>
        </w:rPr>
        <w:t xml:space="preserve">Contract:</w:t>
      </w:r>
      <w:r>
        <w:rPr>
          <w:rFonts w:ascii="Arial" w:hAnsi="Arial" w:eastAsia="Arial"/>
        </w:rPr>
        <w:t xml:space="preserve"> </w:t>
      </w:r>
      <w:r>
        <w:rPr>
          <w:rFonts w:ascii="Arial" w:hAnsi="Arial" w:eastAsia="Arial"/>
        </w:rPr>
        <w:t xml:space="preserve">OpenAPI request/response và generated client.</w:t>
      </w:r>
    </w:p>
    <w:p>
      <w:pPr>
        <w:pStyle w:val="Compact"/>
        <w:numPr>
          <w:ilvl w:val="0"/>
          <w:numId w:val="1136"/>
        </w:numPr>
      </w:pPr>
      <w:r>
        <w:rPr>
          <w:rFonts w:ascii="Arial" w:hAnsi="Arial" w:eastAsia="Arial"/>
          <w:b/>
          <w:bCs/>
        </w:rPr>
        <w:t xml:space="preserve">E2E:</w:t>
      </w:r>
      <w:r>
        <w:rPr>
          <w:rFonts w:ascii="Arial" w:hAnsi="Arial" w:eastAsia="Arial"/>
        </w:rPr>
        <w:t xml:space="preserve"> </w:t>
      </w:r>
      <w:r>
        <w:rPr>
          <w:rFonts w:ascii="Arial" w:hAnsi="Arial" w:eastAsia="Arial"/>
        </w:rPr>
        <w:t xml:space="preserve">20 use case chính và supporting flows trên môi trường gần production.</w:t>
      </w:r>
    </w:p>
    <w:p>
      <w:pPr>
        <w:pStyle w:val="Compact"/>
        <w:numPr>
          <w:ilvl w:val="0"/>
          <w:numId w:val="1136"/>
        </w:numPr>
      </w:pPr>
      <w:r>
        <w:rPr>
          <w:rFonts w:ascii="Arial" w:hAnsi="Arial" w:eastAsia="Arial"/>
          <w:b/>
          <w:bCs/>
        </w:rPr>
        <w:t xml:space="preserve">Security:</w:t>
      </w:r>
      <w:r>
        <w:rPr>
          <w:rFonts w:ascii="Arial" w:hAnsi="Arial" w:eastAsia="Arial"/>
        </w:rPr>
        <w:t xml:space="preserve"> </w:t>
      </w:r>
      <w:r>
        <w:rPr>
          <w:rFonts w:ascii="Arial" w:hAnsi="Arial" w:eastAsia="Arial"/>
        </w:rPr>
        <w:t xml:space="preserve">IDOR, cross-tenant, role escalation, upload, SSRF, injection, auth/session, AI prompt injection.</w:t>
      </w:r>
    </w:p>
    <w:p>
      <w:pPr>
        <w:pStyle w:val="Compact"/>
        <w:numPr>
          <w:ilvl w:val="0"/>
          <w:numId w:val="1136"/>
        </w:numPr>
      </w:pPr>
      <w:r>
        <w:rPr>
          <w:rFonts w:ascii="Arial" w:hAnsi="Arial" w:eastAsia="Arial"/>
          <w:b/>
          <w:bCs/>
        </w:rPr>
        <w:t xml:space="preserve">Performance:</w:t>
      </w:r>
      <w:r>
        <w:rPr>
          <w:rFonts w:ascii="Arial" w:hAnsi="Arial" w:eastAsia="Arial"/>
        </w:rPr>
        <w:t xml:space="preserve"> </w:t>
      </w:r>
      <w:r>
        <w:rPr>
          <w:rFonts w:ascii="Arial" w:hAnsi="Arial" w:eastAsia="Arial"/>
        </w:rPr>
        <w:t xml:space="preserve">dashboard, search, bulk notification, ingestion và recommendation queue.</w:t>
      </w:r>
    </w:p>
    <w:bookmarkEnd w:id="235"/>
    <w:bookmarkStart w:id="236" w:name="test-bắt-buộc-theo-domain"/>
    <w:p>
      <w:pPr>
        <w:pStyle w:val="Heading3"/>
        <w:keepNext/>
      </w:pPr>
      <w:r>
        <w:rPr>
          <w:rFonts w:ascii="Arial" w:hAnsi="Arial" w:eastAsia="Arial"/>
        </w:rPr>
        <w:t xml:space="preserve">19.2 Test bắt buộc theo domain</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3960"/>
        <w:gridCol w:w="396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Domain</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Test blocker</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Organization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Không tạo hai owner; không xóa owner cuối cùng</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Verification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Concurrent review; self-review denied; private document access</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Resource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Published version immutable; citation locator validation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Case</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Exactly one owner; partner member validation; transition blockers</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Assessment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Score range; missing evidence/citation; composite calculation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Roadmap</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Cycle detection; critical gap blocker; version immutability</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Transfer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Recipient/item required; revoke immediate; expired grant denied</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AI</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Permission leakage 0; citation validity; stale resource handling</w:t>
            </w:r>
          </w:p>
        </w:tc>
      </w:tr>
    </w:tbl>
    <w:bookmarkEnd w:id="236"/>
    <w:bookmarkEnd w:id="237"/>
    <w:bookmarkStart w:id="241" w:name="cicd-môi-trường-và-migration"/>
    <w:p>
      <w:pPr>
        <w:pStyle w:val="Heading2"/>
        <w:keepNext/>
        <w:pageBreakBefore/>
      </w:pPr>
      <w:r>
        <w:rPr>
          <w:rFonts w:ascii="Arial" w:hAnsi="Arial" w:eastAsia="Arial"/>
        </w:rPr>
        <w:t xml:space="preserve">20. CI/CD, môi trường và migration</w:t>
      </w:r>
    </w:p>
    <w:bookmarkStart w:id="238" w:name="môi-trường"/>
    <w:p>
      <w:pPr>
        <w:pStyle w:val="Heading3"/>
        <w:keepNext/>
      </w:pPr>
      <w:r>
        <w:rPr>
          <w:rFonts w:ascii="Arial" w:hAnsi="Arial" w:eastAsia="Arial"/>
        </w:rPr>
        <w:t xml:space="preserve">20.1 Môi trường</w:t>
      </w:r>
    </w:p>
    <w:p>
      <w:pPr>
        <w:pStyle w:val="Compact"/>
        <w:numPr>
          <w:ilvl w:val="0"/>
          <w:numId w:val="1137"/>
        </w:numPr>
      </w:pPr>
      <w:r>
        <w:rPr>
          <w:rStyle w:val="VerbatimChar"/>
          <w:rFonts w:ascii="Arial" w:hAnsi="Arial" w:eastAsia="Arial"/>
        </w:rPr>
        <w:t xml:space="preserve">local</w:t>
      </w:r>
      <w:r>
        <w:rPr>
          <w:rFonts w:ascii="Arial" w:hAnsi="Arial" w:eastAsia="Arial"/>
        </w:rPr>
        <w:t xml:space="preserve">: Docker Compose cho PostgreSQL/Redis/MinIO; mock mail/AI tùy chọn.</w:t>
      </w:r>
    </w:p>
    <w:p>
      <w:pPr>
        <w:pStyle w:val="Compact"/>
        <w:numPr>
          <w:ilvl w:val="0"/>
          <w:numId w:val="1137"/>
        </w:numPr>
      </w:pPr>
      <w:r>
        <w:rPr>
          <w:rStyle w:val="VerbatimChar"/>
          <w:rFonts w:ascii="Arial" w:hAnsi="Arial" w:eastAsia="Arial"/>
        </w:rPr>
        <w:t xml:space="preserve">dev</w:t>
      </w:r>
      <w:r>
        <w:rPr>
          <w:rFonts w:ascii="Arial" w:hAnsi="Arial" w:eastAsia="Arial"/>
        </w:rPr>
        <w:t xml:space="preserve">: shared nhưng tenant test riêng; dữ liệu không nhạy cảm.</w:t>
      </w:r>
    </w:p>
    <w:p>
      <w:pPr>
        <w:pStyle w:val="Compact"/>
        <w:numPr>
          <w:ilvl w:val="0"/>
          <w:numId w:val="1137"/>
        </w:numPr>
      </w:pPr>
      <w:r>
        <w:rPr>
          <w:rStyle w:val="VerbatimChar"/>
          <w:rFonts w:ascii="Arial" w:hAnsi="Arial" w:eastAsia="Arial"/>
        </w:rPr>
        <w:t xml:space="preserve">staging</w:t>
      </w:r>
      <w:r>
        <w:rPr>
          <w:rFonts w:ascii="Arial" w:hAnsi="Arial" w:eastAsia="Arial"/>
        </w:rPr>
        <w:t xml:space="preserve">: cấu hình gần production; migration, load, security và restore test.</w:t>
      </w:r>
    </w:p>
    <w:p>
      <w:pPr>
        <w:pStyle w:val="Compact"/>
        <w:numPr>
          <w:ilvl w:val="0"/>
          <w:numId w:val="1137"/>
        </w:numPr>
      </w:pPr>
      <w:r>
        <w:rPr>
          <w:rStyle w:val="VerbatimChar"/>
          <w:rFonts w:ascii="Arial" w:hAnsi="Arial" w:eastAsia="Arial"/>
        </w:rPr>
        <w:t xml:space="preserve">production</w:t>
      </w:r>
      <w:r>
        <w:rPr>
          <w:rFonts w:ascii="Arial" w:hAnsi="Arial" w:eastAsia="Arial"/>
        </w:rPr>
        <w:t xml:space="preserve">: managed services, private networking, secret manager, monitoring và backup.</w:t>
      </w:r>
    </w:p>
    <w:bookmarkEnd w:id="238"/>
    <w:bookmarkStart w:id="239" w:name="pipeline-1"/>
    <w:p>
      <w:pPr>
        <w:pStyle w:val="Heading3"/>
        <w:keepNext/>
      </w:pPr>
      <w:r>
        <w:rPr>
          <w:rFonts w:ascii="Arial" w:hAnsi="Arial" w:eastAsia="Arial"/>
        </w:rPr>
        <w:t xml:space="preserve">20.2 Pipeline</w:t>
      </w:r>
    </w:p>
    <w:p>
      <w:pPr>
        <w:pStyle w:val="Compact"/>
        <w:numPr>
          <w:ilvl w:val="0"/>
          <w:numId w:val="1138"/>
        </w:numPr>
      </w:pPr>
      <w:r>
        <w:rPr>
          <w:rFonts w:ascii="Arial" w:hAnsi="Arial" w:eastAsia="Arial"/>
        </w:rPr>
        <w:t xml:space="preserve">Lint, typecheck, unit test.</w:t>
      </w:r>
    </w:p>
    <w:p>
      <w:pPr>
        <w:pStyle w:val="Compact"/>
        <w:numPr>
          <w:ilvl w:val="0"/>
          <w:numId w:val="1138"/>
        </w:numPr>
      </w:pPr>
      <w:r>
        <w:rPr>
          <w:rFonts w:ascii="Arial" w:hAnsi="Arial" w:eastAsia="Arial"/>
        </w:rPr>
        <w:t xml:space="preserve">Build packages/apps.</w:t>
      </w:r>
    </w:p>
    <w:p>
      <w:pPr>
        <w:pStyle w:val="Compact"/>
        <w:numPr>
          <w:ilvl w:val="0"/>
          <w:numId w:val="1138"/>
        </w:numPr>
      </w:pPr>
      <w:r>
        <w:rPr>
          <w:rFonts w:ascii="Arial" w:hAnsi="Arial" w:eastAsia="Arial"/>
        </w:rPr>
        <w:t xml:space="preserve">Start ephemeral PostgreSQL; apply migration baseline + constraints + seed.</w:t>
      </w:r>
    </w:p>
    <w:p>
      <w:pPr>
        <w:pStyle w:val="Compact"/>
        <w:numPr>
          <w:ilvl w:val="0"/>
          <w:numId w:val="1138"/>
        </w:numPr>
      </w:pPr>
      <w:r>
        <w:rPr>
          <w:rFonts w:ascii="Arial" w:hAnsi="Arial" w:eastAsia="Arial"/>
        </w:rPr>
        <w:t xml:space="preserve">Integration/contract/security smoke tests.</w:t>
      </w:r>
    </w:p>
    <w:p>
      <w:pPr>
        <w:pStyle w:val="Compact"/>
        <w:numPr>
          <w:ilvl w:val="0"/>
          <w:numId w:val="1138"/>
        </w:numPr>
      </w:pPr>
      <w:r>
        <w:rPr>
          <w:rFonts w:ascii="Arial" w:hAnsi="Arial" w:eastAsia="Arial"/>
        </w:rPr>
        <w:t xml:space="preserve">Build and scan container/SBOM.</w:t>
      </w:r>
    </w:p>
    <w:p>
      <w:pPr>
        <w:pStyle w:val="Compact"/>
        <w:numPr>
          <w:ilvl w:val="0"/>
          <w:numId w:val="1138"/>
        </w:numPr>
      </w:pPr>
      <w:r>
        <w:rPr>
          <w:rFonts w:ascii="Arial" w:hAnsi="Arial" w:eastAsia="Arial"/>
        </w:rPr>
        <w:t xml:space="preserve">Deploy staging; E2E and migration verification.</w:t>
      </w:r>
    </w:p>
    <w:p>
      <w:pPr>
        <w:pStyle w:val="Compact"/>
        <w:numPr>
          <w:ilvl w:val="0"/>
          <w:numId w:val="1138"/>
        </w:numPr>
      </w:pPr>
      <w:r>
        <w:rPr>
          <w:rFonts w:ascii="Arial" w:hAnsi="Arial" w:eastAsia="Arial"/>
        </w:rPr>
        <w:t xml:space="preserve">Manual approval cho production khi có schema/risky change.</w:t>
      </w:r>
    </w:p>
    <w:p>
      <w:pPr>
        <w:pStyle w:val="Compact"/>
        <w:numPr>
          <w:ilvl w:val="0"/>
          <w:numId w:val="1138"/>
        </w:numPr>
      </w:pPr>
      <w:r>
        <w:rPr>
          <w:rFonts w:ascii="Arial" w:hAnsi="Arial" w:eastAsia="Arial"/>
        </w:rPr>
        <w:t xml:space="preserve">Deploy app compatible trước, migration expand/contract, verify metrics; rollback plan sẵn.</w:t>
      </w:r>
    </w:p>
    <w:bookmarkEnd w:id="239"/>
    <w:bookmarkStart w:id="240" w:name="migration-baseline"/>
    <w:p>
      <w:pPr>
        <w:pStyle w:val="Heading3"/>
        <w:keepNext/>
      </w:pPr>
      <w:r>
        <w:rPr>
          <w:rFonts w:ascii="Arial" w:hAnsi="Arial" w:eastAsia="Arial"/>
        </w:rPr>
        <w:t xml:space="preserve">20.3 Migration baseline</w:t>
      </w:r>
    </w:p>
    <w:p>
      <w:pPr>
        <w:pStyle w:val="SourceCode"/>
      </w:pPr>
      <w:r>
        <w:rPr>
          <w:rStyle w:val="VerbatimChar"/>
          <w:rFonts w:ascii="Courier New" w:hAnsi="Courier New" w:eastAsia="Courier New"/>
          <w:sz w:val="16"/>
        </w:rPr>
        <w:t xml:space="preserve">packages/db/migrations/</w:t>
      </w:r>
      <w:r>
        <w:rPr>
          <w:rFonts w:ascii="Courier New" w:hAnsi="Courier New" w:eastAsia="Courier New"/>
          <w:sz w:val="16"/>
        </w:rPr>
        <w:br/>
      </w:r>
      <w:r>
        <w:rPr>
          <w:rStyle w:val="VerbatimChar"/>
          <w:rFonts w:ascii="Courier New" w:hAnsi="Courier New" w:eastAsia="Courier New"/>
          <w:sz w:val="16"/>
        </w:rPr>
        <w:t xml:space="preserve">  0001_v5_baseline.sql</w:t>
      </w:r>
      <w:r>
        <w:rPr>
          <w:rFonts w:ascii="Courier New" w:hAnsi="Courier New" w:eastAsia="Courier New"/>
          <w:sz w:val="16"/>
        </w:rPr>
        <w:br/>
      </w:r>
      <w:r>
        <w:rPr>
          <w:rStyle w:val="VerbatimChar"/>
          <w:rFonts w:ascii="Courier New" w:hAnsi="Courier New" w:eastAsia="Courier New"/>
          <w:sz w:val="16"/>
        </w:rPr>
        <w:t xml:space="preserve">  0002_v5_constraints.sql</w:t>
      </w:r>
      <w:r>
        <w:rPr>
          <w:rFonts w:ascii="Courier New" w:hAnsi="Courier New" w:eastAsia="Courier New"/>
          <w:sz w:val="16"/>
        </w:rPr>
        <w:br/>
      </w:r>
      <w:r>
        <w:rPr>
          <w:rStyle w:val="VerbatimChar"/>
          <w:rFonts w:ascii="Courier New" w:hAnsi="Courier New" w:eastAsia="Courier New"/>
          <w:sz w:val="16"/>
        </w:rPr>
        <w:t xml:space="preserve">  0003_v5_rls.sql</w:t>
      </w:r>
      <w:r>
        <w:rPr>
          <w:rFonts w:ascii="Courier New" w:hAnsi="Courier New" w:eastAsia="Courier New"/>
          <w:sz w:val="16"/>
        </w:rPr>
        <w:br/>
      </w:r>
      <w:r>
        <w:rPr>
          <w:rStyle w:val="VerbatimChar"/>
          <w:rFonts w:ascii="Courier New" w:hAnsi="Courier New" w:eastAsia="Courier New"/>
          <w:sz w:val="16"/>
        </w:rPr>
        <w:t xml:space="preserve">  0004_v5_seed_framework.sql</w:t>
      </w:r>
    </w:p>
    <w:p>
      <w:pPr>
        <w:pStyle w:val="FirstParagraph"/>
      </w:pPr>
      <w:r>
        <w:rPr>
          <w:rFonts w:ascii="Arial" w:hAnsi="Arial" w:eastAsia="Arial"/>
        </w:rPr>
        <w:t xml:space="preserve">Vì dự án đang ở giai đoạn thiết kế, tạo baseline V5 sạch thay vì ALTER V4 chắp vá. Chỉ viết data migration nếu có dữ liệu thật cần giữ. Migration phải chạy trên database trống và được kiểm tra drift trong CI.</w:t>
      </w:r>
    </w:p>
    <w:bookmarkEnd w:id="240"/>
    <w:bookmarkEnd w:id="241"/>
    <w:bookmarkStart w:id="243" w:name="X952e3c84529b9ac3db7c23ed267f128b648f404"/>
    <w:p>
      <w:pPr>
        <w:pStyle w:val="Heading2"/>
        <w:keepNext/>
        <w:pageBreakBefore/>
      </w:pPr>
      <w:r>
        <w:rPr>
          <w:rFonts w:ascii="Arial" w:hAnsi="Arial" w:eastAsia="Arial"/>
        </w:rPr>
        <w:t xml:space="preserve">21. Roadmap triển khai để bắt đầu vibe coding</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2640"/>
        <w:gridCol w:w="2640"/>
        <w:gridCol w:w="264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Phase</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Phạm vi</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8"/>
              </w:rPr>
              <w:t xml:space="preserve">Exit criteria</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Phase 0 — Spec lock</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Glossary, state machine, permission matrix, DBML/SQL, OpenAPI skeleton, ADR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Không còn quyết định kiến trúc mơ hồ</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Phase 1 — Foundation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Auth, user, organization, membership, audit, outbox, idempotency</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Register org + tenant-safe base</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Phase 2 — Verification &amp; Resource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Author verification, storage, resource/version, annotation, citation, ingestion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Resource traceability hoàn chỉnh</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Phase 3 — Case &amp; Evidence</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Technology Case, members/orgs, lifecycle, evidence/access</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Case không mồ côi; evidence có citation</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Phase 4 — Assessment/Gap/Roadmap</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Framework, assessment, gap, roadmap/dependency/review</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End-to-end readiness workflow</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Phase 5 — Company &amp; Discovery</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Company, need/version, proposal, retrieval/recommendation, initiation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Discovery tạo case có consent</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Phase 6 — Transfer &amp; Operations</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Transfer, moderation, notification, dashboard</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8"/>
              </w:rPr>
              <w:t xml:space="preserve">Business flow gần đầy đủ</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Phase 7 — Production hardening</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RLS, load/security test, backup/restore, observability, incident runbooks</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8"/>
              </w:rPr>
              <w:t xml:space="preserve">Đạt release checklist</w:t>
            </w:r>
          </w:p>
        </w:tc>
      </w:tr>
    </w:tbl>
    <w:bookmarkStart w:id="242" w:name="cấu-trúc-task-cho-ai-coding-agent"/>
    <w:p>
      <w:pPr>
        <w:pStyle w:val="Heading3"/>
        <w:keepNext/>
      </w:pPr>
      <w:r>
        <w:rPr>
          <w:rFonts w:ascii="Arial" w:hAnsi="Arial" w:eastAsia="Arial"/>
        </w:rPr>
        <w:t xml:space="preserve">21.1 Cấu trúc task cho AI coding agent</w:t>
      </w:r>
    </w:p>
    <w:p>
      <w:pPr>
        <w:pStyle w:val="FirstParagraph"/>
      </w:pPr>
      <w:r>
        <w:rPr>
          <w:rFonts w:ascii="Arial" w:hAnsi="Arial" w:eastAsia="Arial"/>
        </w:rPr>
        <w:t xml:space="preserve">Mỗi task vibe coding MUST cung cấp:</w:t>
      </w:r>
    </w:p>
    <w:p>
      <w:pPr>
        <w:pStyle w:val="Compact"/>
        <w:numPr>
          <w:ilvl w:val="0"/>
          <w:numId w:val="1139"/>
        </w:numPr>
      </w:pPr>
      <w:r>
        <w:rPr>
          <w:rFonts w:ascii="Arial" w:hAnsi="Arial" w:eastAsia="Arial"/>
        </w:rPr>
        <w:t xml:space="preserve">Use case ID và business invariant.</w:t>
      </w:r>
    </w:p>
    <w:p>
      <w:pPr>
        <w:pStyle w:val="Compact"/>
        <w:numPr>
          <w:ilvl w:val="0"/>
          <w:numId w:val="1139"/>
        </w:numPr>
      </w:pPr>
      <w:r>
        <w:rPr>
          <w:rFonts w:ascii="Arial" w:hAnsi="Arial" w:eastAsia="Arial"/>
        </w:rPr>
        <w:t xml:space="preserve">Bảng/aggregate được phép thay đổi.</w:t>
      </w:r>
    </w:p>
    <w:p>
      <w:pPr>
        <w:pStyle w:val="Compact"/>
        <w:numPr>
          <w:ilvl w:val="0"/>
          <w:numId w:val="1139"/>
        </w:numPr>
      </w:pPr>
      <w:r>
        <w:rPr>
          <w:rFonts w:ascii="Arial" w:hAnsi="Arial" w:eastAsia="Arial"/>
        </w:rPr>
        <w:t xml:space="preserve">DTO và endpoint/OpenAPI.</w:t>
      </w:r>
    </w:p>
    <w:p>
      <w:pPr>
        <w:pStyle w:val="Compact"/>
        <w:numPr>
          <w:ilvl w:val="0"/>
          <w:numId w:val="1139"/>
        </w:numPr>
      </w:pPr>
      <w:r>
        <w:rPr>
          <w:rFonts w:ascii="Arial" w:hAnsi="Arial" w:eastAsia="Arial"/>
        </w:rPr>
        <w:t xml:space="preserve">Permission policy.</w:t>
      </w:r>
    </w:p>
    <w:p>
      <w:pPr>
        <w:pStyle w:val="Compact"/>
        <w:numPr>
          <w:ilvl w:val="0"/>
          <w:numId w:val="1139"/>
        </w:numPr>
      </w:pPr>
      <w:r>
        <w:rPr>
          <w:rFonts w:ascii="Arial" w:hAnsi="Arial" w:eastAsia="Arial"/>
        </w:rPr>
        <w:t xml:space="preserve">Transaction boundary.</w:t>
      </w:r>
    </w:p>
    <w:p>
      <w:pPr>
        <w:pStyle w:val="Compact"/>
        <w:numPr>
          <w:ilvl w:val="0"/>
          <w:numId w:val="1139"/>
        </w:numPr>
      </w:pPr>
      <w:r>
        <w:rPr>
          <w:rFonts w:ascii="Arial" w:hAnsi="Arial" w:eastAsia="Arial"/>
        </w:rPr>
        <w:t xml:space="preserve">Error codes.</w:t>
      </w:r>
    </w:p>
    <w:p>
      <w:pPr>
        <w:pStyle w:val="Compact"/>
        <w:numPr>
          <w:ilvl w:val="0"/>
          <w:numId w:val="1139"/>
        </w:numPr>
      </w:pPr>
      <w:r>
        <w:rPr>
          <w:rFonts w:ascii="Arial" w:hAnsi="Arial" w:eastAsia="Arial"/>
        </w:rPr>
        <w:t xml:space="preserve">Event/audit cần ghi.</w:t>
      </w:r>
    </w:p>
    <w:p>
      <w:pPr>
        <w:pStyle w:val="Compact"/>
        <w:numPr>
          <w:ilvl w:val="0"/>
          <w:numId w:val="1139"/>
        </w:numPr>
      </w:pPr>
      <w:r>
        <w:rPr>
          <w:rFonts w:ascii="Arial" w:hAnsi="Arial" w:eastAsia="Arial"/>
        </w:rPr>
        <w:t xml:space="preserve">Unit/integration/acceptance tests.</w:t>
      </w:r>
    </w:p>
    <w:p>
      <w:pPr>
        <w:pStyle w:val="Compact"/>
        <w:numPr>
          <w:ilvl w:val="0"/>
          <w:numId w:val="1139"/>
        </w:numPr>
      </w:pPr>
      <w:r>
        <w:rPr>
          <w:rFonts w:ascii="Arial" w:hAnsi="Arial" w:eastAsia="Arial"/>
        </w:rPr>
        <w:t xml:space="preserve">Không được tự đổi schema ngoài task; thay đổi schema phải có migration và cập nhật spec.</w:t>
      </w:r>
    </w:p>
    <w:bookmarkEnd w:id="242"/>
    <w:bookmarkEnd w:id="243"/>
    <w:bookmarkStart w:id="247" w:name="X601ff7f3e5523ce23f5571f727e388b272538ce"/>
    <w:p>
      <w:pPr>
        <w:pStyle w:val="Heading2"/>
        <w:keepNext/>
      </w:pPr>
      <w:r>
        <w:rPr>
          <w:rFonts w:ascii="Arial" w:hAnsi="Arial" w:eastAsia="Arial"/>
        </w:rPr>
        <w:t xml:space="preserve">22. Definition of Ready và Definition of Done</w:t>
      </w:r>
    </w:p>
    <w:bookmarkStart w:id="244" w:name="feature-ready"/>
    <w:p>
      <w:pPr>
        <w:pStyle w:val="Heading3"/>
        <w:keepNext/>
      </w:pPr>
      <w:r>
        <w:rPr>
          <w:rFonts w:ascii="Arial" w:hAnsi="Arial" w:eastAsia="Arial"/>
        </w:rPr>
        <w:t xml:space="preserve">22.1 Feature Ready</w:t>
      </w:r>
    </w:p>
    <w:p>
      <w:pPr>
        <w:pStyle w:val="Compact"/>
        <w:numPr>
          <w:ilvl w:val="0"/>
          <w:numId w:val="1140"/>
        </w:numPr>
      </w:pPr>
      <w:r>
        <w:rPr>
          <w:rFonts w:ascii="Arial" w:hAnsi="Arial" w:eastAsia="Arial"/>
        </w:rPr>
        <w:t xml:space="preserve">Có use case, actor, pre/postcondition và acceptance criteria.</w:t>
      </w:r>
    </w:p>
    <w:p>
      <w:pPr>
        <w:pStyle w:val="Compact"/>
        <w:numPr>
          <w:ilvl w:val="0"/>
          <w:numId w:val="1140"/>
        </w:numPr>
      </w:pPr>
      <w:r>
        <w:rPr>
          <w:rFonts w:ascii="Arial" w:hAnsi="Arial" w:eastAsia="Arial"/>
        </w:rPr>
        <w:t xml:space="preserve">Permission và tenant scope rõ.</w:t>
      </w:r>
    </w:p>
    <w:p>
      <w:pPr>
        <w:pStyle w:val="Compact"/>
        <w:numPr>
          <w:ilvl w:val="0"/>
          <w:numId w:val="1140"/>
        </w:numPr>
      </w:pPr>
      <w:r>
        <w:rPr>
          <w:rFonts w:ascii="Arial" w:hAnsi="Arial" w:eastAsia="Arial"/>
        </w:rPr>
        <w:t xml:space="preserve">Data model/API/event/error xác định.</w:t>
      </w:r>
    </w:p>
    <w:p>
      <w:pPr>
        <w:pStyle w:val="Compact"/>
        <w:numPr>
          <w:ilvl w:val="0"/>
          <w:numId w:val="1140"/>
        </w:numPr>
      </w:pPr>
      <w:r>
        <w:rPr>
          <w:rFonts w:ascii="Arial" w:hAnsi="Arial" w:eastAsia="Arial"/>
        </w:rPr>
        <w:t xml:space="preserve">UX state loading/empty/error/permission xác định.</w:t>
      </w:r>
    </w:p>
    <w:p>
      <w:pPr>
        <w:pStyle w:val="Compact"/>
        <w:numPr>
          <w:ilvl w:val="0"/>
          <w:numId w:val="1140"/>
        </w:numPr>
      </w:pPr>
      <w:r>
        <w:rPr>
          <w:rFonts w:ascii="Arial" w:hAnsi="Arial" w:eastAsia="Arial"/>
        </w:rPr>
        <w:t xml:space="preserve">Không còn câu</w:t>
      </w:r>
      <w:r>
        <w:rPr>
          <w:rFonts w:ascii="Arial" w:hAnsi="Arial" w:eastAsia="Arial"/>
        </w:rPr>
        <w:t xml:space="preserve"> </w:t>
      </w:r>
      <w:r>
        <w:rPr>
          <w:rFonts w:ascii="Arial" w:hAnsi="Arial" w:eastAsia="Arial"/>
        </w:rPr>
        <w:t xml:space="preserve">“</w:t>
      </w:r>
      <w:r>
        <w:rPr>
          <w:rFonts w:ascii="Arial" w:hAnsi="Arial" w:eastAsia="Arial"/>
        </w:rPr>
        <w:t xml:space="preserve">tùy chọn A hoặc B</w:t>
      </w:r>
      <w:r>
        <w:rPr>
          <w:rFonts w:ascii="Arial" w:hAnsi="Arial" w:eastAsia="Arial"/>
        </w:rPr>
        <w:t xml:space="preserve">”</w:t>
      </w:r>
      <w:r>
        <w:rPr>
          <w:rFonts w:ascii="Arial" w:hAnsi="Arial" w:eastAsia="Arial"/>
        </w:rPr>
        <w:t xml:space="preserve"> </w:t>
      </w:r>
      <w:r>
        <w:rPr>
          <w:rFonts w:ascii="Arial" w:hAnsi="Arial" w:eastAsia="Arial"/>
        </w:rPr>
        <w:t xml:space="preserve">ở quyết định bắt buộc.</w:t>
      </w:r>
    </w:p>
    <w:bookmarkEnd w:id="244"/>
    <w:bookmarkStart w:id="245" w:name="backend-done"/>
    <w:p>
      <w:pPr>
        <w:pStyle w:val="Heading3"/>
        <w:keepNext/>
      </w:pPr>
      <w:r>
        <w:rPr>
          <w:rFonts w:ascii="Arial" w:hAnsi="Arial" w:eastAsia="Arial"/>
        </w:rPr>
        <w:t xml:space="preserve">22.2 Backend Done</w:t>
      </w:r>
    </w:p>
    <w:p>
      <w:pPr>
        <w:pStyle w:val="Compact"/>
        <w:numPr>
          <w:ilvl w:val="0"/>
          <w:numId w:val="1141"/>
        </w:numPr>
      </w:pPr>
      <w:r>
        <w:rPr>
          <w:rFonts w:ascii="Arial" w:hAnsi="Arial" w:eastAsia="Arial"/>
        </w:rPr>
        <w:t xml:space="preserve">Code qua lint/typecheck/review.</w:t>
      </w:r>
    </w:p>
    <w:p>
      <w:pPr>
        <w:pStyle w:val="Compact"/>
        <w:numPr>
          <w:ilvl w:val="0"/>
          <w:numId w:val="1141"/>
        </w:numPr>
      </w:pPr>
      <w:r>
        <w:rPr>
          <w:rFonts w:ascii="Arial" w:hAnsi="Arial" w:eastAsia="Arial"/>
        </w:rPr>
        <w:t xml:space="preserve">Migration + rollback/forward plan.</w:t>
      </w:r>
    </w:p>
    <w:p>
      <w:pPr>
        <w:pStyle w:val="Compact"/>
        <w:numPr>
          <w:ilvl w:val="0"/>
          <w:numId w:val="1141"/>
        </w:numPr>
      </w:pPr>
      <w:r>
        <w:rPr>
          <w:rFonts w:ascii="Arial" w:hAnsi="Arial" w:eastAsia="Arial"/>
        </w:rPr>
        <w:t xml:space="preserve">Unit/integration/contract tests pass.</w:t>
      </w:r>
    </w:p>
    <w:p>
      <w:pPr>
        <w:pStyle w:val="Compact"/>
        <w:numPr>
          <w:ilvl w:val="0"/>
          <w:numId w:val="1141"/>
        </w:numPr>
      </w:pPr>
      <w:r>
        <w:rPr>
          <w:rFonts w:ascii="Arial" w:hAnsi="Arial" w:eastAsia="Arial"/>
        </w:rPr>
        <w:t xml:space="preserve">Authorization/cross-tenant tests pass.</w:t>
      </w:r>
    </w:p>
    <w:p>
      <w:pPr>
        <w:pStyle w:val="Compact"/>
        <w:numPr>
          <w:ilvl w:val="0"/>
          <w:numId w:val="1141"/>
        </w:numPr>
      </w:pPr>
      <w:r>
        <w:rPr>
          <w:rFonts w:ascii="Arial" w:hAnsi="Arial" w:eastAsia="Arial"/>
        </w:rPr>
        <w:t xml:space="preserve">Audit/outbox/idempotency đúng yêu cầu.</w:t>
      </w:r>
    </w:p>
    <w:p>
      <w:pPr>
        <w:pStyle w:val="Compact"/>
        <w:numPr>
          <w:ilvl w:val="0"/>
          <w:numId w:val="1141"/>
        </w:numPr>
      </w:pPr>
      <w:r>
        <w:rPr>
          <w:rFonts w:ascii="Arial" w:hAnsi="Arial" w:eastAsia="Arial"/>
        </w:rPr>
        <w:t xml:space="preserve">OpenAPI và generated client cập nhật.</w:t>
      </w:r>
    </w:p>
    <w:p>
      <w:pPr>
        <w:pStyle w:val="Compact"/>
        <w:numPr>
          <w:ilvl w:val="0"/>
          <w:numId w:val="1141"/>
        </w:numPr>
      </w:pPr>
      <w:r>
        <w:rPr>
          <w:rFonts w:ascii="Arial" w:hAnsi="Arial" w:eastAsia="Arial"/>
        </w:rPr>
        <w:t xml:space="preserve">Observability và error code có.</w:t>
      </w:r>
    </w:p>
    <w:p>
      <w:pPr>
        <w:pStyle w:val="Compact"/>
        <w:numPr>
          <w:ilvl w:val="0"/>
          <w:numId w:val="1141"/>
        </w:numPr>
      </w:pPr>
      <w:r>
        <w:rPr>
          <w:rFonts w:ascii="Arial" w:hAnsi="Arial" w:eastAsia="Arial"/>
        </w:rPr>
        <w:t xml:space="preserve">Không có critical/high security issue.</w:t>
      </w:r>
    </w:p>
    <w:bookmarkEnd w:id="245"/>
    <w:bookmarkStart w:id="246" w:name="production-ready"/>
    <w:p>
      <w:pPr>
        <w:pStyle w:val="Heading3"/>
        <w:keepNext/>
      </w:pPr>
      <w:r>
        <w:rPr>
          <w:rFonts w:ascii="Arial" w:hAnsi="Arial" w:eastAsia="Arial"/>
        </w:rPr>
        <w:t xml:space="preserve">22.3 Production Ready</w:t>
      </w:r>
    </w:p>
    <w:p>
      <w:pPr>
        <w:pStyle w:val="Compact"/>
        <w:numPr>
          <w:ilvl w:val="0"/>
          <w:numId w:val="1142"/>
        </w:numPr>
      </w:pPr>
      <w:r>
        <w:rPr>
          <w:rFonts w:ascii="Arial" w:hAnsi="Arial" w:eastAsia="Arial"/>
        </w:rPr>
        <w:t xml:space="preserve">E2E 20 use case và supporting flows pass trên staging.</w:t>
      </w:r>
    </w:p>
    <w:p>
      <w:pPr>
        <w:pStyle w:val="Compact"/>
        <w:numPr>
          <w:ilvl w:val="0"/>
          <w:numId w:val="1142"/>
        </w:numPr>
      </w:pPr>
      <w:r>
        <w:rPr>
          <w:rFonts w:ascii="Arial" w:hAnsi="Arial" w:eastAsia="Arial"/>
        </w:rPr>
        <w:t xml:space="preserve">Load/SLO đạt baseline.</w:t>
      </w:r>
    </w:p>
    <w:p>
      <w:pPr>
        <w:pStyle w:val="Compact"/>
        <w:numPr>
          <w:ilvl w:val="0"/>
          <w:numId w:val="1142"/>
        </w:numPr>
      </w:pPr>
      <w:r>
        <w:rPr>
          <w:rFonts w:ascii="Arial" w:hAnsi="Arial" w:eastAsia="Arial"/>
        </w:rPr>
        <w:t xml:space="preserve">Backup restore drill đạt RPO/RTO.</w:t>
      </w:r>
    </w:p>
    <w:p>
      <w:pPr>
        <w:pStyle w:val="Compact"/>
        <w:numPr>
          <w:ilvl w:val="0"/>
          <w:numId w:val="1142"/>
        </w:numPr>
      </w:pPr>
      <w:r>
        <w:rPr>
          <w:rFonts w:ascii="Arial" w:hAnsi="Arial" w:eastAsia="Arial"/>
        </w:rPr>
        <w:t xml:space="preserve">Alert/runbook/on-call ownership sẵn sàng.</w:t>
      </w:r>
    </w:p>
    <w:p>
      <w:pPr>
        <w:pStyle w:val="Compact"/>
        <w:numPr>
          <w:ilvl w:val="0"/>
          <w:numId w:val="1142"/>
        </w:numPr>
      </w:pPr>
      <w:r>
        <w:rPr>
          <w:rFonts w:ascii="Arial" w:hAnsi="Arial" w:eastAsia="Arial"/>
        </w:rPr>
        <w:t xml:space="preserve">Secret, access review, MFA, vulnerability scan và dependency policy đạt.</w:t>
      </w:r>
    </w:p>
    <w:p>
      <w:pPr>
        <w:pStyle w:val="Compact"/>
        <w:numPr>
          <w:ilvl w:val="0"/>
          <w:numId w:val="1142"/>
        </w:numPr>
      </w:pPr>
      <w:r>
        <w:rPr>
          <w:rFonts w:ascii="Arial" w:hAnsi="Arial" w:eastAsia="Arial"/>
        </w:rPr>
        <w:t xml:space="preserve">Data retention/privacy policy được phê duyệt.</w:t>
      </w:r>
    </w:p>
    <w:p>
      <w:pPr>
        <w:pStyle w:val="Compact"/>
        <w:numPr>
          <w:ilvl w:val="0"/>
          <w:numId w:val="1142"/>
        </w:numPr>
      </w:pPr>
      <w:r>
        <w:rPr>
          <w:rFonts w:ascii="Arial" w:hAnsi="Arial" w:eastAsia="Arial"/>
        </w:rPr>
        <w:t xml:space="preserve">Có release checklist, rollback và incident response.</w:t>
      </w:r>
    </w:p>
    <w:bookmarkEnd w:id="246"/>
    <w:bookmarkEnd w:id="247"/>
    <w:bookmarkStart w:id="249" w:name="risk-register-và-quyết-định-cần-quản-lý"/>
    <w:p>
      <w:pPr>
        <w:pStyle w:val="Heading2"/>
        <w:keepNext/>
      </w:pPr>
      <w:r>
        <w:rPr>
          <w:rFonts w:ascii="Arial" w:hAnsi="Arial" w:eastAsia="Arial"/>
        </w:rPr>
        <w:t xml:space="preserve">23. Risk register và quyết định cần quản lý</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980"/>
        <w:gridCol w:w="1980"/>
        <w:gridCol w:w="1980"/>
        <w:gridCol w:w="198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7"/>
              </w:rPr>
              <w:t xml:space="preserve">ID</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7"/>
              </w:rPr>
              <w:t xml:space="preserve">Rủi ro</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7"/>
              </w:rPr>
              <w:t xml:space="preserve">Mức</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7"/>
              </w:rPr>
              <w:t xml:space="preserve">Giảm thiểu</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R-01</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Schema quá lớn cho MVP</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Medium</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Triển khai theo phase; không bỏ invariant; có thể trì hoãn UI/entity không dùng nhưng giữ design</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R-02</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AI recommendation thiếu chất lượng/citation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High</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Human-in-loop, evaluation set, validator, feature flag</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R-03</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Cross-tenant leak</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Critical</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Authz library, scoped repository, RLS, security test</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R-04</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Resource external URL thay đổi</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High</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Version hash/snapshot metadata, stale detection, provenance</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R-05</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Roadmap/assessment workflow phức tạp</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Medium</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State machine và domain tests trước UI</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R-06</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Vibe coding tự ý đổi kiến trúc</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High</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Task contract, schema lock, ADR, CI migration drift check</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R-07</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Chi phí ingestion/AI</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Medium</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Async queue, quotas, caching, model policy, cost metrics</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R-08</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Yêu cầu pháp lý/IP khác nhau</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High</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Policy configurable; legal review; không tự kết luận hợp pháp</w:t>
            </w:r>
          </w:p>
        </w:tc>
      </w:tr>
    </w:tbl>
    <w:bookmarkStart w:id="248" w:name="adr-bắt-buộc"/>
    <w:p>
      <w:pPr>
        <w:pStyle w:val="Heading3"/>
        <w:keepNext/>
      </w:pPr>
      <w:r>
        <w:rPr>
          <w:rFonts w:ascii="Arial" w:hAnsi="Arial" w:eastAsia="Arial"/>
        </w:rPr>
        <w:t xml:space="preserve">23.1 ADR bắt buộc</w:t>
      </w:r>
    </w:p>
    <w:p>
      <w:pPr>
        <w:pStyle w:val="Compact"/>
        <w:numPr>
          <w:ilvl w:val="0"/>
          <w:numId w:val="1143"/>
        </w:numPr>
      </w:pPr>
      <w:r>
        <w:rPr>
          <w:rFonts w:ascii="Arial" w:hAnsi="Arial" w:eastAsia="Arial"/>
        </w:rPr>
        <w:t xml:space="preserve">ADR-001 Modular Monolith thay microservices.</w:t>
      </w:r>
    </w:p>
    <w:p>
      <w:pPr>
        <w:pStyle w:val="Compact"/>
        <w:numPr>
          <w:ilvl w:val="0"/>
          <w:numId w:val="1143"/>
        </w:numPr>
      </w:pPr>
      <w:r>
        <w:rPr>
          <w:rFonts w:ascii="Arial" w:hAnsi="Arial" w:eastAsia="Arial"/>
        </w:rPr>
        <w:t xml:space="preserve">ADR-002 PostgreSQL + Drizzle + raw SQL constraints.</w:t>
      </w:r>
    </w:p>
    <w:p>
      <w:pPr>
        <w:pStyle w:val="Compact"/>
        <w:numPr>
          <w:ilvl w:val="0"/>
          <w:numId w:val="1143"/>
        </w:numPr>
      </w:pPr>
      <w:r>
        <w:rPr>
          <w:rFonts w:ascii="Arial" w:hAnsi="Arial" w:eastAsia="Arial"/>
        </w:rPr>
        <w:t xml:space="preserve">ADR-003 Permission ba tầng.</w:t>
      </w:r>
    </w:p>
    <w:p>
      <w:pPr>
        <w:pStyle w:val="Compact"/>
        <w:numPr>
          <w:ilvl w:val="0"/>
          <w:numId w:val="1143"/>
        </w:numPr>
      </w:pPr>
      <w:r>
        <w:rPr>
          <w:rFonts w:ascii="Arial" w:hAnsi="Arial" w:eastAsia="Arial"/>
        </w:rPr>
        <w:t xml:space="preserve">ADR-004 ResourceVersion immutable và citation bắt buộc.</w:t>
      </w:r>
    </w:p>
    <w:p>
      <w:pPr>
        <w:pStyle w:val="Compact"/>
        <w:numPr>
          <w:ilvl w:val="0"/>
          <w:numId w:val="1143"/>
        </w:numPr>
      </w:pPr>
      <w:r>
        <w:rPr>
          <w:rFonts w:ascii="Arial" w:hAnsi="Arial" w:eastAsia="Arial"/>
        </w:rPr>
        <w:t xml:space="preserve">ADR-005 Transactional outbox.</w:t>
      </w:r>
    </w:p>
    <w:p>
      <w:pPr>
        <w:pStyle w:val="Compact"/>
        <w:numPr>
          <w:ilvl w:val="0"/>
          <w:numId w:val="1143"/>
        </w:numPr>
      </w:pPr>
      <w:r>
        <w:rPr>
          <w:rFonts w:ascii="Arial" w:hAnsi="Arial" w:eastAsia="Arial"/>
        </w:rPr>
        <w:t xml:space="preserve">ADR-006 AI human-in-the-loop và citation validator.</w:t>
      </w:r>
    </w:p>
    <w:p>
      <w:pPr>
        <w:pStyle w:val="Compact"/>
        <w:numPr>
          <w:ilvl w:val="0"/>
          <w:numId w:val="1143"/>
        </w:numPr>
      </w:pPr>
      <w:r>
        <w:rPr>
          <w:rFonts w:ascii="Arial" w:hAnsi="Arial" w:eastAsia="Arial"/>
        </w:rPr>
        <w:t xml:space="preserve">ADR-007 Dashboard là read model, không phải source table.</w:t>
      </w:r>
    </w:p>
    <w:p>
      <w:pPr>
        <w:pStyle w:val="Compact"/>
        <w:numPr>
          <w:ilvl w:val="0"/>
          <w:numId w:val="1143"/>
        </w:numPr>
      </w:pPr>
      <w:r>
        <w:rPr>
          <w:rFonts w:ascii="Arial" w:hAnsi="Arial" w:eastAsia="Arial"/>
        </w:rPr>
        <w:t xml:space="preserve">ADR-008 RLS rollout sau policy integration tests.</w:t>
      </w:r>
    </w:p>
    <w:bookmarkEnd w:id="248"/>
    <w:bookmarkEnd w:id="249"/>
    <w:bookmarkStart w:id="250" w:name="ma-trận-truy-vết-yêu-cầu"/>
    <w:p>
      <w:pPr>
        <w:pStyle w:val="Heading2"/>
        <w:keepNext/>
      </w:pPr>
      <w:r>
        <w:rPr>
          <w:rFonts w:ascii="Arial" w:hAnsi="Arial" w:eastAsia="Arial"/>
        </w:rPr>
        <w:t xml:space="preserve">24. Ma trận truy vết yêu cầu</w:t>
      </w:r>
    </w:p>
    <w:tbl>
      <w:tblPr>
        <w:tblW w:type="pct" w:w="5000"/>
        <w:jc w:val="center"/>
        <w:tblLayout w:type="autofit"/>
        <w:tblLook w:firstRow="1" w:lastRow="0" w:firstColumn="0" w:lastColumn="0" w:noHBand="0" w:noVBand="0" w:val="002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
      <w:tblGrid>
        <w:gridCol w:w="1980"/>
        <w:gridCol w:w="1980"/>
        <w:gridCol w:w="1980"/>
        <w:gridCol w:w="1980"/>
      </w:tblGrid>
      <w:tr>
        <w:trPr>
          <w:tblHeader w:val="on"/>
          <w:tblHeader w:val="true"/>
        </w:trPr>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7"/>
              </w:rPr>
              <w:t xml:space="preserve">Capability</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7"/>
              </w:rPr>
              <w:t xml:space="preserve">Use case</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7"/>
              </w:rPr>
              <w:t xml:space="preserve">Entity chính</w:t>
            </w:r>
          </w:p>
        </w:tc>
        <w:tc>
          <w:tcPr>
            <w:vAlign w:val="center"/>
            <w:tcMar>
              <w:top w:w="70" w:type="dxa"/>
              <w:start w:w="80" w:type="dxa"/>
              <w:bottom w:w="70" w:type="dxa"/>
              <w:end w:w="80" w:type="dxa"/>
            </w:tcMar>
            <w:shd w:fill="D9EAF7"/>
          </w:tcPr>
          <w:p>
            <w:pPr>
              <w:pStyle w:val="Compact"/>
              <w:spacing w:after="30" w:line="240" w:lineRule="auto"/>
              <w:jc w:val="left"/>
            </w:pPr>
            <w:r>
              <w:rPr>
                <w:rFonts w:ascii="Arial" w:hAnsi="Arial" w:eastAsia="Arial"/>
                <w:b/>
                <w:color w:val="17365D"/>
                <w:sz w:val="17"/>
              </w:rPr>
              <w:t xml:space="preserve">Test truy vết</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Organization/Auth</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UC-ORG-01, SUC-01..03</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user_account, organization, member, verification</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Register/activate/member tests</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Author Verification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UC-VER-01..02</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author_profile, request, document</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Submit/review/concurrency/private access</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Resource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UC-RES-01..02, SUC-04..05</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resource/version/chunk/citation/annotation/grant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Version immutability/citation/access</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Discovery</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UC-DIS-01..04, SUC-08</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need/version/proposal/recommendation/initiation</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Version/provenance/consent</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Technology Case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UC-CASE-01, UC-EVD-01, SUC-06..07</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case/origin/org/member/history/evidence</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Owner/transition/evidence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Assessment &amp; Gap</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UC-ASM-01, UC-GAP-01, SUC-09</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framework/criterion/assessment/score/gap</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Range/completeness/blockers</w:t>
            </w:r>
          </w:p>
        </w:tc>
      </w:tr>
      <w:tr>
        <w:trPr/>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Roadmap &amp; Transfer</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UC-RDM-01, UC-TRF-01, SUC-10</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roadmap/task/dependency/review/manifest/grant</w:t>
            </w:r>
          </w:p>
        </w:tc>
        <w:tc>
          <w:tcPr>
            <w:vAlign w:val="center"/>
            <w:tcMar>
              <w:top w:w="70" w:type="dxa"/>
              <w:start w:w="80" w:type="dxa"/>
              <w:bottom w:w="70" w:type="dxa"/>
              <w:end w:w="80" w:type="dxa"/>
            </w:tcMar>
          </w:tcPr>
          <w:p>
            <w:pPr>
              <w:pStyle w:val="Compact"/>
              <w:spacing w:after="30" w:line="240" w:lineRule="auto"/>
              <w:jc w:val="left"/>
            </w:pPr>
            <w:r>
              <w:rPr>
                <w:rFonts w:ascii="Arial" w:hAnsi="Arial" w:eastAsia="Arial"/>
                <w:sz w:val="17"/>
              </w:rPr>
              <w:t xml:space="preserve">Cycle/critical gap/share/revoke</w:t>
            </w:r>
          </w:p>
        </w:tc>
      </w:tr>
      <w:tr>
        <w:trPr/>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Operations</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UC-MOD-01, UC-SYS-01..03, SUC-11..12</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flag/decision/notification/audit/outbox/idempotency</w:t>
            </w:r>
          </w:p>
        </w:tc>
        <w:tc>
          <w:tcPr>
            <w:vAlign w:val="center"/>
            <w:tcMar>
              <w:top w:w="70" w:type="dxa"/>
              <w:start w:w="80" w:type="dxa"/>
              <w:bottom w:w="70" w:type="dxa"/>
              <w:end w:w="80" w:type="dxa"/>
            </w:tcMar>
            <w:shd w:fill="F8FBFD"/>
          </w:tcPr>
          <w:p>
            <w:pPr>
              <w:pStyle w:val="Compact"/>
              <w:spacing w:after="30" w:line="240" w:lineRule="auto"/>
              <w:jc w:val="left"/>
            </w:pPr>
            <w:r>
              <w:rPr>
                <w:rFonts w:ascii="Arial" w:hAnsi="Arial" w:eastAsia="Arial"/>
                <w:sz w:val="17"/>
              </w:rPr>
              <w:t xml:space="preserve">Moderation/tenant dashboard/reliability</w:t>
            </w:r>
          </w:p>
        </w:tc>
      </w:tr>
    </w:tbl>
    <w:bookmarkEnd w:id="250"/>
    <w:bookmarkStart w:id="251" w:name="phụ-lục-chuẩn-tắc"/>
    <w:p>
      <w:pPr>
        <w:pStyle w:val="Heading2"/>
        <w:keepNext/>
        <w:pageBreakBefore/>
      </w:pPr>
      <w:r>
        <w:rPr>
          <w:rFonts w:ascii="Arial" w:hAnsi="Arial" w:eastAsia="Arial"/>
        </w:rPr>
        <w:t xml:space="preserve">25. Phụ lục chuẩn tắc</w:t>
      </w:r>
    </w:p>
    <w:p>
      <w:pPr>
        <w:pStyle w:val="FirstParagraph"/>
      </w:pPr>
      <w:r>
        <w:rPr>
          <w:rFonts w:ascii="Arial" w:hAnsi="Arial" w:eastAsia="Arial"/>
        </w:rPr>
        <w:t xml:space="preserve">Các artefact đi kèm trong cùng gói:</w:t>
      </w:r>
    </w:p>
    <w:p>
      <w:pPr>
        <w:pStyle w:val="Compact"/>
        <w:numPr>
          <w:ilvl w:val="0"/>
          <w:numId w:val="1144"/>
        </w:numPr>
      </w:pPr>
      <w:r>
        <w:rPr>
          <w:rStyle w:val="VerbatimChar"/>
          <w:rFonts w:ascii="Arial" w:hAnsi="Arial" w:eastAsia="Arial"/>
        </w:rPr>
        <w:t xml:space="preserve">schema_v5_production.dbml</w:t>
      </w:r>
      <w:r>
        <w:rPr>
          <w:rFonts w:ascii="Arial" w:hAnsi="Arial" w:eastAsia="Arial"/>
        </w:rPr>
        <w:t xml:space="preserve"> </w:t>
      </w:r>
      <w:r>
        <w:rPr>
          <w:rFonts w:ascii="Arial" w:hAnsi="Arial" w:eastAsia="Arial"/>
        </w:rPr>
        <w:t xml:space="preserve">— mô hình 59 bảng và enum/relations.</w:t>
      </w:r>
    </w:p>
    <w:p>
      <w:pPr>
        <w:pStyle w:val="Compact"/>
        <w:numPr>
          <w:ilvl w:val="0"/>
          <w:numId w:val="1144"/>
        </w:numPr>
      </w:pPr>
      <w:r>
        <w:rPr>
          <w:rStyle w:val="VerbatimChar"/>
          <w:rFonts w:ascii="Arial" w:hAnsi="Arial" w:eastAsia="Arial"/>
        </w:rPr>
        <w:t xml:space="preserve">production_constraints_and_indexes.sql</w:t>
      </w:r>
      <w:r>
        <w:rPr>
          <w:rFonts w:ascii="Arial" w:hAnsi="Arial" w:eastAsia="Arial"/>
        </w:rPr>
        <w:t xml:space="preserve"> </w:t>
      </w:r>
      <w:r>
        <w:rPr>
          <w:rFonts w:ascii="Arial" w:hAnsi="Arial" w:eastAsia="Arial"/>
        </w:rPr>
        <w:t xml:space="preserve">— constraint, partial unique index, trigger và RLS skeleton.</w:t>
      </w:r>
    </w:p>
    <w:p>
      <w:pPr>
        <w:pStyle w:val="Compact"/>
        <w:numPr>
          <w:ilvl w:val="0"/>
          <w:numId w:val="1144"/>
        </w:numPr>
      </w:pPr>
      <w:r>
        <w:rPr>
          <w:rStyle w:val="VerbatimChar"/>
          <w:rFonts w:ascii="Arial" w:hAnsi="Arial" w:eastAsia="Arial"/>
        </w:rPr>
        <w:t xml:space="preserve">USE_CASE_COVERAGE_MATRIX.md</w:t>
      </w:r>
      <w:r>
        <w:rPr>
          <w:rFonts w:ascii="Arial" w:hAnsi="Arial" w:eastAsia="Arial"/>
        </w:rPr>
        <w:t xml:space="preserve"> </w:t>
      </w:r>
      <w:r>
        <w:rPr>
          <w:rFonts w:ascii="Arial" w:hAnsi="Arial" w:eastAsia="Arial"/>
        </w:rPr>
        <w:t xml:space="preserve">— ma trận use case/aggregate/invariant/event.</w:t>
      </w:r>
    </w:p>
    <w:p>
      <w:pPr>
        <w:pStyle w:val="Compact"/>
        <w:numPr>
          <w:ilvl w:val="0"/>
          <w:numId w:val="1144"/>
        </w:numPr>
      </w:pPr>
      <w:r>
        <w:rPr>
          <w:rStyle w:val="VerbatimChar"/>
          <w:rFonts w:ascii="Arial" w:hAnsi="Arial" w:eastAsia="Arial"/>
        </w:rPr>
        <w:t xml:space="preserve">V4_TO_V5_MIGRATION_PLAN.md</w:t>
      </w:r>
      <w:r>
        <w:rPr>
          <w:rFonts w:ascii="Arial" w:hAnsi="Arial" w:eastAsia="Arial"/>
        </w:rPr>
        <w:t xml:space="preserve"> </w:t>
      </w:r>
      <w:r>
        <w:rPr>
          <w:rFonts w:ascii="Arial" w:hAnsi="Arial" w:eastAsia="Arial"/>
        </w:rPr>
        <w:t xml:space="preserve">— kế hoạch chuyển baseline.</w:t>
      </w:r>
    </w:p>
    <w:p>
      <w:pPr>
        <w:pStyle w:val="Compact"/>
        <w:numPr>
          <w:ilvl w:val="0"/>
          <w:numId w:val="1144"/>
        </w:numPr>
      </w:pPr>
      <w:r>
        <w:rPr>
          <w:rStyle w:val="VerbatimChar"/>
          <w:rFonts w:ascii="Arial" w:hAnsi="Arial" w:eastAsia="Arial"/>
        </w:rPr>
        <w:t xml:space="preserve">R2M_V5_ARCHITECTURE_AND_IMPLEMENTATION_PLAN.md</w:t>
      </w:r>
      <w:r>
        <w:rPr>
          <w:rFonts w:ascii="Arial" w:hAnsi="Arial" w:eastAsia="Arial"/>
        </w:rPr>
        <w:t xml:space="preserve"> </w:t>
      </w:r>
      <w:r>
        <w:rPr>
          <w:rFonts w:ascii="Arial" w:hAnsi="Arial" w:eastAsia="Arial"/>
        </w:rPr>
        <w:t xml:space="preserve">— tài liệu kiến trúc nguồn trước khi hợp nhất.</w:t>
      </w:r>
    </w:p>
    <w:p>
      <w:pPr>
        <w:pStyle w:val="FirstParagraph"/>
      </w:pPr>
      <w:r>
        <w:rPr>
          <w:rFonts w:ascii="Arial" w:hAnsi="Arial" w:eastAsia="Arial"/>
        </w:rPr>
        <w:t xml:space="preserve">Khi triển khai, cần sinh thêm:</w:t>
      </w:r>
    </w:p>
    <w:p>
      <w:pPr>
        <w:pStyle w:val="Compact"/>
        <w:numPr>
          <w:ilvl w:val="0"/>
          <w:numId w:val="1145"/>
        </w:numPr>
      </w:pPr>
      <w:r>
        <w:rPr>
          <w:rStyle w:val="VerbatimChar"/>
          <w:rFonts w:ascii="Arial" w:hAnsi="Arial" w:eastAsia="Arial"/>
        </w:rPr>
        <w:t xml:space="preserve">openapi-v1.yaml</w:t>
      </w:r>
      <w:r>
        <w:rPr>
          <w:rFonts w:ascii="Arial" w:hAnsi="Arial" w:eastAsia="Arial"/>
        </w:rPr>
        <w:t xml:space="preserve">.</w:t>
      </w:r>
    </w:p>
    <w:p>
      <w:pPr>
        <w:pStyle w:val="Compact"/>
        <w:numPr>
          <w:ilvl w:val="0"/>
          <w:numId w:val="1145"/>
        </w:numPr>
      </w:pPr>
      <w:r>
        <w:rPr>
          <w:rFonts w:ascii="Arial" w:hAnsi="Arial" w:eastAsia="Arial"/>
        </w:rPr>
        <w:t xml:space="preserve">Permission policy catalogue dạng testable code.</w:t>
      </w:r>
    </w:p>
    <w:p>
      <w:pPr>
        <w:pStyle w:val="Compact"/>
        <w:numPr>
          <w:ilvl w:val="0"/>
          <w:numId w:val="1145"/>
        </w:numPr>
      </w:pPr>
      <w:r>
        <w:rPr>
          <w:rFonts w:ascii="Arial" w:hAnsi="Arial" w:eastAsia="Arial"/>
        </w:rPr>
        <w:t xml:space="preserve">Seed assessment framework version 1.</w:t>
      </w:r>
    </w:p>
    <w:p>
      <w:pPr>
        <w:pStyle w:val="Compact"/>
        <w:numPr>
          <w:ilvl w:val="0"/>
          <w:numId w:val="1145"/>
        </w:numPr>
      </w:pPr>
      <w:r>
        <w:rPr>
          <w:rFonts w:ascii="Arial" w:hAnsi="Arial" w:eastAsia="Arial"/>
        </w:rPr>
        <w:t xml:space="preserve">ERD render từ DBML.</w:t>
      </w:r>
    </w:p>
    <w:p>
      <w:pPr>
        <w:pStyle w:val="Compact"/>
        <w:numPr>
          <w:ilvl w:val="0"/>
          <w:numId w:val="1145"/>
        </w:numPr>
      </w:pPr>
      <w:r>
        <w:rPr>
          <w:rFonts w:ascii="Arial" w:hAnsi="Arial" w:eastAsia="Arial"/>
        </w:rPr>
        <w:t xml:space="preserve">ADR files.</w:t>
      </w:r>
    </w:p>
    <w:p>
      <w:pPr>
        <w:pStyle w:val="Compact"/>
        <w:numPr>
          <w:ilvl w:val="0"/>
          <w:numId w:val="1145"/>
        </w:numPr>
      </w:pPr>
      <w:r>
        <w:rPr>
          <w:rFonts w:ascii="Arial" w:hAnsi="Arial" w:eastAsia="Arial"/>
        </w:rPr>
        <w:t xml:space="preserve">Threat model và runbooks.</w:t>
      </w:r>
    </w:p>
    <w:bookmarkEnd w:id="251"/>
    <w:bookmarkStart w:id="252" w:name="kết-luận-baseline"/>
    <w:p>
      <w:pPr>
        <w:pStyle w:val="Heading2"/>
        <w:keepNext/>
      </w:pPr>
      <w:r>
        <w:rPr>
          <w:rFonts w:ascii="Arial" w:hAnsi="Arial" w:eastAsia="Arial"/>
        </w:rPr>
        <w:t xml:space="preserve">26. Kết luận baseline</w:t>
      </w:r>
    </w:p>
    <w:p>
      <w:pPr>
        <w:pStyle w:val="FirstParagraph"/>
      </w:pPr>
      <w:r>
        <w:rPr>
          <w:rFonts w:ascii="Arial" w:hAnsi="Arial" w:eastAsia="Arial"/>
        </w:rPr>
        <w:t xml:space="preserve">V5 được coi là</w:t>
      </w:r>
      <w:r>
        <w:rPr>
          <w:rFonts w:ascii="Arial" w:hAnsi="Arial" w:eastAsia="Arial"/>
        </w:rPr>
        <w:t xml:space="preserve"> </w:t>
      </w:r>
      <w:r>
        <w:rPr>
          <w:rFonts w:ascii="Arial" w:hAnsi="Arial" w:eastAsia="Arial"/>
          <w:b/>
          <w:bCs/>
        </w:rPr>
        <w:t xml:space="preserve">implementation baseline</w:t>
      </w:r>
      <w:r>
        <w:rPr>
          <w:rFonts w:ascii="Arial" w:hAnsi="Arial" w:eastAsia="Arial"/>
        </w:rPr>
        <w:t xml:space="preserve"> </w:t>
      </w:r>
      <w:r>
        <w:rPr>
          <w:rFonts w:ascii="Arial" w:hAnsi="Arial" w:eastAsia="Arial"/>
        </w:rPr>
        <w:t xml:space="preserve">khi DBML import thành công, migration chạy trên PostgreSQL trống, SQL constraints pass, OpenAPI skeleton được chốt và permission/state-machine tests đầu tiên tồn tại. V5 được coi là</w:t>
      </w:r>
      <w:r>
        <w:rPr>
          <w:rFonts w:ascii="Arial" w:hAnsi="Arial" w:eastAsia="Arial"/>
        </w:rPr>
        <w:t xml:space="preserve"> </w:t>
      </w:r>
      <w:r>
        <w:rPr>
          <w:rFonts w:ascii="Arial" w:hAnsi="Arial" w:eastAsia="Arial"/>
          <w:b/>
          <w:bCs/>
        </w:rPr>
        <w:t xml:space="preserve">production-ready implementation</w:t>
      </w:r>
      <w:r>
        <w:rPr>
          <w:rFonts w:ascii="Arial" w:hAnsi="Arial" w:eastAsia="Arial"/>
        </w:rPr>
        <w:t xml:space="preserve"> </w:t>
      </w:r>
      <w:r>
        <w:rPr>
          <w:rFonts w:ascii="Arial" w:hAnsi="Arial" w:eastAsia="Arial"/>
        </w:rPr>
        <w:t xml:space="preserve">chỉ sau khi các Definition of Done, SLO, security, backup/restore và operation checklist trong tài liệu này đều đạt.</w:t>
      </w:r>
    </w:p>
    <w:p>
      <w:pPr>
        <w:pStyle w:val="BodyText"/>
      </w:pPr>
      <w:r>
        <w:rPr>
          <w:rFonts w:ascii="Arial" w:hAnsi="Arial" w:eastAsia="Arial"/>
        </w:rPr>
        <w:t xml:space="preserve">Hướng triển khai đúng là bắt đầu từ</w:t>
      </w:r>
      <w:r>
        <w:rPr>
          <w:rFonts w:ascii="Arial" w:hAnsi="Arial" w:eastAsia="Arial"/>
        </w:rPr>
        <w:t xml:space="preserve"> </w:t>
      </w:r>
      <w:r>
        <w:rPr>
          <w:rFonts w:ascii="Arial" w:hAnsi="Arial" w:eastAsia="Arial"/>
          <w:b/>
          <w:bCs/>
        </w:rPr>
        <w:t xml:space="preserve">Phase 0 và Phase 1</w:t>
      </w:r>
      <w:r>
        <w:rPr>
          <w:rFonts w:ascii="Arial" w:hAnsi="Arial" w:eastAsia="Arial"/>
        </w:rPr>
        <w:t xml:space="preserve">, không bắt đầu bằng AI Recommendation. Identity, tenancy, resource versioning, citation và Technology Case là nền móng; nếu các phần này sai, mọi assessment, roadmap và transfer phía sau sẽ phải sửa lại.</w:t>
      </w:r>
    </w:p>
    <w:bookmarkEnd w:id="252"/>
    <w:bookmarkEnd w:id="253"/>
    <w:sectPr>
      <w:headerReference w:type="default" r:id="rId9"/>
      <w:footerReference w:type="default" r:id="rId10"/>
      <w:pgSz w:w="11906" w:h="16838"/>
      <w:pgMar w:top="1020" w:bottom="964" w:left="1020" w:right="1020" w:header="454"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932"/>
      <w:gridCol w:w="4932"/>
    </w:tblGrid>
    <w:tr>
      <w:trPr>
        <w:tblHeader w:val="true"/>
      </w:trPr>
      <w:tc>
        <w:tcPr>
          <w:tcW w:type="dxa" w:w="4932"/>
          <w:tcBorders>
            <w:top w:val="nil"/>
            <w:left w:val="nil"/>
            <w:bottom w:val="nil"/>
            <w:right w:val="nil"/>
            <w:insideH w:val="nil"/>
            <w:insideV w:val="nil"/>
          </w:tcBorders>
        </w:tcPr>
        <w:p>
          <w:r>
            <w:rPr>
              <w:rFonts w:ascii="Arial" w:hAnsi="Arial" w:eastAsia="Arial"/>
              <w:color w:val="666666"/>
              <w:sz w:val="16"/>
            </w:rPr>
            <w:t>Version 5.0 • 31/07/2026</w:t>
          </w:r>
        </w:p>
      </w:tc>
      <w:tc>
        <w:tcPr>
          <w:tcW w:type="dxa" w:w="4932"/>
          <w:tcBorders>
            <w:top w:val="nil"/>
            <w:left w:val="nil"/>
            <w:bottom w:val="nil"/>
            <w:right w:val="nil"/>
            <w:insideH w:val="nil"/>
            <w:insideV w:val="nil"/>
          </w:tcBorders>
        </w:tcPr>
        <w:p>
          <w:pPr>
            <w:jc w:val="right"/>
          </w:pPr>
          <w:r>
            <w:rPr>
              <w:rFonts w:ascii="Arial" w:hAnsi="Arial" w:eastAsia="Arial"/>
              <w:color w:val="666666"/>
              <w:sz w:val="16"/>
            </w:rPr>
            <w:fldChar w:fldCharType="begin"/>
            <w:instrText xml:space="preserve"> PAGE </w:instrText>
            <w:fldChar w:fldCharType="end"/>
          </w: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4C6E7"/>
      </w:pBdr>
    </w:pPr>
    <w:r>
      <w:rPr>
        <w:rFonts w:ascii="Arial" w:hAnsi="Arial" w:eastAsia="Arial"/>
        <w:b/>
        <w:color w:val="2F5597"/>
        <w:sz w:val="16"/>
      </w:rPr>
      <w:t>R2M — SPEC DESIGN V5  |  IMPLEMENTATION BASELINE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V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rial" w:hAnsi="Arial" w:eastAsia="Arial"/>
      <w:color w:val="1F1F1F"/>
      <w:sz w:val="21"/>
    </w:rPr>
  </w:style>
  <w:style w:styleId="BodyText" w:type="paragraph">
    <w:name w:val="Body Text"/>
    <w:basedOn w:val="Normal"/>
    <w:link w:val="BodyTextChar"/>
    <w:qFormat/>
    <w:pPr>
      <w:spacing w:after="100" w:before="180" w:line="259" w:lineRule="auto"/>
    </w:pPr>
    <w:rPr>
      <w:rFonts w:ascii="Arial" w:hAnsi="Arial" w:eastAsia="Arial"/>
      <w:color w:val="1F1F1F"/>
      <w:sz w:val="21"/>
    </w:rPr>
  </w:style>
  <w:style w:customStyle="1" w:styleId="FirstParagraph" w:type="paragraph">
    <w:name w:val="First Paragraph"/>
    <w:basedOn w:val="BodyText"/>
    <w:next w:val="BodyText"/>
    <w:qFormat/>
    <w:pPr>
      <w:spacing w:after="100" w:line="259" w:lineRule="auto"/>
    </w:pPr>
    <w:rPr>
      <w:rFonts w:ascii="Arial" w:hAnsi="Arial" w:eastAsia="Arial"/>
      <w:color w:val="1F1F1F"/>
      <w:sz w:val="21"/>
    </w:rPr>
  </w:style>
  <w:style w:customStyle="1" w:styleId="Compact" w:type="paragraph">
    <w:name w:val="Compact"/>
    <w:basedOn w:val="BodyText"/>
    <w:qFormat/>
    <w:pPr>
      <w:spacing w:after="100" w:before="36" w:line="259" w:lineRule="auto"/>
    </w:pPr>
    <w:rPr>
      <w:rFonts w:ascii="Arial" w:hAnsi="Arial" w:eastAsia="Arial"/>
      <w:color w:val="1F1F1F"/>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val="17365D"/>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line="259" w:lineRule="auto"/>
      <w:ind w:firstLine="0" w:left="340" w:right="170"/>
    </w:pPr>
    <w:rPr>
      <w:rFonts w:ascii="Arial" w:hAnsi="Arial" w:eastAsia="Arial"/>
      <w:i/>
      <w:color w:val="1F1F1F"/>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b/>
      <w:bCs w:val="0"/>
      <w:color w:val="17365D"/>
      <w:sz w:val="32"/>
    </w:rPr>
  </w:style>
  <w:style w:type="paragraph" w:customStyle="1" w:styleId="SourceCode">
    <w:name w:val="Source Code"/>
    <w:basedOn w:val="Normal"/>
    <w:link w:val="VerbatimChar"/>
    <w:pPr>
      <w:wordWrap w:val="off"/>
      <w:spacing w:after="60" w:line="240" w:lineRule="auto"/>
    </w:pPr>
    <w:rPr>
      <w:rFonts w:ascii="Courier New" w:hAnsi="Courier New"/>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Research-to-Market Platform — Spec Design V5</dc:title>
  <dc:creator>R2M Project Team</dc:creator>
  <dc:language>vi-VN</dc:language>
  <cp:keywords>Research-to-Market, V5, Spec Design, PostgreSQL, Next.js, NestJS</cp:keywords>
  <dcterms:created xsi:type="dcterms:W3CDTF">2026-07-31T05:31:41Z</dcterms:created>
  <dcterms:modified xsi:type="dcterms:W3CDTF">2026-07-31T05:31:41Z</dcterms:modified>
  <dc:subject>Implementation baseline and production-oriented system specification</dc:subject>
</cp:coreProperties>
</file>

<file path=docProps/custom.xml><?xml version="1.0" encoding="utf-8"?>
<Properties xmlns="http://schemas.openxmlformats.org/officeDocument/2006/custom-properties" xmlns:vt="http://schemas.openxmlformats.org/officeDocument/2006/docPropsVTypes"/>
</file>