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518E9" w14:textId="4E1F52EE" w:rsidR="00B12AF5" w:rsidRPr="002B2A65" w:rsidRDefault="00253F75" w:rsidP="002B2A65">
      <w:pPr>
        <w:spacing w:line="276" w:lineRule="auto"/>
        <w:jc w:val="center"/>
        <w:rPr>
          <w:rFonts w:cs="Times New Roman"/>
          <w:sz w:val="36"/>
          <w:szCs w:val="36"/>
          <w:lang w:val="en-US"/>
        </w:rPr>
      </w:pPr>
      <w:r w:rsidRPr="002B2A65">
        <w:rPr>
          <w:rFonts w:cs="Times New Roman"/>
          <w:sz w:val="36"/>
          <w:szCs w:val="36"/>
          <w:lang w:val="en-US"/>
        </w:rPr>
        <w:t>Báo cáo tuần 2</w:t>
      </w:r>
    </w:p>
    <w:sdt>
      <w:sdtPr>
        <w:rPr>
          <w:rFonts w:ascii="Times New Roman" w:eastAsiaTheme="minorHAnsi" w:hAnsi="Times New Roman" w:cstheme="minorBidi"/>
          <w:color w:val="auto"/>
          <w:kern w:val="2"/>
          <w:sz w:val="28"/>
          <w:szCs w:val="22"/>
          <w:lang w:val="vi-VN"/>
        </w:rPr>
        <w:id w:val="-542283329"/>
        <w:docPartObj>
          <w:docPartGallery w:val="Table of Contents"/>
          <w:docPartUnique/>
        </w:docPartObj>
      </w:sdtPr>
      <w:sdtEndPr>
        <w:rPr>
          <w:b/>
          <w:bCs/>
          <w:noProof/>
        </w:rPr>
      </w:sdtEndPr>
      <w:sdtContent>
        <w:p w14:paraId="5DFE1D66" w14:textId="3CA994AD" w:rsidR="002B2A65" w:rsidRPr="002B2A65" w:rsidRDefault="002B2A65" w:rsidP="002B2A65">
          <w:pPr>
            <w:pStyle w:val="TOCHeading"/>
            <w:spacing w:line="276" w:lineRule="auto"/>
            <w:jc w:val="center"/>
            <w:rPr>
              <w:color w:val="auto"/>
            </w:rPr>
          </w:pPr>
          <w:r w:rsidRPr="002B2A65">
            <w:rPr>
              <w:color w:val="auto"/>
            </w:rPr>
            <w:t>Mục lục</w:t>
          </w:r>
        </w:p>
        <w:p w14:paraId="1057CDA0" w14:textId="3A84394C" w:rsidR="00943CDC" w:rsidRPr="00943CDC" w:rsidRDefault="002B2A65">
          <w:pPr>
            <w:pStyle w:val="TOC1"/>
            <w:tabs>
              <w:tab w:val="left" w:pos="440"/>
              <w:tab w:val="right" w:leader="dot" w:pos="9350"/>
            </w:tabs>
            <w:rPr>
              <w:rFonts w:asciiTheme="minorHAnsi" w:eastAsiaTheme="minorEastAsia" w:hAnsiTheme="minorHAnsi"/>
              <w:noProof/>
              <w:kern w:val="0"/>
              <w:sz w:val="22"/>
              <w:lang w:eastAsia="vi-VN"/>
              <w14:ligatures w14:val="none"/>
            </w:rPr>
          </w:pPr>
          <w:r>
            <w:fldChar w:fldCharType="begin"/>
          </w:r>
          <w:r>
            <w:instrText xml:space="preserve"> TOC \o "1-3" \h \z \u </w:instrText>
          </w:r>
          <w:r>
            <w:fldChar w:fldCharType="separate"/>
          </w:r>
          <w:hyperlink w:anchor="_Toc133529454" w:history="1">
            <w:r w:rsidR="00943CDC" w:rsidRPr="00943CDC">
              <w:rPr>
                <w:rStyle w:val="Hyperlink"/>
                <w:rFonts w:cs="Times New Roman"/>
                <w:noProof/>
                <w:lang w:val="en-US"/>
              </w:rPr>
              <w:t>1.</w:t>
            </w:r>
            <w:r w:rsidR="00943CDC" w:rsidRPr="00943CDC">
              <w:rPr>
                <w:rFonts w:asciiTheme="minorHAnsi" w:eastAsiaTheme="minorEastAsia" w:hAnsiTheme="minorHAnsi"/>
                <w:noProof/>
                <w:kern w:val="0"/>
                <w:sz w:val="22"/>
                <w:lang w:eastAsia="vi-VN"/>
                <w14:ligatures w14:val="none"/>
              </w:rPr>
              <w:tab/>
            </w:r>
            <w:r w:rsidR="00943CDC" w:rsidRPr="00943CDC">
              <w:rPr>
                <w:rStyle w:val="Hyperlink"/>
                <w:rFonts w:cs="Times New Roman"/>
                <w:noProof/>
                <w:lang w:val="en-US"/>
              </w:rPr>
              <w:t>Nguyên lí phương pháp Two Way Ranging</w:t>
            </w:r>
            <w:r w:rsidR="00943CDC" w:rsidRPr="00943CDC">
              <w:rPr>
                <w:noProof/>
                <w:webHidden/>
              </w:rPr>
              <w:tab/>
            </w:r>
            <w:r w:rsidR="00943CDC" w:rsidRPr="00943CDC">
              <w:rPr>
                <w:noProof/>
                <w:webHidden/>
              </w:rPr>
              <w:fldChar w:fldCharType="begin"/>
            </w:r>
            <w:r w:rsidR="00943CDC" w:rsidRPr="00943CDC">
              <w:rPr>
                <w:noProof/>
                <w:webHidden/>
              </w:rPr>
              <w:instrText xml:space="preserve"> PAGEREF _Toc133529454 \h </w:instrText>
            </w:r>
            <w:r w:rsidR="00943CDC" w:rsidRPr="00943CDC">
              <w:rPr>
                <w:noProof/>
                <w:webHidden/>
              </w:rPr>
            </w:r>
            <w:r w:rsidR="00943CDC" w:rsidRPr="00943CDC">
              <w:rPr>
                <w:noProof/>
                <w:webHidden/>
              </w:rPr>
              <w:fldChar w:fldCharType="separate"/>
            </w:r>
            <w:r w:rsidR="00943CDC" w:rsidRPr="00943CDC">
              <w:rPr>
                <w:noProof/>
                <w:webHidden/>
              </w:rPr>
              <w:t>1</w:t>
            </w:r>
            <w:r w:rsidR="00943CDC" w:rsidRPr="00943CDC">
              <w:rPr>
                <w:noProof/>
                <w:webHidden/>
              </w:rPr>
              <w:fldChar w:fldCharType="end"/>
            </w:r>
          </w:hyperlink>
        </w:p>
        <w:p w14:paraId="137830CB" w14:textId="3E003D84" w:rsidR="00943CDC" w:rsidRPr="00943CDC" w:rsidRDefault="00000000">
          <w:pPr>
            <w:pStyle w:val="TOC1"/>
            <w:tabs>
              <w:tab w:val="left" w:pos="440"/>
              <w:tab w:val="right" w:leader="dot" w:pos="9350"/>
            </w:tabs>
            <w:rPr>
              <w:rFonts w:asciiTheme="minorHAnsi" w:eastAsiaTheme="minorEastAsia" w:hAnsiTheme="minorHAnsi"/>
              <w:noProof/>
              <w:kern w:val="0"/>
              <w:sz w:val="22"/>
              <w:lang w:eastAsia="vi-VN"/>
              <w14:ligatures w14:val="none"/>
            </w:rPr>
          </w:pPr>
          <w:hyperlink w:anchor="_Toc133529455" w:history="1">
            <w:r w:rsidR="00943CDC" w:rsidRPr="00943CDC">
              <w:rPr>
                <w:rStyle w:val="Hyperlink"/>
                <w:rFonts w:cs="Times New Roman"/>
                <w:noProof/>
                <w:lang w:val="en-US"/>
              </w:rPr>
              <w:t>2.</w:t>
            </w:r>
            <w:r w:rsidR="00943CDC" w:rsidRPr="00943CDC">
              <w:rPr>
                <w:rFonts w:asciiTheme="minorHAnsi" w:eastAsiaTheme="minorEastAsia" w:hAnsiTheme="minorHAnsi"/>
                <w:noProof/>
                <w:kern w:val="0"/>
                <w:sz w:val="22"/>
                <w:lang w:eastAsia="vi-VN"/>
                <w14:ligatures w14:val="none"/>
              </w:rPr>
              <w:tab/>
            </w:r>
            <w:r w:rsidR="00943CDC" w:rsidRPr="00943CDC">
              <w:rPr>
                <w:rStyle w:val="Hyperlink"/>
                <w:rFonts w:cs="Times New Roman"/>
                <w:noProof/>
                <w:lang w:val="en-US"/>
              </w:rPr>
              <w:t>Double Sided TWR</w:t>
            </w:r>
            <w:r w:rsidR="00943CDC" w:rsidRPr="00943CDC">
              <w:rPr>
                <w:noProof/>
                <w:webHidden/>
              </w:rPr>
              <w:tab/>
            </w:r>
            <w:r w:rsidR="00943CDC" w:rsidRPr="00943CDC">
              <w:rPr>
                <w:noProof/>
                <w:webHidden/>
              </w:rPr>
              <w:fldChar w:fldCharType="begin"/>
            </w:r>
            <w:r w:rsidR="00943CDC" w:rsidRPr="00943CDC">
              <w:rPr>
                <w:noProof/>
                <w:webHidden/>
              </w:rPr>
              <w:instrText xml:space="preserve"> PAGEREF _Toc133529455 \h </w:instrText>
            </w:r>
            <w:r w:rsidR="00943CDC" w:rsidRPr="00943CDC">
              <w:rPr>
                <w:noProof/>
                <w:webHidden/>
              </w:rPr>
            </w:r>
            <w:r w:rsidR="00943CDC" w:rsidRPr="00943CDC">
              <w:rPr>
                <w:noProof/>
                <w:webHidden/>
              </w:rPr>
              <w:fldChar w:fldCharType="separate"/>
            </w:r>
            <w:r w:rsidR="00943CDC" w:rsidRPr="00943CDC">
              <w:rPr>
                <w:noProof/>
                <w:webHidden/>
              </w:rPr>
              <w:t>3</w:t>
            </w:r>
            <w:r w:rsidR="00943CDC" w:rsidRPr="00943CDC">
              <w:rPr>
                <w:noProof/>
                <w:webHidden/>
              </w:rPr>
              <w:fldChar w:fldCharType="end"/>
            </w:r>
          </w:hyperlink>
        </w:p>
        <w:p w14:paraId="04F4A208" w14:textId="5ED7E2EE" w:rsidR="00943CDC" w:rsidRPr="00943CDC" w:rsidRDefault="00000000">
          <w:pPr>
            <w:pStyle w:val="TOC1"/>
            <w:tabs>
              <w:tab w:val="left" w:pos="440"/>
              <w:tab w:val="right" w:leader="dot" w:pos="9350"/>
            </w:tabs>
            <w:rPr>
              <w:rFonts w:asciiTheme="minorHAnsi" w:eastAsiaTheme="minorEastAsia" w:hAnsiTheme="minorHAnsi"/>
              <w:noProof/>
              <w:kern w:val="0"/>
              <w:sz w:val="22"/>
              <w:lang w:eastAsia="vi-VN"/>
              <w14:ligatures w14:val="none"/>
            </w:rPr>
          </w:pPr>
          <w:hyperlink w:anchor="_Toc133529456" w:history="1">
            <w:r w:rsidR="00943CDC" w:rsidRPr="00943CDC">
              <w:rPr>
                <w:rStyle w:val="Hyperlink"/>
                <w:rFonts w:cs="Times New Roman"/>
                <w:noProof/>
                <w:lang w:val="en-US"/>
              </w:rPr>
              <w:t>3.</w:t>
            </w:r>
            <w:r w:rsidR="00943CDC" w:rsidRPr="00943CDC">
              <w:rPr>
                <w:rFonts w:asciiTheme="minorHAnsi" w:eastAsiaTheme="minorEastAsia" w:hAnsiTheme="minorHAnsi"/>
                <w:noProof/>
                <w:kern w:val="0"/>
                <w:sz w:val="22"/>
                <w:lang w:eastAsia="vi-VN"/>
                <w14:ligatures w14:val="none"/>
              </w:rPr>
              <w:tab/>
            </w:r>
            <w:r w:rsidR="00943CDC" w:rsidRPr="00943CDC">
              <w:rPr>
                <w:rStyle w:val="Hyperlink"/>
                <w:rFonts w:cs="Times New Roman"/>
                <w:noProof/>
                <w:lang w:val="en-US"/>
              </w:rPr>
              <w:t>Cấu trúc các bản tin</w:t>
            </w:r>
            <w:r w:rsidR="00943CDC" w:rsidRPr="00943CDC">
              <w:rPr>
                <w:noProof/>
                <w:webHidden/>
              </w:rPr>
              <w:tab/>
            </w:r>
            <w:r w:rsidR="00943CDC" w:rsidRPr="00943CDC">
              <w:rPr>
                <w:noProof/>
                <w:webHidden/>
              </w:rPr>
              <w:fldChar w:fldCharType="begin"/>
            </w:r>
            <w:r w:rsidR="00943CDC" w:rsidRPr="00943CDC">
              <w:rPr>
                <w:noProof/>
                <w:webHidden/>
              </w:rPr>
              <w:instrText xml:space="preserve"> PAGEREF _Toc133529456 \h </w:instrText>
            </w:r>
            <w:r w:rsidR="00943CDC" w:rsidRPr="00943CDC">
              <w:rPr>
                <w:noProof/>
                <w:webHidden/>
              </w:rPr>
            </w:r>
            <w:r w:rsidR="00943CDC" w:rsidRPr="00943CDC">
              <w:rPr>
                <w:noProof/>
                <w:webHidden/>
              </w:rPr>
              <w:fldChar w:fldCharType="separate"/>
            </w:r>
            <w:r w:rsidR="00943CDC" w:rsidRPr="00943CDC">
              <w:rPr>
                <w:noProof/>
                <w:webHidden/>
              </w:rPr>
              <w:t>4</w:t>
            </w:r>
            <w:r w:rsidR="00943CDC" w:rsidRPr="00943CDC">
              <w:rPr>
                <w:noProof/>
                <w:webHidden/>
              </w:rPr>
              <w:fldChar w:fldCharType="end"/>
            </w:r>
          </w:hyperlink>
        </w:p>
        <w:p w14:paraId="37F8CEEB" w14:textId="3E258FA8" w:rsidR="00943CDC" w:rsidRPr="00943CDC" w:rsidRDefault="00000000">
          <w:pPr>
            <w:pStyle w:val="TOC1"/>
            <w:tabs>
              <w:tab w:val="left" w:pos="440"/>
              <w:tab w:val="right" w:leader="dot" w:pos="9350"/>
            </w:tabs>
            <w:rPr>
              <w:rFonts w:asciiTheme="minorHAnsi" w:eastAsiaTheme="minorEastAsia" w:hAnsiTheme="minorHAnsi"/>
              <w:noProof/>
              <w:kern w:val="0"/>
              <w:sz w:val="22"/>
              <w:lang w:eastAsia="vi-VN"/>
              <w14:ligatures w14:val="none"/>
            </w:rPr>
          </w:pPr>
          <w:hyperlink w:anchor="_Toc133529457" w:history="1">
            <w:r w:rsidR="00943CDC" w:rsidRPr="00943CDC">
              <w:rPr>
                <w:rStyle w:val="Hyperlink"/>
                <w:rFonts w:cs="Times New Roman"/>
                <w:noProof/>
                <w:lang w:val="en-US"/>
              </w:rPr>
              <w:t>4.</w:t>
            </w:r>
            <w:r w:rsidR="00943CDC" w:rsidRPr="00943CDC">
              <w:rPr>
                <w:rFonts w:asciiTheme="minorHAnsi" w:eastAsiaTheme="minorEastAsia" w:hAnsiTheme="minorHAnsi"/>
                <w:noProof/>
                <w:kern w:val="0"/>
                <w:sz w:val="22"/>
                <w:lang w:eastAsia="vi-VN"/>
                <w14:ligatures w14:val="none"/>
              </w:rPr>
              <w:tab/>
            </w:r>
            <w:r w:rsidR="00943CDC" w:rsidRPr="00943CDC">
              <w:rPr>
                <w:rStyle w:val="Hyperlink"/>
                <w:rFonts w:cs="Times New Roman"/>
                <w:noProof/>
                <w:lang w:val="en-US"/>
              </w:rPr>
              <w:t>Message Transmission</w:t>
            </w:r>
            <w:r w:rsidR="00943CDC" w:rsidRPr="00943CDC">
              <w:rPr>
                <w:noProof/>
                <w:webHidden/>
              </w:rPr>
              <w:tab/>
            </w:r>
            <w:r w:rsidR="00943CDC" w:rsidRPr="00943CDC">
              <w:rPr>
                <w:noProof/>
                <w:webHidden/>
              </w:rPr>
              <w:fldChar w:fldCharType="begin"/>
            </w:r>
            <w:r w:rsidR="00943CDC" w:rsidRPr="00943CDC">
              <w:rPr>
                <w:noProof/>
                <w:webHidden/>
              </w:rPr>
              <w:instrText xml:space="preserve"> PAGEREF _Toc133529457 \h </w:instrText>
            </w:r>
            <w:r w:rsidR="00943CDC" w:rsidRPr="00943CDC">
              <w:rPr>
                <w:noProof/>
                <w:webHidden/>
              </w:rPr>
            </w:r>
            <w:r w:rsidR="00943CDC" w:rsidRPr="00943CDC">
              <w:rPr>
                <w:noProof/>
                <w:webHidden/>
              </w:rPr>
              <w:fldChar w:fldCharType="separate"/>
            </w:r>
            <w:r w:rsidR="00943CDC" w:rsidRPr="00943CDC">
              <w:rPr>
                <w:noProof/>
                <w:webHidden/>
              </w:rPr>
              <w:t>5</w:t>
            </w:r>
            <w:r w:rsidR="00943CDC" w:rsidRPr="00943CDC">
              <w:rPr>
                <w:noProof/>
                <w:webHidden/>
              </w:rPr>
              <w:fldChar w:fldCharType="end"/>
            </w:r>
          </w:hyperlink>
        </w:p>
        <w:p w14:paraId="5F26E82F" w14:textId="6D13477C" w:rsidR="00943CDC" w:rsidRPr="00943CDC" w:rsidRDefault="00000000">
          <w:pPr>
            <w:pStyle w:val="TOC1"/>
            <w:tabs>
              <w:tab w:val="left" w:pos="440"/>
              <w:tab w:val="right" w:leader="dot" w:pos="9350"/>
            </w:tabs>
            <w:rPr>
              <w:rFonts w:asciiTheme="minorHAnsi" w:eastAsiaTheme="minorEastAsia" w:hAnsiTheme="minorHAnsi"/>
              <w:noProof/>
              <w:kern w:val="0"/>
              <w:sz w:val="22"/>
              <w:lang w:eastAsia="vi-VN"/>
              <w14:ligatures w14:val="none"/>
            </w:rPr>
          </w:pPr>
          <w:hyperlink w:anchor="_Toc133529458" w:history="1">
            <w:r w:rsidR="00943CDC" w:rsidRPr="00943CDC">
              <w:rPr>
                <w:rStyle w:val="Hyperlink"/>
                <w:rFonts w:cs="Times New Roman"/>
                <w:noProof/>
                <w:lang w:val="en-US"/>
              </w:rPr>
              <w:t>5.</w:t>
            </w:r>
            <w:r w:rsidR="00943CDC" w:rsidRPr="00943CDC">
              <w:rPr>
                <w:rFonts w:asciiTheme="minorHAnsi" w:eastAsiaTheme="minorEastAsia" w:hAnsiTheme="minorHAnsi"/>
                <w:noProof/>
                <w:kern w:val="0"/>
                <w:sz w:val="22"/>
                <w:lang w:eastAsia="vi-VN"/>
                <w14:ligatures w14:val="none"/>
              </w:rPr>
              <w:tab/>
            </w:r>
            <w:r w:rsidR="00943CDC" w:rsidRPr="00943CDC">
              <w:rPr>
                <w:rStyle w:val="Hyperlink"/>
                <w:rFonts w:cs="Times New Roman"/>
                <w:noProof/>
                <w:lang w:val="en-US"/>
              </w:rPr>
              <w:t>Message Reception</w:t>
            </w:r>
            <w:r w:rsidR="00943CDC" w:rsidRPr="00943CDC">
              <w:rPr>
                <w:noProof/>
                <w:webHidden/>
              </w:rPr>
              <w:tab/>
            </w:r>
            <w:r w:rsidR="00943CDC" w:rsidRPr="00943CDC">
              <w:rPr>
                <w:noProof/>
                <w:webHidden/>
              </w:rPr>
              <w:fldChar w:fldCharType="begin"/>
            </w:r>
            <w:r w:rsidR="00943CDC" w:rsidRPr="00943CDC">
              <w:rPr>
                <w:noProof/>
                <w:webHidden/>
              </w:rPr>
              <w:instrText xml:space="preserve"> PAGEREF _Toc133529458 \h </w:instrText>
            </w:r>
            <w:r w:rsidR="00943CDC" w:rsidRPr="00943CDC">
              <w:rPr>
                <w:noProof/>
                <w:webHidden/>
              </w:rPr>
            </w:r>
            <w:r w:rsidR="00943CDC" w:rsidRPr="00943CDC">
              <w:rPr>
                <w:noProof/>
                <w:webHidden/>
              </w:rPr>
              <w:fldChar w:fldCharType="separate"/>
            </w:r>
            <w:r w:rsidR="00943CDC" w:rsidRPr="00943CDC">
              <w:rPr>
                <w:noProof/>
                <w:webHidden/>
              </w:rPr>
              <w:t>6</w:t>
            </w:r>
            <w:r w:rsidR="00943CDC" w:rsidRPr="00943CDC">
              <w:rPr>
                <w:noProof/>
                <w:webHidden/>
              </w:rPr>
              <w:fldChar w:fldCharType="end"/>
            </w:r>
          </w:hyperlink>
        </w:p>
        <w:p w14:paraId="72A6329B" w14:textId="638E1783" w:rsidR="00943CDC" w:rsidRPr="00943CDC" w:rsidRDefault="00000000">
          <w:pPr>
            <w:pStyle w:val="TOC1"/>
            <w:tabs>
              <w:tab w:val="left" w:pos="440"/>
              <w:tab w:val="right" w:leader="dot" w:pos="9350"/>
            </w:tabs>
            <w:rPr>
              <w:rFonts w:asciiTheme="minorHAnsi" w:eastAsiaTheme="minorEastAsia" w:hAnsiTheme="minorHAnsi"/>
              <w:noProof/>
              <w:kern w:val="0"/>
              <w:sz w:val="22"/>
              <w:lang w:eastAsia="vi-VN"/>
              <w14:ligatures w14:val="none"/>
            </w:rPr>
          </w:pPr>
          <w:hyperlink w:anchor="_Toc133529459" w:history="1">
            <w:r w:rsidR="00943CDC" w:rsidRPr="00943CDC">
              <w:rPr>
                <w:rStyle w:val="Hyperlink"/>
                <w:rFonts w:cs="Times New Roman"/>
                <w:noProof/>
                <w:lang w:val="en-US"/>
              </w:rPr>
              <w:t>6.</w:t>
            </w:r>
            <w:r w:rsidR="00943CDC" w:rsidRPr="00943CDC">
              <w:rPr>
                <w:rFonts w:asciiTheme="minorHAnsi" w:eastAsiaTheme="minorEastAsia" w:hAnsiTheme="minorHAnsi"/>
                <w:noProof/>
                <w:kern w:val="0"/>
                <w:sz w:val="22"/>
                <w:lang w:eastAsia="vi-VN"/>
                <w14:ligatures w14:val="none"/>
              </w:rPr>
              <w:tab/>
            </w:r>
            <w:r w:rsidR="00943CDC" w:rsidRPr="00943CDC">
              <w:rPr>
                <w:rStyle w:val="Hyperlink"/>
                <w:rFonts w:cs="Times New Roman"/>
                <w:noProof/>
                <w:lang w:val="en-US"/>
              </w:rPr>
              <w:t>Phương pháp xác định tọa độ Trilateration</w:t>
            </w:r>
            <w:r w:rsidR="00943CDC" w:rsidRPr="00943CDC">
              <w:rPr>
                <w:noProof/>
                <w:webHidden/>
              </w:rPr>
              <w:tab/>
            </w:r>
            <w:r w:rsidR="00943CDC" w:rsidRPr="00943CDC">
              <w:rPr>
                <w:noProof/>
                <w:webHidden/>
              </w:rPr>
              <w:fldChar w:fldCharType="begin"/>
            </w:r>
            <w:r w:rsidR="00943CDC" w:rsidRPr="00943CDC">
              <w:rPr>
                <w:noProof/>
                <w:webHidden/>
              </w:rPr>
              <w:instrText xml:space="preserve"> PAGEREF _Toc133529459 \h </w:instrText>
            </w:r>
            <w:r w:rsidR="00943CDC" w:rsidRPr="00943CDC">
              <w:rPr>
                <w:noProof/>
                <w:webHidden/>
              </w:rPr>
            </w:r>
            <w:r w:rsidR="00943CDC" w:rsidRPr="00943CDC">
              <w:rPr>
                <w:noProof/>
                <w:webHidden/>
              </w:rPr>
              <w:fldChar w:fldCharType="separate"/>
            </w:r>
            <w:r w:rsidR="00943CDC" w:rsidRPr="00943CDC">
              <w:rPr>
                <w:noProof/>
                <w:webHidden/>
              </w:rPr>
              <w:t>7</w:t>
            </w:r>
            <w:r w:rsidR="00943CDC" w:rsidRPr="00943CDC">
              <w:rPr>
                <w:noProof/>
                <w:webHidden/>
              </w:rPr>
              <w:fldChar w:fldCharType="end"/>
            </w:r>
          </w:hyperlink>
        </w:p>
        <w:p w14:paraId="78BAC84A" w14:textId="6CF054D9" w:rsidR="002B2A65" w:rsidRDefault="002B2A65" w:rsidP="002B2A65">
          <w:pPr>
            <w:spacing w:line="276" w:lineRule="auto"/>
          </w:pPr>
          <w:r>
            <w:rPr>
              <w:b/>
              <w:bCs/>
              <w:noProof/>
            </w:rPr>
            <w:fldChar w:fldCharType="end"/>
          </w:r>
        </w:p>
      </w:sdtContent>
    </w:sdt>
    <w:p w14:paraId="1709243F" w14:textId="77777777" w:rsidR="002B2A65" w:rsidRDefault="002B2A65" w:rsidP="002B2A65">
      <w:pPr>
        <w:spacing w:line="276" w:lineRule="auto"/>
        <w:jc w:val="center"/>
        <w:rPr>
          <w:rFonts w:cs="Times New Roman"/>
          <w:szCs w:val="28"/>
          <w:lang w:val="en-US"/>
        </w:rPr>
      </w:pPr>
    </w:p>
    <w:p w14:paraId="6D6D87D5" w14:textId="47AA241A" w:rsidR="006D685D" w:rsidRPr="002B2A65" w:rsidRDefault="00812EED" w:rsidP="002B2A65">
      <w:pPr>
        <w:pStyle w:val="ListParagraph"/>
        <w:numPr>
          <w:ilvl w:val="0"/>
          <w:numId w:val="2"/>
        </w:numPr>
        <w:spacing w:line="276" w:lineRule="auto"/>
        <w:outlineLvl w:val="0"/>
        <w:rPr>
          <w:rFonts w:cs="Times New Roman"/>
          <w:b/>
          <w:bCs/>
          <w:szCs w:val="28"/>
          <w:lang w:val="en-US"/>
        </w:rPr>
      </w:pPr>
      <w:bookmarkStart w:id="0" w:name="_Toc133529454"/>
      <w:r w:rsidRPr="002B2A65">
        <w:rPr>
          <w:rFonts w:cs="Times New Roman"/>
          <w:b/>
          <w:bCs/>
          <w:szCs w:val="28"/>
          <w:lang w:val="en-US"/>
        </w:rPr>
        <w:t xml:space="preserve">Nguyên lí phương pháp </w:t>
      </w:r>
      <w:r w:rsidR="006D685D" w:rsidRPr="002B2A65">
        <w:rPr>
          <w:rFonts w:cs="Times New Roman"/>
          <w:b/>
          <w:bCs/>
          <w:szCs w:val="28"/>
          <w:lang w:val="en-US"/>
        </w:rPr>
        <w:t>Two Way Ranging</w:t>
      </w:r>
      <w:bookmarkEnd w:id="0"/>
    </w:p>
    <w:p w14:paraId="55804B5C" w14:textId="3C0F6B2C" w:rsidR="008D6DB4" w:rsidRDefault="00E52607" w:rsidP="002B2A65">
      <w:pPr>
        <w:spacing w:line="276" w:lineRule="auto"/>
        <w:ind w:firstLine="360"/>
        <w:rPr>
          <w:rFonts w:cs="Times New Roman"/>
          <w:szCs w:val="28"/>
          <w:lang w:val="en-US"/>
        </w:rPr>
      </w:pPr>
      <w:r>
        <w:rPr>
          <w:rFonts w:cs="Times New Roman"/>
          <w:szCs w:val="28"/>
          <w:lang w:val="en-US"/>
        </w:rPr>
        <w:t>Nguyên lí:</w:t>
      </w:r>
    </w:p>
    <w:p w14:paraId="32F72202" w14:textId="1BD5F50B" w:rsidR="00E52607" w:rsidRDefault="00E52607" w:rsidP="00943CDC">
      <w:pPr>
        <w:spacing w:line="276" w:lineRule="auto"/>
        <w:jc w:val="center"/>
        <w:rPr>
          <w:rFonts w:cs="Times New Roman"/>
          <w:szCs w:val="28"/>
          <w:lang w:val="en-US"/>
        </w:rPr>
      </w:pPr>
      <w:r w:rsidRPr="00E52607">
        <w:rPr>
          <w:rFonts w:cs="Times New Roman"/>
          <w:noProof/>
          <w:szCs w:val="28"/>
          <w:lang w:val="en-US"/>
        </w:rPr>
        <w:drawing>
          <wp:inline distT="0" distB="0" distL="0" distR="0" wp14:anchorId="7A266D80" wp14:editId="292F9AEA">
            <wp:extent cx="4936481" cy="386499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4945045" cy="3871702"/>
                    </a:xfrm>
                    <a:prstGeom prst="rect">
                      <a:avLst/>
                    </a:prstGeom>
                  </pic:spPr>
                </pic:pic>
              </a:graphicData>
            </a:graphic>
          </wp:inline>
        </w:drawing>
      </w:r>
    </w:p>
    <w:p w14:paraId="398C462B" w14:textId="47081094" w:rsidR="00E52607" w:rsidRDefault="00E52607" w:rsidP="002B2A65">
      <w:pPr>
        <w:spacing w:line="276" w:lineRule="auto"/>
        <w:ind w:left="720" w:firstLine="720"/>
        <w:jc w:val="both"/>
        <w:rPr>
          <w:rFonts w:cs="Times New Roman"/>
          <w:szCs w:val="28"/>
          <w:lang w:val="en-US"/>
        </w:rPr>
      </w:pPr>
      <w:r>
        <w:rPr>
          <w:rFonts w:cs="Times New Roman"/>
          <w:szCs w:val="28"/>
          <w:lang w:val="en-US"/>
        </w:rPr>
        <w:t xml:space="preserve">Ban đầu bộ Initiator gửi 1 bản tin message tới bộ Responder và  nó tự ghi lại thời gian mà nó gửi (transmitt timestamp) t1. Bộ Responder nhận bản </w:t>
      </w:r>
      <w:r>
        <w:rPr>
          <w:rFonts w:cs="Times New Roman"/>
          <w:szCs w:val="28"/>
          <w:lang w:val="en-US"/>
        </w:rPr>
        <w:lastRenderedPageBreak/>
        <w:t xml:space="preserve">tin message và gửi lại 1 bản tin response về cho bộ Initiaor sau 1 khoảng thời gian delay là treply. Bộ Initiator sau đó nhận bản tin response này và ghi lại thời gian nhận bản tin đó(receive timestamp) t2. </w:t>
      </w:r>
    </w:p>
    <w:p w14:paraId="0235646F" w14:textId="0D6EDA4F" w:rsidR="00BB7492" w:rsidRDefault="00BB7492" w:rsidP="002B2A65">
      <w:pPr>
        <w:spacing w:line="276" w:lineRule="auto"/>
        <w:ind w:left="720" w:firstLine="720"/>
        <w:jc w:val="both"/>
        <w:rPr>
          <w:rFonts w:cs="Times New Roman"/>
          <w:szCs w:val="28"/>
          <w:lang w:val="en-US"/>
        </w:rPr>
      </w:pPr>
      <w:r>
        <w:rPr>
          <w:rFonts w:cs="Times New Roman"/>
          <w:szCs w:val="28"/>
          <w:lang w:val="en-US"/>
        </w:rPr>
        <w:t>Tại bộ initiator sẽ tính toán thời gian khứ hồi t(roundtrip) và biết được thời gian treply do Responder gửi tới, từ đó tính toán được thời gian bay ToF</w:t>
      </w:r>
    </w:p>
    <w:p w14:paraId="3C04B388" w14:textId="1B692BB9" w:rsidR="00BB7492" w:rsidRDefault="00BB7492" w:rsidP="002B2A65">
      <w:pPr>
        <w:spacing w:line="276" w:lineRule="auto"/>
        <w:jc w:val="center"/>
        <w:rPr>
          <w:rFonts w:cs="Times New Roman"/>
          <w:szCs w:val="28"/>
          <w:lang w:val="en-US"/>
        </w:rPr>
      </w:pPr>
      <w:r w:rsidRPr="00BB7492">
        <w:rPr>
          <w:rFonts w:cs="Times New Roman"/>
          <w:noProof/>
          <w:szCs w:val="28"/>
          <w:lang w:val="en-US"/>
        </w:rPr>
        <w:drawing>
          <wp:inline distT="0" distB="0" distL="0" distR="0" wp14:anchorId="2CBF0E3B" wp14:editId="3C68D4EA">
            <wp:extent cx="2110923" cy="876376"/>
            <wp:effectExtent l="0" t="0" r="381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7"/>
                    <a:stretch>
                      <a:fillRect/>
                    </a:stretch>
                  </pic:blipFill>
                  <pic:spPr>
                    <a:xfrm>
                      <a:off x="0" y="0"/>
                      <a:ext cx="2110923" cy="876376"/>
                    </a:xfrm>
                    <a:prstGeom prst="rect">
                      <a:avLst/>
                    </a:prstGeom>
                  </pic:spPr>
                </pic:pic>
              </a:graphicData>
            </a:graphic>
          </wp:inline>
        </w:drawing>
      </w:r>
    </w:p>
    <w:p w14:paraId="14552CD7" w14:textId="19A0E3D3" w:rsidR="00BB7492" w:rsidRDefault="00BB7492" w:rsidP="002B2A65">
      <w:pPr>
        <w:spacing w:line="276" w:lineRule="auto"/>
        <w:ind w:left="720" w:firstLine="720"/>
        <w:rPr>
          <w:rFonts w:cs="Times New Roman"/>
          <w:szCs w:val="28"/>
          <w:lang w:val="en-US"/>
        </w:rPr>
      </w:pPr>
      <w:r>
        <w:rPr>
          <w:rFonts w:cs="Times New Roman"/>
          <w:szCs w:val="28"/>
          <w:lang w:val="en-US"/>
        </w:rPr>
        <w:t>Tốc độ của sóng vô tuyến coi như là tốc độ ánh sáng, từ đó tính được khoảng cách giữa bộ Initiator và bộ Responder:</w:t>
      </w:r>
    </w:p>
    <w:p w14:paraId="52B3C37C" w14:textId="597F14CE" w:rsidR="00BB7492" w:rsidRDefault="00BB7492" w:rsidP="002B2A65">
      <w:pPr>
        <w:spacing w:line="276" w:lineRule="auto"/>
        <w:jc w:val="center"/>
        <w:rPr>
          <w:rFonts w:cs="Times New Roman"/>
          <w:szCs w:val="28"/>
          <w:lang w:val="en-US"/>
        </w:rPr>
      </w:pPr>
      <w:r w:rsidRPr="00BB7492">
        <w:rPr>
          <w:rFonts w:cs="Times New Roman"/>
          <w:noProof/>
          <w:szCs w:val="28"/>
          <w:lang w:val="en-US"/>
        </w:rPr>
        <w:drawing>
          <wp:inline distT="0" distB="0" distL="0" distR="0" wp14:anchorId="7B4E049D" wp14:editId="7B13FCCF">
            <wp:extent cx="2979678" cy="678239"/>
            <wp:effectExtent l="0" t="0" r="0" b="762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8"/>
                    <a:stretch>
                      <a:fillRect/>
                    </a:stretch>
                  </pic:blipFill>
                  <pic:spPr>
                    <a:xfrm>
                      <a:off x="0" y="0"/>
                      <a:ext cx="2979678" cy="678239"/>
                    </a:xfrm>
                    <a:prstGeom prst="rect">
                      <a:avLst/>
                    </a:prstGeom>
                  </pic:spPr>
                </pic:pic>
              </a:graphicData>
            </a:graphic>
          </wp:inline>
        </w:drawing>
      </w:r>
    </w:p>
    <w:p w14:paraId="339ACB73" w14:textId="7EEA8659" w:rsidR="006D685D" w:rsidRPr="002B2A65" w:rsidRDefault="006D685D" w:rsidP="002B2A65">
      <w:pPr>
        <w:pStyle w:val="ListParagraph"/>
        <w:numPr>
          <w:ilvl w:val="0"/>
          <w:numId w:val="2"/>
        </w:numPr>
        <w:spacing w:line="276" w:lineRule="auto"/>
        <w:outlineLvl w:val="0"/>
        <w:rPr>
          <w:rFonts w:cs="Times New Roman"/>
          <w:b/>
          <w:bCs/>
          <w:szCs w:val="28"/>
          <w:lang w:val="en-US"/>
        </w:rPr>
      </w:pPr>
      <w:bookmarkStart w:id="1" w:name="_Toc133529455"/>
      <w:r w:rsidRPr="002B2A65">
        <w:rPr>
          <w:rFonts w:cs="Times New Roman"/>
          <w:b/>
          <w:bCs/>
          <w:szCs w:val="28"/>
          <w:lang w:val="en-US"/>
        </w:rPr>
        <w:t>Double Sided TWR</w:t>
      </w:r>
      <w:bookmarkEnd w:id="1"/>
    </w:p>
    <w:p w14:paraId="3EC6A51A" w14:textId="354F0979" w:rsidR="00812EED" w:rsidRDefault="00812EED" w:rsidP="002B2A65">
      <w:pPr>
        <w:spacing w:line="276" w:lineRule="auto"/>
        <w:ind w:left="360" w:firstLine="360"/>
        <w:jc w:val="both"/>
        <w:rPr>
          <w:rFonts w:cs="Times New Roman"/>
          <w:szCs w:val="28"/>
          <w:lang w:val="en-US"/>
        </w:rPr>
      </w:pPr>
      <w:r>
        <w:rPr>
          <w:rFonts w:cs="Times New Roman"/>
          <w:szCs w:val="28"/>
          <w:lang w:val="en-US"/>
        </w:rPr>
        <w:t xml:space="preserve">Trong trường hợp Tag to Anchor TWR sẽ xuất hiệm một số nguồn gây ra sai số do Clock driff và </w:t>
      </w:r>
      <w:r w:rsidR="00A015D2">
        <w:rPr>
          <w:rFonts w:cs="Times New Roman"/>
          <w:szCs w:val="28"/>
          <w:lang w:val="en-US"/>
        </w:rPr>
        <w:t xml:space="preserve">Frequency Driff. Do vậy em sử dụng phương pháp Double Sided TWR để loại bỏ nguồn gây ra sai số này. </w:t>
      </w:r>
    </w:p>
    <w:p w14:paraId="77CF6165" w14:textId="34196DEC" w:rsidR="00A015D2" w:rsidRDefault="00A015D2" w:rsidP="002B2A65">
      <w:pPr>
        <w:spacing w:line="276" w:lineRule="auto"/>
        <w:ind w:firstLine="720"/>
        <w:rPr>
          <w:rFonts w:cs="Times New Roman"/>
          <w:szCs w:val="28"/>
          <w:lang w:val="en-US"/>
        </w:rPr>
      </w:pPr>
      <w:r w:rsidRPr="00A015D2">
        <w:rPr>
          <w:rFonts w:cs="Times New Roman"/>
          <w:noProof/>
          <w:szCs w:val="28"/>
          <w:lang w:val="en-US"/>
        </w:rPr>
        <w:drawing>
          <wp:inline distT="0" distB="0" distL="0" distR="0" wp14:anchorId="4E9ACC60" wp14:editId="14665E56">
            <wp:extent cx="5943600" cy="2168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68525"/>
                    </a:xfrm>
                    <a:prstGeom prst="rect">
                      <a:avLst/>
                    </a:prstGeom>
                  </pic:spPr>
                </pic:pic>
              </a:graphicData>
            </a:graphic>
          </wp:inline>
        </w:drawing>
      </w:r>
    </w:p>
    <w:p w14:paraId="7C12D2C4" w14:textId="36240A5E" w:rsidR="00A015D2" w:rsidRDefault="00A015D2" w:rsidP="002B2A65">
      <w:pPr>
        <w:spacing w:line="276" w:lineRule="auto"/>
        <w:ind w:left="720" w:firstLine="720"/>
        <w:jc w:val="both"/>
        <w:rPr>
          <w:rFonts w:cs="Times New Roman"/>
          <w:szCs w:val="28"/>
          <w:lang w:val="en-US"/>
        </w:rPr>
      </w:pPr>
      <w:r>
        <w:rPr>
          <w:rFonts w:cs="Times New Roman"/>
          <w:szCs w:val="28"/>
          <w:lang w:val="en-US"/>
        </w:rPr>
        <w:t>Hình trên là nguyên lí trao đổi bản tin giữa bộ Initiator và bộ Responder bằng phương pháp DS-TWR. Đồng nghĩa Tag và Anchor sẽ trao đổi 3 gói bản tin (Poll, Resp và Final) và bản tin cuối cùng (</w:t>
      </w:r>
      <w:r w:rsidR="00537E90">
        <w:rPr>
          <w:rFonts w:cs="Times New Roman"/>
          <w:szCs w:val="28"/>
          <w:lang w:val="en-US"/>
        </w:rPr>
        <w:t>Report</w:t>
      </w:r>
      <w:r>
        <w:rPr>
          <w:rFonts w:cs="Times New Roman"/>
          <w:szCs w:val="28"/>
          <w:lang w:val="en-US"/>
        </w:rPr>
        <w:t xml:space="preserve">) từ </w:t>
      </w:r>
      <w:r>
        <w:rPr>
          <w:rFonts w:cs="Times New Roman"/>
          <w:szCs w:val="28"/>
          <w:lang w:val="en-US"/>
        </w:rPr>
        <w:lastRenderedPageBreak/>
        <w:t>Anchor sẽ gửi lại cho Tag gói bản tin về Treply1 và Tround2 để Tag tính toán vị trí.</w:t>
      </w:r>
    </w:p>
    <w:p w14:paraId="535F8697" w14:textId="16250B10" w:rsidR="00A015D2" w:rsidRDefault="00A015D2" w:rsidP="002B2A65">
      <w:pPr>
        <w:spacing w:line="276" w:lineRule="auto"/>
        <w:ind w:firstLine="720"/>
        <w:jc w:val="both"/>
        <w:rPr>
          <w:rFonts w:cs="Times New Roman"/>
          <w:szCs w:val="28"/>
          <w:lang w:val="en-US"/>
        </w:rPr>
      </w:pPr>
      <w:r>
        <w:rPr>
          <w:rFonts w:cs="Times New Roman"/>
          <w:szCs w:val="28"/>
          <w:lang w:val="en-US"/>
        </w:rPr>
        <w:t>Trong đó:</w:t>
      </w:r>
    </w:p>
    <w:p w14:paraId="1FF72F9E" w14:textId="2B245494" w:rsidR="00A015D2" w:rsidRPr="002B2A65" w:rsidRDefault="00A015D2" w:rsidP="002B2A65">
      <w:pPr>
        <w:pStyle w:val="ListParagraph"/>
        <w:numPr>
          <w:ilvl w:val="0"/>
          <w:numId w:val="5"/>
        </w:numPr>
        <w:spacing w:line="276" w:lineRule="auto"/>
        <w:jc w:val="both"/>
        <w:rPr>
          <w:rFonts w:cs="Times New Roman"/>
          <w:szCs w:val="28"/>
          <w:lang w:val="en-US"/>
        </w:rPr>
      </w:pPr>
      <w:r w:rsidRPr="002B2A65">
        <w:rPr>
          <w:rFonts w:cs="Times New Roman"/>
          <w:szCs w:val="28"/>
          <w:lang w:val="en-US"/>
        </w:rPr>
        <w:t>Tround1: là khoảng thời gian khứ hồi kể từ khi Tag Poll và nhận lại bản tin</w:t>
      </w:r>
      <w:r w:rsidR="00521769" w:rsidRPr="002B2A65">
        <w:rPr>
          <w:rFonts w:cs="Times New Roman"/>
          <w:szCs w:val="28"/>
          <w:lang w:val="en-US"/>
        </w:rPr>
        <w:t xml:space="preserve"> </w:t>
      </w:r>
      <w:r w:rsidRPr="002B2A65">
        <w:rPr>
          <w:rFonts w:cs="Times New Roman"/>
          <w:szCs w:val="28"/>
          <w:lang w:val="en-US"/>
        </w:rPr>
        <w:t>Resp.</w:t>
      </w:r>
    </w:p>
    <w:p w14:paraId="767BB78D" w14:textId="7EA40E0C" w:rsidR="00A015D2" w:rsidRPr="002B2A65" w:rsidRDefault="00A015D2" w:rsidP="002B2A65">
      <w:pPr>
        <w:pStyle w:val="ListParagraph"/>
        <w:numPr>
          <w:ilvl w:val="0"/>
          <w:numId w:val="5"/>
        </w:numPr>
        <w:spacing w:line="276" w:lineRule="auto"/>
        <w:jc w:val="both"/>
        <w:rPr>
          <w:rFonts w:cs="Times New Roman"/>
          <w:szCs w:val="28"/>
          <w:lang w:val="en-US"/>
        </w:rPr>
      </w:pPr>
      <w:r w:rsidRPr="002B2A65">
        <w:rPr>
          <w:rFonts w:cs="Times New Roman"/>
          <w:szCs w:val="28"/>
          <w:lang w:val="en-US"/>
        </w:rPr>
        <w:t>Treply1: là khoảng thời gian Anchor nhận được bản tin Poll từ Tag và gửi bản tin Resp cho Tag.</w:t>
      </w:r>
    </w:p>
    <w:p w14:paraId="201DA994" w14:textId="779995C1" w:rsidR="00A015D2" w:rsidRPr="002B2A65" w:rsidRDefault="00A015D2" w:rsidP="002B2A65">
      <w:pPr>
        <w:pStyle w:val="ListParagraph"/>
        <w:numPr>
          <w:ilvl w:val="0"/>
          <w:numId w:val="5"/>
        </w:numPr>
        <w:spacing w:line="276" w:lineRule="auto"/>
        <w:jc w:val="both"/>
        <w:rPr>
          <w:rFonts w:cs="Times New Roman"/>
          <w:szCs w:val="28"/>
          <w:lang w:val="en-US"/>
        </w:rPr>
      </w:pPr>
      <w:r w:rsidRPr="002B2A65">
        <w:rPr>
          <w:rFonts w:cs="Times New Roman"/>
          <w:szCs w:val="28"/>
          <w:lang w:val="en-US"/>
        </w:rPr>
        <w:t>Treply2: là khoảng thời gian Tag nhận được bản tin Resp từ Anchor và gửi bản tin Final cho Anchor.</w:t>
      </w:r>
    </w:p>
    <w:p w14:paraId="27829325" w14:textId="66D901A2" w:rsidR="00A015D2" w:rsidRPr="002B2A65" w:rsidRDefault="00A015D2" w:rsidP="002B2A65">
      <w:pPr>
        <w:pStyle w:val="ListParagraph"/>
        <w:numPr>
          <w:ilvl w:val="0"/>
          <w:numId w:val="5"/>
        </w:numPr>
        <w:spacing w:line="276" w:lineRule="auto"/>
        <w:jc w:val="both"/>
        <w:rPr>
          <w:rFonts w:cs="Times New Roman"/>
          <w:szCs w:val="28"/>
          <w:lang w:val="en-US"/>
        </w:rPr>
      </w:pPr>
      <w:r w:rsidRPr="002B2A65">
        <w:rPr>
          <w:rFonts w:cs="Times New Roman"/>
          <w:szCs w:val="28"/>
          <w:lang w:val="en-US"/>
        </w:rPr>
        <w:t xml:space="preserve">Tround2: </w:t>
      </w:r>
      <w:r w:rsidR="00521769" w:rsidRPr="002B2A65">
        <w:rPr>
          <w:rFonts w:cs="Times New Roman"/>
          <w:szCs w:val="28"/>
          <w:lang w:val="en-US"/>
        </w:rPr>
        <w:t>là khoảng thời gian khứ hồi kể từ khi Anchor gửi bản tin Resp và nhận lại bản tin Final.</w:t>
      </w:r>
    </w:p>
    <w:p w14:paraId="07660B80" w14:textId="6541FF90" w:rsidR="00521769" w:rsidRPr="002B2A65" w:rsidRDefault="00521769" w:rsidP="002B2A65">
      <w:pPr>
        <w:pStyle w:val="ListParagraph"/>
        <w:numPr>
          <w:ilvl w:val="0"/>
          <w:numId w:val="5"/>
        </w:numPr>
        <w:spacing w:line="276" w:lineRule="auto"/>
        <w:jc w:val="both"/>
        <w:rPr>
          <w:rFonts w:cs="Times New Roman"/>
          <w:szCs w:val="28"/>
          <w:lang w:val="en-US"/>
        </w:rPr>
      </w:pPr>
      <w:r w:rsidRPr="002B2A65">
        <w:rPr>
          <w:rFonts w:cs="Times New Roman"/>
          <w:szCs w:val="28"/>
          <w:lang w:val="en-US"/>
        </w:rPr>
        <w:t>RMAKER: là thời điểm của transmit/receive timstamp.</w:t>
      </w:r>
    </w:p>
    <w:p w14:paraId="11135347" w14:textId="27839BD5" w:rsidR="00521769" w:rsidRPr="002B2A65" w:rsidRDefault="00521769" w:rsidP="002B2A65">
      <w:pPr>
        <w:pStyle w:val="ListParagraph"/>
        <w:numPr>
          <w:ilvl w:val="0"/>
          <w:numId w:val="5"/>
        </w:numPr>
        <w:spacing w:line="276" w:lineRule="auto"/>
        <w:jc w:val="both"/>
        <w:rPr>
          <w:rFonts w:cs="Times New Roman"/>
          <w:szCs w:val="28"/>
          <w:lang w:val="en-US"/>
        </w:rPr>
      </w:pPr>
      <w:r w:rsidRPr="002B2A65">
        <w:rPr>
          <w:rFonts w:cs="Times New Roman"/>
          <w:szCs w:val="28"/>
          <w:lang w:val="en-US"/>
        </w:rPr>
        <w:t>Tprop: là thời gian sóng lan truyền hay gọi là thời gian bay (ToF)</w:t>
      </w:r>
    </w:p>
    <w:p w14:paraId="72778FBD" w14:textId="207DE5A8" w:rsidR="00521769" w:rsidRDefault="00521769" w:rsidP="002B2A65">
      <w:pPr>
        <w:spacing w:line="276" w:lineRule="auto"/>
        <w:ind w:left="720"/>
        <w:jc w:val="both"/>
        <w:rPr>
          <w:rFonts w:cs="Times New Roman"/>
          <w:szCs w:val="28"/>
          <w:lang w:val="en-US"/>
        </w:rPr>
      </w:pPr>
      <w:r>
        <w:rPr>
          <w:rFonts w:cs="Times New Roman"/>
          <w:szCs w:val="28"/>
          <w:lang w:val="en-US"/>
        </w:rPr>
        <w:t>Công thức tính thời gian bay ToF:</w:t>
      </w:r>
    </w:p>
    <w:p w14:paraId="6C50B43F" w14:textId="5E92431D" w:rsidR="00521769" w:rsidRDefault="00521769" w:rsidP="002B2A65">
      <w:pPr>
        <w:spacing w:line="276" w:lineRule="auto"/>
        <w:ind w:left="720"/>
        <w:jc w:val="center"/>
        <w:rPr>
          <w:rFonts w:cs="Times New Roman"/>
          <w:szCs w:val="28"/>
          <w:lang w:val="en-US"/>
        </w:rPr>
      </w:pPr>
      <w:r w:rsidRPr="00521769">
        <w:rPr>
          <w:rFonts w:cs="Times New Roman"/>
          <w:noProof/>
          <w:szCs w:val="28"/>
          <w:lang w:val="en-US"/>
        </w:rPr>
        <w:drawing>
          <wp:inline distT="0" distB="0" distL="0" distR="0" wp14:anchorId="2C259211" wp14:editId="38616A8C">
            <wp:extent cx="3894157" cy="81541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4157" cy="815411"/>
                    </a:xfrm>
                    <a:prstGeom prst="rect">
                      <a:avLst/>
                    </a:prstGeom>
                  </pic:spPr>
                </pic:pic>
              </a:graphicData>
            </a:graphic>
          </wp:inline>
        </w:drawing>
      </w:r>
    </w:p>
    <w:p w14:paraId="3EF041FF" w14:textId="70B9B8A7" w:rsidR="00521769" w:rsidRPr="002B2A65" w:rsidRDefault="00521769" w:rsidP="002B2A65">
      <w:pPr>
        <w:pStyle w:val="ListParagraph"/>
        <w:numPr>
          <w:ilvl w:val="0"/>
          <w:numId w:val="2"/>
        </w:numPr>
        <w:spacing w:line="276" w:lineRule="auto"/>
        <w:outlineLvl w:val="0"/>
        <w:rPr>
          <w:rFonts w:cs="Times New Roman"/>
          <w:b/>
          <w:bCs/>
          <w:szCs w:val="28"/>
          <w:lang w:val="en-US"/>
        </w:rPr>
      </w:pPr>
      <w:bookmarkStart w:id="2" w:name="_Toc133529456"/>
      <w:r w:rsidRPr="002B2A65">
        <w:rPr>
          <w:rFonts w:cs="Times New Roman"/>
          <w:b/>
          <w:bCs/>
          <w:szCs w:val="28"/>
          <w:lang w:val="en-US"/>
        </w:rPr>
        <w:t>Cấu trúc các bản tin</w:t>
      </w:r>
      <w:bookmarkEnd w:id="2"/>
    </w:p>
    <w:p w14:paraId="5E25C5F8" w14:textId="38659436" w:rsidR="00521769" w:rsidRDefault="00643DE3" w:rsidP="002B2A65">
      <w:pPr>
        <w:spacing w:line="276" w:lineRule="auto"/>
        <w:ind w:left="720"/>
        <w:rPr>
          <w:rFonts w:cs="Times New Roman"/>
          <w:szCs w:val="28"/>
          <w:lang w:val="en-US"/>
        </w:rPr>
      </w:pPr>
      <w:r>
        <w:rPr>
          <w:rFonts w:cs="Times New Roman"/>
          <w:szCs w:val="28"/>
          <w:lang w:val="en-US"/>
        </w:rPr>
        <w:t>Data Frame tuân theo chuẩn IEEE 802.15.4. Trong đó</w:t>
      </w:r>
      <w:r w:rsidRPr="00643DE3">
        <w:rPr>
          <w:rFonts w:cs="Times New Roman"/>
          <w:noProof/>
          <w:szCs w:val="28"/>
          <w:lang w:val="en-US"/>
        </w:rPr>
        <w:drawing>
          <wp:inline distT="0" distB="0" distL="0" distR="0" wp14:anchorId="2BF39BFB" wp14:editId="23CF7CC3">
            <wp:extent cx="5943600" cy="2420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20620"/>
                    </a:xfrm>
                    <a:prstGeom prst="rect">
                      <a:avLst/>
                    </a:prstGeom>
                  </pic:spPr>
                </pic:pic>
              </a:graphicData>
            </a:graphic>
          </wp:inline>
        </w:drawing>
      </w:r>
    </w:p>
    <w:p w14:paraId="0FFC84BD" w14:textId="77777777" w:rsidR="00943CDC" w:rsidRDefault="00943CDC" w:rsidP="002B2A65">
      <w:pPr>
        <w:spacing w:line="276" w:lineRule="auto"/>
        <w:ind w:left="720"/>
        <w:rPr>
          <w:rFonts w:cs="Times New Roman"/>
          <w:szCs w:val="28"/>
          <w:lang w:val="en-US"/>
        </w:rPr>
      </w:pPr>
    </w:p>
    <w:p w14:paraId="744FFCF5" w14:textId="77777777" w:rsidR="00943CDC" w:rsidRDefault="00943CDC" w:rsidP="002B2A65">
      <w:pPr>
        <w:spacing w:line="276" w:lineRule="auto"/>
        <w:ind w:left="720"/>
        <w:rPr>
          <w:rFonts w:cs="Times New Roman"/>
          <w:szCs w:val="28"/>
          <w:lang w:val="en-US"/>
        </w:rPr>
      </w:pPr>
    </w:p>
    <w:p w14:paraId="3E867843" w14:textId="77777777" w:rsidR="00943CDC" w:rsidRDefault="00943CDC" w:rsidP="002B2A65">
      <w:pPr>
        <w:spacing w:line="276" w:lineRule="auto"/>
        <w:ind w:left="720"/>
        <w:rPr>
          <w:rFonts w:cs="Times New Roman"/>
          <w:szCs w:val="28"/>
          <w:lang w:val="en-US"/>
        </w:rPr>
      </w:pPr>
    </w:p>
    <w:tbl>
      <w:tblPr>
        <w:tblStyle w:val="TableGrid"/>
        <w:tblW w:w="0" w:type="auto"/>
        <w:tblInd w:w="720" w:type="dxa"/>
        <w:tblLook w:val="04A0" w:firstRow="1" w:lastRow="0" w:firstColumn="1" w:lastColumn="0" w:noHBand="0" w:noVBand="1"/>
      </w:tblPr>
      <w:tblGrid>
        <w:gridCol w:w="3277"/>
        <w:gridCol w:w="1691"/>
        <w:gridCol w:w="3888"/>
      </w:tblGrid>
      <w:tr w:rsidR="002D0989" w14:paraId="5BD68684" w14:textId="06CDF6AF" w:rsidTr="002B2A65">
        <w:tc>
          <w:tcPr>
            <w:tcW w:w="3277" w:type="dxa"/>
            <w:shd w:val="clear" w:color="auto" w:fill="FFE599" w:themeFill="accent4" w:themeFillTint="66"/>
          </w:tcPr>
          <w:p w14:paraId="69AB16D6" w14:textId="13F5FC1A" w:rsidR="002D0989" w:rsidRDefault="002D0989" w:rsidP="002B2A65">
            <w:pPr>
              <w:spacing w:line="276" w:lineRule="auto"/>
              <w:rPr>
                <w:rFonts w:cs="Times New Roman"/>
                <w:szCs w:val="28"/>
                <w:lang w:val="en-US"/>
              </w:rPr>
            </w:pPr>
            <w:r>
              <w:rPr>
                <w:rFonts w:cs="Times New Roman"/>
                <w:szCs w:val="28"/>
                <w:lang w:val="en-US"/>
              </w:rPr>
              <w:t>Trường dữ liệu</w:t>
            </w:r>
          </w:p>
        </w:tc>
        <w:tc>
          <w:tcPr>
            <w:tcW w:w="1691" w:type="dxa"/>
            <w:shd w:val="clear" w:color="auto" w:fill="FFE599" w:themeFill="accent4" w:themeFillTint="66"/>
          </w:tcPr>
          <w:p w14:paraId="63981124" w14:textId="686080F5" w:rsidR="002D0989" w:rsidRDefault="002D0989" w:rsidP="002B2A65">
            <w:pPr>
              <w:spacing w:line="276" w:lineRule="auto"/>
              <w:rPr>
                <w:rFonts w:cs="Times New Roman"/>
                <w:szCs w:val="28"/>
                <w:lang w:val="en-US"/>
              </w:rPr>
            </w:pPr>
            <w:r>
              <w:rPr>
                <w:rFonts w:cs="Times New Roman"/>
                <w:szCs w:val="28"/>
                <w:lang w:val="en-US"/>
              </w:rPr>
              <w:t>Số Bytes</w:t>
            </w:r>
          </w:p>
        </w:tc>
        <w:tc>
          <w:tcPr>
            <w:tcW w:w="3888" w:type="dxa"/>
            <w:shd w:val="clear" w:color="auto" w:fill="FFE599" w:themeFill="accent4" w:themeFillTint="66"/>
          </w:tcPr>
          <w:p w14:paraId="267D473B" w14:textId="4D2731D7" w:rsidR="002D0989" w:rsidRDefault="002D0989" w:rsidP="002B2A65">
            <w:pPr>
              <w:spacing w:line="276" w:lineRule="auto"/>
              <w:rPr>
                <w:rFonts w:cs="Times New Roman"/>
                <w:szCs w:val="28"/>
                <w:lang w:val="en-US"/>
              </w:rPr>
            </w:pPr>
            <w:r>
              <w:rPr>
                <w:rFonts w:cs="Times New Roman"/>
                <w:szCs w:val="28"/>
                <w:lang w:val="en-US"/>
              </w:rPr>
              <w:t>Ý nghĩa</w:t>
            </w:r>
          </w:p>
        </w:tc>
      </w:tr>
      <w:tr w:rsidR="002D0989" w14:paraId="2F31272C" w14:textId="2F2269FE" w:rsidTr="002D0989">
        <w:tc>
          <w:tcPr>
            <w:tcW w:w="3277" w:type="dxa"/>
          </w:tcPr>
          <w:p w14:paraId="4FF35A22" w14:textId="5A3422DF" w:rsidR="002D0989" w:rsidRDefault="002D0989" w:rsidP="002B2A65">
            <w:pPr>
              <w:spacing w:line="276" w:lineRule="auto"/>
              <w:rPr>
                <w:rFonts w:cs="Times New Roman"/>
                <w:szCs w:val="28"/>
                <w:lang w:val="en-US"/>
              </w:rPr>
            </w:pPr>
            <w:r>
              <w:rPr>
                <w:rFonts w:cs="Times New Roman"/>
                <w:szCs w:val="28"/>
                <w:lang w:val="en-US"/>
              </w:rPr>
              <w:t>Frame Control(FC)</w:t>
            </w:r>
          </w:p>
        </w:tc>
        <w:tc>
          <w:tcPr>
            <w:tcW w:w="1691" w:type="dxa"/>
          </w:tcPr>
          <w:p w14:paraId="45D59E92" w14:textId="594026A5" w:rsidR="002D0989" w:rsidRDefault="002D0989" w:rsidP="002B2A65">
            <w:pPr>
              <w:spacing w:line="276" w:lineRule="auto"/>
              <w:rPr>
                <w:rFonts w:cs="Times New Roman"/>
                <w:szCs w:val="28"/>
                <w:lang w:val="en-US"/>
              </w:rPr>
            </w:pPr>
            <w:r>
              <w:rPr>
                <w:rFonts w:cs="Times New Roman"/>
                <w:szCs w:val="28"/>
                <w:lang w:val="en-US"/>
              </w:rPr>
              <w:t>2</w:t>
            </w:r>
          </w:p>
        </w:tc>
        <w:tc>
          <w:tcPr>
            <w:tcW w:w="3888" w:type="dxa"/>
          </w:tcPr>
          <w:p w14:paraId="5648FAA8" w14:textId="73AFD7E6" w:rsidR="002D0989" w:rsidRDefault="002D0989" w:rsidP="002B2A65">
            <w:pPr>
              <w:spacing w:line="276" w:lineRule="auto"/>
              <w:rPr>
                <w:rFonts w:cs="Times New Roman"/>
                <w:szCs w:val="28"/>
                <w:lang w:val="en-US"/>
              </w:rPr>
            </w:pPr>
            <w:r>
              <w:rPr>
                <w:rFonts w:cs="Times New Roman"/>
                <w:szCs w:val="28"/>
                <w:lang w:val="en-US"/>
              </w:rPr>
              <w:t>Loại bản tin Poll, Resp, Final</w:t>
            </w:r>
          </w:p>
        </w:tc>
      </w:tr>
      <w:tr w:rsidR="002D0989" w14:paraId="5E4FF907" w14:textId="48C4E083" w:rsidTr="002D0989">
        <w:tc>
          <w:tcPr>
            <w:tcW w:w="3277" w:type="dxa"/>
          </w:tcPr>
          <w:p w14:paraId="0BB89E8D" w14:textId="43702290" w:rsidR="002D0989" w:rsidRDefault="002D0989" w:rsidP="002B2A65">
            <w:pPr>
              <w:spacing w:line="276" w:lineRule="auto"/>
              <w:rPr>
                <w:rFonts w:cs="Times New Roman"/>
                <w:szCs w:val="28"/>
                <w:lang w:val="en-US"/>
              </w:rPr>
            </w:pPr>
            <w:r>
              <w:rPr>
                <w:rFonts w:cs="Times New Roman"/>
                <w:szCs w:val="28"/>
                <w:lang w:val="en-US"/>
              </w:rPr>
              <w:t>Sequence Number</w:t>
            </w:r>
          </w:p>
        </w:tc>
        <w:tc>
          <w:tcPr>
            <w:tcW w:w="1691" w:type="dxa"/>
          </w:tcPr>
          <w:p w14:paraId="44A7395A" w14:textId="635D7AD2" w:rsidR="002D0989" w:rsidRDefault="002D0989" w:rsidP="002B2A65">
            <w:pPr>
              <w:spacing w:line="276" w:lineRule="auto"/>
              <w:rPr>
                <w:rFonts w:cs="Times New Roman"/>
                <w:szCs w:val="28"/>
                <w:lang w:val="en-US"/>
              </w:rPr>
            </w:pPr>
            <w:r>
              <w:rPr>
                <w:rFonts w:cs="Times New Roman"/>
                <w:szCs w:val="28"/>
                <w:lang w:val="en-US"/>
              </w:rPr>
              <w:t>1</w:t>
            </w:r>
          </w:p>
        </w:tc>
        <w:tc>
          <w:tcPr>
            <w:tcW w:w="3888" w:type="dxa"/>
          </w:tcPr>
          <w:p w14:paraId="43E5E77E" w14:textId="02883C7E" w:rsidR="002D0989" w:rsidRDefault="002D0989" w:rsidP="002B2A65">
            <w:pPr>
              <w:spacing w:line="276" w:lineRule="auto"/>
              <w:rPr>
                <w:rFonts w:cs="Times New Roman"/>
                <w:szCs w:val="28"/>
                <w:lang w:val="en-US"/>
              </w:rPr>
            </w:pPr>
            <w:r>
              <w:rPr>
                <w:rFonts w:cs="Times New Roman"/>
                <w:szCs w:val="28"/>
                <w:lang w:val="en-US"/>
              </w:rPr>
              <w:t>Số thứ tự bản tin (0-&gt;255)</w:t>
            </w:r>
          </w:p>
        </w:tc>
      </w:tr>
      <w:tr w:rsidR="002D0989" w14:paraId="760A1B31" w14:textId="65EEA7CF" w:rsidTr="002D0989">
        <w:tc>
          <w:tcPr>
            <w:tcW w:w="3277" w:type="dxa"/>
          </w:tcPr>
          <w:p w14:paraId="3D115863" w14:textId="0DEB5CEB" w:rsidR="002D0989" w:rsidRDefault="002D0989" w:rsidP="002B2A65">
            <w:pPr>
              <w:spacing w:line="276" w:lineRule="auto"/>
              <w:rPr>
                <w:rFonts w:cs="Times New Roman"/>
                <w:szCs w:val="28"/>
                <w:lang w:val="en-US"/>
              </w:rPr>
            </w:pPr>
            <w:r>
              <w:rPr>
                <w:rFonts w:cs="Times New Roman"/>
                <w:szCs w:val="28"/>
                <w:lang w:val="en-US"/>
              </w:rPr>
              <w:t>PAN ID</w:t>
            </w:r>
          </w:p>
        </w:tc>
        <w:tc>
          <w:tcPr>
            <w:tcW w:w="1691" w:type="dxa"/>
          </w:tcPr>
          <w:p w14:paraId="5D789572" w14:textId="3F856838" w:rsidR="002D0989" w:rsidRDefault="002D0989" w:rsidP="002B2A65">
            <w:pPr>
              <w:spacing w:line="276" w:lineRule="auto"/>
              <w:rPr>
                <w:rFonts w:cs="Times New Roman"/>
                <w:szCs w:val="28"/>
                <w:lang w:val="en-US"/>
              </w:rPr>
            </w:pPr>
            <w:r>
              <w:rPr>
                <w:rFonts w:cs="Times New Roman"/>
                <w:szCs w:val="28"/>
                <w:lang w:val="en-US"/>
              </w:rPr>
              <w:t>2</w:t>
            </w:r>
          </w:p>
        </w:tc>
        <w:tc>
          <w:tcPr>
            <w:tcW w:w="3888" w:type="dxa"/>
          </w:tcPr>
          <w:p w14:paraId="0FA8A4A4" w14:textId="23458202" w:rsidR="002D0989" w:rsidRDefault="002D0989" w:rsidP="002B2A65">
            <w:pPr>
              <w:spacing w:line="276" w:lineRule="auto"/>
              <w:rPr>
                <w:rFonts w:cs="Times New Roman"/>
                <w:szCs w:val="28"/>
                <w:lang w:val="en-US"/>
              </w:rPr>
            </w:pPr>
            <w:r>
              <w:rPr>
                <w:rFonts w:cs="Times New Roman"/>
                <w:szCs w:val="28"/>
                <w:lang w:val="en-US"/>
              </w:rPr>
              <w:t>ID mạng 0xDECA</w:t>
            </w:r>
          </w:p>
        </w:tc>
      </w:tr>
      <w:tr w:rsidR="002D0989" w14:paraId="1E4CA58B" w14:textId="53C0E565" w:rsidTr="002D0989">
        <w:tc>
          <w:tcPr>
            <w:tcW w:w="3277" w:type="dxa"/>
          </w:tcPr>
          <w:p w14:paraId="2826B306" w14:textId="73A64C99" w:rsidR="002D0989" w:rsidRDefault="002D0989" w:rsidP="002B2A65">
            <w:pPr>
              <w:spacing w:line="276" w:lineRule="auto"/>
              <w:rPr>
                <w:rFonts w:cs="Times New Roman"/>
                <w:szCs w:val="28"/>
                <w:lang w:val="en-US"/>
              </w:rPr>
            </w:pPr>
            <w:r>
              <w:rPr>
                <w:rFonts w:cs="Times New Roman"/>
                <w:szCs w:val="28"/>
                <w:lang w:val="en-US"/>
              </w:rPr>
              <w:t>Destination Address</w:t>
            </w:r>
          </w:p>
        </w:tc>
        <w:tc>
          <w:tcPr>
            <w:tcW w:w="1691" w:type="dxa"/>
          </w:tcPr>
          <w:p w14:paraId="6FAEC1C5" w14:textId="4DD57D6C" w:rsidR="002D0989" w:rsidRDefault="002D0989" w:rsidP="002B2A65">
            <w:pPr>
              <w:spacing w:line="276" w:lineRule="auto"/>
              <w:rPr>
                <w:rFonts w:cs="Times New Roman"/>
                <w:szCs w:val="28"/>
                <w:lang w:val="en-US"/>
              </w:rPr>
            </w:pPr>
            <w:r>
              <w:rPr>
                <w:rFonts w:cs="Times New Roman"/>
                <w:szCs w:val="28"/>
                <w:lang w:val="en-US"/>
              </w:rPr>
              <w:t>8</w:t>
            </w:r>
          </w:p>
        </w:tc>
        <w:tc>
          <w:tcPr>
            <w:tcW w:w="3888" w:type="dxa"/>
          </w:tcPr>
          <w:p w14:paraId="2A2D27EA" w14:textId="14D8F075" w:rsidR="002D0989" w:rsidRDefault="002D0989" w:rsidP="002B2A65">
            <w:pPr>
              <w:spacing w:line="276" w:lineRule="auto"/>
              <w:rPr>
                <w:rFonts w:cs="Times New Roman"/>
                <w:szCs w:val="28"/>
                <w:lang w:val="en-US"/>
              </w:rPr>
            </w:pPr>
            <w:r>
              <w:rPr>
                <w:rFonts w:cs="Times New Roman"/>
                <w:szCs w:val="28"/>
                <w:lang w:val="en-US"/>
              </w:rPr>
              <w:t>Địa chỉ của thiết bị được gửi đến</w:t>
            </w:r>
          </w:p>
        </w:tc>
      </w:tr>
      <w:tr w:rsidR="002D0989" w14:paraId="526279D7" w14:textId="2160F5C8" w:rsidTr="002D0989">
        <w:tc>
          <w:tcPr>
            <w:tcW w:w="3277" w:type="dxa"/>
          </w:tcPr>
          <w:p w14:paraId="2A81C030" w14:textId="3C9E587F" w:rsidR="002D0989" w:rsidRDefault="002D0989" w:rsidP="002B2A65">
            <w:pPr>
              <w:spacing w:line="276" w:lineRule="auto"/>
              <w:rPr>
                <w:rFonts w:cs="Times New Roman"/>
                <w:szCs w:val="28"/>
                <w:lang w:val="en-US"/>
              </w:rPr>
            </w:pPr>
            <w:r>
              <w:rPr>
                <w:rFonts w:cs="Times New Roman"/>
                <w:szCs w:val="28"/>
                <w:lang w:val="en-US"/>
              </w:rPr>
              <w:t>Sourse Address</w:t>
            </w:r>
          </w:p>
        </w:tc>
        <w:tc>
          <w:tcPr>
            <w:tcW w:w="1691" w:type="dxa"/>
          </w:tcPr>
          <w:p w14:paraId="4EB6B59F" w14:textId="618D818F" w:rsidR="002D0989" w:rsidRDefault="002D0989" w:rsidP="002B2A65">
            <w:pPr>
              <w:spacing w:line="276" w:lineRule="auto"/>
              <w:rPr>
                <w:rFonts w:cs="Times New Roman"/>
                <w:szCs w:val="28"/>
                <w:lang w:val="en-US"/>
              </w:rPr>
            </w:pPr>
            <w:r>
              <w:rPr>
                <w:rFonts w:cs="Times New Roman"/>
                <w:szCs w:val="28"/>
                <w:lang w:val="en-US"/>
              </w:rPr>
              <w:t>8</w:t>
            </w:r>
          </w:p>
        </w:tc>
        <w:tc>
          <w:tcPr>
            <w:tcW w:w="3888" w:type="dxa"/>
          </w:tcPr>
          <w:p w14:paraId="1FC1AEDC" w14:textId="3344BBD9" w:rsidR="002D0989" w:rsidRDefault="002D0989" w:rsidP="002B2A65">
            <w:pPr>
              <w:spacing w:line="276" w:lineRule="auto"/>
              <w:rPr>
                <w:rFonts w:cs="Times New Roman"/>
                <w:szCs w:val="28"/>
                <w:lang w:val="en-US"/>
              </w:rPr>
            </w:pPr>
            <w:r>
              <w:rPr>
                <w:rFonts w:cs="Times New Roman"/>
                <w:szCs w:val="28"/>
                <w:lang w:val="en-US"/>
              </w:rPr>
              <w:t>Địa chỉ thiết bị gửi</w:t>
            </w:r>
          </w:p>
        </w:tc>
      </w:tr>
      <w:tr w:rsidR="002D0989" w14:paraId="20540ACC" w14:textId="645DE00C" w:rsidTr="002D0989">
        <w:tc>
          <w:tcPr>
            <w:tcW w:w="3277" w:type="dxa"/>
          </w:tcPr>
          <w:p w14:paraId="56509D69" w14:textId="706EBD79" w:rsidR="002D0989" w:rsidRDefault="002D0989" w:rsidP="002B2A65">
            <w:pPr>
              <w:spacing w:line="276" w:lineRule="auto"/>
              <w:rPr>
                <w:rFonts w:cs="Times New Roman"/>
                <w:szCs w:val="28"/>
                <w:lang w:val="en-US"/>
              </w:rPr>
            </w:pPr>
            <w:r>
              <w:rPr>
                <w:rFonts w:cs="Times New Roman"/>
                <w:szCs w:val="28"/>
                <w:lang w:val="en-US"/>
              </w:rPr>
              <w:t>Ranging Message</w:t>
            </w:r>
          </w:p>
        </w:tc>
        <w:tc>
          <w:tcPr>
            <w:tcW w:w="1691" w:type="dxa"/>
          </w:tcPr>
          <w:p w14:paraId="6DB3A87F" w14:textId="70EF6B21" w:rsidR="002D0989" w:rsidRDefault="002D0989" w:rsidP="002B2A65">
            <w:pPr>
              <w:spacing w:line="276" w:lineRule="auto"/>
              <w:rPr>
                <w:rFonts w:cs="Times New Roman"/>
                <w:szCs w:val="28"/>
                <w:lang w:val="en-US"/>
              </w:rPr>
            </w:pPr>
            <w:r>
              <w:rPr>
                <w:rFonts w:cs="Times New Roman"/>
                <w:szCs w:val="28"/>
                <w:lang w:val="en-US"/>
              </w:rPr>
              <w:t>21 hoặc hơn</w:t>
            </w:r>
          </w:p>
        </w:tc>
        <w:tc>
          <w:tcPr>
            <w:tcW w:w="3888" w:type="dxa"/>
          </w:tcPr>
          <w:p w14:paraId="00691A0F" w14:textId="1374EE4B" w:rsidR="002D0989" w:rsidRDefault="002D0989" w:rsidP="002B2A65">
            <w:pPr>
              <w:spacing w:line="276" w:lineRule="auto"/>
              <w:rPr>
                <w:rFonts w:cs="Times New Roman"/>
                <w:szCs w:val="28"/>
                <w:lang w:val="en-US"/>
              </w:rPr>
            </w:pPr>
            <w:r>
              <w:rPr>
                <w:rFonts w:cs="Times New Roman"/>
                <w:szCs w:val="28"/>
                <w:lang w:val="en-US"/>
              </w:rPr>
              <w:t xml:space="preserve">Payload </w:t>
            </w:r>
          </w:p>
        </w:tc>
      </w:tr>
      <w:tr w:rsidR="002D0989" w14:paraId="60C94556" w14:textId="5B1961ED" w:rsidTr="002D0989">
        <w:tc>
          <w:tcPr>
            <w:tcW w:w="3277" w:type="dxa"/>
          </w:tcPr>
          <w:p w14:paraId="67321F96" w14:textId="294420C3" w:rsidR="002D0989" w:rsidRDefault="002D0989" w:rsidP="002B2A65">
            <w:pPr>
              <w:spacing w:line="276" w:lineRule="auto"/>
              <w:rPr>
                <w:rFonts w:cs="Times New Roman"/>
                <w:szCs w:val="28"/>
                <w:lang w:val="en-US"/>
              </w:rPr>
            </w:pPr>
            <w:r>
              <w:rPr>
                <w:rFonts w:cs="Times New Roman"/>
                <w:szCs w:val="28"/>
                <w:lang w:val="en-US"/>
              </w:rPr>
              <w:t>FCS</w:t>
            </w:r>
          </w:p>
        </w:tc>
        <w:tc>
          <w:tcPr>
            <w:tcW w:w="1691" w:type="dxa"/>
          </w:tcPr>
          <w:p w14:paraId="08F2AC51" w14:textId="3C99449E" w:rsidR="002D0989" w:rsidRDefault="002D0989" w:rsidP="002B2A65">
            <w:pPr>
              <w:spacing w:line="276" w:lineRule="auto"/>
              <w:rPr>
                <w:rFonts w:cs="Times New Roman"/>
                <w:szCs w:val="28"/>
                <w:lang w:val="en-US"/>
              </w:rPr>
            </w:pPr>
            <w:r>
              <w:rPr>
                <w:rFonts w:cs="Times New Roman"/>
                <w:szCs w:val="28"/>
                <w:lang w:val="en-US"/>
              </w:rPr>
              <w:t>2</w:t>
            </w:r>
          </w:p>
        </w:tc>
        <w:tc>
          <w:tcPr>
            <w:tcW w:w="3888" w:type="dxa"/>
          </w:tcPr>
          <w:p w14:paraId="77CEAEF1" w14:textId="617880FE" w:rsidR="002D0989" w:rsidRDefault="002D0989" w:rsidP="002B2A65">
            <w:pPr>
              <w:spacing w:line="276" w:lineRule="auto"/>
              <w:rPr>
                <w:rFonts w:cs="Times New Roman"/>
                <w:szCs w:val="28"/>
                <w:lang w:val="en-US"/>
              </w:rPr>
            </w:pPr>
            <w:r>
              <w:rPr>
                <w:rFonts w:cs="Times New Roman"/>
                <w:szCs w:val="28"/>
                <w:lang w:val="en-US"/>
              </w:rPr>
              <w:t>Frame check sequence</w:t>
            </w:r>
          </w:p>
        </w:tc>
      </w:tr>
    </w:tbl>
    <w:p w14:paraId="420A1873" w14:textId="51E7D498" w:rsidR="00643DE3" w:rsidRDefault="00643DE3" w:rsidP="002B2A65">
      <w:pPr>
        <w:spacing w:line="276" w:lineRule="auto"/>
        <w:ind w:left="720"/>
        <w:rPr>
          <w:rFonts w:cs="Times New Roman"/>
          <w:szCs w:val="28"/>
          <w:lang w:val="en-US"/>
        </w:rPr>
      </w:pPr>
      <w:r>
        <w:rPr>
          <w:rFonts w:cs="Times New Roman"/>
          <w:szCs w:val="28"/>
          <w:lang w:val="en-US"/>
        </w:rPr>
        <w:t xml:space="preserve"> </w:t>
      </w:r>
    </w:p>
    <w:p w14:paraId="22A22361" w14:textId="3E6924EB" w:rsidR="002E772F" w:rsidRPr="002B2A65" w:rsidRDefault="002E772F" w:rsidP="002B2A65">
      <w:pPr>
        <w:spacing w:line="276" w:lineRule="auto"/>
        <w:ind w:left="720"/>
        <w:rPr>
          <w:rFonts w:cs="Times New Roman"/>
          <w:b/>
          <w:bCs/>
          <w:szCs w:val="28"/>
          <w:lang w:val="en-US"/>
        </w:rPr>
      </w:pPr>
      <w:r w:rsidRPr="002B2A65">
        <w:rPr>
          <w:rFonts w:cs="Times New Roman"/>
          <w:b/>
          <w:bCs/>
          <w:szCs w:val="28"/>
          <w:lang w:val="en-US"/>
        </w:rPr>
        <w:t>Bản tin Poll:</w:t>
      </w:r>
    </w:p>
    <w:tbl>
      <w:tblPr>
        <w:tblStyle w:val="TableGrid"/>
        <w:tblW w:w="0" w:type="auto"/>
        <w:tblInd w:w="720" w:type="dxa"/>
        <w:tblLook w:val="04A0" w:firstRow="1" w:lastRow="0" w:firstColumn="1" w:lastColumn="0" w:noHBand="0" w:noVBand="1"/>
      </w:tblPr>
      <w:tblGrid>
        <w:gridCol w:w="2971"/>
        <w:gridCol w:w="2177"/>
        <w:gridCol w:w="3708"/>
      </w:tblGrid>
      <w:tr w:rsidR="002E772F" w14:paraId="7BECBA27" w14:textId="77777777" w:rsidTr="002B2A65">
        <w:tc>
          <w:tcPr>
            <w:tcW w:w="2971" w:type="dxa"/>
            <w:shd w:val="clear" w:color="auto" w:fill="FFE599" w:themeFill="accent4" w:themeFillTint="66"/>
          </w:tcPr>
          <w:p w14:paraId="3208B308" w14:textId="0177480E" w:rsidR="002E772F" w:rsidRDefault="002E772F" w:rsidP="002B2A65">
            <w:pPr>
              <w:spacing w:line="276" w:lineRule="auto"/>
              <w:rPr>
                <w:rFonts w:cs="Times New Roman"/>
                <w:szCs w:val="28"/>
                <w:lang w:val="en-US"/>
              </w:rPr>
            </w:pPr>
            <w:r>
              <w:rPr>
                <w:rFonts w:cs="Times New Roman"/>
                <w:szCs w:val="28"/>
                <w:lang w:val="en-US"/>
              </w:rPr>
              <w:t xml:space="preserve">Trường dữ liệu </w:t>
            </w:r>
          </w:p>
        </w:tc>
        <w:tc>
          <w:tcPr>
            <w:tcW w:w="2177" w:type="dxa"/>
            <w:shd w:val="clear" w:color="auto" w:fill="FFE599" w:themeFill="accent4" w:themeFillTint="66"/>
          </w:tcPr>
          <w:p w14:paraId="12C910CA" w14:textId="65827B43" w:rsidR="002E772F" w:rsidRDefault="002E772F" w:rsidP="002B2A65">
            <w:pPr>
              <w:spacing w:line="276" w:lineRule="auto"/>
              <w:rPr>
                <w:rFonts w:cs="Times New Roman"/>
                <w:szCs w:val="28"/>
                <w:lang w:val="en-US"/>
              </w:rPr>
            </w:pPr>
            <w:r>
              <w:rPr>
                <w:rFonts w:cs="Times New Roman"/>
                <w:szCs w:val="28"/>
                <w:lang w:val="en-US"/>
              </w:rPr>
              <w:t>Số Bytes</w:t>
            </w:r>
          </w:p>
        </w:tc>
        <w:tc>
          <w:tcPr>
            <w:tcW w:w="3708" w:type="dxa"/>
            <w:shd w:val="clear" w:color="auto" w:fill="FFE599" w:themeFill="accent4" w:themeFillTint="66"/>
          </w:tcPr>
          <w:p w14:paraId="4695CD2B" w14:textId="7489A345" w:rsidR="002E772F" w:rsidRDefault="002E772F" w:rsidP="002B2A65">
            <w:pPr>
              <w:spacing w:line="276" w:lineRule="auto"/>
              <w:rPr>
                <w:rFonts w:cs="Times New Roman"/>
                <w:szCs w:val="28"/>
                <w:lang w:val="en-US"/>
              </w:rPr>
            </w:pPr>
            <w:r>
              <w:rPr>
                <w:rFonts w:cs="Times New Roman"/>
                <w:szCs w:val="28"/>
                <w:lang w:val="en-US"/>
              </w:rPr>
              <w:t>Ý nghĩa</w:t>
            </w:r>
          </w:p>
        </w:tc>
      </w:tr>
      <w:tr w:rsidR="002E772F" w14:paraId="74EF2B79" w14:textId="77777777" w:rsidTr="00B12BAB">
        <w:tc>
          <w:tcPr>
            <w:tcW w:w="2971" w:type="dxa"/>
          </w:tcPr>
          <w:p w14:paraId="43AE7649" w14:textId="1F7342C8" w:rsidR="002E772F" w:rsidRDefault="002E772F" w:rsidP="002B2A65">
            <w:pPr>
              <w:spacing w:line="276" w:lineRule="auto"/>
              <w:rPr>
                <w:rFonts w:cs="Times New Roman"/>
                <w:szCs w:val="28"/>
                <w:lang w:val="en-US"/>
              </w:rPr>
            </w:pPr>
            <w:r>
              <w:rPr>
                <w:rFonts w:cs="Times New Roman"/>
                <w:szCs w:val="28"/>
                <w:lang w:val="en-US"/>
              </w:rPr>
              <w:t>Function Code</w:t>
            </w:r>
          </w:p>
        </w:tc>
        <w:tc>
          <w:tcPr>
            <w:tcW w:w="2177" w:type="dxa"/>
          </w:tcPr>
          <w:p w14:paraId="16FC9BC6" w14:textId="23D5B4D2" w:rsidR="002E772F" w:rsidRDefault="002E772F" w:rsidP="002B2A65">
            <w:pPr>
              <w:spacing w:line="276" w:lineRule="auto"/>
              <w:rPr>
                <w:rFonts w:cs="Times New Roman"/>
                <w:szCs w:val="28"/>
                <w:lang w:val="en-US"/>
              </w:rPr>
            </w:pPr>
            <w:r>
              <w:rPr>
                <w:rFonts w:cs="Times New Roman"/>
                <w:szCs w:val="28"/>
                <w:lang w:val="en-US"/>
              </w:rPr>
              <w:t>1</w:t>
            </w:r>
          </w:p>
        </w:tc>
        <w:tc>
          <w:tcPr>
            <w:tcW w:w="3708" w:type="dxa"/>
          </w:tcPr>
          <w:p w14:paraId="73F0B8D1" w14:textId="03F84000" w:rsidR="002E772F" w:rsidRDefault="002E772F" w:rsidP="002B2A65">
            <w:pPr>
              <w:spacing w:line="276" w:lineRule="auto"/>
              <w:rPr>
                <w:rFonts w:cs="Times New Roman"/>
                <w:szCs w:val="28"/>
                <w:lang w:val="en-US"/>
              </w:rPr>
            </w:pPr>
            <w:r>
              <w:rPr>
                <w:rFonts w:cs="Times New Roman"/>
                <w:szCs w:val="28"/>
                <w:lang w:val="en-US"/>
              </w:rPr>
              <w:t>0x61</w:t>
            </w:r>
            <w:r w:rsidR="00B12BAB">
              <w:rPr>
                <w:rFonts w:cs="Times New Roman"/>
                <w:szCs w:val="28"/>
                <w:lang w:val="en-US"/>
              </w:rPr>
              <w:t xml:space="preserve"> Poll</w:t>
            </w:r>
          </w:p>
        </w:tc>
      </w:tr>
      <w:tr w:rsidR="002E772F" w14:paraId="270AD960" w14:textId="77777777" w:rsidTr="00B12BAB">
        <w:tc>
          <w:tcPr>
            <w:tcW w:w="2971" w:type="dxa"/>
          </w:tcPr>
          <w:p w14:paraId="1663C369" w14:textId="1277D8CB" w:rsidR="002E772F" w:rsidRDefault="00B12BAB" w:rsidP="002B2A65">
            <w:pPr>
              <w:spacing w:line="276" w:lineRule="auto"/>
              <w:rPr>
                <w:rFonts w:cs="Times New Roman"/>
                <w:szCs w:val="28"/>
                <w:lang w:val="en-US"/>
              </w:rPr>
            </w:pPr>
            <w:r>
              <w:rPr>
                <w:rFonts w:cs="Times New Roman"/>
                <w:szCs w:val="28"/>
                <w:lang w:val="en-US"/>
              </w:rPr>
              <w:t>Anchor Address</w:t>
            </w:r>
          </w:p>
        </w:tc>
        <w:tc>
          <w:tcPr>
            <w:tcW w:w="2177" w:type="dxa"/>
          </w:tcPr>
          <w:p w14:paraId="0C4C4FC4" w14:textId="0D3176FB" w:rsidR="002E772F" w:rsidRDefault="00B12BAB" w:rsidP="002B2A65">
            <w:pPr>
              <w:spacing w:line="276" w:lineRule="auto"/>
              <w:rPr>
                <w:rFonts w:cs="Times New Roman"/>
                <w:szCs w:val="28"/>
                <w:lang w:val="en-US"/>
              </w:rPr>
            </w:pPr>
            <w:r>
              <w:rPr>
                <w:rFonts w:cs="Times New Roman"/>
                <w:szCs w:val="28"/>
                <w:lang w:val="en-US"/>
              </w:rPr>
              <w:t>6</w:t>
            </w:r>
          </w:p>
        </w:tc>
        <w:tc>
          <w:tcPr>
            <w:tcW w:w="3708" w:type="dxa"/>
          </w:tcPr>
          <w:p w14:paraId="669CC3A7" w14:textId="23121316" w:rsidR="002E772F" w:rsidRDefault="00B12BAB" w:rsidP="002B2A65">
            <w:pPr>
              <w:spacing w:line="276" w:lineRule="auto"/>
              <w:rPr>
                <w:rFonts w:cs="Times New Roman"/>
                <w:szCs w:val="28"/>
                <w:lang w:val="en-US"/>
              </w:rPr>
            </w:pPr>
            <w:r>
              <w:rPr>
                <w:rFonts w:cs="Times New Roman"/>
                <w:szCs w:val="28"/>
                <w:lang w:val="en-US"/>
              </w:rPr>
              <w:t>Địa chỉ của 3 Anchor</w:t>
            </w:r>
          </w:p>
        </w:tc>
      </w:tr>
    </w:tbl>
    <w:p w14:paraId="19ED5D65" w14:textId="77777777" w:rsidR="002E772F" w:rsidRDefault="002E772F" w:rsidP="002B2A65">
      <w:pPr>
        <w:spacing w:line="276" w:lineRule="auto"/>
        <w:ind w:left="720"/>
        <w:rPr>
          <w:rFonts w:cs="Times New Roman"/>
          <w:szCs w:val="28"/>
          <w:lang w:val="en-US"/>
        </w:rPr>
      </w:pPr>
    </w:p>
    <w:p w14:paraId="15F99DDF" w14:textId="43B7E428" w:rsidR="00B12BAB" w:rsidRPr="002B2A65" w:rsidRDefault="00B12BAB" w:rsidP="002B2A65">
      <w:pPr>
        <w:spacing w:line="276" w:lineRule="auto"/>
        <w:ind w:left="720"/>
        <w:rPr>
          <w:rFonts w:cs="Times New Roman"/>
          <w:b/>
          <w:bCs/>
          <w:szCs w:val="28"/>
          <w:lang w:val="en-US"/>
        </w:rPr>
      </w:pPr>
      <w:r w:rsidRPr="002B2A65">
        <w:rPr>
          <w:rFonts w:cs="Times New Roman"/>
          <w:b/>
          <w:bCs/>
          <w:szCs w:val="28"/>
          <w:lang w:val="en-US"/>
        </w:rPr>
        <w:t xml:space="preserve">Response Message </w:t>
      </w:r>
    </w:p>
    <w:tbl>
      <w:tblPr>
        <w:tblStyle w:val="TableGrid"/>
        <w:tblW w:w="0" w:type="auto"/>
        <w:tblInd w:w="720" w:type="dxa"/>
        <w:tblLook w:val="04A0" w:firstRow="1" w:lastRow="0" w:firstColumn="1" w:lastColumn="0" w:noHBand="0" w:noVBand="1"/>
      </w:tblPr>
      <w:tblGrid>
        <w:gridCol w:w="2978"/>
        <w:gridCol w:w="2170"/>
        <w:gridCol w:w="3708"/>
      </w:tblGrid>
      <w:tr w:rsidR="00B12BAB" w14:paraId="56BF03A5" w14:textId="77777777" w:rsidTr="002B2A65">
        <w:tc>
          <w:tcPr>
            <w:tcW w:w="2978" w:type="dxa"/>
            <w:shd w:val="clear" w:color="auto" w:fill="FFE599" w:themeFill="accent4" w:themeFillTint="66"/>
          </w:tcPr>
          <w:p w14:paraId="1D0B7B06" w14:textId="2171C7E0" w:rsidR="00B12BAB" w:rsidRDefault="00B12BAB" w:rsidP="002B2A65">
            <w:pPr>
              <w:spacing w:line="276" w:lineRule="auto"/>
              <w:rPr>
                <w:rFonts w:cs="Times New Roman"/>
                <w:szCs w:val="28"/>
                <w:lang w:val="en-US"/>
              </w:rPr>
            </w:pPr>
            <w:r>
              <w:rPr>
                <w:rFonts w:cs="Times New Roman"/>
                <w:szCs w:val="28"/>
                <w:lang w:val="en-US"/>
              </w:rPr>
              <w:t xml:space="preserve">Trường dữ liệu </w:t>
            </w:r>
          </w:p>
        </w:tc>
        <w:tc>
          <w:tcPr>
            <w:tcW w:w="2170" w:type="dxa"/>
            <w:shd w:val="clear" w:color="auto" w:fill="FFE599" w:themeFill="accent4" w:themeFillTint="66"/>
          </w:tcPr>
          <w:p w14:paraId="5C7B55C4" w14:textId="1265F3A8" w:rsidR="00B12BAB" w:rsidRDefault="00B12BAB" w:rsidP="002B2A65">
            <w:pPr>
              <w:spacing w:line="276" w:lineRule="auto"/>
              <w:rPr>
                <w:rFonts w:cs="Times New Roman"/>
                <w:szCs w:val="28"/>
                <w:lang w:val="en-US"/>
              </w:rPr>
            </w:pPr>
            <w:r>
              <w:rPr>
                <w:rFonts w:cs="Times New Roman"/>
                <w:szCs w:val="28"/>
                <w:lang w:val="en-US"/>
              </w:rPr>
              <w:t>Số Bytes</w:t>
            </w:r>
          </w:p>
        </w:tc>
        <w:tc>
          <w:tcPr>
            <w:tcW w:w="3708" w:type="dxa"/>
            <w:shd w:val="clear" w:color="auto" w:fill="FFE599" w:themeFill="accent4" w:themeFillTint="66"/>
          </w:tcPr>
          <w:p w14:paraId="02963013" w14:textId="1E7CE796" w:rsidR="00B12BAB" w:rsidRDefault="00B12BAB" w:rsidP="002B2A65">
            <w:pPr>
              <w:spacing w:line="276" w:lineRule="auto"/>
              <w:rPr>
                <w:rFonts w:cs="Times New Roman"/>
                <w:szCs w:val="28"/>
                <w:lang w:val="en-US"/>
              </w:rPr>
            </w:pPr>
            <w:r>
              <w:rPr>
                <w:rFonts w:cs="Times New Roman"/>
                <w:szCs w:val="28"/>
                <w:lang w:val="en-US"/>
              </w:rPr>
              <w:t>Ý nghĩa</w:t>
            </w:r>
          </w:p>
        </w:tc>
      </w:tr>
      <w:tr w:rsidR="00B12BAB" w14:paraId="5FD0D80F" w14:textId="77777777" w:rsidTr="00B12BAB">
        <w:tc>
          <w:tcPr>
            <w:tcW w:w="2978" w:type="dxa"/>
          </w:tcPr>
          <w:p w14:paraId="78FBBA5D" w14:textId="762EE309" w:rsidR="00B12BAB" w:rsidRDefault="00B12BAB" w:rsidP="002B2A65">
            <w:pPr>
              <w:spacing w:line="276" w:lineRule="auto"/>
              <w:rPr>
                <w:rFonts w:cs="Times New Roman"/>
                <w:szCs w:val="28"/>
                <w:lang w:val="en-US"/>
              </w:rPr>
            </w:pPr>
            <w:r>
              <w:rPr>
                <w:rFonts w:cs="Times New Roman"/>
                <w:szCs w:val="28"/>
                <w:lang w:val="en-US"/>
              </w:rPr>
              <w:t xml:space="preserve">Function Code </w:t>
            </w:r>
          </w:p>
        </w:tc>
        <w:tc>
          <w:tcPr>
            <w:tcW w:w="2170" w:type="dxa"/>
          </w:tcPr>
          <w:p w14:paraId="6C29886E" w14:textId="7FC8B9B1" w:rsidR="00B12BAB" w:rsidRDefault="00B12BAB" w:rsidP="002B2A65">
            <w:pPr>
              <w:spacing w:line="276" w:lineRule="auto"/>
              <w:rPr>
                <w:rFonts w:cs="Times New Roman"/>
                <w:szCs w:val="28"/>
                <w:lang w:val="en-US"/>
              </w:rPr>
            </w:pPr>
            <w:r>
              <w:rPr>
                <w:rFonts w:cs="Times New Roman"/>
                <w:szCs w:val="28"/>
                <w:lang w:val="en-US"/>
              </w:rPr>
              <w:t>1</w:t>
            </w:r>
          </w:p>
        </w:tc>
        <w:tc>
          <w:tcPr>
            <w:tcW w:w="3708" w:type="dxa"/>
          </w:tcPr>
          <w:p w14:paraId="1063CD8A" w14:textId="3252E3CA" w:rsidR="00B12BAB" w:rsidRDefault="00B12BAB" w:rsidP="002B2A65">
            <w:pPr>
              <w:spacing w:line="276" w:lineRule="auto"/>
              <w:rPr>
                <w:rFonts w:cs="Times New Roman"/>
                <w:szCs w:val="28"/>
                <w:lang w:val="en-US"/>
              </w:rPr>
            </w:pPr>
            <w:r>
              <w:rPr>
                <w:rFonts w:cs="Times New Roman"/>
                <w:szCs w:val="28"/>
                <w:lang w:val="en-US"/>
              </w:rPr>
              <w:t>0x50 Resp</w:t>
            </w:r>
          </w:p>
        </w:tc>
      </w:tr>
      <w:tr w:rsidR="00B12BAB" w14:paraId="41EEF183" w14:textId="77777777" w:rsidTr="00B12BAB">
        <w:tc>
          <w:tcPr>
            <w:tcW w:w="2978" w:type="dxa"/>
          </w:tcPr>
          <w:p w14:paraId="69FDA8BD" w14:textId="77777777" w:rsidR="00B12BAB" w:rsidRDefault="00B12BAB" w:rsidP="002B2A65">
            <w:pPr>
              <w:spacing w:line="276" w:lineRule="auto"/>
              <w:rPr>
                <w:rFonts w:cs="Times New Roman"/>
                <w:szCs w:val="28"/>
                <w:lang w:val="en-US"/>
              </w:rPr>
            </w:pPr>
          </w:p>
        </w:tc>
        <w:tc>
          <w:tcPr>
            <w:tcW w:w="2170" w:type="dxa"/>
          </w:tcPr>
          <w:p w14:paraId="433F4D13" w14:textId="77777777" w:rsidR="00B12BAB" w:rsidRDefault="00B12BAB" w:rsidP="002B2A65">
            <w:pPr>
              <w:spacing w:line="276" w:lineRule="auto"/>
              <w:rPr>
                <w:rFonts w:cs="Times New Roman"/>
                <w:szCs w:val="28"/>
                <w:lang w:val="en-US"/>
              </w:rPr>
            </w:pPr>
          </w:p>
        </w:tc>
        <w:tc>
          <w:tcPr>
            <w:tcW w:w="3708" w:type="dxa"/>
          </w:tcPr>
          <w:p w14:paraId="6E7CB9C0" w14:textId="77777777" w:rsidR="00B12BAB" w:rsidRDefault="00B12BAB" w:rsidP="002B2A65">
            <w:pPr>
              <w:spacing w:line="276" w:lineRule="auto"/>
              <w:rPr>
                <w:rFonts w:cs="Times New Roman"/>
                <w:szCs w:val="28"/>
                <w:lang w:val="en-US"/>
              </w:rPr>
            </w:pPr>
          </w:p>
        </w:tc>
      </w:tr>
    </w:tbl>
    <w:p w14:paraId="0FE20A16" w14:textId="77777777" w:rsidR="00B12BAB" w:rsidRDefault="00B12BAB" w:rsidP="002B2A65">
      <w:pPr>
        <w:spacing w:line="276" w:lineRule="auto"/>
        <w:ind w:left="720"/>
        <w:rPr>
          <w:rFonts w:cs="Times New Roman"/>
          <w:szCs w:val="28"/>
          <w:lang w:val="en-US"/>
        </w:rPr>
      </w:pPr>
    </w:p>
    <w:p w14:paraId="45BCC113" w14:textId="6F2EE0FD" w:rsidR="00B12BAB" w:rsidRPr="002B2A65" w:rsidRDefault="00B12BAB" w:rsidP="002B2A65">
      <w:pPr>
        <w:spacing w:line="276" w:lineRule="auto"/>
        <w:ind w:left="720"/>
        <w:rPr>
          <w:rFonts w:cs="Times New Roman"/>
          <w:b/>
          <w:bCs/>
          <w:szCs w:val="28"/>
          <w:lang w:val="en-US"/>
        </w:rPr>
      </w:pPr>
      <w:r w:rsidRPr="002B2A65">
        <w:rPr>
          <w:rFonts w:cs="Times New Roman"/>
          <w:b/>
          <w:bCs/>
          <w:szCs w:val="28"/>
          <w:lang w:val="en-US"/>
        </w:rPr>
        <w:t>Final Message</w:t>
      </w:r>
    </w:p>
    <w:tbl>
      <w:tblPr>
        <w:tblStyle w:val="TableGrid"/>
        <w:tblW w:w="0" w:type="auto"/>
        <w:tblInd w:w="720" w:type="dxa"/>
        <w:tblLook w:val="04A0" w:firstRow="1" w:lastRow="0" w:firstColumn="1" w:lastColumn="0" w:noHBand="0" w:noVBand="1"/>
      </w:tblPr>
      <w:tblGrid>
        <w:gridCol w:w="2978"/>
        <w:gridCol w:w="2170"/>
        <w:gridCol w:w="3708"/>
      </w:tblGrid>
      <w:tr w:rsidR="00B12BAB" w14:paraId="176F3AAB" w14:textId="77777777" w:rsidTr="002B2A65">
        <w:tc>
          <w:tcPr>
            <w:tcW w:w="2978" w:type="dxa"/>
            <w:shd w:val="clear" w:color="auto" w:fill="FFE599" w:themeFill="accent4" w:themeFillTint="66"/>
          </w:tcPr>
          <w:p w14:paraId="34DE7F4F" w14:textId="77777777" w:rsidR="00B12BAB" w:rsidRDefault="00B12BAB" w:rsidP="002B2A65">
            <w:pPr>
              <w:spacing w:line="276" w:lineRule="auto"/>
              <w:rPr>
                <w:rFonts w:cs="Times New Roman"/>
                <w:szCs w:val="28"/>
                <w:lang w:val="en-US"/>
              </w:rPr>
            </w:pPr>
            <w:r>
              <w:rPr>
                <w:rFonts w:cs="Times New Roman"/>
                <w:szCs w:val="28"/>
                <w:lang w:val="en-US"/>
              </w:rPr>
              <w:t xml:space="preserve">Trường dữ liệu </w:t>
            </w:r>
          </w:p>
        </w:tc>
        <w:tc>
          <w:tcPr>
            <w:tcW w:w="2170" w:type="dxa"/>
            <w:shd w:val="clear" w:color="auto" w:fill="FFE599" w:themeFill="accent4" w:themeFillTint="66"/>
          </w:tcPr>
          <w:p w14:paraId="56C6BBEF" w14:textId="77777777" w:rsidR="00B12BAB" w:rsidRDefault="00B12BAB" w:rsidP="002B2A65">
            <w:pPr>
              <w:spacing w:line="276" w:lineRule="auto"/>
              <w:rPr>
                <w:rFonts w:cs="Times New Roman"/>
                <w:szCs w:val="28"/>
                <w:lang w:val="en-US"/>
              </w:rPr>
            </w:pPr>
            <w:r>
              <w:rPr>
                <w:rFonts w:cs="Times New Roman"/>
                <w:szCs w:val="28"/>
                <w:lang w:val="en-US"/>
              </w:rPr>
              <w:t>Số Bytes</w:t>
            </w:r>
          </w:p>
        </w:tc>
        <w:tc>
          <w:tcPr>
            <w:tcW w:w="3708" w:type="dxa"/>
            <w:shd w:val="clear" w:color="auto" w:fill="FFE599" w:themeFill="accent4" w:themeFillTint="66"/>
          </w:tcPr>
          <w:p w14:paraId="2124AF8B" w14:textId="77777777" w:rsidR="00B12BAB" w:rsidRDefault="00B12BAB" w:rsidP="002B2A65">
            <w:pPr>
              <w:spacing w:line="276" w:lineRule="auto"/>
              <w:rPr>
                <w:rFonts w:cs="Times New Roman"/>
                <w:szCs w:val="28"/>
                <w:lang w:val="en-US"/>
              </w:rPr>
            </w:pPr>
            <w:r>
              <w:rPr>
                <w:rFonts w:cs="Times New Roman"/>
                <w:szCs w:val="28"/>
                <w:lang w:val="en-US"/>
              </w:rPr>
              <w:t>Ý nghĩa</w:t>
            </w:r>
          </w:p>
        </w:tc>
      </w:tr>
      <w:tr w:rsidR="00B12BAB" w14:paraId="1D476025" w14:textId="77777777" w:rsidTr="00DF3527">
        <w:tc>
          <w:tcPr>
            <w:tcW w:w="2978" w:type="dxa"/>
          </w:tcPr>
          <w:p w14:paraId="212A7D6D" w14:textId="77777777" w:rsidR="00B12BAB" w:rsidRDefault="00B12BAB" w:rsidP="002B2A65">
            <w:pPr>
              <w:spacing w:line="276" w:lineRule="auto"/>
              <w:rPr>
                <w:rFonts w:cs="Times New Roman"/>
                <w:szCs w:val="28"/>
                <w:lang w:val="en-US"/>
              </w:rPr>
            </w:pPr>
            <w:r>
              <w:rPr>
                <w:rFonts w:cs="Times New Roman"/>
                <w:szCs w:val="28"/>
                <w:lang w:val="en-US"/>
              </w:rPr>
              <w:t xml:space="preserve">Function Code </w:t>
            </w:r>
          </w:p>
        </w:tc>
        <w:tc>
          <w:tcPr>
            <w:tcW w:w="2170" w:type="dxa"/>
          </w:tcPr>
          <w:p w14:paraId="761A8720" w14:textId="77777777" w:rsidR="00B12BAB" w:rsidRDefault="00B12BAB" w:rsidP="002B2A65">
            <w:pPr>
              <w:spacing w:line="276" w:lineRule="auto"/>
              <w:rPr>
                <w:rFonts w:cs="Times New Roman"/>
                <w:szCs w:val="28"/>
                <w:lang w:val="en-US"/>
              </w:rPr>
            </w:pPr>
            <w:r>
              <w:rPr>
                <w:rFonts w:cs="Times New Roman"/>
                <w:szCs w:val="28"/>
                <w:lang w:val="en-US"/>
              </w:rPr>
              <w:t>1</w:t>
            </w:r>
          </w:p>
        </w:tc>
        <w:tc>
          <w:tcPr>
            <w:tcW w:w="3708" w:type="dxa"/>
          </w:tcPr>
          <w:p w14:paraId="72BED03B" w14:textId="50BC6596" w:rsidR="00B12BAB" w:rsidRDefault="00B12BAB" w:rsidP="002B2A65">
            <w:pPr>
              <w:spacing w:line="276" w:lineRule="auto"/>
              <w:rPr>
                <w:rFonts w:cs="Times New Roman"/>
                <w:szCs w:val="28"/>
                <w:lang w:val="en-US"/>
              </w:rPr>
            </w:pPr>
            <w:r>
              <w:rPr>
                <w:rFonts w:cs="Times New Roman"/>
                <w:szCs w:val="28"/>
                <w:lang w:val="en-US"/>
              </w:rPr>
              <w:t>0x69 Final</w:t>
            </w:r>
          </w:p>
        </w:tc>
      </w:tr>
      <w:tr w:rsidR="00B12BAB" w14:paraId="3CAAAF27" w14:textId="77777777" w:rsidTr="00DF3527">
        <w:tc>
          <w:tcPr>
            <w:tcW w:w="2978" w:type="dxa"/>
          </w:tcPr>
          <w:p w14:paraId="564036E5" w14:textId="77777777" w:rsidR="00B12BAB" w:rsidRDefault="00B12BAB" w:rsidP="002B2A65">
            <w:pPr>
              <w:spacing w:line="276" w:lineRule="auto"/>
              <w:rPr>
                <w:rFonts w:cs="Times New Roman"/>
                <w:szCs w:val="28"/>
                <w:lang w:val="en-US"/>
              </w:rPr>
            </w:pPr>
          </w:p>
        </w:tc>
        <w:tc>
          <w:tcPr>
            <w:tcW w:w="2170" w:type="dxa"/>
          </w:tcPr>
          <w:p w14:paraId="7886C5A8" w14:textId="77777777" w:rsidR="00B12BAB" w:rsidRDefault="00B12BAB" w:rsidP="002B2A65">
            <w:pPr>
              <w:spacing w:line="276" w:lineRule="auto"/>
              <w:rPr>
                <w:rFonts w:cs="Times New Roman"/>
                <w:szCs w:val="28"/>
                <w:lang w:val="en-US"/>
              </w:rPr>
            </w:pPr>
          </w:p>
        </w:tc>
        <w:tc>
          <w:tcPr>
            <w:tcW w:w="3708" w:type="dxa"/>
          </w:tcPr>
          <w:p w14:paraId="6559AF65" w14:textId="77777777" w:rsidR="00B12BAB" w:rsidRDefault="00B12BAB" w:rsidP="002B2A65">
            <w:pPr>
              <w:spacing w:line="276" w:lineRule="auto"/>
              <w:rPr>
                <w:rFonts w:cs="Times New Roman"/>
                <w:szCs w:val="28"/>
                <w:lang w:val="en-US"/>
              </w:rPr>
            </w:pPr>
          </w:p>
        </w:tc>
      </w:tr>
    </w:tbl>
    <w:p w14:paraId="72758C42" w14:textId="77777777" w:rsidR="00B12BAB" w:rsidRDefault="00B12BAB" w:rsidP="002B2A65">
      <w:pPr>
        <w:spacing w:line="276" w:lineRule="auto"/>
        <w:ind w:left="720"/>
        <w:rPr>
          <w:rFonts w:cs="Times New Roman"/>
          <w:szCs w:val="28"/>
          <w:lang w:val="en-US"/>
        </w:rPr>
      </w:pPr>
    </w:p>
    <w:p w14:paraId="0D81216C" w14:textId="0A3434B0" w:rsidR="00B12BAB" w:rsidRPr="002B2A65" w:rsidRDefault="00B12BAB" w:rsidP="002B2A65">
      <w:pPr>
        <w:spacing w:line="276" w:lineRule="auto"/>
        <w:ind w:left="720"/>
        <w:rPr>
          <w:rFonts w:cs="Times New Roman"/>
          <w:b/>
          <w:bCs/>
          <w:szCs w:val="28"/>
          <w:lang w:val="en-US"/>
        </w:rPr>
      </w:pPr>
      <w:r w:rsidRPr="002B2A65">
        <w:rPr>
          <w:rFonts w:cs="Times New Roman"/>
          <w:b/>
          <w:bCs/>
          <w:szCs w:val="28"/>
          <w:lang w:val="en-US"/>
        </w:rPr>
        <w:t xml:space="preserve">Report Message </w:t>
      </w:r>
    </w:p>
    <w:tbl>
      <w:tblPr>
        <w:tblStyle w:val="TableGrid"/>
        <w:tblW w:w="0" w:type="auto"/>
        <w:tblInd w:w="720" w:type="dxa"/>
        <w:tblLook w:val="04A0" w:firstRow="1" w:lastRow="0" w:firstColumn="1" w:lastColumn="0" w:noHBand="0" w:noVBand="1"/>
      </w:tblPr>
      <w:tblGrid>
        <w:gridCol w:w="2978"/>
        <w:gridCol w:w="2170"/>
        <w:gridCol w:w="3708"/>
      </w:tblGrid>
      <w:tr w:rsidR="00B12BAB" w14:paraId="75EF453E" w14:textId="77777777" w:rsidTr="002B2A65">
        <w:tc>
          <w:tcPr>
            <w:tcW w:w="2978" w:type="dxa"/>
            <w:shd w:val="clear" w:color="auto" w:fill="FFE599" w:themeFill="accent4" w:themeFillTint="66"/>
          </w:tcPr>
          <w:p w14:paraId="0A0006DA" w14:textId="77777777" w:rsidR="00B12BAB" w:rsidRDefault="00B12BAB" w:rsidP="002B2A65">
            <w:pPr>
              <w:spacing w:line="276" w:lineRule="auto"/>
              <w:rPr>
                <w:rFonts w:cs="Times New Roman"/>
                <w:szCs w:val="28"/>
                <w:lang w:val="en-US"/>
              </w:rPr>
            </w:pPr>
            <w:r>
              <w:rPr>
                <w:rFonts w:cs="Times New Roman"/>
                <w:szCs w:val="28"/>
                <w:lang w:val="en-US"/>
              </w:rPr>
              <w:t xml:space="preserve">Trường dữ liệu </w:t>
            </w:r>
          </w:p>
        </w:tc>
        <w:tc>
          <w:tcPr>
            <w:tcW w:w="2170" w:type="dxa"/>
            <w:shd w:val="clear" w:color="auto" w:fill="FFE599" w:themeFill="accent4" w:themeFillTint="66"/>
          </w:tcPr>
          <w:p w14:paraId="3E1387A7" w14:textId="77777777" w:rsidR="00B12BAB" w:rsidRDefault="00B12BAB" w:rsidP="002B2A65">
            <w:pPr>
              <w:spacing w:line="276" w:lineRule="auto"/>
              <w:rPr>
                <w:rFonts w:cs="Times New Roman"/>
                <w:szCs w:val="28"/>
                <w:lang w:val="en-US"/>
              </w:rPr>
            </w:pPr>
            <w:r>
              <w:rPr>
                <w:rFonts w:cs="Times New Roman"/>
                <w:szCs w:val="28"/>
                <w:lang w:val="en-US"/>
              </w:rPr>
              <w:t>Số Bytes</w:t>
            </w:r>
          </w:p>
        </w:tc>
        <w:tc>
          <w:tcPr>
            <w:tcW w:w="3708" w:type="dxa"/>
            <w:shd w:val="clear" w:color="auto" w:fill="FFE599" w:themeFill="accent4" w:themeFillTint="66"/>
          </w:tcPr>
          <w:p w14:paraId="0E47DCD3" w14:textId="77777777" w:rsidR="00B12BAB" w:rsidRDefault="00B12BAB" w:rsidP="002B2A65">
            <w:pPr>
              <w:spacing w:line="276" w:lineRule="auto"/>
              <w:rPr>
                <w:rFonts w:cs="Times New Roman"/>
                <w:szCs w:val="28"/>
                <w:lang w:val="en-US"/>
              </w:rPr>
            </w:pPr>
            <w:r>
              <w:rPr>
                <w:rFonts w:cs="Times New Roman"/>
                <w:szCs w:val="28"/>
                <w:lang w:val="en-US"/>
              </w:rPr>
              <w:t>Ý nghĩa</w:t>
            </w:r>
          </w:p>
        </w:tc>
      </w:tr>
      <w:tr w:rsidR="00B12BAB" w14:paraId="7B3E8487" w14:textId="77777777" w:rsidTr="00DF3527">
        <w:tc>
          <w:tcPr>
            <w:tcW w:w="2978" w:type="dxa"/>
          </w:tcPr>
          <w:p w14:paraId="77405D5F" w14:textId="77777777" w:rsidR="00B12BAB" w:rsidRDefault="00B12BAB" w:rsidP="002B2A65">
            <w:pPr>
              <w:spacing w:line="276" w:lineRule="auto"/>
              <w:rPr>
                <w:rFonts w:cs="Times New Roman"/>
                <w:szCs w:val="28"/>
                <w:lang w:val="en-US"/>
              </w:rPr>
            </w:pPr>
            <w:r>
              <w:rPr>
                <w:rFonts w:cs="Times New Roman"/>
                <w:szCs w:val="28"/>
                <w:lang w:val="en-US"/>
              </w:rPr>
              <w:t xml:space="preserve">Function Code </w:t>
            </w:r>
          </w:p>
        </w:tc>
        <w:tc>
          <w:tcPr>
            <w:tcW w:w="2170" w:type="dxa"/>
          </w:tcPr>
          <w:p w14:paraId="7B4AFD78" w14:textId="77777777" w:rsidR="00B12BAB" w:rsidRDefault="00B12BAB" w:rsidP="002B2A65">
            <w:pPr>
              <w:spacing w:line="276" w:lineRule="auto"/>
              <w:rPr>
                <w:rFonts w:cs="Times New Roman"/>
                <w:szCs w:val="28"/>
                <w:lang w:val="en-US"/>
              </w:rPr>
            </w:pPr>
            <w:r>
              <w:rPr>
                <w:rFonts w:cs="Times New Roman"/>
                <w:szCs w:val="28"/>
                <w:lang w:val="en-US"/>
              </w:rPr>
              <w:t>1</w:t>
            </w:r>
          </w:p>
        </w:tc>
        <w:tc>
          <w:tcPr>
            <w:tcW w:w="3708" w:type="dxa"/>
          </w:tcPr>
          <w:p w14:paraId="06EADD75" w14:textId="7F825276" w:rsidR="00B12BAB" w:rsidRDefault="00B12BAB" w:rsidP="002B2A65">
            <w:pPr>
              <w:spacing w:line="276" w:lineRule="auto"/>
              <w:rPr>
                <w:rFonts w:cs="Times New Roman"/>
                <w:szCs w:val="28"/>
                <w:lang w:val="en-US"/>
              </w:rPr>
            </w:pPr>
            <w:r>
              <w:rPr>
                <w:rFonts w:cs="Times New Roman"/>
                <w:szCs w:val="28"/>
                <w:lang w:val="en-US"/>
              </w:rPr>
              <w:t>0x51 Report</w:t>
            </w:r>
          </w:p>
        </w:tc>
      </w:tr>
      <w:tr w:rsidR="00B12BAB" w14:paraId="62FAD066" w14:textId="77777777" w:rsidTr="00DF3527">
        <w:tc>
          <w:tcPr>
            <w:tcW w:w="2978" w:type="dxa"/>
          </w:tcPr>
          <w:p w14:paraId="286F23A2" w14:textId="4F0E5AB8" w:rsidR="00B12BAB" w:rsidRDefault="00E96ECD" w:rsidP="002B2A65">
            <w:pPr>
              <w:spacing w:line="276" w:lineRule="auto"/>
              <w:rPr>
                <w:rFonts w:cs="Times New Roman"/>
                <w:szCs w:val="28"/>
                <w:lang w:val="en-US"/>
              </w:rPr>
            </w:pPr>
            <w:r>
              <w:rPr>
                <w:rFonts w:cs="Times New Roman"/>
                <w:szCs w:val="28"/>
                <w:lang w:val="en-US"/>
              </w:rPr>
              <w:lastRenderedPageBreak/>
              <w:t>Treply1</w:t>
            </w:r>
          </w:p>
        </w:tc>
        <w:tc>
          <w:tcPr>
            <w:tcW w:w="2170" w:type="dxa"/>
          </w:tcPr>
          <w:p w14:paraId="4AB6C99B" w14:textId="490C1425" w:rsidR="00B12BAB" w:rsidRDefault="00253F75" w:rsidP="002B2A65">
            <w:pPr>
              <w:spacing w:line="276" w:lineRule="auto"/>
              <w:rPr>
                <w:rFonts w:cs="Times New Roman"/>
                <w:szCs w:val="28"/>
                <w:lang w:val="en-US"/>
              </w:rPr>
            </w:pPr>
            <w:r>
              <w:rPr>
                <w:rFonts w:cs="Times New Roman"/>
                <w:szCs w:val="28"/>
                <w:lang w:val="en-US"/>
              </w:rPr>
              <w:t>4</w:t>
            </w:r>
          </w:p>
        </w:tc>
        <w:tc>
          <w:tcPr>
            <w:tcW w:w="3708" w:type="dxa"/>
          </w:tcPr>
          <w:p w14:paraId="61610B49" w14:textId="1F35B385" w:rsidR="00B12BAB" w:rsidRDefault="00253F75" w:rsidP="002B2A65">
            <w:pPr>
              <w:spacing w:line="276" w:lineRule="auto"/>
              <w:rPr>
                <w:rFonts w:cs="Times New Roman"/>
                <w:szCs w:val="28"/>
                <w:lang w:val="en-US"/>
              </w:rPr>
            </w:pPr>
            <w:r>
              <w:rPr>
                <w:rFonts w:cs="Times New Roman"/>
                <w:szCs w:val="28"/>
                <w:lang w:val="en-US"/>
              </w:rPr>
              <w:t>Khoảng thời gian nhận Poll và gửi bản tin Resp của Anchor</w:t>
            </w:r>
          </w:p>
        </w:tc>
      </w:tr>
      <w:tr w:rsidR="00253F75" w14:paraId="0EF3326A" w14:textId="77777777" w:rsidTr="00DF3527">
        <w:tc>
          <w:tcPr>
            <w:tcW w:w="2978" w:type="dxa"/>
          </w:tcPr>
          <w:p w14:paraId="728E25A8" w14:textId="275E4235" w:rsidR="00253F75" w:rsidRDefault="00253F75" w:rsidP="002B2A65">
            <w:pPr>
              <w:spacing w:line="276" w:lineRule="auto"/>
              <w:rPr>
                <w:rFonts w:cs="Times New Roman"/>
                <w:szCs w:val="28"/>
                <w:lang w:val="en-US"/>
              </w:rPr>
            </w:pPr>
            <w:r>
              <w:rPr>
                <w:rFonts w:cs="Times New Roman"/>
                <w:szCs w:val="28"/>
                <w:lang w:val="en-US"/>
              </w:rPr>
              <w:t>Tround2</w:t>
            </w:r>
          </w:p>
        </w:tc>
        <w:tc>
          <w:tcPr>
            <w:tcW w:w="2170" w:type="dxa"/>
          </w:tcPr>
          <w:p w14:paraId="52479025" w14:textId="5FF51EF1" w:rsidR="00253F75" w:rsidRDefault="00253F75" w:rsidP="002B2A65">
            <w:pPr>
              <w:spacing w:line="276" w:lineRule="auto"/>
              <w:rPr>
                <w:rFonts w:cs="Times New Roman"/>
                <w:szCs w:val="28"/>
                <w:lang w:val="en-US"/>
              </w:rPr>
            </w:pPr>
            <w:r>
              <w:rPr>
                <w:rFonts w:cs="Times New Roman"/>
                <w:szCs w:val="28"/>
                <w:lang w:val="en-US"/>
              </w:rPr>
              <w:t>4</w:t>
            </w:r>
          </w:p>
        </w:tc>
        <w:tc>
          <w:tcPr>
            <w:tcW w:w="3708" w:type="dxa"/>
          </w:tcPr>
          <w:p w14:paraId="1E71CDDC" w14:textId="0CB60EAB" w:rsidR="00253F75" w:rsidRDefault="00253F75" w:rsidP="002B2A65">
            <w:pPr>
              <w:spacing w:line="276" w:lineRule="auto"/>
              <w:rPr>
                <w:rFonts w:cs="Times New Roman"/>
                <w:szCs w:val="28"/>
                <w:lang w:val="en-US"/>
              </w:rPr>
            </w:pPr>
            <w:r>
              <w:rPr>
                <w:rFonts w:cs="Times New Roman"/>
                <w:szCs w:val="28"/>
                <w:lang w:val="en-US"/>
              </w:rPr>
              <w:t>Khoảng thời gian gửi Resp và nhận bản tin Final của Anchor</w:t>
            </w:r>
          </w:p>
        </w:tc>
      </w:tr>
    </w:tbl>
    <w:p w14:paraId="7F3C146B" w14:textId="77777777" w:rsidR="002B2A65" w:rsidRDefault="002B2A65" w:rsidP="002B2A65">
      <w:pPr>
        <w:spacing w:line="276" w:lineRule="auto"/>
        <w:ind w:left="720"/>
        <w:rPr>
          <w:rFonts w:cs="Times New Roman"/>
          <w:szCs w:val="28"/>
          <w:lang w:val="en-US"/>
        </w:rPr>
      </w:pPr>
    </w:p>
    <w:p w14:paraId="3219B2A2" w14:textId="73934E1C" w:rsidR="006D685D" w:rsidRPr="002B2A65" w:rsidRDefault="006D685D" w:rsidP="002B2A65">
      <w:pPr>
        <w:pStyle w:val="ListParagraph"/>
        <w:numPr>
          <w:ilvl w:val="0"/>
          <w:numId w:val="2"/>
        </w:numPr>
        <w:spacing w:line="276" w:lineRule="auto"/>
        <w:outlineLvl w:val="0"/>
        <w:rPr>
          <w:rFonts w:cs="Times New Roman"/>
          <w:b/>
          <w:bCs/>
          <w:szCs w:val="28"/>
          <w:lang w:val="en-US"/>
        </w:rPr>
      </w:pPr>
      <w:bookmarkStart w:id="3" w:name="_Toc133529457"/>
      <w:r w:rsidRPr="002B2A65">
        <w:rPr>
          <w:rFonts w:cs="Times New Roman"/>
          <w:b/>
          <w:bCs/>
          <w:szCs w:val="28"/>
          <w:lang w:val="en-US"/>
        </w:rPr>
        <w:t>Message Transmission</w:t>
      </w:r>
      <w:bookmarkEnd w:id="3"/>
    </w:p>
    <w:p w14:paraId="77E0B9ED" w14:textId="63C8922F" w:rsidR="00881957" w:rsidRPr="002B2A65" w:rsidRDefault="00881957" w:rsidP="002B2A65">
      <w:pPr>
        <w:spacing w:line="276" w:lineRule="auto"/>
        <w:ind w:left="360" w:firstLine="360"/>
        <w:jc w:val="both"/>
        <w:rPr>
          <w:rFonts w:cs="Times New Roman"/>
          <w:szCs w:val="28"/>
          <w:lang w:val="en-US"/>
        </w:rPr>
      </w:pPr>
      <w:r w:rsidRPr="002B2A65">
        <w:rPr>
          <w:rFonts w:cs="Times New Roman"/>
          <w:szCs w:val="28"/>
          <w:lang w:val="en-US"/>
        </w:rPr>
        <w:t>Khung truyền trong DW1000 được qui định như hình bên dưới, đây là Frame mà DW1000 sẽ truyền đi thông qua sóng radio tới thiết bị nhận.</w:t>
      </w:r>
    </w:p>
    <w:p w14:paraId="51A1C4EA" w14:textId="485BF6EB" w:rsidR="004238CC" w:rsidRDefault="00881957" w:rsidP="002B2A65">
      <w:pPr>
        <w:spacing w:line="276" w:lineRule="auto"/>
        <w:rPr>
          <w:rFonts w:cs="Times New Roman"/>
          <w:szCs w:val="28"/>
          <w:lang w:val="en-US"/>
        </w:rPr>
      </w:pPr>
      <w:r w:rsidRPr="00881957">
        <w:rPr>
          <w:rFonts w:cs="Times New Roman"/>
          <w:noProof/>
          <w:szCs w:val="28"/>
          <w:lang w:val="en-US"/>
        </w:rPr>
        <w:drawing>
          <wp:inline distT="0" distB="0" distL="0" distR="0" wp14:anchorId="0B1C646D" wp14:editId="1B88EF79">
            <wp:extent cx="5943600" cy="1882140"/>
            <wp:effectExtent l="0" t="0" r="0"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12"/>
                    <a:stretch>
                      <a:fillRect/>
                    </a:stretch>
                  </pic:blipFill>
                  <pic:spPr>
                    <a:xfrm>
                      <a:off x="0" y="0"/>
                      <a:ext cx="5943600" cy="1882140"/>
                    </a:xfrm>
                    <a:prstGeom prst="rect">
                      <a:avLst/>
                    </a:prstGeom>
                  </pic:spPr>
                </pic:pic>
              </a:graphicData>
            </a:graphic>
          </wp:inline>
        </w:drawing>
      </w:r>
    </w:p>
    <w:p w14:paraId="440CC490" w14:textId="4083E705" w:rsidR="00881957" w:rsidRDefault="00881957" w:rsidP="002B2A65">
      <w:pPr>
        <w:spacing w:line="276" w:lineRule="auto"/>
        <w:rPr>
          <w:rFonts w:cs="Times New Roman"/>
          <w:szCs w:val="28"/>
          <w:lang w:val="en-US"/>
        </w:rPr>
      </w:pPr>
      <w:r w:rsidRPr="00881957">
        <w:rPr>
          <w:rFonts w:cs="Times New Roman"/>
          <w:szCs w:val="28"/>
          <w:lang w:val="en-US"/>
        </w:rPr>
        <w:t>Các thành phần của 1 khung truyền (transmision frame)</w:t>
      </w:r>
      <w:r>
        <w:rPr>
          <w:rFonts w:cs="Times New Roman"/>
          <w:szCs w:val="28"/>
          <w:lang w:val="en-US"/>
        </w:rPr>
        <w:t xml:space="preserve"> bao gồm:</w:t>
      </w:r>
    </w:p>
    <w:p w14:paraId="567D6BFA" w14:textId="73EBD8CB" w:rsidR="00881957" w:rsidRPr="002B2A65" w:rsidRDefault="00881957" w:rsidP="002B2A65">
      <w:pPr>
        <w:pStyle w:val="ListParagraph"/>
        <w:numPr>
          <w:ilvl w:val="0"/>
          <w:numId w:val="3"/>
        </w:numPr>
        <w:spacing w:line="276" w:lineRule="auto"/>
        <w:jc w:val="both"/>
        <w:rPr>
          <w:rFonts w:cs="Times New Roman"/>
          <w:szCs w:val="28"/>
          <w:lang w:val="en-US"/>
        </w:rPr>
      </w:pPr>
      <w:r w:rsidRPr="002B2A65">
        <w:rPr>
          <w:rFonts w:cs="Times New Roman"/>
          <w:szCs w:val="28"/>
          <w:lang w:val="en-US"/>
        </w:rPr>
        <w:t>Preamble: Giúp cho thiết bị nhận biết được bắt đầu của 1 khung truyền</w:t>
      </w:r>
    </w:p>
    <w:p w14:paraId="37AE6551" w14:textId="1DD2ECC4" w:rsidR="00881957" w:rsidRPr="002B2A65" w:rsidRDefault="00881957" w:rsidP="002B2A65">
      <w:pPr>
        <w:pStyle w:val="ListParagraph"/>
        <w:numPr>
          <w:ilvl w:val="0"/>
          <w:numId w:val="3"/>
        </w:numPr>
        <w:spacing w:line="276" w:lineRule="auto"/>
        <w:jc w:val="both"/>
        <w:rPr>
          <w:rFonts w:cs="Times New Roman"/>
          <w:szCs w:val="28"/>
          <w:lang w:val="en-US"/>
        </w:rPr>
      </w:pPr>
      <w:r w:rsidRPr="002B2A65">
        <w:rPr>
          <w:rFonts w:cs="Times New Roman"/>
          <w:szCs w:val="28"/>
          <w:lang w:val="en-US"/>
        </w:rPr>
        <w:t>SFD</w:t>
      </w:r>
      <w:r w:rsidR="00E20530" w:rsidRPr="002B2A65">
        <w:rPr>
          <w:rFonts w:cs="Times New Roman"/>
          <w:szCs w:val="28"/>
          <w:lang w:val="en-US"/>
        </w:rPr>
        <w:t>: Start Frame Delimiter dùng để phân tách giữa Preamble và PHR</w:t>
      </w:r>
    </w:p>
    <w:p w14:paraId="72EF2CF8" w14:textId="6788064B" w:rsidR="00E20530" w:rsidRPr="002B2A65" w:rsidRDefault="00E20530" w:rsidP="002B2A65">
      <w:pPr>
        <w:pStyle w:val="ListParagraph"/>
        <w:numPr>
          <w:ilvl w:val="0"/>
          <w:numId w:val="3"/>
        </w:numPr>
        <w:spacing w:line="276" w:lineRule="auto"/>
        <w:jc w:val="both"/>
        <w:rPr>
          <w:rFonts w:cs="Times New Roman"/>
          <w:szCs w:val="28"/>
          <w:lang w:val="en-US"/>
        </w:rPr>
      </w:pPr>
      <w:r w:rsidRPr="002B2A65">
        <w:rPr>
          <w:rFonts w:cs="Times New Roman"/>
          <w:szCs w:val="28"/>
          <w:lang w:val="en-US"/>
        </w:rPr>
        <w:t>PHR: là Physic Header chứa thông tin về chiều dài dữ liệu trong khung truyền hoặc soát lỗi.</w:t>
      </w:r>
    </w:p>
    <w:p w14:paraId="39B1096B" w14:textId="688D88C6" w:rsidR="00E20530" w:rsidRPr="002B2A65" w:rsidRDefault="00E20530" w:rsidP="002B2A65">
      <w:pPr>
        <w:pStyle w:val="ListParagraph"/>
        <w:numPr>
          <w:ilvl w:val="0"/>
          <w:numId w:val="3"/>
        </w:numPr>
        <w:spacing w:line="276" w:lineRule="auto"/>
        <w:jc w:val="both"/>
        <w:rPr>
          <w:rFonts w:cs="Times New Roman"/>
          <w:szCs w:val="28"/>
          <w:lang w:val="en-US"/>
        </w:rPr>
      </w:pPr>
      <w:r w:rsidRPr="002B2A65">
        <w:rPr>
          <w:rFonts w:cs="Times New Roman"/>
          <w:szCs w:val="28"/>
          <w:lang w:val="en-US"/>
        </w:rPr>
        <w:t>Data: chứa các bản tin trong mục 3 như là Poll, Resp, Final, Report.</w:t>
      </w:r>
    </w:p>
    <w:p w14:paraId="1D302310" w14:textId="7191C8C4" w:rsidR="00810074" w:rsidRPr="002B2A65" w:rsidRDefault="00810074" w:rsidP="002B2A65">
      <w:pPr>
        <w:pStyle w:val="ListParagraph"/>
        <w:numPr>
          <w:ilvl w:val="0"/>
          <w:numId w:val="3"/>
        </w:numPr>
        <w:spacing w:line="276" w:lineRule="auto"/>
        <w:jc w:val="both"/>
        <w:rPr>
          <w:rFonts w:cs="Times New Roman"/>
          <w:szCs w:val="28"/>
          <w:lang w:val="en-US"/>
        </w:rPr>
      </w:pPr>
      <w:r w:rsidRPr="002B2A65">
        <w:rPr>
          <w:rFonts w:cs="Times New Roman"/>
          <w:szCs w:val="28"/>
          <w:lang w:val="en-US"/>
        </w:rPr>
        <w:t>Transmission Timestamp: là thời gian mà symbol đầu tiên của PHR được gửi đi từ antenna(kí hiệu là RMAKER)</w:t>
      </w:r>
      <w:r w:rsidR="00D572E7" w:rsidRPr="002B2A65">
        <w:rPr>
          <w:rFonts w:cs="Times New Roman"/>
          <w:szCs w:val="28"/>
          <w:lang w:val="en-US"/>
        </w:rPr>
        <w:t xml:space="preserve"> và thời gian này cần phải cộng thêm 1 phần của antenna delay nữa</w:t>
      </w:r>
      <w:r w:rsidR="00A00A58" w:rsidRPr="002B2A65">
        <w:rPr>
          <w:rFonts w:cs="Times New Roman"/>
          <w:szCs w:val="28"/>
          <w:lang w:val="en-US"/>
        </w:rPr>
        <w:t>.</w:t>
      </w:r>
    </w:p>
    <w:p w14:paraId="4EF1BAA0" w14:textId="156CA5D5" w:rsidR="00810074" w:rsidRDefault="00810074" w:rsidP="002B2A65">
      <w:pPr>
        <w:pStyle w:val="ListParagraph"/>
        <w:numPr>
          <w:ilvl w:val="0"/>
          <w:numId w:val="3"/>
        </w:numPr>
        <w:spacing w:line="276" w:lineRule="auto"/>
        <w:jc w:val="both"/>
        <w:rPr>
          <w:rFonts w:cs="Times New Roman"/>
          <w:szCs w:val="28"/>
          <w:lang w:val="en-US"/>
        </w:rPr>
      </w:pPr>
      <w:r w:rsidRPr="002B2A65">
        <w:rPr>
          <w:rFonts w:cs="Times New Roman"/>
          <w:szCs w:val="28"/>
          <w:lang w:val="en-US"/>
        </w:rPr>
        <w:t xml:space="preserve">Delayed Transmission(Áp dụng trong phương pháp SS-TWR): Vì thời gian Timestamp tại lúc gửi bản tin Resp về Tag sẽ cần được load vào thanh ghi ngay khi bắt đầu gửi </w:t>
      </w:r>
      <w:r w:rsidR="005F32C4" w:rsidRPr="002B2A65">
        <w:rPr>
          <w:rFonts w:cs="Times New Roman"/>
          <w:szCs w:val="28"/>
          <w:lang w:val="en-US"/>
        </w:rPr>
        <w:t>PHR, do vậy muốn gửi Timestamp kèo theo bản tin thì cần delay 1 khoảng thời gian delayx rồi sau đó lấy thời gian tại thời điểm bắt đầu delay đó cộng với delayx thì đó chính là t</w:t>
      </w:r>
      <w:r w:rsidR="007806A7" w:rsidRPr="002B2A65">
        <w:rPr>
          <w:rFonts w:cs="Times New Roman"/>
          <w:szCs w:val="28"/>
          <w:lang w:val="en-US"/>
        </w:rPr>
        <w:t>i</w:t>
      </w:r>
      <w:r w:rsidR="005F32C4" w:rsidRPr="002B2A65">
        <w:rPr>
          <w:rFonts w:cs="Times New Roman"/>
          <w:szCs w:val="28"/>
          <w:lang w:val="en-US"/>
        </w:rPr>
        <w:t xml:space="preserve">mestamp và load vào bản tin để gửi đi tại thời điểm đó. </w:t>
      </w:r>
    </w:p>
    <w:p w14:paraId="3C90E0D2" w14:textId="77777777" w:rsidR="002B2A65" w:rsidRDefault="002B2A65" w:rsidP="002B2A65">
      <w:pPr>
        <w:pStyle w:val="ListParagraph"/>
        <w:spacing w:line="276" w:lineRule="auto"/>
        <w:jc w:val="both"/>
        <w:rPr>
          <w:rFonts w:cs="Times New Roman"/>
          <w:szCs w:val="28"/>
          <w:lang w:val="en-US"/>
        </w:rPr>
      </w:pPr>
    </w:p>
    <w:p w14:paraId="32CD7E45" w14:textId="77777777" w:rsidR="002B2A65" w:rsidRDefault="002B2A65" w:rsidP="002B2A65">
      <w:pPr>
        <w:pStyle w:val="ListParagraph"/>
        <w:spacing w:line="276" w:lineRule="auto"/>
        <w:jc w:val="both"/>
        <w:rPr>
          <w:rFonts w:cs="Times New Roman"/>
          <w:szCs w:val="28"/>
          <w:lang w:val="en-US"/>
        </w:rPr>
      </w:pPr>
    </w:p>
    <w:p w14:paraId="3F8572CB" w14:textId="77777777" w:rsidR="00943CDC" w:rsidRPr="002B2A65" w:rsidRDefault="00943CDC" w:rsidP="002B2A65">
      <w:pPr>
        <w:pStyle w:val="ListParagraph"/>
        <w:spacing w:line="276" w:lineRule="auto"/>
        <w:jc w:val="both"/>
        <w:rPr>
          <w:rFonts w:cs="Times New Roman"/>
          <w:szCs w:val="28"/>
          <w:lang w:val="en-US"/>
        </w:rPr>
      </w:pPr>
    </w:p>
    <w:p w14:paraId="1A6CD7BA" w14:textId="1647E517" w:rsidR="006D685D" w:rsidRPr="002B2A65" w:rsidRDefault="006D685D" w:rsidP="002B2A65">
      <w:pPr>
        <w:pStyle w:val="ListParagraph"/>
        <w:numPr>
          <w:ilvl w:val="0"/>
          <w:numId w:val="2"/>
        </w:numPr>
        <w:spacing w:line="276" w:lineRule="auto"/>
        <w:outlineLvl w:val="0"/>
        <w:rPr>
          <w:rFonts w:cs="Times New Roman"/>
          <w:b/>
          <w:bCs/>
          <w:szCs w:val="28"/>
          <w:lang w:val="en-US"/>
        </w:rPr>
      </w:pPr>
      <w:bookmarkStart w:id="4" w:name="_Toc133529458"/>
      <w:r w:rsidRPr="002B2A65">
        <w:rPr>
          <w:rFonts w:cs="Times New Roman"/>
          <w:b/>
          <w:bCs/>
          <w:szCs w:val="28"/>
          <w:lang w:val="en-US"/>
        </w:rPr>
        <w:t>Message Reception</w:t>
      </w:r>
      <w:bookmarkEnd w:id="4"/>
    </w:p>
    <w:p w14:paraId="0A23EF30" w14:textId="64F02232" w:rsidR="006D685D" w:rsidRDefault="00AC73A0" w:rsidP="002B2A65">
      <w:pPr>
        <w:spacing w:line="276" w:lineRule="auto"/>
        <w:ind w:left="360" w:firstLine="360"/>
        <w:rPr>
          <w:rFonts w:cs="Times New Roman"/>
          <w:szCs w:val="28"/>
          <w:lang w:val="en-US"/>
        </w:rPr>
      </w:pPr>
      <w:r>
        <w:rPr>
          <w:rFonts w:cs="Times New Roman"/>
          <w:szCs w:val="28"/>
          <w:lang w:val="en-US"/>
        </w:rPr>
        <w:t>Bộ thu sẽ tìm kiếm Preamble 1 cách liên tục cho tới khi nó phát hiện được 1 Preamble và tiếp đó sẽ nhận SFD, PHR và Data.</w:t>
      </w:r>
    </w:p>
    <w:p w14:paraId="656F4374" w14:textId="43FF3BA7" w:rsidR="00AC73A0" w:rsidRPr="002B2A65" w:rsidRDefault="00AC73A0" w:rsidP="002B2A65">
      <w:pPr>
        <w:pStyle w:val="ListParagraph"/>
        <w:numPr>
          <w:ilvl w:val="0"/>
          <w:numId w:val="4"/>
        </w:numPr>
        <w:spacing w:line="276" w:lineRule="auto"/>
        <w:ind w:left="720"/>
        <w:jc w:val="both"/>
        <w:rPr>
          <w:rFonts w:cs="Times New Roman"/>
          <w:szCs w:val="28"/>
          <w:lang w:val="en-US"/>
        </w:rPr>
      </w:pPr>
      <w:r w:rsidRPr="002B2A65">
        <w:rPr>
          <w:rFonts w:cs="Times New Roman"/>
          <w:szCs w:val="28"/>
          <w:lang w:val="en-US"/>
        </w:rPr>
        <w:t>PAC (Preamble Acquisition Chunk) được sử dụng trong Anchor để đồng bộ hóa thời gian tức là xác định khoảng thời gian bắt đầu của khối Preamble.</w:t>
      </w:r>
    </w:p>
    <w:p w14:paraId="6C1CC367" w14:textId="73703894" w:rsidR="00D572E7" w:rsidRPr="002B2A65" w:rsidRDefault="00D572E7" w:rsidP="002B2A65">
      <w:pPr>
        <w:pStyle w:val="ListParagraph"/>
        <w:numPr>
          <w:ilvl w:val="0"/>
          <w:numId w:val="4"/>
        </w:numPr>
        <w:spacing w:line="276" w:lineRule="auto"/>
        <w:ind w:left="720"/>
        <w:jc w:val="both"/>
        <w:rPr>
          <w:rFonts w:cs="Times New Roman"/>
          <w:szCs w:val="28"/>
          <w:lang w:val="en-US"/>
        </w:rPr>
      </w:pPr>
      <w:r w:rsidRPr="002B2A65">
        <w:rPr>
          <w:rFonts w:cs="Times New Roman"/>
          <w:szCs w:val="28"/>
          <w:lang w:val="en-US"/>
        </w:rPr>
        <w:t>RX Message timestamp: là thời gian mà symbol đầu tiên của PHR được gửi tới antenna của bộ thu(cũng kí hiệu là RMAKER)và thời gian này cần phải trừ thêm 1 phần của antenna delay nữa.</w:t>
      </w:r>
    </w:p>
    <w:p w14:paraId="29611F30" w14:textId="4DE2F2B2" w:rsidR="002B2A65" w:rsidRPr="002B2A65" w:rsidRDefault="002B2A65" w:rsidP="002B2A65">
      <w:pPr>
        <w:pStyle w:val="ListParagraph"/>
        <w:numPr>
          <w:ilvl w:val="0"/>
          <w:numId w:val="4"/>
        </w:numPr>
        <w:spacing w:line="276" w:lineRule="auto"/>
        <w:ind w:left="720"/>
        <w:jc w:val="both"/>
        <w:rPr>
          <w:rFonts w:cs="Times New Roman"/>
          <w:szCs w:val="28"/>
          <w:lang w:val="en-US"/>
        </w:rPr>
      </w:pPr>
      <w:r w:rsidRPr="002B2A65">
        <w:rPr>
          <w:rFonts w:cs="Times New Roman"/>
          <w:szCs w:val="28"/>
          <w:lang w:val="en-US"/>
        </w:rPr>
        <w:t xml:space="preserve">Delayed Receive: (Áp dụng trong phương pháp Double TWR) cho phép DW1000 tạm ngưng việc lắng nghe bản tin RX cho đến khi gói tin đó được gửi đến tại thời điểm thời gian đã định trước. Nghĩa là DW1000 duy trì ở trạng thái nghỉ (Idle) cho tới khi thời gian hệ thống đạt đến giá trị định trước thì enable trạng thái Receive. Lợi ích của Delayed Receive này là bộ thu có thể bật trạng thái nhận bản tin đúng lúc để nhận bản tin từ bộ phát, </w:t>
      </w:r>
    </w:p>
    <w:p w14:paraId="4144A9F9" w14:textId="3BFC0D9B" w:rsidR="00D572E7" w:rsidRPr="00943CDC" w:rsidRDefault="00943CDC" w:rsidP="00943CDC">
      <w:pPr>
        <w:pStyle w:val="ListParagraph"/>
        <w:numPr>
          <w:ilvl w:val="0"/>
          <w:numId w:val="2"/>
        </w:numPr>
        <w:spacing w:line="276" w:lineRule="auto"/>
        <w:outlineLvl w:val="0"/>
        <w:rPr>
          <w:rFonts w:cs="Times New Roman"/>
          <w:b/>
          <w:bCs/>
          <w:szCs w:val="28"/>
          <w:lang w:val="en-US"/>
        </w:rPr>
      </w:pPr>
      <w:bookmarkStart w:id="5" w:name="_Toc133529459"/>
      <w:r w:rsidRPr="00943CDC">
        <w:rPr>
          <w:rFonts w:cs="Times New Roman"/>
          <w:b/>
          <w:bCs/>
          <w:szCs w:val="28"/>
          <w:lang w:val="en-US"/>
        </w:rPr>
        <w:t>Phương pháp xác định tọa độ Trilateration</w:t>
      </w:r>
      <w:bookmarkEnd w:id="5"/>
    </w:p>
    <w:p w14:paraId="1F3C0FB8" w14:textId="77777777" w:rsidR="00943CDC" w:rsidRDefault="00943CDC" w:rsidP="00943CDC">
      <w:pPr>
        <w:spacing w:line="276" w:lineRule="auto"/>
        <w:ind w:left="360" w:firstLine="360"/>
        <w:jc w:val="both"/>
      </w:pPr>
      <w:r>
        <w:t xml:space="preserve">Phương pháp Trilateration giúp xác định được tọa độ của Tag từ khoảng cách với ít nhất 3 Anchor bằng cách giải các phương trình đường tròn, tìm được vùng giao của 3 đường tròn và chọn ra một điểm đại diện bằng cách dựng 3 đường thẳng từ các giao điểm. </w:t>
      </w:r>
    </w:p>
    <w:p w14:paraId="5E33CBFA" w14:textId="77777777" w:rsidR="00943CDC" w:rsidRDefault="00943CDC" w:rsidP="00943CDC">
      <w:pPr>
        <w:spacing w:line="276" w:lineRule="auto"/>
        <w:jc w:val="center"/>
      </w:pPr>
      <w:r>
        <w:rPr>
          <w:noProof/>
        </w:rPr>
        <w:drawing>
          <wp:inline distT="0" distB="0" distL="0" distR="0" wp14:anchorId="6064B5FF" wp14:editId="12A6EA5B">
            <wp:extent cx="2536166" cy="2170540"/>
            <wp:effectExtent l="0" t="0" r="0" b="1270"/>
            <wp:docPr id="9" name="Picture 9"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venn diagram&#10;&#10;Description automatically generated"/>
                    <pic:cNvPicPr/>
                  </pic:nvPicPr>
                  <pic:blipFill>
                    <a:blip r:embed="rId13"/>
                    <a:stretch>
                      <a:fillRect/>
                    </a:stretch>
                  </pic:blipFill>
                  <pic:spPr>
                    <a:xfrm>
                      <a:off x="0" y="0"/>
                      <a:ext cx="2549526" cy="2181974"/>
                    </a:xfrm>
                    <a:prstGeom prst="rect">
                      <a:avLst/>
                    </a:prstGeom>
                  </pic:spPr>
                </pic:pic>
              </a:graphicData>
            </a:graphic>
          </wp:inline>
        </w:drawing>
      </w:r>
    </w:p>
    <w:p w14:paraId="04251043" w14:textId="77777777" w:rsidR="00943CDC" w:rsidRDefault="00943CDC" w:rsidP="00943CDC">
      <w:pPr>
        <w:spacing w:line="276" w:lineRule="auto"/>
        <w:ind w:left="360" w:firstLine="360"/>
        <w:jc w:val="both"/>
      </w:pPr>
      <w:r>
        <w:lastRenderedPageBreak/>
        <w:t xml:space="preserve">Từ lý thuyết nêu trên, em xây dựng phương trình xác định tọa độ. Gọi tọa độ của Tag là (x, y), vị trí của 3 Anchor đã biết là </w:t>
      </w:r>
      <w:r w:rsidRPr="00404821">
        <w:t>(x</w:t>
      </w:r>
      <w:r w:rsidRPr="00404821">
        <w:rPr>
          <w:vertAlign w:val="subscript"/>
        </w:rPr>
        <w:t>1</w:t>
      </w:r>
      <w:r w:rsidRPr="00404821">
        <w:t>,</w:t>
      </w:r>
      <w:r>
        <w:t xml:space="preserve"> </w:t>
      </w:r>
      <w:r w:rsidRPr="00404821">
        <w:t>y</w:t>
      </w:r>
      <w:r w:rsidRPr="00404821">
        <w:rPr>
          <w:vertAlign w:val="subscript"/>
        </w:rPr>
        <w:t>1</w:t>
      </w:r>
      <w:r w:rsidRPr="00404821">
        <w:t>), (x</w:t>
      </w:r>
      <w:r w:rsidRPr="00404821">
        <w:rPr>
          <w:vertAlign w:val="subscript"/>
        </w:rPr>
        <w:t>2</w:t>
      </w:r>
      <w:r w:rsidRPr="00404821">
        <w:t>,</w:t>
      </w:r>
      <w:r>
        <w:t xml:space="preserve"> </w:t>
      </w:r>
      <w:r w:rsidRPr="00404821">
        <w:t>y</w:t>
      </w:r>
      <w:r w:rsidRPr="00404821">
        <w:rPr>
          <w:vertAlign w:val="subscript"/>
        </w:rPr>
        <w:t>2</w:t>
      </w:r>
      <w:r w:rsidRPr="00404821">
        <w:t>)</w:t>
      </w:r>
      <w:r>
        <w:t xml:space="preserve">, </w:t>
      </w:r>
      <w:r w:rsidRPr="00404821">
        <w:t>(x</w:t>
      </w:r>
      <w:r w:rsidRPr="00404821">
        <w:rPr>
          <w:vertAlign w:val="subscript"/>
        </w:rPr>
        <w:t>3</w:t>
      </w:r>
      <w:r w:rsidRPr="00404821">
        <w:t>,</w:t>
      </w:r>
      <w:r>
        <w:t xml:space="preserve"> </w:t>
      </w:r>
      <w:r w:rsidRPr="00404821">
        <w:t>y</w:t>
      </w:r>
      <w:r w:rsidRPr="00404821">
        <w:rPr>
          <w:vertAlign w:val="subscript"/>
        </w:rPr>
        <w:t>3</w:t>
      </w:r>
      <w:r w:rsidRPr="00404821">
        <w:t>)</w:t>
      </w:r>
      <w:r>
        <w:t xml:space="preserve"> và khoảng cách từ Tag tới chúng là </w:t>
      </w:r>
      <w:r w:rsidRPr="00404821">
        <w:t>r</w:t>
      </w:r>
      <w:r w:rsidRPr="00404821">
        <w:rPr>
          <w:vertAlign w:val="subscript"/>
        </w:rPr>
        <w:t>1</w:t>
      </w:r>
      <w:r w:rsidRPr="00404821">
        <w:t>, r</w:t>
      </w:r>
      <w:r w:rsidRPr="00404821">
        <w:rPr>
          <w:vertAlign w:val="subscript"/>
        </w:rPr>
        <w:t>2</w:t>
      </w:r>
      <w:r w:rsidRPr="00404821">
        <w:t>, r</w:t>
      </w:r>
      <w:r w:rsidRPr="00404821">
        <w:rPr>
          <w:vertAlign w:val="subscript"/>
        </w:rPr>
        <w:t>3</w:t>
      </w:r>
      <w:r>
        <w:t>.</w:t>
      </w:r>
    </w:p>
    <w:p w14:paraId="1CED9709" w14:textId="77777777" w:rsidR="00943CDC" w:rsidRDefault="00943CDC" w:rsidP="00943CDC">
      <w:pPr>
        <w:spacing w:line="276" w:lineRule="auto"/>
        <w:ind w:firstLine="720"/>
        <w:jc w:val="both"/>
      </w:pPr>
      <w:r>
        <w:t>Từ đó thu được hệ phương trình:</w:t>
      </w:r>
    </w:p>
    <w:p w14:paraId="61C7ECB0" w14:textId="77777777" w:rsidR="00943CDC" w:rsidRPr="00484F79" w:rsidRDefault="00000000" w:rsidP="00943CDC">
      <w:pPr>
        <w:spacing w:line="276" w:lineRule="auto"/>
        <w:jc w:val="both"/>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e>
                <m:e>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e>
                <m:e>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2</m:t>
                      </m:r>
                    </m:sup>
                  </m:sSubSup>
                </m:e>
              </m:eqArr>
            </m:e>
          </m:d>
        </m:oMath>
      </m:oMathPara>
    </w:p>
    <w:p w14:paraId="4DD01386" w14:textId="77777777" w:rsidR="00943CDC" w:rsidRDefault="00943CDC" w:rsidP="00C94C0D">
      <w:pPr>
        <w:spacing w:line="276" w:lineRule="auto"/>
        <w:ind w:firstLine="720"/>
        <w:jc w:val="both"/>
        <w:rPr>
          <w:rFonts w:eastAsiaTheme="minorEastAsia"/>
        </w:rPr>
      </w:pPr>
      <w:r>
        <w:rPr>
          <w:rFonts w:eastAsiaTheme="minorEastAsia"/>
        </w:rPr>
        <w:t>Khai triển hệ phương trình thu được phương trình đường thẳng là giao điểm của các đường tròn:</w:t>
      </w:r>
    </w:p>
    <w:p w14:paraId="4289D19F" w14:textId="77777777" w:rsidR="00943CDC" w:rsidRPr="00484F79" w:rsidRDefault="00000000" w:rsidP="00943CDC">
      <w:pPr>
        <w:spacing w:line="276" w:lineRule="auto"/>
        <w:jc w:val="both"/>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+2y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e>
                <m:e>
                  <m:r>
                    <w:rPr>
                      <w:rFonts w:ascii="Cambria Math" w:hAnsi="Cambria Math"/>
                    </w:rPr>
                    <m:t>2x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+2y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e>
              </m:eqArr>
            </m:e>
          </m:d>
        </m:oMath>
      </m:oMathPara>
    </w:p>
    <w:p w14:paraId="3C3BA7B7" w14:textId="77777777" w:rsidR="00943CDC" w:rsidRDefault="00943CDC" w:rsidP="00C94C0D">
      <w:pPr>
        <w:spacing w:line="276" w:lineRule="auto"/>
        <w:ind w:firstLine="720"/>
        <w:jc w:val="both"/>
        <w:rPr>
          <w:rFonts w:eastAsiaTheme="minorEastAsia"/>
        </w:rPr>
      </w:pPr>
      <w:r>
        <w:rPr>
          <w:rFonts w:eastAsiaTheme="minorEastAsia"/>
        </w:rPr>
        <w:t>Giải hệ phương trình trên bằng phương pháp Cramer được:</w:t>
      </w:r>
    </w:p>
    <w:p w14:paraId="579DE0FC" w14:textId="77777777" w:rsidR="00943CDC" w:rsidRPr="00484F79" w:rsidRDefault="00000000" w:rsidP="00943CDC">
      <w:pPr>
        <w:spacing w:line="276" w:lineRule="auto"/>
        <w:jc w:val="both"/>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Ax+By=C</m:t>
                  </m:r>
                </m:e>
                <m:e>
                  <m:r>
                    <w:rPr>
                      <w:rFonts w:ascii="Cambria Math" w:hAnsi="Cambria Math"/>
                    </w:rPr>
                    <m:t>Dx+Ey=F</m:t>
                  </m:r>
                </m:e>
              </m:eqArr>
            </m:e>
          </m:d>
        </m:oMath>
      </m:oMathPara>
    </w:p>
    <w:p w14:paraId="5ECD04A7" w14:textId="77777777" w:rsidR="00943CDC" w:rsidRPr="00484F79" w:rsidRDefault="00943CDC" w:rsidP="00C94C0D">
      <w:pPr>
        <w:spacing w:line="276" w:lineRule="auto"/>
        <w:ind w:firstLine="720"/>
        <w:jc w:val="both"/>
        <w:rPr>
          <w:rFonts w:eastAsiaTheme="minorEastAsia"/>
        </w:rPr>
      </w:pPr>
      <w:r>
        <w:rPr>
          <w:rFonts w:eastAsiaTheme="minorEastAsia"/>
        </w:rPr>
        <w:t>Như vậy tọa độ của Tag là:</w:t>
      </w:r>
    </w:p>
    <w:p w14:paraId="7A386417" w14:textId="77777777" w:rsidR="00943CDC" w:rsidRPr="00484F79" w:rsidRDefault="00943CDC" w:rsidP="00943CDC">
      <w:pPr>
        <w:spacing w:line="276" w:lineRule="auto"/>
        <w:jc w:val="both"/>
        <w:rPr>
          <w:rFonts w:eastAsiaTheme="minorEastAsia"/>
        </w:rPr>
      </w:pPr>
      <m:oMathPara>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f>
                    <m:fPr>
                      <m:ctrlPr>
                        <w:rPr>
                          <w:rFonts w:ascii="Cambria Math" w:hAnsi="Cambria Math"/>
                          <w:i/>
                        </w:rPr>
                      </m:ctrlPr>
                    </m:fPr>
                    <m:num>
                      <m:r>
                        <w:rPr>
                          <w:rFonts w:ascii="Cambria Math" w:hAnsi="Cambria Math"/>
                        </w:rPr>
                        <m:t>CE-FB</m:t>
                      </m:r>
                    </m:num>
                    <m:den>
                      <m:r>
                        <w:rPr>
                          <w:rFonts w:ascii="Cambria Math" w:hAnsi="Cambria Math"/>
                        </w:rPr>
                        <m:t>EA-BD</m:t>
                      </m:r>
                    </m:den>
                  </m:f>
                </m:e>
                <m:e>
                  <m:r>
                    <w:rPr>
                      <w:rFonts w:ascii="Cambria Math" w:hAnsi="Cambria Math"/>
                    </w:rPr>
                    <m:t>y=</m:t>
                  </m:r>
                  <m:f>
                    <m:fPr>
                      <m:ctrlPr>
                        <w:rPr>
                          <w:rFonts w:ascii="Cambria Math" w:hAnsi="Cambria Math"/>
                          <w:i/>
                        </w:rPr>
                      </m:ctrlPr>
                    </m:fPr>
                    <m:num>
                      <m:r>
                        <w:rPr>
                          <w:rFonts w:ascii="Cambria Math" w:hAnsi="Cambria Math"/>
                        </w:rPr>
                        <m:t>CD-AF</m:t>
                      </m:r>
                    </m:num>
                    <m:den>
                      <m:r>
                        <w:rPr>
                          <w:rFonts w:ascii="Cambria Math" w:hAnsi="Cambria Math"/>
                        </w:rPr>
                        <m:t>BD-AE</m:t>
                      </m:r>
                    </m:den>
                  </m:f>
                </m:e>
              </m:eqArr>
            </m:e>
          </m:d>
        </m:oMath>
      </m:oMathPara>
    </w:p>
    <w:p w14:paraId="3568482C" w14:textId="77777777" w:rsidR="00943CDC" w:rsidRPr="00943CDC" w:rsidRDefault="00943CDC" w:rsidP="00943CDC">
      <w:pPr>
        <w:spacing w:line="276" w:lineRule="auto"/>
        <w:ind w:left="360"/>
        <w:jc w:val="both"/>
        <w:rPr>
          <w:lang w:val="en-US"/>
        </w:rPr>
      </w:pPr>
    </w:p>
    <w:p w14:paraId="72C948E4" w14:textId="77777777" w:rsidR="00D572E7" w:rsidRPr="00881957" w:rsidRDefault="00D572E7" w:rsidP="00943CDC">
      <w:pPr>
        <w:spacing w:line="276" w:lineRule="auto"/>
        <w:ind w:left="360"/>
        <w:jc w:val="both"/>
        <w:rPr>
          <w:rFonts w:cs="Times New Roman"/>
          <w:szCs w:val="28"/>
          <w:lang w:val="en-US"/>
        </w:rPr>
      </w:pPr>
    </w:p>
    <w:sectPr w:rsidR="00D572E7" w:rsidRPr="00881957" w:rsidSect="006F12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C5891"/>
    <w:multiLevelType w:val="hybridMultilevel"/>
    <w:tmpl w:val="1A2430D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F553C2F"/>
    <w:multiLevelType w:val="hybridMultilevel"/>
    <w:tmpl w:val="0D5A9CF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55F973A3"/>
    <w:multiLevelType w:val="hybridMultilevel"/>
    <w:tmpl w:val="E5BCDD80"/>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5ABE7DB3"/>
    <w:multiLevelType w:val="hybridMultilevel"/>
    <w:tmpl w:val="85489E1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64817084"/>
    <w:multiLevelType w:val="hybridMultilevel"/>
    <w:tmpl w:val="B3A2DB34"/>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1893611660">
    <w:abstractNumId w:val="1"/>
  </w:num>
  <w:num w:numId="2" w16cid:durableId="1618216514">
    <w:abstractNumId w:val="3"/>
  </w:num>
  <w:num w:numId="3" w16cid:durableId="1439905880">
    <w:abstractNumId w:val="0"/>
  </w:num>
  <w:num w:numId="4" w16cid:durableId="1369913563">
    <w:abstractNumId w:val="2"/>
  </w:num>
  <w:num w:numId="5" w16cid:durableId="19876659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AF5"/>
    <w:rsid w:val="00084F10"/>
    <w:rsid w:val="00086ECA"/>
    <w:rsid w:val="000E5FC7"/>
    <w:rsid w:val="00143651"/>
    <w:rsid w:val="00176963"/>
    <w:rsid w:val="00253F75"/>
    <w:rsid w:val="002B2A65"/>
    <w:rsid w:val="002D0989"/>
    <w:rsid w:val="002E772F"/>
    <w:rsid w:val="004238CC"/>
    <w:rsid w:val="00425842"/>
    <w:rsid w:val="00426774"/>
    <w:rsid w:val="00521769"/>
    <w:rsid w:val="00537E90"/>
    <w:rsid w:val="00580A18"/>
    <w:rsid w:val="005F32C4"/>
    <w:rsid w:val="00643DE3"/>
    <w:rsid w:val="006564FA"/>
    <w:rsid w:val="00681975"/>
    <w:rsid w:val="00692591"/>
    <w:rsid w:val="006A06A6"/>
    <w:rsid w:val="006D685D"/>
    <w:rsid w:val="006F12BB"/>
    <w:rsid w:val="007806A7"/>
    <w:rsid w:val="007B30E9"/>
    <w:rsid w:val="00810074"/>
    <w:rsid w:val="00812EED"/>
    <w:rsid w:val="00881957"/>
    <w:rsid w:val="008926F1"/>
    <w:rsid w:val="008D6DB4"/>
    <w:rsid w:val="00931A4D"/>
    <w:rsid w:val="00943CDC"/>
    <w:rsid w:val="009F6445"/>
    <w:rsid w:val="00A00A58"/>
    <w:rsid w:val="00A015D2"/>
    <w:rsid w:val="00A3170D"/>
    <w:rsid w:val="00A42CD8"/>
    <w:rsid w:val="00A519A7"/>
    <w:rsid w:val="00AA4950"/>
    <w:rsid w:val="00AC73A0"/>
    <w:rsid w:val="00B12AF5"/>
    <w:rsid w:val="00B12BAB"/>
    <w:rsid w:val="00B27812"/>
    <w:rsid w:val="00B83503"/>
    <w:rsid w:val="00BB7154"/>
    <w:rsid w:val="00BB7492"/>
    <w:rsid w:val="00C55151"/>
    <w:rsid w:val="00C94C0D"/>
    <w:rsid w:val="00D3549F"/>
    <w:rsid w:val="00D572E7"/>
    <w:rsid w:val="00DB5751"/>
    <w:rsid w:val="00DE70F6"/>
    <w:rsid w:val="00E20530"/>
    <w:rsid w:val="00E52607"/>
    <w:rsid w:val="00E54936"/>
    <w:rsid w:val="00E96ECD"/>
    <w:rsid w:val="00F62A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E884"/>
  <w15:chartTrackingRefBased/>
  <w15:docId w15:val="{16F1DD38-5904-464E-B043-0A6B1526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AF5"/>
    <w:rPr>
      <w:rFonts w:ascii="Times New Roman" w:hAnsi="Times New Roman"/>
      <w:sz w:val="28"/>
    </w:rPr>
  </w:style>
  <w:style w:type="paragraph" w:styleId="Heading1">
    <w:name w:val="heading 1"/>
    <w:basedOn w:val="Normal"/>
    <w:next w:val="Normal"/>
    <w:link w:val="Heading1Char"/>
    <w:uiPriority w:val="9"/>
    <w:qFormat/>
    <w:rsid w:val="002B2A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2A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685D"/>
    <w:pPr>
      <w:ind w:left="720"/>
      <w:contextualSpacing/>
    </w:pPr>
  </w:style>
  <w:style w:type="character" w:customStyle="1" w:styleId="Heading1Char">
    <w:name w:val="Heading 1 Char"/>
    <w:basedOn w:val="DefaultParagraphFont"/>
    <w:link w:val="Heading1"/>
    <w:uiPriority w:val="9"/>
    <w:rsid w:val="002B2A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2A65"/>
    <w:pPr>
      <w:outlineLvl w:val="9"/>
    </w:pPr>
    <w:rPr>
      <w:kern w:val="0"/>
      <w:lang w:val="en-US"/>
    </w:rPr>
  </w:style>
  <w:style w:type="paragraph" w:styleId="TOC1">
    <w:name w:val="toc 1"/>
    <w:basedOn w:val="Normal"/>
    <w:next w:val="Normal"/>
    <w:autoRedefine/>
    <w:uiPriority w:val="39"/>
    <w:unhideWhenUsed/>
    <w:rsid w:val="002B2A65"/>
    <w:pPr>
      <w:spacing w:after="100"/>
    </w:pPr>
  </w:style>
  <w:style w:type="character" w:styleId="Hyperlink">
    <w:name w:val="Hyperlink"/>
    <w:basedOn w:val="DefaultParagraphFont"/>
    <w:uiPriority w:val="99"/>
    <w:unhideWhenUsed/>
    <w:rsid w:val="002B2A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778AD-0F34-40EC-9F10-ADE96974D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2600</TotalTime>
  <Pages>7</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HOANG 20191855</dc:creator>
  <cp:keywords/>
  <dc:description/>
  <cp:lastModifiedBy>NGUYEN HUY HOANG 20191855</cp:lastModifiedBy>
  <cp:revision>9</cp:revision>
  <dcterms:created xsi:type="dcterms:W3CDTF">2023-04-24T15:16:00Z</dcterms:created>
  <dcterms:modified xsi:type="dcterms:W3CDTF">2023-04-28T02:50:00Z</dcterms:modified>
</cp:coreProperties>
</file>