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BE32" w14:textId="2830FCEE" w:rsidR="00C55151" w:rsidRPr="001925DC" w:rsidRDefault="001925DC" w:rsidP="001925DC">
      <w:pPr>
        <w:spacing w:line="276" w:lineRule="auto"/>
        <w:jc w:val="center"/>
        <w:rPr>
          <w:sz w:val="36"/>
          <w:szCs w:val="36"/>
          <w:lang w:val="en-US"/>
        </w:rPr>
      </w:pPr>
      <w:r w:rsidRPr="001925DC">
        <w:rPr>
          <w:sz w:val="36"/>
          <w:szCs w:val="36"/>
          <w:lang w:val="en-US"/>
        </w:rPr>
        <w:t>Báo cáo tuần 4</w:t>
      </w:r>
    </w:p>
    <w:sdt>
      <w:sdtPr>
        <w:id w:val="-212041532"/>
        <w:docPartObj>
          <w:docPartGallery w:val="Table of Contents"/>
          <w:docPartUnique/>
        </w:docPartObj>
      </w:sdtPr>
      <w:sdtEndPr>
        <w:rPr>
          <w:rFonts w:ascii="Times New Roman" w:eastAsiaTheme="minorHAnsi" w:hAnsi="Times New Roman" w:cstheme="minorBidi"/>
          <w:b/>
          <w:bCs/>
          <w:noProof/>
          <w:color w:val="auto"/>
          <w:kern w:val="2"/>
          <w:sz w:val="28"/>
          <w:szCs w:val="22"/>
          <w:lang w:val="vi-VN"/>
        </w:rPr>
      </w:sdtEndPr>
      <w:sdtContent>
        <w:p w14:paraId="34A2DF1D" w14:textId="7AB68D6A" w:rsidR="001925DC" w:rsidRPr="001925DC" w:rsidRDefault="001925DC" w:rsidP="001925DC">
          <w:pPr>
            <w:pStyle w:val="TOCHeading"/>
            <w:spacing w:line="276" w:lineRule="auto"/>
            <w:jc w:val="center"/>
            <w:rPr>
              <w:color w:val="auto"/>
            </w:rPr>
          </w:pPr>
          <w:r w:rsidRPr="001925DC">
            <w:rPr>
              <w:color w:val="auto"/>
            </w:rPr>
            <w:t>Mục Lục</w:t>
          </w:r>
        </w:p>
        <w:p w14:paraId="1F110957" w14:textId="655B026F" w:rsidR="001925DC" w:rsidRDefault="001925DC" w:rsidP="001925DC">
          <w:pPr>
            <w:pStyle w:val="TOC1"/>
            <w:tabs>
              <w:tab w:val="left" w:pos="440"/>
              <w:tab w:val="right" w:leader="dot" w:pos="9350"/>
            </w:tabs>
            <w:spacing w:line="276" w:lineRule="auto"/>
            <w:rPr>
              <w:noProof/>
            </w:rPr>
          </w:pPr>
          <w:r>
            <w:fldChar w:fldCharType="begin"/>
          </w:r>
          <w:r>
            <w:instrText xml:space="preserve"> TOC \o "1-3" \h \z \u </w:instrText>
          </w:r>
          <w:r>
            <w:fldChar w:fldCharType="separate"/>
          </w:r>
          <w:hyperlink w:anchor="_Toc135320147" w:history="1">
            <w:r w:rsidRPr="00C12547">
              <w:rPr>
                <w:rStyle w:val="Hyperlink"/>
                <w:noProof/>
                <w:lang w:val="en-US"/>
              </w:rPr>
              <w:t>1.</w:t>
            </w:r>
            <w:r>
              <w:rPr>
                <w:noProof/>
              </w:rPr>
              <w:tab/>
            </w:r>
            <w:r w:rsidRPr="00C12547">
              <w:rPr>
                <w:rStyle w:val="Hyperlink"/>
                <w:noProof/>
                <w:lang w:val="en-US"/>
              </w:rPr>
              <w:t>Lựa chọn các thông số và cấu hình cho thiết bị</w:t>
            </w:r>
            <w:r>
              <w:rPr>
                <w:noProof/>
                <w:webHidden/>
              </w:rPr>
              <w:tab/>
            </w:r>
            <w:r>
              <w:rPr>
                <w:noProof/>
                <w:webHidden/>
              </w:rPr>
              <w:fldChar w:fldCharType="begin"/>
            </w:r>
            <w:r>
              <w:rPr>
                <w:noProof/>
                <w:webHidden/>
              </w:rPr>
              <w:instrText xml:space="preserve"> PAGEREF _Toc135320147 \h </w:instrText>
            </w:r>
            <w:r>
              <w:rPr>
                <w:noProof/>
                <w:webHidden/>
              </w:rPr>
            </w:r>
            <w:r>
              <w:rPr>
                <w:noProof/>
                <w:webHidden/>
              </w:rPr>
              <w:fldChar w:fldCharType="separate"/>
            </w:r>
            <w:r w:rsidR="00853DA9">
              <w:rPr>
                <w:noProof/>
                <w:webHidden/>
              </w:rPr>
              <w:t>1</w:t>
            </w:r>
            <w:r>
              <w:rPr>
                <w:noProof/>
                <w:webHidden/>
              </w:rPr>
              <w:fldChar w:fldCharType="end"/>
            </w:r>
          </w:hyperlink>
        </w:p>
        <w:p w14:paraId="6BA01376" w14:textId="1AE89ADC" w:rsidR="001925DC" w:rsidRDefault="001925DC" w:rsidP="001925DC">
          <w:pPr>
            <w:pStyle w:val="TOC2"/>
            <w:tabs>
              <w:tab w:val="left" w:pos="880"/>
              <w:tab w:val="right" w:leader="dot" w:pos="9350"/>
            </w:tabs>
            <w:spacing w:line="276" w:lineRule="auto"/>
            <w:rPr>
              <w:noProof/>
            </w:rPr>
          </w:pPr>
          <w:hyperlink w:anchor="_Toc135320148" w:history="1">
            <w:r w:rsidRPr="00C12547">
              <w:rPr>
                <w:rStyle w:val="Hyperlink"/>
                <w:noProof/>
                <w:lang w:val="en-US"/>
              </w:rPr>
              <w:t>1.1.</w:t>
            </w:r>
            <w:r>
              <w:rPr>
                <w:noProof/>
              </w:rPr>
              <w:tab/>
            </w:r>
            <w:r w:rsidRPr="00C12547">
              <w:rPr>
                <w:rStyle w:val="Hyperlink"/>
                <w:noProof/>
                <w:lang w:val="en-US"/>
              </w:rPr>
              <w:t>Phân tích các thông số</w:t>
            </w:r>
            <w:r>
              <w:rPr>
                <w:noProof/>
                <w:webHidden/>
              </w:rPr>
              <w:tab/>
            </w:r>
            <w:r>
              <w:rPr>
                <w:noProof/>
                <w:webHidden/>
              </w:rPr>
              <w:fldChar w:fldCharType="begin"/>
            </w:r>
            <w:r>
              <w:rPr>
                <w:noProof/>
                <w:webHidden/>
              </w:rPr>
              <w:instrText xml:space="preserve"> PAGEREF _Toc135320148 \h </w:instrText>
            </w:r>
            <w:r>
              <w:rPr>
                <w:noProof/>
                <w:webHidden/>
              </w:rPr>
            </w:r>
            <w:r>
              <w:rPr>
                <w:noProof/>
                <w:webHidden/>
              </w:rPr>
              <w:fldChar w:fldCharType="separate"/>
            </w:r>
            <w:r w:rsidR="00853DA9">
              <w:rPr>
                <w:noProof/>
                <w:webHidden/>
              </w:rPr>
              <w:t>1</w:t>
            </w:r>
            <w:r>
              <w:rPr>
                <w:noProof/>
                <w:webHidden/>
              </w:rPr>
              <w:fldChar w:fldCharType="end"/>
            </w:r>
          </w:hyperlink>
        </w:p>
        <w:p w14:paraId="7717934B" w14:textId="046D8C74" w:rsidR="001925DC" w:rsidRDefault="001925DC" w:rsidP="001925DC">
          <w:pPr>
            <w:pStyle w:val="TOC2"/>
            <w:tabs>
              <w:tab w:val="left" w:pos="880"/>
              <w:tab w:val="right" w:leader="dot" w:pos="9350"/>
            </w:tabs>
            <w:spacing w:line="276" w:lineRule="auto"/>
            <w:rPr>
              <w:noProof/>
            </w:rPr>
          </w:pPr>
          <w:hyperlink w:anchor="_Toc135320149" w:history="1">
            <w:r w:rsidRPr="00C12547">
              <w:rPr>
                <w:rStyle w:val="Hyperlink"/>
                <w:noProof/>
                <w:lang w:val="en-US"/>
              </w:rPr>
              <w:t>1.2.</w:t>
            </w:r>
            <w:r>
              <w:rPr>
                <w:noProof/>
              </w:rPr>
              <w:tab/>
            </w:r>
            <w:r w:rsidRPr="00C12547">
              <w:rPr>
                <w:rStyle w:val="Hyperlink"/>
                <w:noProof/>
                <w:lang w:val="en-US"/>
              </w:rPr>
              <w:t>Lựa chọn và cấu hình các thông số</w:t>
            </w:r>
            <w:r>
              <w:rPr>
                <w:noProof/>
                <w:webHidden/>
              </w:rPr>
              <w:tab/>
            </w:r>
            <w:r>
              <w:rPr>
                <w:noProof/>
                <w:webHidden/>
              </w:rPr>
              <w:fldChar w:fldCharType="begin"/>
            </w:r>
            <w:r>
              <w:rPr>
                <w:noProof/>
                <w:webHidden/>
              </w:rPr>
              <w:instrText xml:space="preserve"> PAGEREF _Toc135320149 \h </w:instrText>
            </w:r>
            <w:r>
              <w:rPr>
                <w:noProof/>
                <w:webHidden/>
              </w:rPr>
            </w:r>
            <w:r>
              <w:rPr>
                <w:noProof/>
                <w:webHidden/>
              </w:rPr>
              <w:fldChar w:fldCharType="separate"/>
            </w:r>
            <w:r w:rsidR="00853DA9">
              <w:rPr>
                <w:noProof/>
                <w:webHidden/>
              </w:rPr>
              <w:t>2</w:t>
            </w:r>
            <w:r>
              <w:rPr>
                <w:noProof/>
                <w:webHidden/>
              </w:rPr>
              <w:fldChar w:fldCharType="end"/>
            </w:r>
          </w:hyperlink>
        </w:p>
        <w:p w14:paraId="5E7AA725" w14:textId="388F6317" w:rsidR="001925DC" w:rsidRDefault="001925DC" w:rsidP="001925DC">
          <w:pPr>
            <w:pStyle w:val="TOC1"/>
            <w:tabs>
              <w:tab w:val="left" w:pos="440"/>
              <w:tab w:val="right" w:leader="dot" w:pos="9350"/>
            </w:tabs>
            <w:spacing w:line="276" w:lineRule="auto"/>
            <w:rPr>
              <w:noProof/>
            </w:rPr>
          </w:pPr>
          <w:hyperlink w:anchor="_Toc135320150" w:history="1">
            <w:r w:rsidRPr="00C12547">
              <w:rPr>
                <w:rStyle w:val="Hyperlink"/>
                <w:noProof/>
                <w:lang w:val="en-US"/>
              </w:rPr>
              <w:t>2.</w:t>
            </w:r>
            <w:r>
              <w:rPr>
                <w:noProof/>
              </w:rPr>
              <w:tab/>
            </w:r>
            <w:r w:rsidRPr="00C12547">
              <w:rPr>
                <w:rStyle w:val="Hyperlink"/>
                <w:noProof/>
                <w:lang w:val="en-US"/>
              </w:rPr>
              <w:t>Bản tin giao tiếp</w:t>
            </w:r>
            <w:r>
              <w:rPr>
                <w:noProof/>
                <w:webHidden/>
              </w:rPr>
              <w:tab/>
            </w:r>
            <w:r>
              <w:rPr>
                <w:noProof/>
                <w:webHidden/>
              </w:rPr>
              <w:fldChar w:fldCharType="begin"/>
            </w:r>
            <w:r>
              <w:rPr>
                <w:noProof/>
                <w:webHidden/>
              </w:rPr>
              <w:instrText xml:space="preserve"> PAGEREF _Toc135320150 \h </w:instrText>
            </w:r>
            <w:r>
              <w:rPr>
                <w:noProof/>
                <w:webHidden/>
              </w:rPr>
            </w:r>
            <w:r>
              <w:rPr>
                <w:noProof/>
                <w:webHidden/>
              </w:rPr>
              <w:fldChar w:fldCharType="separate"/>
            </w:r>
            <w:r w:rsidR="00853DA9">
              <w:rPr>
                <w:noProof/>
                <w:webHidden/>
              </w:rPr>
              <w:t>4</w:t>
            </w:r>
            <w:r>
              <w:rPr>
                <w:noProof/>
                <w:webHidden/>
              </w:rPr>
              <w:fldChar w:fldCharType="end"/>
            </w:r>
          </w:hyperlink>
        </w:p>
        <w:p w14:paraId="226B1CDF" w14:textId="7D949F97" w:rsidR="001925DC" w:rsidRDefault="001925DC" w:rsidP="001925DC">
          <w:pPr>
            <w:pStyle w:val="TOC1"/>
            <w:tabs>
              <w:tab w:val="left" w:pos="440"/>
              <w:tab w:val="right" w:leader="dot" w:pos="9350"/>
            </w:tabs>
            <w:spacing w:line="276" w:lineRule="auto"/>
            <w:rPr>
              <w:noProof/>
            </w:rPr>
          </w:pPr>
          <w:hyperlink w:anchor="_Toc135320151" w:history="1">
            <w:r w:rsidRPr="00C12547">
              <w:rPr>
                <w:rStyle w:val="Hyperlink"/>
                <w:noProof/>
                <w:lang w:val="en-US"/>
              </w:rPr>
              <w:t>3.</w:t>
            </w:r>
            <w:r>
              <w:rPr>
                <w:noProof/>
              </w:rPr>
              <w:tab/>
            </w:r>
            <w:r w:rsidRPr="00C12547">
              <w:rPr>
                <w:rStyle w:val="Hyperlink"/>
                <w:noProof/>
                <w:lang w:val="en-US"/>
              </w:rPr>
              <w:t>Các vấn đề gặp phải</w:t>
            </w:r>
            <w:r>
              <w:rPr>
                <w:noProof/>
                <w:webHidden/>
              </w:rPr>
              <w:tab/>
            </w:r>
            <w:r>
              <w:rPr>
                <w:noProof/>
                <w:webHidden/>
              </w:rPr>
              <w:fldChar w:fldCharType="begin"/>
            </w:r>
            <w:r>
              <w:rPr>
                <w:noProof/>
                <w:webHidden/>
              </w:rPr>
              <w:instrText xml:space="preserve"> PAGEREF _Toc135320151 \h </w:instrText>
            </w:r>
            <w:r>
              <w:rPr>
                <w:noProof/>
                <w:webHidden/>
              </w:rPr>
            </w:r>
            <w:r>
              <w:rPr>
                <w:noProof/>
                <w:webHidden/>
              </w:rPr>
              <w:fldChar w:fldCharType="separate"/>
            </w:r>
            <w:r w:rsidR="00853DA9">
              <w:rPr>
                <w:noProof/>
                <w:webHidden/>
              </w:rPr>
              <w:t>5</w:t>
            </w:r>
            <w:r>
              <w:rPr>
                <w:noProof/>
                <w:webHidden/>
              </w:rPr>
              <w:fldChar w:fldCharType="end"/>
            </w:r>
          </w:hyperlink>
        </w:p>
        <w:p w14:paraId="023F561B" w14:textId="34D7E6C0" w:rsidR="001925DC" w:rsidRDefault="001925DC" w:rsidP="001925DC">
          <w:pPr>
            <w:pStyle w:val="TOC2"/>
            <w:tabs>
              <w:tab w:val="left" w:pos="880"/>
              <w:tab w:val="right" w:leader="dot" w:pos="9350"/>
            </w:tabs>
            <w:spacing w:line="276" w:lineRule="auto"/>
            <w:rPr>
              <w:noProof/>
            </w:rPr>
          </w:pPr>
          <w:hyperlink w:anchor="_Toc135320152" w:history="1">
            <w:r w:rsidRPr="00C12547">
              <w:rPr>
                <w:rStyle w:val="Hyperlink"/>
                <w:noProof/>
                <w:lang w:val="en-US"/>
              </w:rPr>
              <w:t>3.1.</w:t>
            </w:r>
            <w:r>
              <w:rPr>
                <w:noProof/>
              </w:rPr>
              <w:tab/>
            </w:r>
            <w:r w:rsidRPr="00C12547">
              <w:rPr>
                <w:rStyle w:val="Hyperlink"/>
                <w:noProof/>
                <w:lang w:val="en-US"/>
              </w:rPr>
              <w:t>Độ trễ lan truyền của anten (Antenna Delays)</w:t>
            </w:r>
            <w:r>
              <w:rPr>
                <w:noProof/>
                <w:webHidden/>
              </w:rPr>
              <w:tab/>
            </w:r>
            <w:r>
              <w:rPr>
                <w:noProof/>
                <w:webHidden/>
              </w:rPr>
              <w:fldChar w:fldCharType="begin"/>
            </w:r>
            <w:r>
              <w:rPr>
                <w:noProof/>
                <w:webHidden/>
              </w:rPr>
              <w:instrText xml:space="preserve"> PAGEREF _Toc135320152 \h </w:instrText>
            </w:r>
            <w:r>
              <w:rPr>
                <w:noProof/>
                <w:webHidden/>
              </w:rPr>
            </w:r>
            <w:r>
              <w:rPr>
                <w:noProof/>
                <w:webHidden/>
              </w:rPr>
              <w:fldChar w:fldCharType="separate"/>
            </w:r>
            <w:r w:rsidR="00853DA9">
              <w:rPr>
                <w:noProof/>
                <w:webHidden/>
              </w:rPr>
              <w:t>5</w:t>
            </w:r>
            <w:r>
              <w:rPr>
                <w:noProof/>
                <w:webHidden/>
              </w:rPr>
              <w:fldChar w:fldCharType="end"/>
            </w:r>
          </w:hyperlink>
        </w:p>
        <w:p w14:paraId="6756372C" w14:textId="30BA1BAE" w:rsidR="001925DC" w:rsidRDefault="001925DC" w:rsidP="001925DC">
          <w:pPr>
            <w:spacing w:line="276" w:lineRule="auto"/>
          </w:pPr>
          <w:r>
            <w:rPr>
              <w:b/>
              <w:bCs/>
              <w:noProof/>
            </w:rPr>
            <w:fldChar w:fldCharType="end"/>
          </w:r>
        </w:p>
      </w:sdtContent>
    </w:sdt>
    <w:p w14:paraId="7BDDA1BE" w14:textId="77777777" w:rsidR="001925DC" w:rsidRDefault="001925DC" w:rsidP="001925DC">
      <w:pPr>
        <w:spacing w:line="276" w:lineRule="auto"/>
        <w:jc w:val="center"/>
        <w:rPr>
          <w:lang w:val="en-US"/>
        </w:rPr>
      </w:pPr>
    </w:p>
    <w:p w14:paraId="71EAF689" w14:textId="2FD96A16" w:rsidR="00E6350B" w:rsidRPr="001925DC" w:rsidRDefault="00E6350B" w:rsidP="001925DC">
      <w:pPr>
        <w:pStyle w:val="ListParagraph"/>
        <w:numPr>
          <w:ilvl w:val="0"/>
          <w:numId w:val="1"/>
        </w:numPr>
        <w:spacing w:line="276" w:lineRule="auto"/>
        <w:outlineLvl w:val="0"/>
        <w:rPr>
          <w:b/>
          <w:bCs/>
          <w:lang w:val="en-US"/>
        </w:rPr>
      </w:pPr>
      <w:bookmarkStart w:id="0" w:name="_Toc135320147"/>
      <w:r w:rsidRPr="001925DC">
        <w:rPr>
          <w:b/>
          <w:bCs/>
          <w:lang w:val="en-US"/>
        </w:rPr>
        <w:t>Lựa chọn các thông số và cấu hình cho thiết bị</w:t>
      </w:r>
      <w:bookmarkEnd w:id="0"/>
    </w:p>
    <w:p w14:paraId="3AD17BAF" w14:textId="44E5451C" w:rsidR="00242361" w:rsidRPr="001925DC" w:rsidRDefault="00E6350B" w:rsidP="001925DC">
      <w:pPr>
        <w:pStyle w:val="ListParagraph"/>
        <w:numPr>
          <w:ilvl w:val="1"/>
          <w:numId w:val="1"/>
        </w:numPr>
        <w:spacing w:line="276" w:lineRule="auto"/>
        <w:outlineLvl w:val="1"/>
        <w:rPr>
          <w:b/>
          <w:bCs/>
          <w:i/>
          <w:iCs/>
          <w:lang w:val="en-US"/>
        </w:rPr>
      </w:pPr>
      <w:bookmarkStart w:id="1" w:name="_Toc135320148"/>
      <w:r w:rsidRPr="001925DC">
        <w:rPr>
          <w:b/>
          <w:bCs/>
          <w:i/>
          <w:iCs/>
          <w:lang w:val="en-US"/>
        </w:rPr>
        <w:t>Phân tích các thông số</w:t>
      </w:r>
      <w:bookmarkEnd w:id="1"/>
    </w:p>
    <w:p w14:paraId="6456FD2F" w14:textId="64576003" w:rsidR="00E6350B" w:rsidRDefault="00E6350B" w:rsidP="001925DC">
      <w:pPr>
        <w:spacing w:line="276" w:lineRule="auto"/>
        <w:ind w:left="720"/>
        <w:jc w:val="both"/>
        <w:rPr>
          <w:lang w:val="en-US"/>
        </w:rPr>
      </w:pPr>
      <w:r>
        <w:rPr>
          <w:lang w:val="en-US"/>
        </w:rPr>
        <w:t>Đầu tiên em đi vào phân tích các thông số cần được cấu hình bao gồm:</w:t>
      </w:r>
    </w:p>
    <w:p w14:paraId="62035723" w14:textId="11517B18" w:rsidR="004F302A" w:rsidRPr="00F61EF8" w:rsidRDefault="004F302A" w:rsidP="001925DC">
      <w:pPr>
        <w:pStyle w:val="ListParagraph"/>
        <w:numPr>
          <w:ilvl w:val="0"/>
          <w:numId w:val="3"/>
        </w:numPr>
        <w:spacing w:line="276" w:lineRule="auto"/>
        <w:jc w:val="both"/>
        <w:rPr>
          <w:lang w:val="en-US"/>
        </w:rPr>
      </w:pPr>
      <w:r w:rsidRPr="001925DC">
        <w:rPr>
          <w:i/>
          <w:iCs/>
          <w:lang w:val="en-US"/>
        </w:rPr>
        <w:t>Phạm vi hoạt động (Operating range)</w:t>
      </w:r>
      <w:r w:rsidRPr="00F61EF8">
        <w:rPr>
          <w:lang w:val="en-US"/>
        </w:rPr>
        <w:t xml:space="preserve"> dựa trên 2 thông số</w:t>
      </w:r>
      <w:r w:rsidR="00242361" w:rsidRPr="00F61EF8">
        <w:rPr>
          <w:lang w:val="en-US"/>
        </w:rPr>
        <w:t xml:space="preserve"> là tốc độ truyền dữ liệu (Frame data rate) và độ dài Preamble (Preamble length)</w:t>
      </w:r>
      <w:r w:rsidRPr="00F61EF8">
        <w:rPr>
          <w:lang w:val="en-US"/>
        </w:rPr>
        <w:t>:</w:t>
      </w:r>
    </w:p>
    <w:p w14:paraId="533A72F5" w14:textId="132589B0" w:rsidR="00E6350B" w:rsidRPr="00D63F01" w:rsidRDefault="004F302A" w:rsidP="001925DC">
      <w:pPr>
        <w:pStyle w:val="ListParagraph"/>
        <w:numPr>
          <w:ilvl w:val="0"/>
          <w:numId w:val="2"/>
        </w:numPr>
        <w:spacing w:line="276" w:lineRule="auto"/>
        <w:jc w:val="both"/>
        <w:rPr>
          <w:lang w:val="en-US"/>
        </w:rPr>
      </w:pPr>
      <w:r w:rsidRPr="001925DC">
        <w:rPr>
          <w:i/>
          <w:iCs/>
          <w:lang w:val="en-US"/>
        </w:rPr>
        <w:t>Frame data rate:</w:t>
      </w:r>
      <w:r w:rsidR="007A3727" w:rsidRPr="00D63F01">
        <w:rPr>
          <w:lang w:val="en-US"/>
        </w:rPr>
        <w:t xml:space="preserve"> Là tốc độ truyền tin có thể chọn 1 trong 3 giá trị là 110kbps, 850kbps, 6.8Mbps tương ứng với tốc độ truyền tin càng lớn thì đáp ứng và độ chính xác càng tốt tuy nhiên phạm vi phủ sóng sẽ giảm đi </w:t>
      </w:r>
      <w:r w:rsidR="00E1120B" w:rsidRPr="00D63F01">
        <w:rPr>
          <w:lang w:val="en-US"/>
        </w:rPr>
        <w:t>tức là khoảng cách truyền tin sẽ hẹp lại. Trong không gian không có vật cản, LoS</w:t>
      </w:r>
      <w:r w:rsidR="005D3A31" w:rsidRPr="00D63F01">
        <w:rPr>
          <w:lang w:val="en-US"/>
        </w:rPr>
        <w:t xml:space="preserve"> (Light of Sight) tại tốc độ truyền tin 6.8Mbps có phạm vi truyền lên tới 60m và tại 110kbps thì tốc độ truyền lên tới 250m</w:t>
      </w:r>
    </w:p>
    <w:p w14:paraId="350A1B65" w14:textId="77777777" w:rsidR="00B61EAE" w:rsidRDefault="004F302A" w:rsidP="001925DC">
      <w:pPr>
        <w:pStyle w:val="ListParagraph"/>
        <w:numPr>
          <w:ilvl w:val="0"/>
          <w:numId w:val="2"/>
        </w:numPr>
        <w:spacing w:line="276" w:lineRule="auto"/>
        <w:jc w:val="both"/>
        <w:rPr>
          <w:lang w:val="en-US"/>
        </w:rPr>
      </w:pPr>
      <w:r w:rsidRPr="001925DC">
        <w:rPr>
          <w:i/>
          <w:iCs/>
          <w:lang w:val="en-US"/>
        </w:rPr>
        <w:t>Preamble length:</w:t>
      </w:r>
      <w:r w:rsidR="005D3A31" w:rsidRPr="00D63F01">
        <w:rPr>
          <w:lang w:val="en-US"/>
        </w:rPr>
        <w:t xml:space="preserve"> Là độ dài của tín hiệu mở đầu trong một bản tin gửi đi giúp cho thiết bị có thể bắt được bản tin và nhận được bản tin chính xác</w:t>
      </w:r>
      <w:r w:rsidR="00DC5401">
        <w:rPr>
          <w:lang w:val="en-US"/>
        </w:rPr>
        <w:t>. Nếu độ dài Preamble càng lớn thì phạm vi truyền càng lớn và thời điểm đến đầu tiên của tín hiệu trong quá trình truyền tải tốt hơn. Trong khi độ dài Preamble ngắn thì thời gian thời gian truyền ngắn và tiết kiệm năng lượng.</w:t>
      </w:r>
    </w:p>
    <w:p w14:paraId="53E1371E" w14:textId="6D8F7F0E" w:rsidR="0096667A" w:rsidRPr="00F61EF8" w:rsidRDefault="0096667A" w:rsidP="001925DC">
      <w:pPr>
        <w:pStyle w:val="ListParagraph"/>
        <w:numPr>
          <w:ilvl w:val="0"/>
          <w:numId w:val="4"/>
        </w:numPr>
        <w:spacing w:line="276" w:lineRule="auto"/>
        <w:jc w:val="both"/>
        <w:rPr>
          <w:lang w:val="en-US"/>
        </w:rPr>
      </w:pPr>
      <w:r w:rsidRPr="001925DC">
        <w:rPr>
          <w:i/>
          <w:iCs/>
          <w:lang w:val="en-US"/>
        </w:rPr>
        <w:t>PRF (Pulse Repetition Frequency):</w:t>
      </w:r>
      <w:r w:rsidRPr="00F61EF8">
        <w:rPr>
          <w:lang w:val="en-US"/>
        </w:rPr>
        <w:t xml:space="preserve"> </w:t>
      </w:r>
      <w:r w:rsidRPr="00F61EF8">
        <w:rPr>
          <w:lang w:val="en-US"/>
        </w:rPr>
        <w:t xml:space="preserve">là </w:t>
      </w:r>
      <w:r w:rsidR="00B61EAE" w:rsidRPr="00F61EF8">
        <w:rPr>
          <w:lang w:val="en-US"/>
        </w:rPr>
        <w:t>số lần một</w:t>
      </w:r>
      <w:r w:rsidRPr="00F61EF8">
        <w:rPr>
          <w:lang w:val="en-US"/>
        </w:rPr>
        <w:t xml:space="preserve"> xung</w:t>
      </w:r>
      <w:r w:rsidR="00B61EAE" w:rsidRPr="00F61EF8">
        <w:rPr>
          <w:lang w:val="en-US"/>
        </w:rPr>
        <w:t xml:space="preserve"> sóng radio</w:t>
      </w:r>
      <w:r w:rsidRPr="00F61EF8">
        <w:rPr>
          <w:lang w:val="en-US"/>
        </w:rPr>
        <w:t xml:space="preserve"> được phát </w:t>
      </w:r>
      <w:r w:rsidR="00B61EAE" w:rsidRPr="00F61EF8">
        <w:rPr>
          <w:lang w:val="en-US"/>
        </w:rPr>
        <w:t>ra và nhận lại trong 1 giây</w:t>
      </w:r>
      <w:r w:rsidRPr="00F61EF8">
        <w:rPr>
          <w:lang w:val="en-US"/>
        </w:rPr>
        <w:t>.</w:t>
      </w:r>
      <w:r w:rsidR="00B61EAE" w:rsidRPr="00F61EF8">
        <w:rPr>
          <w:lang w:val="en-US"/>
        </w:rPr>
        <w:t xml:space="preserve"> Trong DW1000 có 2 giá trị của PRF là 16MHz </w:t>
      </w:r>
      <w:r w:rsidR="00B61EAE" w:rsidRPr="00F61EF8">
        <w:rPr>
          <w:lang w:val="en-US"/>
        </w:rPr>
        <w:lastRenderedPageBreak/>
        <w:t>và 64MHz. Nếu PRF lớn hơn thì độ chính xác sẽ tốt hơn nhưng công suất tiêu thụ sẽ lớn hơn so với PRF còn lại.</w:t>
      </w:r>
    </w:p>
    <w:p w14:paraId="26BE6858" w14:textId="551B69D8" w:rsidR="004F302A" w:rsidRPr="00F61EF8" w:rsidRDefault="00195B78" w:rsidP="001925DC">
      <w:pPr>
        <w:pStyle w:val="ListParagraph"/>
        <w:numPr>
          <w:ilvl w:val="0"/>
          <w:numId w:val="4"/>
        </w:numPr>
        <w:spacing w:line="276" w:lineRule="auto"/>
        <w:jc w:val="both"/>
        <w:rPr>
          <w:lang w:val="en-US"/>
        </w:rPr>
      </w:pPr>
      <w:r w:rsidRPr="001925DC">
        <w:rPr>
          <w:i/>
          <w:iCs/>
          <w:lang w:val="en-US"/>
        </w:rPr>
        <w:t xml:space="preserve">Kênh </w:t>
      </w:r>
      <w:r w:rsidR="00C6759E" w:rsidRPr="001925DC">
        <w:rPr>
          <w:i/>
          <w:iCs/>
          <w:lang w:val="en-US"/>
        </w:rPr>
        <w:t xml:space="preserve">truyền </w:t>
      </w:r>
      <w:r w:rsidRPr="001925DC">
        <w:rPr>
          <w:i/>
          <w:iCs/>
          <w:lang w:val="en-US"/>
        </w:rPr>
        <w:t>và băng thông (Channel and Bandwidth):</w:t>
      </w:r>
      <w:r w:rsidR="00FF2473" w:rsidRPr="00F61EF8">
        <w:rPr>
          <w:lang w:val="en-US"/>
        </w:rPr>
        <w:t xml:space="preserve"> Việc lựa chọn kênh truyền đồng nghĩa với việc lựa chọn tần số trung tâm tức là tần số truyền sóng. Trong DW1000 có </w:t>
      </w:r>
      <w:r w:rsidR="00C6759E">
        <w:rPr>
          <w:lang w:val="en-US"/>
        </w:rPr>
        <w:t>6</w:t>
      </w:r>
      <w:r w:rsidR="00FF2473" w:rsidRPr="00F61EF8">
        <w:rPr>
          <w:lang w:val="en-US"/>
        </w:rPr>
        <w:t xml:space="preserve"> kênh, tần số trung tâm từ 3.5GHz đến 6.5GHz và băng thông tùy thuộc vào việc chọn kênh truyền ví dụ Channel 5 thì có băng thông là 499.2MHz. Channel có tần số trung tâm càng cao thì tránh được các xung đột nhưng phạm vi truyền sóng sẽ giảm đi.</w:t>
      </w:r>
    </w:p>
    <w:p w14:paraId="2F87765C" w14:textId="7F77AE98" w:rsidR="00FF2473" w:rsidRPr="00F61EF8" w:rsidRDefault="00FF2473" w:rsidP="001925DC">
      <w:pPr>
        <w:pStyle w:val="ListParagraph"/>
        <w:numPr>
          <w:ilvl w:val="0"/>
          <w:numId w:val="4"/>
        </w:numPr>
        <w:spacing w:line="276" w:lineRule="auto"/>
        <w:jc w:val="both"/>
        <w:rPr>
          <w:lang w:val="en-US"/>
        </w:rPr>
      </w:pPr>
      <w:r w:rsidRPr="001925DC">
        <w:rPr>
          <w:i/>
          <w:iCs/>
          <w:lang w:val="en-US"/>
        </w:rPr>
        <w:t>Công suất phát (Transmission Power):</w:t>
      </w:r>
      <w:r w:rsidR="00F61EF8" w:rsidRPr="00F61EF8">
        <w:rPr>
          <w:lang w:val="en-US"/>
        </w:rPr>
        <w:t xml:space="preserve"> Với công suất phát càng lớn thì bản tin càng có thể đi xa, tuy nhiên do UWB có dải tần rộng nên bị giới hạn công suất phát để tránh ảnh hưởng đến các công nghệ không dây khác, và được giới hạn là -41.3dB/MHz.</w:t>
      </w:r>
    </w:p>
    <w:p w14:paraId="3661A39D" w14:textId="1957517D" w:rsidR="00FF2473" w:rsidRDefault="00FF2473" w:rsidP="001925DC">
      <w:pPr>
        <w:pStyle w:val="ListParagraph"/>
        <w:numPr>
          <w:ilvl w:val="0"/>
          <w:numId w:val="4"/>
        </w:numPr>
        <w:spacing w:line="276" w:lineRule="auto"/>
        <w:jc w:val="both"/>
        <w:rPr>
          <w:lang w:val="en-US"/>
        </w:rPr>
      </w:pPr>
      <w:r w:rsidRPr="001925DC">
        <w:rPr>
          <w:i/>
          <w:iCs/>
          <w:lang w:val="en-US"/>
        </w:rPr>
        <w:t>Smart Power:</w:t>
      </w:r>
      <w:r w:rsidRPr="00F61EF8">
        <w:rPr>
          <w:lang w:val="en-US"/>
        </w:rPr>
        <w:t xml:space="preserve"> </w:t>
      </w:r>
      <w:r w:rsidR="00785375" w:rsidRPr="00F61EF8">
        <w:rPr>
          <w:lang w:val="en-US"/>
        </w:rPr>
        <w:t>là chế độ được sử dụng để tối ưu hóa c</w:t>
      </w:r>
      <w:r w:rsidR="00F61EF8" w:rsidRPr="00F61EF8">
        <w:rPr>
          <w:lang w:val="en-US"/>
        </w:rPr>
        <w:t>ông suất phát, tăng khả năng truyền thông hiệu quả với mức công suất phát phù hợp để đảm bảo hiệu suất tốt và tiết kiệm năng lượng.</w:t>
      </w:r>
    </w:p>
    <w:p w14:paraId="7A47F38B" w14:textId="6DD395D0" w:rsidR="00DC49C6" w:rsidRPr="00F61EF8" w:rsidRDefault="00DC49C6" w:rsidP="001925DC">
      <w:pPr>
        <w:pStyle w:val="ListParagraph"/>
        <w:numPr>
          <w:ilvl w:val="0"/>
          <w:numId w:val="4"/>
        </w:numPr>
        <w:spacing w:line="276" w:lineRule="auto"/>
        <w:jc w:val="both"/>
        <w:rPr>
          <w:lang w:val="en-US"/>
        </w:rPr>
      </w:pPr>
      <w:r w:rsidRPr="001925DC">
        <w:rPr>
          <w:i/>
          <w:iCs/>
          <w:lang w:val="en-US"/>
        </w:rPr>
        <w:t>PAC (</w:t>
      </w:r>
      <w:r w:rsidRPr="001925DC">
        <w:rPr>
          <w:i/>
          <w:iCs/>
          <w:lang w:val="en-US"/>
        </w:rPr>
        <w:t>Preamble Acquisition Chunk</w:t>
      </w:r>
      <w:r w:rsidRPr="001925DC">
        <w:rPr>
          <w:i/>
          <w:iCs/>
          <w:lang w:val="en-US"/>
        </w:rPr>
        <w:t>):</w:t>
      </w:r>
      <w:r>
        <w:rPr>
          <w:lang w:val="en-US"/>
        </w:rPr>
        <w:t xml:space="preserve"> là kích thước của các khối dữ liệu được sử dụng trong quá trình thu sóng, quy định số lượng bit được sử dụng để tìm và dồng bộ với tín hiệu đầu ra của Preamble Detector. PAC size có thể được cấu hình giá trị từ 8 đến 64 bit và có ảnh hưởng đến quá trình thu sóng. </w:t>
      </w:r>
      <w:r w:rsidRPr="00DC49C6">
        <w:rPr>
          <w:lang w:val="en-US"/>
        </w:rPr>
        <w:t>Khi PAC size càng lớn, độ chính xác trong việc đồng bộ tín hiệu càng cao, tuy nhiên, thời gian cần thiết để tìm và đồng bộ cũng sẽ tăng lên.</w:t>
      </w:r>
    </w:p>
    <w:p w14:paraId="23012CC8" w14:textId="32D105B7" w:rsidR="00E6350B" w:rsidRPr="001925DC" w:rsidRDefault="00E6350B" w:rsidP="001925DC">
      <w:pPr>
        <w:pStyle w:val="ListParagraph"/>
        <w:numPr>
          <w:ilvl w:val="1"/>
          <w:numId w:val="1"/>
        </w:numPr>
        <w:spacing w:line="276" w:lineRule="auto"/>
        <w:outlineLvl w:val="1"/>
        <w:rPr>
          <w:b/>
          <w:bCs/>
          <w:i/>
          <w:iCs/>
          <w:lang w:val="en-US"/>
        </w:rPr>
      </w:pPr>
      <w:bookmarkStart w:id="2" w:name="_Toc135320149"/>
      <w:r w:rsidRPr="001925DC">
        <w:rPr>
          <w:b/>
          <w:bCs/>
          <w:i/>
          <w:iCs/>
          <w:lang w:val="en-US"/>
        </w:rPr>
        <w:t>Lựa chọn và cấu hình các thông số</w:t>
      </w:r>
      <w:bookmarkEnd w:id="2"/>
    </w:p>
    <w:p w14:paraId="4B8FA2FA" w14:textId="06EC8BA7" w:rsidR="00E6350B" w:rsidRDefault="00F61EF8" w:rsidP="001925DC">
      <w:pPr>
        <w:spacing w:line="276" w:lineRule="auto"/>
        <w:ind w:left="720" w:firstLine="360"/>
        <w:jc w:val="both"/>
        <w:rPr>
          <w:lang w:val="en-US"/>
        </w:rPr>
      </w:pPr>
      <w:r>
        <w:rPr>
          <w:lang w:val="en-US"/>
        </w:rPr>
        <w:t>Từ các phân tích ở trên, em tiến hành lựa chọn các thông số cho thiết bị như sau:</w:t>
      </w:r>
    </w:p>
    <w:p w14:paraId="5AC35AB4" w14:textId="7E4DE26A" w:rsidR="00F61EF8" w:rsidRPr="00DC49C6" w:rsidRDefault="00F61EF8" w:rsidP="001925DC">
      <w:pPr>
        <w:pStyle w:val="ListParagraph"/>
        <w:numPr>
          <w:ilvl w:val="0"/>
          <w:numId w:val="5"/>
        </w:numPr>
        <w:spacing w:line="276" w:lineRule="auto"/>
        <w:jc w:val="both"/>
        <w:rPr>
          <w:lang w:val="en-US"/>
        </w:rPr>
      </w:pPr>
      <w:r w:rsidRPr="001925DC">
        <w:rPr>
          <w:i/>
          <w:iCs/>
          <w:lang w:val="en-US"/>
        </w:rPr>
        <w:t>Tốc độ truyền tin</w:t>
      </w:r>
      <w:r w:rsidR="00C6759E" w:rsidRPr="001925DC">
        <w:rPr>
          <w:i/>
          <w:iCs/>
          <w:lang w:val="en-US"/>
        </w:rPr>
        <w:t xml:space="preserve"> và độ dài Preamble</w:t>
      </w:r>
      <w:r w:rsidRPr="001925DC">
        <w:rPr>
          <w:i/>
          <w:iCs/>
          <w:lang w:val="en-US"/>
        </w:rPr>
        <w:t>:</w:t>
      </w:r>
      <w:r w:rsidRPr="00DC49C6">
        <w:rPr>
          <w:lang w:val="en-US"/>
        </w:rPr>
        <w:t xml:space="preserve"> để đáp ứng yêu cầu đặt ra với môi trường và không gian trong nhà do vậy phạm vi sẽ không quá rộng và đòi hỏi độ chính xác và tốc độ đáp ứng nhanh nên em chọn tốc độ truyền là 6.8Mbps với độ dài của Preamble tương ứng sẽ là 64, 128 và 256. Ở đây em sẽ chọn độ dài Preamble là 128.</w:t>
      </w:r>
    </w:p>
    <w:p w14:paraId="4D1188EA" w14:textId="1869A66E" w:rsidR="00F61EF8" w:rsidRDefault="00F61EF8" w:rsidP="001925DC">
      <w:pPr>
        <w:spacing w:line="276" w:lineRule="auto"/>
        <w:ind w:left="720"/>
        <w:jc w:val="center"/>
        <w:rPr>
          <w:lang w:val="en-US"/>
        </w:rPr>
      </w:pPr>
      <w:r w:rsidRPr="00F61EF8">
        <w:rPr>
          <w:lang w:val="en-US"/>
        </w:rPr>
        <w:lastRenderedPageBreak/>
        <w:drawing>
          <wp:inline distT="0" distB="0" distL="0" distR="0" wp14:anchorId="282285AE" wp14:editId="598C0A45">
            <wp:extent cx="3622963" cy="1688858"/>
            <wp:effectExtent l="0" t="0" r="0" b="0"/>
            <wp:docPr id="180777214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72143" name="Picture 1" descr="A picture containing text, screenshot, font, number&#10;&#10;Description automatically generated"/>
                    <pic:cNvPicPr/>
                  </pic:nvPicPr>
                  <pic:blipFill>
                    <a:blip r:embed="rId6"/>
                    <a:stretch>
                      <a:fillRect/>
                    </a:stretch>
                  </pic:blipFill>
                  <pic:spPr>
                    <a:xfrm>
                      <a:off x="0" y="0"/>
                      <a:ext cx="3638841" cy="1696260"/>
                    </a:xfrm>
                    <a:prstGeom prst="rect">
                      <a:avLst/>
                    </a:prstGeom>
                  </pic:spPr>
                </pic:pic>
              </a:graphicData>
            </a:graphic>
          </wp:inline>
        </w:drawing>
      </w:r>
    </w:p>
    <w:p w14:paraId="0410A7E0" w14:textId="34809C30" w:rsidR="00C6759E" w:rsidRPr="00DC49C6" w:rsidRDefault="00C6759E" w:rsidP="001925DC">
      <w:pPr>
        <w:pStyle w:val="ListParagraph"/>
        <w:numPr>
          <w:ilvl w:val="0"/>
          <w:numId w:val="5"/>
        </w:numPr>
        <w:spacing w:line="276" w:lineRule="auto"/>
        <w:jc w:val="both"/>
        <w:rPr>
          <w:lang w:val="en-US"/>
        </w:rPr>
      </w:pPr>
      <w:r w:rsidRPr="001925DC">
        <w:rPr>
          <w:i/>
          <w:iCs/>
          <w:lang w:val="en-US"/>
        </w:rPr>
        <w:t>Số lần lặp một xung (PRF):</w:t>
      </w:r>
      <w:r w:rsidRPr="00DC49C6">
        <w:rPr>
          <w:lang w:val="en-US"/>
        </w:rPr>
        <w:t xml:space="preserve"> Để đáp ứng về độ chính xác, em chọn PRF là 64MHz.</w:t>
      </w:r>
    </w:p>
    <w:p w14:paraId="792287BE" w14:textId="4BF6D073" w:rsidR="00C6759E" w:rsidRPr="00DC49C6" w:rsidRDefault="00C6759E" w:rsidP="001925DC">
      <w:pPr>
        <w:pStyle w:val="ListParagraph"/>
        <w:numPr>
          <w:ilvl w:val="0"/>
          <w:numId w:val="5"/>
        </w:numPr>
        <w:spacing w:line="276" w:lineRule="auto"/>
        <w:jc w:val="both"/>
        <w:rPr>
          <w:lang w:val="en-US"/>
        </w:rPr>
      </w:pPr>
      <w:r w:rsidRPr="001925DC">
        <w:rPr>
          <w:i/>
          <w:iCs/>
          <w:lang w:val="en-US"/>
        </w:rPr>
        <w:t>Kênh truyền và băng thông:</w:t>
      </w:r>
      <w:r w:rsidRPr="00DC49C6">
        <w:rPr>
          <w:lang w:val="en-US"/>
        </w:rPr>
        <w:t xml:space="preserve"> Để tránh việc xung đột và đòi hỏi độ chính xác cao nhưng phạm vi đáp ứng được yêu cầu đề ra, em chọn kênh truyền là Channel 5 với tần số trung tâm là 6489.6Mhz và băng thông 499.2MHz. Do việc lựa chọn PRF là 64Mhz ở trên do vậy em chọn Preamble Codes là 9</w:t>
      </w:r>
    </w:p>
    <w:p w14:paraId="07A976D8" w14:textId="4FB1FFC0" w:rsidR="00C6759E" w:rsidRDefault="00C6759E" w:rsidP="001925DC">
      <w:pPr>
        <w:spacing w:line="276" w:lineRule="auto"/>
        <w:ind w:left="720"/>
        <w:jc w:val="center"/>
        <w:rPr>
          <w:lang w:val="en-US"/>
        </w:rPr>
      </w:pPr>
      <w:r w:rsidRPr="00C6759E">
        <w:rPr>
          <w:lang w:val="en-US"/>
        </w:rPr>
        <w:drawing>
          <wp:inline distT="0" distB="0" distL="0" distR="0" wp14:anchorId="7AAD4163" wp14:editId="05AC1BBD">
            <wp:extent cx="4558145" cy="1909940"/>
            <wp:effectExtent l="0" t="0" r="0" b="0"/>
            <wp:docPr id="40333541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35419" name="Picture 1" descr="A picture containing text, screenshot, font, number&#10;&#10;Description automatically generated"/>
                    <pic:cNvPicPr/>
                  </pic:nvPicPr>
                  <pic:blipFill>
                    <a:blip r:embed="rId7"/>
                    <a:stretch>
                      <a:fillRect/>
                    </a:stretch>
                  </pic:blipFill>
                  <pic:spPr>
                    <a:xfrm>
                      <a:off x="0" y="0"/>
                      <a:ext cx="4576934" cy="1917813"/>
                    </a:xfrm>
                    <a:prstGeom prst="rect">
                      <a:avLst/>
                    </a:prstGeom>
                  </pic:spPr>
                </pic:pic>
              </a:graphicData>
            </a:graphic>
          </wp:inline>
        </w:drawing>
      </w:r>
    </w:p>
    <w:p w14:paraId="798664B0" w14:textId="4F8AA916" w:rsidR="00C6759E" w:rsidRPr="00DC49C6" w:rsidRDefault="00C6759E" w:rsidP="001925DC">
      <w:pPr>
        <w:pStyle w:val="ListParagraph"/>
        <w:numPr>
          <w:ilvl w:val="0"/>
          <w:numId w:val="6"/>
        </w:numPr>
        <w:spacing w:line="276" w:lineRule="auto"/>
        <w:jc w:val="both"/>
        <w:rPr>
          <w:lang w:val="en-US"/>
        </w:rPr>
      </w:pPr>
      <w:r w:rsidRPr="001925DC">
        <w:rPr>
          <w:i/>
          <w:iCs/>
          <w:lang w:val="en-US"/>
        </w:rPr>
        <w:t>Công suất phát:</w:t>
      </w:r>
      <w:r w:rsidRPr="00DC49C6">
        <w:rPr>
          <w:lang w:val="en-US"/>
        </w:rPr>
        <w:t xml:space="preserve"> Để tối ưu công suất cũng như tăng phạm vi truyền sóng thì em sử dụng Mode SMART POWER.</w:t>
      </w:r>
    </w:p>
    <w:p w14:paraId="200FB71D" w14:textId="00D6D9E7" w:rsidR="00DC49C6" w:rsidRPr="00DC49C6" w:rsidRDefault="00DC49C6" w:rsidP="001925DC">
      <w:pPr>
        <w:pStyle w:val="ListParagraph"/>
        <w:numPr>
          <w:ilvl w:val="0"/>
          <w:numId w:val="6"/>
        </w:numPr>
        <w:spacing w:line="276" w:lineRule="auto"/>
        <w:jc w:val="both"/>
        <w:rPr>
          <w:lang w:val="en-US"/>
        </w:rPr>
      </w:pPr>
      <w:r w:rsidRPr="001925DC">
        <w:rPr>
          <w:i/>
          <w:iCs/>
          <w:lang w:val="en-US"/>
        </w:rPr>
        <w:t>Kích thước PAC:</w:t>
      </w:r>
      <w:r w:rsidRPr="00DC49C6">
        <w:rPr>
          <w:lang w:val="en-US"/>
        </w:rPr>
        <w:t xml:space="preserve"> để không bị ảnh hưởng đến hiệu suất trong quá trình thu sóng cùng với việc lựa chọn độ dài của Preamble là 128 do vậy em chọn PAC size là 8.</w:t>
      </w:r>
    </w:p>
    <w:p w14:paraId="2D92A104" w14:textId="3E1B3136" w:rsidR="00DC49C6" w:rsidRPr="00E6350B" w:rsidRDefault="00DC49C6" w:rsidP="001925DC">
      <w:pPr>
        <w:spacing w:line="276" w:lineRule="auto"/>
        <w:ind w:left="720"/>
        <w:jc w:val="center"/>
        <w:rPr>
          <w:lang w:val="en-US"/>
        </w:rPr>
      </w:pPr>
      <w:r w:rsidRPr="00DC49C6">
        <w:rPr>
          <w:lang w:val="en-US"/>
        </w:rPr>
        <w:lastRenderedPageBreak/>
        <w:drawing>
          <wp:inline distT="0" distB="0" distL="0" distR="0" wp14:anchorId="343BCBDF" wp14:editId="22CA7831">
            <wp:extent cx="3214254" cy="2671232"/>
            <wp:effectExtent l="0" t="0" r="0" b="0"/>
            <wp:docPr id="1310415652"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5652" name="Picture 1" descr="A picture containing text, screenshot, number, font&#10;&#10;Description automatically generated"/>
                    <pic:cNvPicPr/>
                  </pic:nvPicPr>
                  <pic:blipFill>
                    <a:blip r:embed="rId8"/>
                    <a:stretch>
                      <a:fillRect/>
                    </a:stretch>
                  </pic:blipFill>
                  <pic:spPr>
                    <a:xfrm>
                      <a:off x="0" y="0"/>
                      <a:ext cx="3222646" cy="2678207"/>
                    </a:xfrm>
                    <a:prstGeom prst="rect">
                      <a:avLst/>
                    </a:prstGeom>
                  </pic:spPr>
                </pic:pic>
              </a:graphicData>
            </a:graphic>
          </wp:inline>
        </w:drawing>
      </w:r>
    </w:p>
    <w:p w14:paraId="7C73969B" w14:textId="05A11E1E" w:rsidR="00E6350B" w:rsidRPr="001925DC" w:rsidRDefault="00E6350B" w:rsidP="001925DC">
      <w:pPr>
        <w:pStyle w:val="ListParagraph"/>
        <w:numPr>
          <w:ilvl w:val="0"/>
          <w:numId w:val="1"/>
        </w:numPr>
        <w:spacing w:line="276" w:lineRule="auto"/>
        <w:outlineLvl w:val="0"/>
        <w:rPr>
          <w:b/>
          <w:bCs/>
          <w:lang w:val="en-US"/>
        </w:rPr>
      </w:pPr>
      <w:bookmarkStart w:id="3" w:name="_Toc135320150"/>
      <w:r w:rsidRPr="001925DC">
        <w:rPr>
          <w:b/>
          <w:bCs/>
          <w:lang w:val="en-US"/>
        </w:rPr>
        <w:t>Bản tin giao tiếp</w:t>
      </w:r>
      <w:bookmarkEnd w:id="3"/>
    </w:p>
    <w:p w14:paraId="1F0409B0" w14:textId="7C6F9903" w:rsidR="00E6350B" w:rsidRDefault="00787178" w:rsidP="001925DC">
      <w:pPr>
        <w:spacing w:line="276" w:lineRule="auto"/>
        <w:ind w:left="360" w:firstLine="360"/>
        <w:rPr>
          <w:lang w:val="en-US"/>
        </w:rPr>
      </w:pPr>
      <w:r>
        <w:rPr>
          <w:lang w:val="en-US"/>
        </w:rPr>
        <w:t>Em có bổ sung và quy định lại bản tin từ báo cáo trước như sau:</w:t>
      </w:r>
    </w:p>
    <w:p w14:paraId="31C69EB4" w14:textId="7F2B6882" w:rsidR="00787178" w:rsidRDefault="00787178" w:rsidP="001925DC">
      <w:pPr>
        <w:spacing w:line="276" w:lineRule="auto"/>
        <w:ind w:left="360" w:firstLine="360"/>
        <w:rPr>
          <w:lang w:val="en-US"/>
        </w:rPr>
      </w:pPr>
      <w:r>
        <w:rPr>
          <w:lang w:val="en-US"/>
        </w:rPr>
        <w:t>Mỗi bản tin đều quy định có cấu trúc bản tin bao gồm 3 phần</w:t>
      </w:r>
      <w:r w:rsidR="00F973D7">
        <w:rPr>
          <w:lang w:val="en-US"/>
        </w:rPr>
        <w:t xml:space="preserve"> (không bao gồm phần MAC)</w:t>
      </w:r>
      <w:r>
        <w:rPr>
          <w:lang w:val="en-US"/>
        </w:rPr>
        <w:t xml:space="preserve">: Phần địa chỉ của bộ phát, địa chỉ bộ thu và phần trường dữ liệu Payload. </w:t>
      </w:r>
    </w:p>
    <w:p w14:paraId="2BBDE123" w14:textId="7B7880FB" w:rsidR="00787178" w:rsidRPr="00F973D7" w:rsidRDefault="00787178" w:rsidP="001925DC">
      <w:pPr>
        <w:spacing w:line="276" w:lineRule="auto"/>
        <w:ind w:left="360"/>
        <w:rPr>
          <w:i/>
          <w:iCs/>
          <w:lang w:val="en-US"/>
        </w:rPr>
      </w:pPr>
      <w:r w:rsidRPr="00F973D7">
        <w:rPr>
          <w:i/>
          <w:iCs/>
          <w:lang w:val="en-US"/>
        </w:rPr>
        <w:t>Bản tin Poll</w:t>
      </w:r>
      <w:r w:rsidR="00F973D7">
        <w:rPr>
          <w:i/>
          <w:iCs/>
          <w:lang w:val="en-US"/>
        </w:rPr>
        <w:t>: 0x01</w:t>
      </w:r>
    </w:p>
    <w:tbl>
      <w:tblPr>
        <w:tblStyle w:val="TableGrid"/>
        <w:tblW w:w="0" w:type="auto"/>
        <w:tblInd w:w="360" w:type="dxa"/>
        <w:tblLook w:val="04A0" w:firstRow="1" w:lastRow="0" w:firstColumn="1" w:lastColumn="0" w:noHBand="0" w:noVBand="1"/>
      </w:tblPr>
      <w:tblGrid>
        <w:gridCol w:w="1998"/>
        <w:gridCol w:w="1710"/>
        <w:gridCol w:w="1260"/>
        <w:gridCol w:w="4248"/>
      </w:tblGrid>
      <w:tr w:rsidR="00F973D7" w14:paraId="51A2CFE6" w14:textId="77777777" w:rsidTr="00F973D7">
        <w:tc>
          <w:tcPr>
            <w:tcW w:w="3708" w:type="dxa"/>
            <w:gridSpan w:val="2"/>
            <w:shd w:val="clear" w:color="auto" w:fill="F7CAAC" w:themeFill="accent2" w:themeFillTint="66"/>
          </w:tcPr>
          <w:p w14:paraId="4B3A5562" w14:textId="51DD6558" w:rsidR="00F973D7" w:rsidRPr="00F973D7" w:rsidRDefault="00F973D7" w:rsidP="001925DC">
            <w:pPr>
              <w:spacing w:line="276" w:lineRule="auto"/>
              <w:jc w:val="center"/>
              <w:rPr>
                <w:lang w:val="en-US"/>
              </w:rPr>
            </w:pPr>
            <w:r w:rsidRPr="00F973D7">
              <w:rPr>
                <w:lang w:val="en-US"/>
              </w:rPr>
              <w:t>Trường dữ liệu</w:t>
            </w:r>
          </w:p>
        </w:tc>
        <w:tc>
          <w:tcPr>
            <w:tcW w:w="1260" w:type="dxa"/>
            <w:shd w:val="clear" w:color="auto" w:fill="F7CAAC" w:themeFill="accent2" w:themeFillTint="66"/>
          </w:tcPr>
          <w:p w14:paraId="29C67806" w14:textId="15FAA28A" w:rsidR="00F973D7" w:rsidRPr="00F973D7" w:rsidRDefault="00F973D7" w:rsidP="001925DC">
            <w:pPr>
              <w:spacing w:line="276" w:lineRule="auto"/>
              <w:jc w:val="center"/>
              <w:rPr>
                <w:lang w:val="en-US"/>
              </w:rPr>
            </w:pPr>
            <w:r w:rsidRPr="00F973D7">
              <w:rPr>
                <w:lang w:val="en-US"/>
              </w:rPr>
              <w:t>Số Bytes</w:t>
            </w:r>
          </w:p>
        </w:tc>
        <w:tc>
          <w:tcPr>
            <w:tcW w:w="4248" w:type="dxa"/>
            <w:shd w:val="clear" w:color="auto" w:fill="F7CAAC" w:themeFill="accent2" w:themeFillTint="66"/>
          </w:tcPr>
          <w:p w14:paraId="3DF741C4" w14:textId="724C949B" w:rsidR="00F973D7" w:rsidRPr="00F973D7" w:rsidRDefault="00F973D7" w:rsidP="001925DC">
            <w:pPr>
              <w:spacing w:line="276" w:lineRule="auto"/>
              <w:jc w:val="center"/>
              <w:rPr>
                <w:lang w:val="en-US"/>
              </w:rPr>
            </w:pPr>
            <w:r w:rsidRPr="00F973D7">
              <w:rPr>
                <w:lang w:val="en-US"/>
              </w:rPr>
              <w:t>Nội dung</w:t>
            </w:r>
          </w:p>
        </w:tc>
      </w:tr>
      <w:tr w:rsidR="00F973D7" w14:paraId="79C15E4A" w14:textId="77777777" w:rsidTr="00F973D7">
        <w:tc>
          <w:tcPr>
            <w:tcW w:w="3708" w:type="dxa"/>
            <w:gridSpan w:val="2"/>
          </w:tcPr>
          <w:p w14:paraId="1891D0C0" w14:textId="642CCAFA" w:rsidR="00F973D7" w:rsidRDefault="00F973D7" w:rsidP="001925DC">
            <w:pPr>
              <w:spacing w:line="276" w:lineRule="auto"/>
              <w:rPr>
                <w:lang w:val="en-US"/>
              </w:rPr>
            </w:pPr>
            <w:r>
              <w:rPr>
                <w:lang w:val="en-US"/>
              </w:rPr>
              <w:t>sourceAddress</w:t>
            </w:r>
          </w:p>
        </w:tc>
        <w:tc>
          <w:tcPr>
            <w:tcW w:w="1260" w:type="dxa"/>
          </w:tcPr>
          <w:p w14:paraId="3D5BCF7A" w14:textId="17EA74DC" w:rsidR="00F973D7" w:rsidRDefault="00F973D7" w:rsidP="001925DC">
            <w:pPr>
              <w:spacing w:line="276" w:lineRule="auto"/>
              <w:jc w:val="center"/>
              <w:rPr>
                <w:lang w:val="en-US"/>
              </w:rPr>
            </w:pPr>
            <w:r>
              <w:rPr>
                <w:lang w:val="en-US"/>
              </w:rPr>
              <w:t>2</w:t>
            </w:r>
          </w:p>
        </w:tc>
        <w:tc>
          <w:tcPr>
            <w:tcW w:w="4248" w:type="dxa"/>
          </w:tcPr>
          <w:p w14:paraId="06335144" w14:textId="24DF4BF6" w:rsidR="00F973D7" w:rsidRDefault="00F973D7" w:rsidP="001925DC">
            <w:pPr>
              <w:spacing w:line="276" w:lineRule="auto"/>
              <w:rPr>
                <w:lang w:val="en-US"/>
              </w:rPr>
            </w:pPr>
            <w:r>
              <w:rPr>
                <w:lang w:val="en-US"/>
              </w:rPr>
              <w:t>Địa chỉ của bộ phát: Tag</w:t>
            </w:r>
          </w:p>
        </w:tc>
      </w:tr>
      <w:tr w:rsidR="00F973D7" w14:paraId="51CABAB8" w14:textId="77777777" w:rsidTr="00F973D7">
        <w:tc>
          <w:tcPr>
            <w:tcW w:w="3708" w:type="dxa"/>
            <w:gridSpan w:val="2"/>
          </w:tcPr>
          <w:p w14:paraId="427C23FE" w14:textId="6A4DB8BC" w:rsidR="00F973D7" w:rsidRDefault="00F973D7" w:rsidP="001925DC">
            <w:pPr>
              <w:spacing w:line="276" w:lineRule="auto"/>
              <w:rPr>
                <w:lang w:val="en-US"/>
              </w:rPr>
            </w:pPr>
            <w:r>
              <w:rPr>
                <w:lang w:val="en-US"/>
              </w:rPr>
              <w:t>destAddress</w:t>
            </w:r>
          </w:p>
        </w:tc>
        <w:tc>
          <w:tcPr>
            <w:tcW w:w="1260" w:type="dxa"/>
          </w:tcPr>
          <w:p w14:paraId="0100A2F0" w14:textId="2D020B66" w:rsidR="00F973D7" w:rsidRDefault="00F973D7" w:rsidP="001925DC">
            <w:pPr>
              <w:spacing w:line="276" w:lineRule="auto"/>
              <w:jc w:val="center"/>
              <w:rPr>
                <w:lang w:val="en-US"/>
              </w:rPr>
            </w:pPr>
            <w:r>
              <w:rPr>
                <w:lang w:val="en-US"/>
              </w:rPr>
              <w:t>2</w:t>
            </w:r>
          </w:p>
        </w:tc>
        <w:tc>
          <w:tcPr>
            <w:tcW w:w="4248" w:type="dxa"/>
          </w:tcPr>
          <w:p w14:paraId="107774DB" w14:textId="38C33910" w:rsidR="00F973D7" w:rsidRDefault="00F973D7" w:rsidP="001925DC">
            <w:pPr>
              <w:spacing w:line="276" w:lineRule="auto"/>
              <w:rPr>
                <w:lang w:val="en-US"/>
              </w:rPr>
            </w:pPr>
            <w:r>
              <w:rPr>
                <w:lang w:val="en-US"/>
              </w:rPr>
              <w:t>Địa chỉ của bộ thu: Anchor</w:t>
            </w:r>
          </w:p>
        </w:tc>
      </w:tr>
      <w:tr w:rsidR="00F973D7" w14:paraId="0DD05B50" w14:textId="77777777" w:rsidTr="00F973D7">
        <w:tc>
          <w:tcPr>
            <w:tcW w:w="1998" w:type="dxa"/>
            <w:vMerge w:val="restart"/>
            <w:vAlign w:val="center"/>
          </w:tcPr>
          <w:p w14:paraId="6969FCEB" w14:textId="3924C592" w:rsidR="00F973D7" w:rsidRDefault="00F973D7" w:rsidP="001925DC">
            <w:pPr>
              <w:spacing w:line="276" w:lineRule="auto"/>
              <w:rPr>
                <w:lang w:val="en-US"/>
              </w:rPr>
            </w:pPr>
            <w:r>
              <w:rPr>
                <w:lang w:val="en-US"/>
              </w:rPr>
              <w:t>Payload</w:t>
            </w:r>
          </w:p>
        </w:tc>
        <w:tc>
          <w:tcPr>
            <w:tcW w:w="1710" w:type="dxa"/>
          </w:tcPr>
          <w:p w14:paraId="00DFCF9E" w14:textId="14CEE8EC" w:rsidR="00F973D7" w:rsidRDefault="00F973D7" w:rsidP="001925DC">
            <w:pPr>
              <w:spacing w:line="276" w:lineRule="auto"/>
              <w:jc w:val="center"/>
              <w:rPr>
                <w:lang w:val="en-US"/>
              </w:rPr>
            </w:pPr>
            <w:r>
              <w:rPr>
                <w:lang w:val="en-US"/>
              </w:rPr>
              <w:t>Type</w:t>
            </w:r>
          </w:p>
        </w:tc>
        <w:tc>
          <w:tcPr>
            <w:tcW w:w="1260" w:type="dxa"/>
          </w:tcPr>
          <w:p w14:paraId="2218C440" w14:textId="5BF22A1E" w:rsidR="00F973D7" w:rsidRDefault="00F973D7" w:rsidP="001925DC">
            <w:pPr>
              <w:spacing w:line="276" w:lineRule="auto"/>
              <w:jc w:val="center"/>
              <w:rPr>
                <w:lang w:val="en-US"/>
              </w:rPr>
            </w:pPr>
            <w:r>
              <w:rPr>
                <w:lang w:val="en-US"/>
              </w:rPr>
              <w:t>1</w:t>
            </w:r>
          </w:p>
        </w:tc>
        <w:tc>
          <w:tcPr>
            <w:tcW w:w="4248" w:type="dxa"/>
          </w:tcPr>
          <w:p w14:paraId="2B2D8EE9" w14:textId="4C72B76D" w:rsidR="00F973D7" w:rsidRDefault="00F973D7" w:rsidP="001925DC">
            <w:pPr>
              <w:spacing w:line="276" w:lineRule="auto"/>
              <w:rPr>
                <w:lang w:val="en-US"/>
              </w:rPr>
            </w:pPr>
            <w:r>
              <w:rPr>
                <w:lang w:val="en-US"/>
              </w:rPr>
              <w:t>Kiểu gói tin truyền: Poll</w:t>
            </w:r>
          </w:p>
        </w:tc>
      </w:tr>
      <w:tr w:rsidR="00F973D7" w14:paraId="7A0868F7" w14:textId="77777777" w:rsidTr="00F973D7">
        <w:tc>
          <w:tcPr>
            <w:tcW w:w="1998" w:type="dxa"/>
            <w:vMerge/>
          </w:tcPr>
          <w:p w14:paraId="1FC84F2A" w14:textId="77777777" w:rsidR="00F973D7" w:rsidRDefault="00F973D7" w:rsidP="001925DC">
            <w:pPr>
              <w:spacing w:line="276" w:lineRule="auto"/>
              <w:rPr>
                <w:lang w:val="en-US"/>
              </w:rPr>
            </w:pPr>
          </w:p>
        </w:tc>
        <w:tc>
          <w:tcPr>
            <w:tcW w:w="1710" w:type="dxa"/>
          </w:tcPr>
          <w:p w14:paraId="3A06ABFD" w14:textId="5BEC6B4B" w:rsidR="00F973D7" w:rsidRDefault="00F973D7" w:rsidP="001925DC">
            <w:pPr>
              <w:spacing w:line="276" w:lineRule="auto"/>
              <w:jc w:val="center"/>
              <w:rPr>
                <w:lang w:val="en-US"/>
              </w:rPr>
            </w:pPr>
            <w:r>
              <w:rPr>
                <w:lang w:val="en-US"/>
              </w:rPr>
              <w:t>Sequence</w:t>
            </w:r>
          </w:p>
        </w:tc>
        <w:tc>
          <w:tcPr>
            <w:tcW w:w="1260" w:type="dxa"/>
          </w:tcPr>
          <w:p w14:paraId="6291B375" w14:textId="7446A094" w:rsidR="00F973D7" w:rsidRDefault="00F973D7" w:rsidP="001925DC">
            <w:pPr>
              <w:spacing w:line="276" w:lineRule="auto"/>
              <w:jc w:val="center"/>
              <w:rPr>
                <w:lang w:val="en-US"/>
              </w:rPr>
            </w:pPr>
            <w:r>
              <w:rPr>
                <w:lang w:val="en-US"/>
              </w:rPr>
              <w:t>1</w:t>
            </w:r>
          </w:p>
        </w:tc>
        <w:tc>
          <w:tcPr>
            <w:tcW w:w="4248" w:type="dxa"/>
          </w:tcPr>
          <w:p w14:paraId="0A9E67FF" w14:textId="6278B4D7" w:rsidR="00F973D7" w:rsidRDefault="00F973D7" w:rsidP="001925DC">
            <w:pPr>
              <w:spacing w:line="276" w:lineRule="auto"/>
              <w:rPr>
                <w:lang w:val="en-US"/>
              </w:rPr>
            </w:pPr>
            <w:r>
              <w:rPr>
                <w:lang w:val="en-US"/>
              </w:rPr>
              <w:t>Thứ tự bản tin: 1</w:t>
            </w:r>
          </w:p>
        </w:tc>
      </w:tr>
    </w:tbl>
    <w:p w14:paraId="7D2D1D06" w14:textId="77777777" w:rsidR="00787178" w:rsidRDefault="00787178" w:rsidP="001925DC">
      <w:pPr>
        <w:spacing w:line="276" w:lineRule="auto"/>
        <w:rPr>
          <w:lang w:val="en-US"/>
        </w:rPr>
      </w:pPr>
    </w:p>
    <w:p w14:paraId="3906F597" w14:textId="674CF549" w:rsidR="00787178" w:rsidRPr="00F973D7" w:rsidRDefault="00787178" w:rsidP="001925DC">
      <w:pPr>
        <w:spacing w:line="276" w:lineRule="auto"/>
        <w:ind w:left="360"/>
        <w:rPr>
          <w:i/>
          <w:iCs/>
          <w:lang w:val="en-US"/>
        </w:rPr>
      </w:pPr>
      <w:r w:rsidRPr="00F973D7">
        <w:rPr>
          <w:i/>
          <w:iCs/>
          <w:lang w:val="en-US"/>
        </w:rPr>
        <w:t>Bản tin A</w:t>
      </w:r>
      <w:r w:rsidR="00F973D7">
        <w:rPr>
          <w:i/>
          <w:iCs/>
          <w:lang w:val="en-US"/>
        </w:rPr>
        <w:t>n</w:t>
      </w:r>
      <w:r w:rsidRPr="00F973D7">
        <w:rPr>
          <w:i/>
          <w:iCs/>
          <w:lang w:val="en-US"/>
        </w:rPr>
        <w:t>swer</w:t>
      </w:r>
      <w:r w:rsidR="00F973D7">
        <w:rPr>
          <w:i/>
          <w:iCs/>
          <w:lang w:val="en-US"/>
        </w:rPr>
        <w:t>: 0x02</w:t>
      </w:r>
    </w:p>
    <w:tbl>
      <w:tblPr>
        <w:tblStyle w:val="TableGrid"/>
        <w:tblW w:w="0" w:type="auto"/>
        <w:tblInd w:w="360" w:type="dxa"/>
        <w:tblLook w:val="04A0" w:firstRow="1" w:lastRow="0" w:firstColumn="1" w:lastColumn="0" w:noHBand="0" w:noVBand="1"/>
      </w:tblPr>
      <w:tblGrid>
        <w:gridCol w:w="1998"/>
        <w:gridCol w:w="1710"/>
        <w:gridCol w:w="1260"/>
        <w:gridCol w:w="4248"/>
      </w:tblGrid>
      <w:tr w:rsidR="00F973D7" w14:paraId="1E89986E" w14:textId="77777777" w:rsidTr="00C0402C">
        <w:tc>
          <w:tcPr>
            <w:tcW w:w="3708" w:type="dxa"/>
            <w:gridSpan w:val="2"/>
            <w:shd w:val="clear" w:color="auto" w:fill="F7CAAC" w:themeFill="accent2" w:themeFillTint="66"/>
          </w:tcPr>
          <w:p w14:paraId="336D0592" w14:textId="77777777" w:rsidR="00F973D7" w:rsidRPr="00F973D7" w:rsidRDefault="00F973D7" w:rsidP="001925DC">
            <w:pPr>
              <w:spacing w:line="276" w:lineRule="auto"/>
              <w:jc w:val="center"/>
              <w:rPr>
                <w:lang w:val="en-US"/>
              </w:rPr>
            </w:pPr>
            <w:r w:rsidRPr="00F973D7">
              <w:rPr>
                <w:lang w:val="en-US"/>
              </w:rPr>
              <w:t>Trường dữ liệu</w:t>
            </w:r>
          </w:p>
        </w:tc>
        <w:tc>
          <w:tcPr>
            <w:tcW w:w="1260" w:type="dxa"/>
            <w:shd w:val="clear" w:color="auto" w:fill="F7CAAC" w:themeFill="accent2" w:themeFillTint="66"/>
          </w:tcPr>
          <w:p w14:paraId="787B7ADE" w14:textId="77777777" w:rsidR="00F973D7" w:rsidRPr="00F973D7" w:rsidRDefault="00F973D7" w:rsidP="001925DC">
            <w:pPr>
              <w:spacing w:line="276" w:lineRule="auto"/>
              <w:jc w:val="center"/>
              <w:rPr>
                <w:lang w:val="en-US"/>
              </w:rPr>
            </w:pPr>
            <w:r w:rsidRPr="00F973D7">
              <w:rPr>
                <w:lang w:val="en-US"/>
              </w:rPr>
              <w:t>Số Bytes</w:t>
            </w:r>
          </w:p>
        </w:tc>
        <w:tc>
          <w:tcPr>
            <w:tcW w:w="4248" w:type="dxa"/>
            <w:shd w:val="clear" w:color="auto" w:fill="F7CAAC" w:themeFill="accent2" w:themeFillTint="66"/>
          </w:tcPr>
          <w:p w14:paraId="342585C5" w14:textId="77777777" w:rsidR="00F973D7" w:rsidRPr="00F973D7" w:rsidRDefault="00F973D7" w:rsidP="001925DC">
            <w:pPr>
              <w:spacing w:line="276" w:lineRule="auto"/>
              <w:jc w:val="center"/>
              <w:rPr>
                <w:lang w:val="en-US"/>
              </w:rPr>
            </w:pPr>
            <w:r w:rsidRPr="00F973D7">
              <w:rPr>
                <w:lang w:val="en-US"/>
              </w:rPr>
              <w:t>Nội dung</w:t>
            </w:r>
          </w:p>
        </w:tc>
      </w:tr>
      <w:tr w:rsidR="00F973D7" w14:paraId="2CA9F587" w14:textId="77777777" w:rsidTr="00C0402C">
        <w:tc>
          <w:tcPr>
            <w:tcW w:w="3708" w:type="dxa"/>
            <w:gridSpan w:val="2"/>
          </w:tcPr>
          <w:p w14:paraId="1FA980D7" w14:textId="77777777" w:rsidR="00F973D7" w:rsidRDefault="00F973D7" w:rsidP="001925DC">
            <w:pPr>
              <w:spacing w:line="276" w:lineRule="auto"/>
              <w:rPr>
                <w:lang w:val="en-US"/>
              </w:rPr>
            </w:pPr>
            <w:r>
              <w:rPr>
                <w:lang w:val="en-US"/>
              </w:rPr>
              <w:t>sourceAddress</w:t>
            </w:r>
          </w:p>
        </w:tc>
        <w:tc>
          <w:tcPr>
            <w:tcW w:w="1260" w:type="dxa"/>
          </w:tcPr>
          <w:p w14:paraId="44C07985" w14:textId="77777777" w:rsidR="00F973D7" w:rsidRDefault="00F973D7" w:rsidP="001925DC">
            <w:pPr>
              <w:spacing w:line="276" w:lineRule="auto"/>
              <w:jc w:val="center"/>
              <w:rPr>
                <w:lang w:val="en-US"/>
              </w:rPr>
            </w:pPr>
            <w:r>
              <w:rPr>
                <w:lang w:val="en-US"/>
              </w:rPr>
              <w:t>2</w:t>
            </w:r>
          </w:p>
        </w:tc>
        <w:tc>
          <w:tcPr>
            <w:tcW w:w="4248" w:type="dxa"/>
          </w:tcPr>
          <w:p w14:paraId="2702ACBF" w14:textId="43752CFB" w:rsidR="00F973D7" w:rsidRDefault="00F973D7" w:rsidP="001925DC">
            <w:pPr>
              <w:spacing w:line="276" w:lineRule="auto"/>
              <w:rPr>
                <w:lang w:val="en-US"/>
              </w:rPr>
            </w:pPr>
            <w:r>
              <w:rPr>
                <w:lang w:val="en-US"/>
              </w:rPr>
              <w:t xml:space="preserve">Địa chỉ của bộ phát: </w:t>
            </w:r>
            <w:r>
              <w:rPr>
                <w:lang w:val="en-US"/>
              </w:rPr>
              <w:t>Anchor</w:t>
            </w:r>
          </w:p>
        </w:tc>
      </w:tr>
      <w:tr w:rsidR="00F973D7" w14:paraId="47833686" w14:textId="77777777" w:rsidTr="00C0402C">
        <w:tc>
          <w:tcPr>
            <w:tcW w:w="3708" w:type="dxa"/>
            <w:gridSpan w:val="2"/>
          </w:tcPr>
          <w:p w14:paraId="0F3D033A" w14:textId="77777777" w:rsidR="00F973D7" w:rsidRDefault="00F973D7" w:rsidP="001925DC">
            <w:pPr>
              <w:spacing w:line="276" w:lineRule="auto"/>
              <w:rPr>
                <w:lang w:val="en-US"/>
              </w:rPr>
            </w:pPr>
            <w:r>
              <w:rPr>
                <w:lang w:val="en-US"/>
              </w:rPr>
              <w:t>destAddress</w:t>
            </w:r>
          </w:p>
        </w:tc>
        <w:tc>
          <w:tcPr>
            <w:tcW w:w="1260" w:type="dxa"/>
          </w:tcPr>
          <w:p w14:paraId="32B190FA" w14:textId="77777777" w:rsidR="00F973D7" w:rsidRDefault="00F973D7" w:rsidP="001925DC">
            <w:pPr>
              <w:spacing w:line="276" w:lineRule="auto"/>
              <w:jc w:val="center"/>
              <w:rPr>
                <w:lang w:val="en-US"/>
              </w:rPr>
            </w:pPr>
            <w:r>
              <w:rPr>
                <w:lang w:val="en-US"/>
              </w:rPr>
              <w:t>2</w:t>
            </w:r>
          </w:p>
        </w:tc>
        <w:tc>
          <w:tcPr>
            <w:tcW w:w="4248" w:type="dxa"/>
          </w:tcPr>
          <w:p w14:paraId="6113968B" w14:textId="3E9AE845" w:rsidR="00F973D7" w:rsidRDefault="00F973D7" w:rsidP="001925DC">
            <w:pPr>
              <w:spacing w:line="276" w:lineRule="auto"/>
              <w:rPr>
                <w:lang w:val="en-US"/>
              </w:rPr>
            </w:pPr>
            <w:r>
              <w:rPr>
                <w:lang w:val="en-US"/>
              </w:rPr>
              <w:t xml:space="preserve">Địa chỉ của bộ thu: </w:t>
            </w:r>
            <w:r>
              <w:rPr>
                <w:lang w:val="en-US"/>
              </w:rPr>
              <w:t>Tag</w:t>
            </w:r>
          </w:p>
        </w:tc>
      </w:tr>
      <w:tr w:rsidR="00F973D7" w14:paraId="5522B3E6" w14:textId="77777777" w:rsidTr="00C0402C">
        <w:tc>
          <w:tcPr>
            <w:tcW w:w="1998" w:type="dxa"/>
            <w:vMerge w:val="restart"/>
            <w:vAlign w:val="center"/>
          </w:tcPr>
          <w:p w14:paraId="0FCF9F54" w14:textId="77777777" w:rsidR="00F973D7" w:rsidRDefault="00F973D7" w:rsidP="001925DC">
            <w:pPr>
              <w:spacing w:line="276" w:lineRule="auto"/>
              <w:rPr>
                <w:lang w:val="en-US"/>
              </w:rPr>
            </w:pPr>
            <w:r>
              <w:rPr>
                <w:lang w:val="en-US"/>
              </w:rPr>
              <w:t>Payload</w:t>
            </w:r>
          </w:p>
        </w:tc>
        <w:tc>
          <w:tcPr>
            <w:tcW w:w="1710" w:type="dxa"/>
          </w:tcPr>
          <w:p w14:paraId="2B201B87" w14:textId="77777777" w:rsidR="00F973D7" w:rsidRDefault="00F973D7" w:rsidP="001925DC">
            <w:pPr>
              <w:spacing w:line="276" w:lineRule="auto"/>
              <w:jc w:val="center"/>
              <w:rPr>
                <w:lang w:val="en-US"/>
              </w:rPr>
            </w:pPr>
            <w:r>
              <w:rPr>
                <w:lang w:val="en-US"/>
              </w:rPr>
              <w:t>Type</w:t>
            </w:r>
          </w:p>
        </w:tc>
        <w:tc>
          <w:tcPr>
            <w:tcW w:w="1260" w:type="dxa"/>
          </w:tcPr>
          <w:p w14:paraId="09CCE4DC" w14:textId="3B4A2554" w:rsidR="00F973D7" w:rsidRDefault="00F973D7" w:rsidP="001925DC">
            <w:pPr>
              <w:spacing w:line="276" w:lineRule="auto"/>
              <w:jc w:val="center"/>
              <w:rPr>
                <w:lang w:val="en-US"/>
              </w:rPr>
            </w:pPr>
            <w:r>
              <w:rPr>
                <w:lang w:val="en-US"/>
              </w:rPr>
              <w:t>1</w:t>
            </w:r>
          </w:p>
        </w:tc>
        <w:tc>
          <w:tcPr>
            <w:tcW w:w="4248" w:type="dxa"/>
          </w:tcPr>
          <w:p w14:paraId="14748518" w14:textId="11438B8A" w:rsidR="00F973D7" w:rsidRDefault="00F973D7" w:rsidP="001925DC">
            <w:pPr>
              <w:spacing w:line="276" w:lineRule="auto"/>
              <w:rPr>
                <w:lang w:val="en-US"/>
              </w:rPr>
            </w:pPr>
            <w:r>
              <w:rPr>
                <w:lang w:val="en-US"/>
              </w:rPr>
              <w:t xml:space="preserve">Kiểu gói tin truyền: </w:t>
            </w:r>
            <w:r>
              <w:rPr>
                <w:lang w:val="en-US"/>
              </w:rPr>
              <w:t>Answer</w:t>
            </w:r>
          </w:p>
        </w:tc>
      </w:tr>
      <w:tr w:rsidR="00F973D7" w14:paraId="54DD64F2" w14:textId="77777777" w:rsidTr="00C0402C">
        <w:tc>
          <w:tcPr>
            <w:tcW w:w="1998" w:type="dxa"/>
            <w:vMerge/>
          </w:tcPr>
          <w:p w14:paraId="2F5C51A7" w14:textId="77777777" w:rsidR="00F973D7" w:rsidRDefault="00F973D7" w:rsidP="001925DC">
            <w:pPr>
              <w:spacing w:line="276" w:lineRule="auto"/>
              <w:rPr>
                <w:lang w:val="en-US"/>
              </w:rPr>
            </w:pPr>
          </w:p>
        </w:tc>
        <w:tc>
          <w:tcPr>
            <w:tcW w:w="1710" w:type="dxa"/>
          </w:tcPr>
          <w:p w14:paraId="03B53802" w14:textId="77777777" w:rsidR="00F973D7" w:rsidRDefault="00F973D7" w:rsidP="001925DC">
            <w:pPr>
              <w:spacing w:line="276" w:lineRule="auto"/>
              <w:jc w:val="center"/>
              <w:rPr>
                <w:lang w:val="en-US"/>
              </w:rPr>
            </w:pPr>
            <w:r>
              <w:rPr>
                <w:lang w:val="en-US"/>
              </w:rPr>
              <w:t>Sequence</w:t>
            </w:r>
          </w:p>
        </w:tc>
        <w:tc>
          <w:tcPr>
            <w:tcW w:w="1260" w:type="dxa"/>
          </w:tcPr>
          <w:p w14:paraId="5A324B03" w14:textId="2686CC27" w:rsidR="00F973D7" w:rsidRDefault="00F973D7" w:rsidP="001925DC">
            <w:pPr>
              <w:spacing w:line="276" w:lineRule="auto"/>
              <w:jc w:val="center"/>
              <w:rPr>
                <w:lang w:val="en-US"/>
              </w:rPr>
            </w:pPr>
            <w:r>
              <w:rPr>
                <w:lang w:val="en-US"/>
              </w:rPr>
              <w:t>1</w:t>
            </w:r>
          </w:p>
        </w:tc>
        <w:tc>
          <w:tcPr>
            <w:tcW w:w="4248" w:type="dxa"/>
          </w:tcPr>
          <w:p w14:paraId="5674AB53" w14:textId="338E34B0" w:rsidR="00F973D7" w:rsidRDefault="00F973D7" w:rsidP="001925DC">
            <w:pPr>
              <w:spacing w:line="276" w:lineRule="auto"/>
              <w:rPr>
                <w:lang w:val="en-US"/>
              </w:rPr>
            </w:pPr>
            <w:r>
              <w:rPr>
                <w:lang w:val="en-US"/>
              </w:rPr>
              <w:t xml:space="preserve">Thứ tự bản tin: </w:t>
            </w:r>
            <w:r>
              <w:rPr>
                <w:lang w:val="en-US"/>
              </w:rPr>
              <w:t>2</w:t>
            </w:r>
          </w:p>
        </w:tc>
      </w:tr>
    </w:tbl>
    <w:p w14:paraId="2CC632AA" w14:textId="77777777" w:rsidR="00787178" w:rsidRDefault="00787178" w:rsidP="001925DC">
      <w:pPr>
        <w:spacing w:line="276" w:lineRule="auto"/>
        <w:ind w:left="360"/>
        <w:rPr>
          <w:lang w:val="en-US"/>
        </w:rPr>
      </w:pPr>
    </w:p>
    <w:p w14:paraId="6D42F248" w14:textId="0C7BEB02" w:rsidR="00787178" w:rsidRPr="00F973D7" w:rsidRDefault="00787178" w:rsidP="001925DC">
      <w:pPr>
        <w:spacing w:line="276" w:lineRule="auto"/>
        <w:ind w:left="360"/>
        <w:rPr>
          <w:i/>
          <w:iCs/>
          <w:lang w:val="en-US"/>
        </w:rPr>
      </w:pPr>
      <w:r w:rsidRPr="00F973D7">
        <w:rPr>
          <w:i/>
          <w:iCs/>
          <w:lang w:val="en-US"/>
        </w:rPr>
        <w:lastRenderedPageBreak/>
        <w:t>Bản tin Final</w:t>
      </w:r>
      <w:r w:rsidR="00F973D7">
        <w:rPr>
          <w:i/>
          <w:iCs/>
          <w:lang w:val="en-US"/>
        </w:rPr>
        <w:t>: 0x03</w:t>
      </w:r>
    </w:p>
    <w:tbl>
      <w:tblPr>
        <w:tblStyle w:val="TableGrid"/>
        <w:tblW w:w="0" w:type="auto"/>
        <w:tblInd w:w="360" w:type="dxa"/>
        <w:tblLook w:val="04A0" w:firstRow="1" w:lastRow="0" w:firstColumn="1" w:lastColumn="0" w:noHBand="0" w:noVBand="1"/>
      </w:tblPr>
      <w:tblGrid>
        <w:gridCol w:w="1998"/>
        <w:gridCol w:w="1710"/>
        <w:gridCol w:w="1260"/>
        <w:gridCol w:w="4248"/>
      </w:tblGrid>
      <w:tr w:rsidR="00F973D7" w14:paraId="058F8F8C" w14:textId="77777777" w:rsidTr="00C0402C">
        <w:tc>
          <w:tcPr>
            <w:tcW w:w="3708" w:type="dxa"/>
            <w:gridSpan w:val="2"/>
            <w:shd w:val="clear" w:color="auto" w:fill="F7CAAC" w:themeFill="accent2" w:themeFillTint="66"/>
          </w:tcPr>
          <w:p w14:paraId="03C4A578" w14:textId="77777777" w:rsidR="00F973D7" w:rsidRPr="00F973D7" w:rsidRDefault="00F973D7" w:rsidP="001925DC">
            <w:pPr>
              <w:spacing w:line="276" w:lineRule="auto"/>
              <w:jc w:val="center"/>
              <w:rPr>
                <w:lang w:val="en-US"/>
              </w:rPr>
            </w:pPr>
            <w:r w:rsidRPr="00F973D7">
              <w:rPr>
                <w:lang w:val="en-US"/>
              </w:rPr>
              <w:t>Trường dữ liệu</w:t>
            </w:r>
          </w:p>
        </w:tc>
        <w:tc>
          <w:tcPr>
            <w:tcW w:w="1260" w:type="dxa"/>
            <w:shd w:val="clear" w:color="auto" w:fill="F7CAAC" w:themeFill="accent2" w:themeFillTint="66"/>
          </w:tcPr>
          <w:p w14:paraId="2A0C8C84" w14:textId="77777777" w:rsidR="00F973D7" w:rsidRPr="00F973D7" w:rsidRDefault="00F973D7" w:rsidP="001925DC">
            <w:pPr>
              <w:spacing w:line="276" w:lineRule="auto"/>
              <w:jc w:val="center"/>
              <w:rPr>
                <w:lang w:val="en-US"/>
              </w:rPr>
            </w:pPr>
            <w:r w:rsidRPr="00F973D7">
              <w:rPr>
                <w:lang w:val="en-US"/>
              </w:rPr>
              <w:t>Số Bytes</w:t>
            </w:r>
          </w:p>
        </w:tc>
        <w:tc>
          <w:tcPr>
            <w:tcW w:w="4248" w:type="dxa"/>
            <w:shd w:val="clear" w:color="auto" w:fill="F7CAAC" w:themeFill="accent2" w:themeFillTint="66"/>
          </w:tcPr>
          <w:p w14:paraId="3E7765F7" w14:textId="77777777" w:rsidR="00F973D7" w:rsidRPr="00F973D7" w:rsidRDefault="00F973D7" w:rsidP="001925DC">
            <w:pPr>
              <w:spacing w:line="276" w:lineRule="auto"/>
              <w:jc w:val="center"/>
              <w:rPr>
                <w:lang w:val="en-US"/>
              </w:rPr>
            </w:pPr>
            <w:r w:rsidRPr="00F973D7">
              <w:rPr>
                <w:lang w:val="en-US"/>
              </w:rPr>
              <w:t>Nội dung</w:t>
            </w:r>
          </w:p>
        </w:tc>
      </w:tr>
      <w:tr w:rsidR="00F973D7" w14:paraId="0E552170" w14:textId="77777777" w:rsidTr="00C0402C">
        <w:tc>
          <w:tcPr>
            <w:tcW w:w="3708" w:type="dxa"/>
            <w:gridSpan w:val="2"/>
          </w:tcPr>
          <w:p w14:paraId="6F82A707" w14:textId="77777777" w:rsidR="00F973D7" w:rsidRDefault="00F973D7" w:rsidP="001925DC">
            <w:pPr>
              <w:spacing w:line="276" w:lineRule="auto"/>
              <w:rPr>
                <w:lang w:val="en-US"/>
              </w:rPr>
            </w:pPr>
            <w:r>
              <w:rPr>
                <w:lang w:val="en-US"/>
              </w:rPr>
              <w:t>sourceAddress</w:t>
            </w:r>
          </w:p>
        </w:tc>
        <w:tc>
          <w:tcPr>
            <w:tcW w:w="1260" w:type="dxa"/>
          </w:tcPr>
          <w:p w14:paraId="024EA817" w14:textId="77777777" w:rsidR="00F973D7" w:rsidRDefault="00F973D7" w:rsidP="001925DC">
            <w:pPr>
              <w:spacing w:line="276" w:lineRule="auto"/>
              <w:jc w:val="center"/>
              <w:rPr>
                <w:lang w:val="en-US"/>
              </w:rPr>
            </w:pPr>
            <w:r>
              <w:rPr>
                <w:lang w:val="en-US"/>
              </w:rPr>
              <w:t>2</w:t>
            </w:r>
          </w:p>
        </w:tc>
        <w:tc>
          <w:tcPr>
            <w:tcW w:w="4248" w:type="dxa"/>
          </w:tcPr>
          <w:p w14:paraId="1E93273D" w14:textId="2090697B" w:rsidR="00F973D7" w:rsidRDefault="00F973D7" w:rsidP="001925DC">
            <w:pPr>
              <w:spacing w:line="276" w:lineRule="auto"/>
              <w:rPr>
                <w:lang w:val="en-US"/>
              </w:rPr>
            </w:pPr>
            <w:r>
              <w:rPr>
                <w:lang w:val="en-US"/>
              </w:rPr>
              <w:t>Địa chỉ của bộ phát: Tag</w:t>
            </w:r>
          </w:p>
        </w:tc>
      </w:tr>
      <w:tr w:rsidR="00F973D7" w14:paraId="0E6BDD8D" w14:textId="77777777" w:rsidTr="00C0402C">
        <w:tc>
          <w:tcPr>
            <w:tcW w:w="3708" w:type="dxa"/>
            <w:gridSpan w:val="2"/>
          </w:tcPr>
          <w:p w14:paraId="72F07ABC" w14:textId="77777777" w:rsidR="00F973D7" w:rsidRDefault="00F973D7" w:rsidP="001925DC">
            <w:pPr>
              <w:spacing w:line="276" w:lineRule="auto"/>
              <w:rPr>
                <w:lang w:val="en-US"/>
              </w:rPr>
            </w:pPr>
            <w:r>
              <w:rPr>
                <w:lang w:val="en-US"/>
              </w:rPr>
              <w:t>destAddress</w:t>
            </w:r>
          </w:p>
        </w:tc>
        <w:tc>
          <w:tcPr>
            <w:tcW w:w="1260" w:type="dxa"/>
          </w:tcPr>
          <w:p w14:paraId="0EA16F38" w14:textId="77777777" w:rsidR="00F973D7" w:rsidRDefault="00F973D7" w:rsidP="001925DC">
            <w:pPr>
              <w:spacing w:line="276" w:lineRule="auto"/>
              <w:jc w:val="center"/>
              <w:rPr>
                <w:lang w:val="en-US"/>
              </w:rPr>
            </w:pPr>
            <w:r>
              <w:rPr>
                <w:lang w:val="en-US"/>
              </w:rPr>
              <w:t>2</w:t>
            </w:r>
          </w:p>
        </w:tc>
        <w:tc>
          <w:tcPr>
            <w:tcW w:w="4248" w:type="dxa"/>
          </w:tcPr>
          <w:p w14:paraId="623460A1" w14:textId="5F2B6309" w:rsidR="00F973D7" w:rsidRDefault="00F973D7" w:rsidP="001925DC">
            <w:pPr>
              <w:spacing w:line="276" w:lineRule="auto"/>
              <w:rPr>
                <w:lang w:val="en-US"/>
              </w:rPr>
            </w:pPr>
            <w:r>
              <w:rPr>
                <w:lang w:val="en-US"/>
              </w:rPr>
              <w:t>Địa chỉ của bộ thu: Anchor</w:t>
            </w:r>
          </w:p>
        </w:tc>
      </w:tr>
      <w:tr w:rsidR="00F973D7" w14:paraId="4DD001BF" w14:textId="77777777" w:rsidTr="00C0402C">
        <w:tc>
          <w:tcPr>
            <w:tcW w:w="1998" w:type="dxa"/>
            <w:vMerge w:val="restart"/>
            <w:vAlign w:val="center"/>
          </w:tcPr>
          <w:p w14:paraId="5B1F34A0" w14:textId="77777777" w:rsidR="00F973D7" w:rsidRDefault="00F973D7" w:rsidP="001925DC">
            <w:pPr>
              <w:spacing w:line="276" w:lineRule="auto"/>
              <w:rPr>
                <w:lang w:val="en-US"/>
              </w:rPr>
            </w:pPr>
            <w:r>
              <w:rPr>
                <w:lang w:val="en-US"/>
              </w:rPr>
              <w:t>Payload</w:t>
            </w:r>
          </w:p>
        </w:tc>
        <w:tc>
          <w:tcPr>
            <w:tcW w:w="1710" w:type="dxa"/>
          </w:tcPr>
          <w:p w14:paraId="5732C620" w14:textId="77777777" w:rsidR="00F973D7" w:rsidRDefault="00F973D7" w:rsidP="001925DC">
            <w:pPr>
              <w:spacing w:line="276" w:lineRule="auto"/>
              <w:jc w:val="center"/>
              <w:rPr>
                <w:lang w:val="en-US"/>
              </w:rPr>
            </w:pPr>
            <w:r>
              <w:rPr>
                <w:lang w:val="en-US"/>
              </w:rPr>
              <w:t>Type</w:t>
            </w:r>
          </w:p>
        </w:tc>
        <w:tc>
          <w:tcPr>
            <w:tcW w:w="1260" w:type="dxa"/>
          </w:tcPr>
          <w:p w14:paraId="51E797F5" w14:textId="228EEBD8" w:rsidR="00F973D7" w:rsidRDefault="001925DC" w:rsidP="001925DC">
            <w:pPr>
              <w:spacing w:line="276" w:lineRule="auto"/>
              <w:jc w:val="center"/>
              <w:rPr>
                <w:lang w:val="en-US"/>
              </w:rPr>
            </w:pPr>
            <w:r>
              <w:rPr>
                <w:lang w:val="en-US"/>
              </w:rPr>
              <w:t>1</w:t>
            </w:r>
          </w:p>
        </w:tc>
        <w:tc>
          <w:tcPr>
            <w:tcW w:w="4248" w:type="dxa"/>
          </w:tcPr>
          <w:p w14:paraId="3CBD8625" w14:textId="39D3005A" w:rsidR="00F973D7" w:rsidRDefault="00F973D7" w:rsidP="001925DC">
            <w:pPr>
              <w:spacing w:line="276" w:lineRule="auto"/>
              <w:rPr>
                <w:lang w:val="en-US"/>
              </w:rPr>
            </w:pPr>
            <w:r>
              <w:rPr>
                <w:lang w:val="en-US"/>
              </w:rPr>
              <w:t xml:space="preserve">Kiểu gói tin truyền: </w:t>
            </w:r>
            <w:r>
              <w:rPr>
                <w:lang w:val="en-US"/>
              </w:rPr>
              <w:t>Final</w:t>
            </w:r>
          </w:p>
        </w:tc>
      </w:tr>
      <w:tr w:rsidR="00F973D7" w14:paraId="6A9D868D" w14:textId="77777777" w:rsidTr="00C0402C">
        <w:tc>
          <w:tcPr>
            <w:tcW w:w="1998" w:type="dxa"/>
            <w:vMerge/>
          </w:tcPr>
          <w:p w14:paraId="3FDFE117" w14:textId="77777777" w:rsidR="00F973D7" w:rsidRDefault="00F973D7" w:rsidP="001925DC">
            <w:pPr>
              <w:spacing w:line="276" w:lineRule="auto"/>
              <w:rPr>
                <w:lang w:val="en-US"/>
              </w:rPr>
            </w:pPr>
          </w:p>
        </w:tc>
        <w:tc>
          <w:tcPr>
            <w:tcW w:w="1710" w:type="dxa"/>
          </w:tcPr>
          <w:p w14:paraId="0ACB0DFE" w14:textId="77777777" w:rsidR="00F973D7" w:rsidRDefault="00F973D7" w:rsidP="001925DC">
            <w:pPr>
              <w:spacing w:line="276" w:lineRule="auto"/>
              <w:jc w:val="center"/>
              <w:rPr>
                <w:lang w:val="en-US"/>
              </w:rPr>
            </w:pPr>
            <w:r>
              <w:rPr>
                <w:lang w:val="en-US"/>
              </w:rPr>
              <w:t>Sequence</w:t>
            </w:r>
          </w:p>
        </w:tc>
        <w:tc>
          <w:tcPr>
            <w:tcW w:w="1260" w:type="dxa"/>
          </w:tcPr>
          <w:p w14:paraId="2AE48C90" w14:textId="5FFA949C" w:rsidR="00F973D7" w:rsidRDefault="001925DC" w:rsidP="001925DC">
            <w:pPr>
              <w:spacing w:line="276" w:lineRule="auto"/>
              <w:jc w:val="center"/>
              <w:rPr>
                <w:lang w:val="en-US"/>
              </w:rPr>
            </w:pPr>
            <w:r>
              <w:rPr>
                <w:lang w:val="en-US"/>
              </w:rPr>
              <w:t>1</w:t>
            </w:r>
          </w:p>
        </w:tc>
        <w:tc>
          <w:tcPr>
            <w:tcW w:w="4248" w:type="dxa"/>
          </w:tcPr>
          <w:p w14:paraId="1CF12823" w14:textId="0AF08E22" w:rsidR="00F973D7" w:rsidRDefault="00F973D7" w:rsidP="001925DC">
            <w:pPr>
              <w:spacing w:line="276" w:lineRule="auto"/>
              <w:rPr>
                <w:lang w:val="en-US"/>
              </w:rPr>
            </w:pPr>
            <w:r>
              <w:rPr>
                <w:lang w:val="en-US"/>
              </w:rPr>
              <w:t xml:space="preserve">Thứ tự bản tin: </w:t>
            </w:r>
            <w:r>
              <w:rPr>
                <w:lang w:val="en-US"/>
              </w:rPr>
              <w:t>3</w:t>
            </w:r>
          </w:p>
        </w:tc>
      </w:tr>
    </w:tbl>
    <w:p w14:paraId="6EE5B967" w14:textId="77777777" w:rsidR="00787178" w:rsidRDefault="00787178" w:rsidP="001925DC">
      <w:pPr>
        <w:spacing w:line="276" w:lineRule="auto"/>
        <w:ind w:left="360"/>
        <w:rPr>
          <w:lang w:val="en-US"/>
        </w:rPr>
      </w:pPr>
    </w:p>
    <w:p w14:paraId="5C991F87" w14:textId="08F35E62" w:rsidR="00787178" w:rsidRPr="00F973D7" w:rsidRDefault="00787178" w:rsidP="001925DC">
      <w:pPr>
        <w:spacing w:line="276" w:lineRule="auto"/>
        <w:ind w:left="360"/>
        <w:rPr>
          <w:i/>
          <w:iCs/>
          <w:lang w:val="en-US"/>
        </w:rPr>
      </w:pPr>
      <w:r w:rsidRPr="00F973D7">
        <w:rPr>
          <w:i/>
          <w:iCs/>
          <w:lang w:val="en-US"/>
        </w:rPr>
        <w:t>Bản tin Report</w:t>
      </w:r>
      <w:r w:rsidR="00F973D7">
        <w:rPr>
          <w:i/>
          <w:iCs/>
          <w:lang w:val="en-US"/>
        </w:rPr>
        <w:t>: 0x04</w:t>
      </w:r>
    </w:p>
    <w:tbl>
      <w:tblPr>
        <w:tblStyle w:val="TableGrid"/>
        <w:tblW w:w="0" w:type="auto"/>
        <w:tblInd w:w="360" w:type="dxa"/>
        <w:tblLook w:val="04A0" w:firstRow="1" w:lastRow="0" w:firstColumn="1" w:lastColumn="0" w:noHBand="0" w:noVBand="1"/>
      </w:tblPr>
      <w:tblGrid>
        <w:gridCol w:w="1998"/>
        <w:gridCol w:w="1710"/>
        <w:gridCol w:w="1260"/>
        <w:gridCol w:w="4248"/>
      </w:tblGrid>
      <w:tr w:rsidR="001925DC" w14:paraId="31DB7224" w14:textId="77777777" w:rsidTr="001925DC">
        <w:tc>
          <w:tcPr>
            <w:tcW w:w="3708" w:type="dxa"/>
            <w:gridSpan w:val="2"/>
            <w:shd w:val="clear" w:color="auto" w:fill="F7CAAC" w:themeFill="accent2" w:themeFillTint="66"/>
          </w:tcPr>
          <w:p w14:paraId="7DA256F2" w14:textId="2A678D4A" w:rsidR="001925DC" w:rsidRPr="00F973D7" w:rsidRDefault="001925DC" w:rsidP="001925DC">
            <w:pPr>
              <w:spacing w:line="276" w:lineRule="auto"/>
              <w:jc w:val="center"/>
              <w:rPr>
                <w:lang w:val="en-US"/>
              </w:rPr>
            </w:pPr>
            <w:r w:rsidRPr="00F973D7">
              <w:rPr>
                <w:lang w:val="en-US"/>
              </w:rPr>
              <w:t>Trường dữ liệu</w:t>
            </w:r>
          </w:p>
        </w:tc>
        <w:tc>
          <w:tcPr>
            <w:tcW w:w="1260" w:type="dxa"/>
            <w:shd w:val="clear" w:color="auto" w:fill="F7CAAC" w:themeFill="accent2" w:themeFillTint="66"/>
          </w:tcPr>
          <w:p w14:paraId="31F6330E" w14:textId="1A139E08" w:rsidR="001925DC" w:rsidRPr="00F973D7" w:rsidRDefault="001925DC" w:rsidP="001925DC">
            <w:pPr>
              <w:spacing w:line="276" w:lineRule="auto"/>
              <w:jc w:val="center"/>
              <w:rPr>
                <w:lang w:val="en-US"/>
              </w:rPr>
            </w:pPr>
            <w:r w:rsidRPr="00F973D7">
              <w:rPr>
                <w:lang w:val="en-US"/>
              </w:rPr>
              <w:t>Số Bytes</w:t>
            </w:r>
          </w:p>
        </w:tc>
        <w:tc>
          <w:tcPr>
            <w:tcW w:w="4248" w:type="dxa"/>
            <w:shd w:val="clear" w:color="auto" w:fill="F7CAAC" w:themeFill="accent2" w:themeFillTint="66"/>
          </w:tcPr>
          <w:p w14:paraId="4D1175A7" w14:textId="77777777" w:rsidR="001925DC" w:rsidRPr="00F973D7" w:rsidRDefault="001925DC" w:rsidP="001925DC">
            <w:pPr>
              <w:spacing w:line="276" w:lineRule="auto"/>
              <w:jc w:val="center"/>
              <w:rPr>
                <w:lang w:val="en-US"/>
              </w:rPr>
            </w:pPr>
            <w:r w:rsidRPr="00F973D7">
              <w:rPr>
                <w:lang w:val="en-US"/>
              </w:rPr>
              <w:t>Nội dung</w:t>
            </w:r>
          </w:p>
        </w:tc>
      </w:tr>
      <w:tr w:rsidR="001925DC" w14:paraId="7964FBBF" w14:textId="77777777" w:rsidTr="001925DC">
        <w:tc>
          <w:tcPr>
            <w:tcW w:w="3708" w:type="dxa"/>
            <w:gridSpan w:val="2"/>
            <w:vAlign w:val="center"/>
          </w:tcPr>
          <w:p w14:paraId="708D327A" w14:textId="2FD0E5F2" w:rsidR="001925DC" w:rsidRDefault="001925DC" w:rsidP="001925DC">
            <w:pPr>
              <w:spacing w:line="276" w:lineRule="auto"/>
              <w:rPr>
                <w:lang w:val="en-US"/>
              </w:rPr>
            </w:pPr>
            <w:r>
              <w:rPr>
                <w:lang w:val="en-US"/>
              </w:rPr>
              <w:t>sourceAddress</w:t>
            </w:r>
          </w:p>
        </w:tc>
        <w:tc>
          <w:tcPr>
            <w:tcW w:w="1260" w:type="dxa"/>
          </w:tcPr>
          <w:p w14:paraId="5D1EE9AB" w14:textId="57EE6B0A" w:rsidR="001925DC" w:rsidRDefault="001925DC" w:rsidP="001925DC">
            <w:pPr>
              <w:spacing w:line="276" w:lineRule="auto"/>
              <w:jc w:val="center"/>
              <w:rPr>
                <w:lang w:val="en-US"/>
              </w:rPr>
            </w:pPr>
            <w:r>
              <w:rPr>
                <w:lang w:val="en-US"/>
              </w:rPr>
              <w:t>2</w:t>
            </w:r>
          </w:p>
        </w:tc>
        <w:tc>
          <w:tcPr>
            <w:tcW w:w="4248" w:type="dxa"/>
          </w:tcPr>
          <w:p w14:paraId="05F74028" w14:textId="497EDBCE" w:rsidR="001925DC" w:rsidRDefault="001925DC" w:rsidP="001925DC">
            <w:pPr>
              <w:spacing w:line="276" w:lineRule="auto"/>
              <w:rPr>
                <w:lang w:val="en-US"/>
              </w:rPr>
            </w:pPr>
            <w:r>
              <w:rPr>
                <w:lang w:val="en-US"/>
              </w:rPr>
              <w:t>Địa chỉ của bộ phát: Anchor</w:t>
            </w:r>
          </w:p>
        </w:tc>
      </w:tr>
      <w:tr w:rsidR="001925DC" w14:paraId="280A0E4D" w14:textId="77777777" w:rsidTr="001925DC">
        <w:tc>
          <w:tcPr>
            <w:tcW w:w="3708" w:type="dxa"/>
            <w:gridSpan w:val="2"/>
            <w:vAlign w:val="center"/>
          </w:tcPr>
          <w:p w14:paraId="00AD21C7" w14:textId="562D4D89" w:rsidR="001925DC" w:rsidRDefault="001925DC" w:rsidP="001925DC">
            <w:pPr>
              <w:spacing w:line="276" w:lineRule="auto"/>
              <w:rPr>
                <w:lang w:val="en-US"/>
              </w:rPr>
            </w:pPr>
            <w:r>
              <w:rPr>
                <w:lang w:val="en-US"/>
              </w:rPr>
              <w:t>destAddress</w:t>
            </w:r>
          </w:p>
        </w:tc>
        <w:tc>
          <w:tcPr>
            <w:tcW w:w="1260" w:type="dxa"/>
          </w:tcPr>
          <w:p w14:paraId="4601D03B" w14:textId="73D655F9" w:rsidR="001925DC" w:rsidRDefault="001925DC" w:rsidP="001925DC">
            <w:pPr>
              <w:spacing w:line="276" w:lineRule="auto"/>
              <w:jc w:val="center"/>
              <w:rPr>
                <w:lang w:val="en-US"/>
              </w:rPr>
            </w:pPr>
            <w:r>
              <w:rPr>
                <w:lang w:val="en-US"/>
              </w:rPr>
              <w:t>2</w:t>
            </w:r>
          </w:p>
        </w:tc>
        <w:tc>
          <w:tcPr>
            <w:tcW w:w="4248" w:type="dxa"/>
          </w:tcPr>
          <w:p w14:paraId="4E9E4000" w14:textId="22C3383E" w:rsidR="001925DC" w:rsidRDefault="001925DC" w:rsidP="001925DC">
            <w:pPr>
              <w:spacing w:line="276" w:lineRule="auto"/>
              <w:rPr>
                <w:lang w:val="en-US"/>
              </w:rPr>
            </w:pPr>
            <w:r>
              <w:rPr>
                <w:lang w:val="en-US"/>
              </w:rPr>
              <w:t>Địa chỉ của bộ thu: Tag</w:t>
            </w:r>
          </w:p>
        </w:tc>
      </w:tr>
      <w:tr w:rsidR="001925DC" w14:paraId="32975967" w14:textId="77777777" w:rsidTr="001925DC">
        <w:tc>
          <w:tcPr>
            <w:tcW w:w="1998" w:type="dxa"/>
            <w:vMerge w:val="restart"/>
            <w:vAlign w:val="center"/>
          </w:tcPr>
          <w:p w14:paraId="24D372B2" w14:textId="77777777" w:rsidR="001925DC" w:rsidRDefault="001925DC" w:rsidP="001925DC">
            <w:pPr>
              <w:spacing w:line="276" w:lineRule="auto"/>
              <w:rPr>
                <w:lang w:val="en-US"/>
              </w:rPr>
            </w:pPr>
            <w:r>
              <w:rPr>
                <w:lang w:val="en-US"/>
              </w:rPr>
              <w:t>Payload</w:t>
            </w:r>
          </w:p>
        </w:tc>
        <w:tc>
          <w:tcPr>
            <w:tcW w:w="1710" w:type="dxa"/>
          </w:tcPr>
          <w:p w14:paraId="43447E9E" w14:textId="6DDA7390" w:rsidR="001925DC" w:rsidRDefault="001925DC" w:rsidP="001925DC">
            <w:pPr>
              <w:spacing w:line="276" w:lineRule="auto"/>
              <w:jc w:val="center"/>
              <w:rPr>
                <w:lang w:val="en-US"/>
              </w:rPr>
            </w:pPr>
            <w:r>
              <w:rPr>
                <w:lang w:val="en-US"/>
              </w:rPr>
              <w:t>Type</w:t>
            </w:r>
          </w:p>
        </w:tc>
        <w:tc>
          <w:tcPr>
            <w:tcW w:w="1260" w:type="dxa"/>
          </w:tcPr>
          <w:p w14:paraId="5EE3DE85" w14:textId="58DB2231" w:rsidR="001925DC" w:rsidRDefault="001925DC" w:rsidP="001925DC">
            <w:pPr>
              <w:spacing w:line="276" w:lineRule="auto"/>
              <w:jc w:val="center"/>
              <w:rPr>
                <w:lang w:val="en-US"/>
              </w:rPr>
            </w:pPr>
            <w:r>
              <w:rPr>
                <w:lang w:val="en-US"/>
              </w:rPr>
              <w:t>1</w:t>
            </w:r>
          </w:p>
        </w:tc>
        <w:tc>
          <w:tcPr>
            <w:tcW w:w="4248" w:type="dxa"/>
          </w:tcPr>
          <w:p w14:paraId="66DC7592" w14:textId="107510B3" w:rsidR="001925DC" w:rsidRDefault="001925DC" w:rsidP="001925DC">
            <w:pPr>
              <w:spacing w:line="276" w:lineRule="auto"/>
              <w:rPr>
                <w:lang w:val="en-US"/>
              </w:rPr>
            </w:pPr>
            <w:r>
              <w:rPr>
                <w:lang w:val="en-US"/>
              </w:rPr>
              <w:t xml:space="preserve">Kiểu gói tin truyền: </w:t>
            </w:r>
            <w:r>
              <w:rPr>
                <w:lang w:val="en-US"/>
              </w:rPr>
              <w:t>Report</w:t>
            </w:r>
          </w:p>
        </w:tc>
      </w:tr>
      <w:tr w:rsidR="001925DC" w14:paraId="7F120FA4" w14:textId="77777777" w:rsidTr="001925DC">
        <w:tc>
          <w:tcPr>
            <w:tcW w:w="1998" w:type="dxa"/>
            <w:vMerge/>
          </w:tcPr>
          <w:p w14:paraId="734D8574" w14:textId="77777777" w:rsidR="001925DC" w:rsidRDefault="001925DC" w:rsidP="001925DC">
            <w:pPr>
              <w:spacing w:line="276" w:lineRule="auto"/>
              <w:rPr>
                <w:lang w:val="en-US"/>
              </w:rPr>
            </w:pPr>
          </w:p>
        </w:tc>
        <w:tc>
          <w:tcPr>
            <w:tcW w:w="1710" w:type="dxa"/>
          </w:tcPr>
          <w:p w14:paraId="46280AD5" w14:textId="1E7523FB" w:rsidR="001925DC" w:rsidRDefault="001925DC" w:rsidP="001925DC">
            <w:pPr>
              <w:spacing w:line="276" w:lineRule="auto"/>
              <w:jc w:val="center"/>
              <w:rPr>
                <w:lang w:val="en-US"/>
              </w:rPr>
            </w:pPr>
            <w:r>
              <w:rPr>
                <w:lang w:val="en-US"/>
              </w:rPr>
              <w:t>Sequence</w:t>
            </w:r>
          </w:p>
        </w:tc>
        <w:tc>
          <w:tcPr>
            <w:tcW w:w="1260" w:type="dxa"/>
          </w:tcPr>
          <w:p w14:paraId="0005A676" w14:textId="69BBA3C4" w:rsidR="001925DC" w:rsidRDefault="001925DC" w:rsidP="001925DC">
            <w:pPr>
              <w:spacing w:line="276" w:lineRule="auto"/>
              <w:jc w:val="center"/>
              <w:rPr>
                <w:lang w:val="en-US"/>
              </w:rPr>
            </w:pPr>
            <w:r>
              <w:rPr>
                <w:lang w:val="en-US"/>
              </w:rPr>
              <w:t>1</w:t>
            </w:r>
          </w:p>
        </w:tc>
        <w:tc>
          <w:tcPr>
            <w:tcW w:w="4248" w:type="dxa"/>
          </w:tcPr>
          <w:p w14:paraId="73CF9EF5" w14:textId="1FD71C00" w:rsidR="001925DC" w:rsidRDefault="001925DC" w:rsidP="001925DC">
            <w:pPr>
              <w:spacing w:line="276" w:lineRule="auto"/>
              <w:rPr>
                <w:lang w:val="en-US"/>
              </w:rPr>
            </w:pPr>
            <w:r>
              <w:rPr>
                <w:lang w:val="en-US"/>
              </w:rPr>
              <w:t xml:space="preserve">Thứ tự bản tin: </w:t>
            </w:r>
            <w:r>
              <w:rPr>
                <w:lang w:val="en-US"/>
              </w:rPr>
              <w:t>4</w:t>
            </w:r>
          </w:p>
        </w:tc>
      </w:tr>
      <w:tr w:rsidR="001925DC" w14:paraId="11223D9B" w14:textId="77777777" w:rsidTr="001925DC">
        <w:tc>
          <w:tcPr>
            <w:tcW w:w="1998" w:type="dxa"/>
            <w:vMerge/>
          </w:tcPr>
          <w:p w14:paraId="76977E1B" w14:textId="77777777" w:rsidR="001925DC" w:rsidRDefault="001925DC" w:rsidP="001925DC">
            <w:pPr>
              <w:spacing w:line="276" w:lineRule="auto"/>
              <w:rPr>
                <w:lang w:val="en-US"/>
              </w:rPr>
            </w:pPr>
          </w:p>
        </w:tc>
        <w:tc>
          <w:tcPr>
            <w:tcW w:w="1710" w:type="dxa"/>
            <w:vAlign w:val="center"/>
          </w:tcPr>
          <w:p w14:paraId="3A7F9FFB" w14:textId="2E03D217" w:rsidR="001925DC" w:rsidRDefault="001925DC" w:rsidP="001925DC">
            <w:pPr>
              <w:spacing w:line="276" w:lineRule="auto"/>
              <w:jc w:val="center"/>
              <w:rPr>
                <w:lang w:val="en-US"/>
              </w:rPr>
            </w:pPr>
            <w:r>
              <w:rPr>
                <w:lang w:val="en-US"/>
              </w:rPr>
              <w:t>Poll_rx</w:t>
            </w:r>
          </w:p>
        </w:tc>
        <w:tc>
          <w:tcPr>
            <w:tcW w:w="1260" w:type="dxa"/>
            <w:vAlign w:val="center"/>
          </w:tcPr>
          <w:p w14:paraId="2CCDD935" w14:textId="5E867A9B" w:rsidR="001925DC" w:rsidRDefault="001925DC" w:rsidP="001925DC">
            <w:pPr>
              <w:spacing w:line="276" w:lineRule="auto"/>
              <w:jc w:val="center"/>
              <w:rPr>
                <w:lang w:val="en-US"/>
              </w:rPr>
            </w:pPr>
            <w:r>
              <w:rPr>
                <w:lang w:val="en-US"/>
              </w:rPr>
              <w:t>5</w:t>
            </w:r>
          </w:p>
        </w:tc>
        <w:tc>
          <w:tcPr>
            <w:tcW w:w="4248" w:type="dxa"/>
          </w:tcPr>
          <w:p w14:paraId="7012826B" w14:textId="2A0AEC41" w:rsidR="001925DC" w:rsidRDefault="001925DC" w:rsidP="001925DC">
            <w:pPr>
              <w:spacing w:line="276" w:lineRule="auto"/>
              <w:rPr>
                <w:lang w:val="en-US"/>
              </w:rPr>
            </w:pPr>
            <w:r>
              <w:rPr>
                <w:lang w:val="en-US"/>
              </w:rPr>
              <w:t>Thời gian timestamp của Anchor nhận bản tin tại bản tin Poll</w:t>
            </w:r>
          </w:p>
        </w:tc>
      </w:tr>
      <w:tr w:rsidR="001925DC" w14:paraId="3CC210B2" w14:textId="77777777" w:rsidTr="001925DC">
        <w:tc>
          <w:tcPr>
            <w:tcW w:w="1998" w:type="dxa"/>
            <w:vMerge/>
          </w:tcPr>
          <w:p w14:paraId="598C55E9" w14:textId="77777777" w:rsidR="001925DC" w:rsidRDefault="001925DC" w:rsidP="001925DC">
            <w:pPr>
              <w:spacing w:line="276" w:lineRule="auto"/>
              <w:rPr>
                <w:lang w:val="en-US"/>
              </w:rPr>
            </w:pPr>
          </w:p>
        </w:tc>
        <w:tc>
          <w:tcPr>
            <w:tcW w:w="1710" w:type="dxa"/>
            <w:vAlign w:val="center"/>
          </w:tcPr>
          <w:p w14:paraId="42618151" w14:textId="5C67C3A8" w:rsidR="001925DC" w:rsidRDefault="001925DC" w:rsidP="001925DC">
            <w:pPr>
              <w:spacing w:line="276" w:lineRule="auto"/>
              <w:jc w:val="center"/>
              <w:rPr>
                <w:lang w:val="en-US"/>
              </w:rPr>
            </w:pPr>
            <w:r>
              <w:rPr>
                <w:lang w:val="en-US"/>
              </w:rPr>
              <w:t>Answer_tx</w:t>
            </w:r>
          </w:p>
        </w:tc>
        <w:tc>
          <w:tcPr>
            <w:tcW w:w="1260" w:type="dxa"/>
            <w:vAlign w:val="center"/>
          </w:tcPr>
          <w:p w14:paraId="77C8A495" w14:textId="681A756E" w:rsidR="001925DC" w:rsidRDefault="001925DC" w:rsidP="001925DC">
            <w:pPr>
              <w:spacing w:line="276" w:lineRule="auto"/>
              <w:jc w:val="center"/>
              <w:rPr>
                <w:lang w:val="en-US"/>
              </w:rPr>
            </w:pPr>
            <w:r>
              <w:rPr>
                <w:lang w:val="en-US"/>
              </w:rPr>
              <w:t>5</w:t>
            </w:r>
          </w:p>
        </w:tc>
        <w:tc>
          <w:tcPr>
            <w:tcW w:w="4248" w:type="dxa"/>
          </w:tcPr>
          <w:p w14:paraId="675ED945" w14:textId="2F6D664C" w:rsidR="001925DC" w:rsidRDefault="001925DC" w:rsidP="001925DC">
            <w:pPr>
              <w:spacing w:line="276" w:lineRule="auto"/>
              <w:rPr>
                <w:lang w:val="en-US"/>
              </w:rPr>
            </w:pPr>
            <w:r w:rsidRPr="001925DC">
              <w:rPr>
                <w:lang w:val="en-US"/>
              </w:rPr>
              <w:t>Thời gian timestamp của Anchor</w:t>
            </w:r>
            <w:r>
              <w:rPr>
                <w:lang w:val="en-US"/>
              </w:rPr>
              <w:t xml:space="preserve"> truyền bản tin</w:t>
            </w:r>
            <w:r w:rsidRPr="001925DC">
              <w:rPr>
                <w:lang w:val="en-US"/>
              </w:rPr>
              <w:t xml:space="preserve"> tại bản tin </w:t>
            </w:r>
            <w:r>
              <w:rPr>
                <w:lang w:val="en-US"/>
              </w:rPr>
              <w:t>Anwser</w:t>
            </w:r>
          </w:p>
        </w:tc>
      </w:tr>
      <w:tr w:rsidR="001925DC" w14:paraId="77A3BBE2" w14:textId="77777777" w:rsidTr="001925DC">
        <w:tc>
          <w:tcPr>
            <w:tcW w:w="1998" w:type="dxa"/>
            <w:vMerge/>
          </w:tcPr>
          <w:p w14:paraId="3CE4ECAE" w14:textId="77777777" w:rsidR="001925DC" w:rsidRDefault="001925DC" w:rsidP="001925DC">
            <w:pPr>
              <w:spacing w:line="276" w:lineRule="auto"/>
              <w:rPr>
                <w:lang w:val="en-US"/>
              </w:rPr>
            </w:pPr>
          </w:p>
        </w:tc>
        <w:tc>
          <w:tcPr>
            <w:tcW w:w="1710" w:type="dxa"/>
            <w:vAlign w:val="center"/>
          </w:tcPr>
          <w:p w14:paraId="01EEBB1B" w14:textId="3397927A" w:rsidR="001925DC" w:rsidRDefault="001925DC" w:rsidP="001925DC">
            <w:pPr>
              <w:spacing w:line="276" w:lineRule="auto"/>
              <w:jc w:val="center"/>
              <w:rPr>
                <w:lang w:val="en-US"/>
              </w:rPr>
            </w:pPr>
            <w:r>
              <w:rPr>
                <w:lang w:val="en-US"/>
              </w:rPr>
              <w:t>Final_rx</w:t>
            </w:r>
          </w:p>
        </w:tc>
        <w:tc>
          <w:tcPr>
            <w:tcW w:w="1260" w:type="dxa"/>
            <w:vAlign w:val="center"/>
          </w:tcPr>
          <w:p w14:paraId="35589C2A" w14:textId="5A17F718" w:rsidR="001925DC" w:rsidRDefault="001925DC" w:rsidP="001925DC">
            <w:pPr>
              <w:spacing w:line="276" w:lineRule="auto"/>
              <w:jc w:val="center"/>
              <w:rPr>
                <w:lang w:val="en-US"/>
              </w:rPr>
            </w:pPr>
            <w:r>
              <w:rPr>
                <w:lang w:val="en-US"/>
              </w:rPr>
              <w:t>5</w:t>
            </w:r>
          </w:p>
        </w:tc>
        <w:tc>
          <w:tcPr>
            <w:tcW w:w="4248" w:type="dxa"/>
          </w:tcPr>
          <w:p w14:paraId="236BBFA4" w14:textId="448E9BE5" w:rsidR="001925DC" w:rsidRDefault="001925DC" w:rsidP="001925DC">
            <w:pPr>
              <w:spacing w:line="276" w:lineRule="auto"/>
              <w:rPr>
                <w:lang w:val="en-US"/>
              </w:rPr>
            </w:pPr>
            <w:r w:rsidRPr="001925DC">
              <w:rPr>
                <w:lang w:val="en-US"/>
              </w:rPr>
              <w:t xml:space="preserve">Thời gian timestamp của Anchor nhận bản tin tại bản tin </w:t>
            </w:r>
            <w:r>
              <w:rPr>
                <w:lang w:val="en-US"/>
              </w:rPr>
              <w:t>Final</w:t>
            </w:r>
          </w:p>
        </w:tc>
      </w:tr>
    </w:tbl>
    <w:p w14:paraId="587E1226" w14:textId="77777777" w:rsidR="00787178" w:rsidRDefault="00787178" w:rsidP="001925DC">
      <w:pPr>
        <w:spacing w:line="276" w:lineRule="auto"/>
        <w:ind w:left="360"/>
        <w:rPr>
          <w:lang w:val="en-US"/>
        </w:rPr>
      </w:pPr>
    </w:p>
    <w:p w14:paraId="509A700F" w14:textId="5AF5A935" w:rsidR="00E6350B" w:rsidRPr="001925DC" w:rsidRDefault="00E6350B" w:rsidP="001925DC">
      <w:pPr>
        <w:pStyle w:val="ListParagraph"/>
        <w:numPr>
          <w:ilvl w:val="0"/>
          <w:numId w:val="1"/>
        </w:numPr>
        <w:spacing w:line="276" w:lineRule="auto"/>
        <w:outlineLvl w:val="0"/>
        <w:rPr>
          <w:b/>
          <w:bCs/>
          <w:lang w:val="en-US"/>
        </w:rPr>
      </w:pPr>
      <w:bookmarkStart w:id="4" w:name="_Toc135320151"/>
      <w:r w:rsidRPr="001925DC">
        <w:rPr>
          <w:b/>
          <w:bCs/>
          <w:lang w:val="en-US"/>
        </w:rPr>
        <w:t>Các vấn đề gặp phải</w:t>
      </w:r>
      <w:bookmarkEnd w:id="4"/>
    </w:p>
    <w:p w14:paraId="6697E3B3" w14:textId="6A359FA4" w:rsidR="00E6350B" w:rsidRPr="00E6350B" w:rsidRDefault="006E5939" w:rsidP="001925DC">
      <w:pPr>
        <w:spacing w:line="276" w:lineRule="auto"/>
        <w:ind w:left="360" w:firstLine="360"/>
        <w:rPr>
          <w:lang w:val="en-US"/>
        </w:rPr>
      </w:pPr>
      <w:r>
        <w:rPr>
          <w:lang w:val="en-US"/>
        </w:rPr>
        <w:t>Trong quá trình tìm hiểu cũng như nghiên cứu phát triển, em có gặp 1 số vấn đề về đ</w:t>
      </w:r>
      <w:r w:rsidRPr="006E5939">
        <w:rPr>
          <w:lang w:val="en-US"/>
        </w:rPr>
        <w:t>ộ trễ lan truyền của ante</w:t>
      </w:r>
      <w:r w:rsidR="00787178">
        <w:rPr>
          <w:lang w:val="en-US"/>
        </w:rPr>
        <w:t>n</w:t>
      </w:r>
      <w:r>
        <w:rPr>
          <w:lang w:val="en-US"/>
        </w:rPr>
        <w:t>.</w:t>
      </w:r>
      <w:r w:rsidR="00787178">
        <w:rPr>
          <w:lang w:val="en-US"/>
        </w:rPr>
        <w:t xml:space="preserve"> Em chưa biết phải Calib để loại bỏ độ trễ trong quá trình đo thời gian bay như thế nào.</w:t>
      </w:r>
    </w:p>
    <w:p w14:paraId="695AF631" w14:textId="0E084A24" w:rsidR="00E6350B" w:rsidRPr="001925DC" w:rsidRDefault="00E6350B" w:rsidP="001925DC">
      <w:pPr>
        <w:pStyle w:val="ListParagraph"/>
        <w:numPr>
          <w:ilvl w:val="1"/>
          <w:numId w:val="1"/>
        </w:numPr>
        <w:spacing w:line="276" w:lineRule="auto"/>
        <w:outlineLvl w:val="1"/>
        <w:rPr>
          <w:b/>
          <w:bCs/>
          <w:i/>
          <w:iCs/>
          <w:lang w:val="en-US"/>
        </w:rPr>
      </w:pPr>
      <w:bookmarkStart w:id="5" w:name="_Toc135320152"/>
      <w:r w:rsidRPr="001925DC">
        <w:rPr>
          <w:b/>
          <w:bCs/>
          <w:i/>
          <w:iCs/>
          <w:lang w:val="en-US"/>
        </w:rPr>
        <w:t>Độ trễ lan truyền của anten (Antenna Delay</w:t>
      </w:r>
      <w:r w:rsidR="006E5939" w:rsidRPr="001925DC">
        <w:rPr>
          <w:b/>
          <w:bCs/>
          <w:i/>
          <w:iCs/>
          <w:lang w:val="en-US"/>
        </w:rPr>
        <w:t>s</w:t>
      </w:r>
      <w:r w:rsidRPr="001925DC">
        <w:rPr>
          <w:b/>
          <w:bCs/>
          <w:i/>
          <w:iCs/>
          <w:lang w:val="en-US"/>
        </w:rPr>
        <w:t>)</w:t>
      </w:r>
      <w:bookmarkEnd w:id="5"/>
    </w:p>
    <w:p w14:paraId="2F11833D" w14:textId="20A1733D" w:rsidR="00E6350B" w:rsidRDefault="006E5939" w:rsidP="001925DC">
      <w:pPr>
        <w:spacing w:line="276" w:lineRule="auto"/>
        <w:ind w:left="360" w:firstLine="360"/>
        <w:rPr>
          <w:lang w:val="en-US"/>
        </w:rPr>
      </w:pPr>
      <w:r>
        <w:rPr>
          <w:lang w:val="en-US"/>
        </w:rPr>
        <w:t xml:space="preserve">Trong quá trình truyền và nhận bản tin, việc đòi hỏi về độ chính xác của timestamp rất cần thiết. Bởi vì Timestamp có ảnh hưởng trực tiếp đến độ chính xác của việc tính toán khoảng cách giữa bộ phát và bộ thu từ đó ảnh hưởng đến độ chính xác của vị trí của Tag. Trong DW1000 thời gian truyền tin từ bộ phát đến bộ thu sẽ bao gồm 3 thành phần, đó là: thời gian </w:t>
      </w:r>
      <w:r w:rsidR="00533C8C">
        <w:rPr>
          <w:lang w:val="en-US"/>
        </w:rPr>
        <w:t xml:space="preserve">bay (ToF) và thời gian bị </w:t>
      </w:r>
      <w:r w:rsidR="00533C8C">
        <w:rPr>
          <w:lang w:val="en-US"/>
        </w:rPr>
        <w:lastRenderedPageBreak/>
        <w:t>trễ bên trong chip là thời gian capture từ chip cho tới anten bao gồm thời gian trễ từ chip tới anten của bộ nhận và bộ thu.</w:t>
      </w:r>
    </w:p>
    <w:p w14:paraId="46B7B89A" w14:textId="624A4316" w:rsidR="00787178" w:rsidRDefault="00787178" w:rsidP="001925DC">
      <w:pPr>
        <w:spacing w:line="276" w:lineRule="auto"/>
        <w:ind w:left="360" w:firstLine="360"/>
        <w:jc w:val="center"/>
        <w:rPr>
          <w:lang w:val="en-US"/>
        </w:rPr>
      </w:pPr>
      <w:r w:rsidRPr="00787178">
        <w:rPr>
          <w:lang w:val="en-US"/>
        </w:rPr>
        <w:drawing>
          <wp:inline distT="0" distB="0" distL="0" distR="0" wp14:anchorId="55FC8AB1" wp14:editId="42529907">
            <wp:extent cx="5586530" cy="3484419"/>
            <wp:effectExtent l="0" t="0" r="0" b="0"/>
            <wp:docPr id="1538187352"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87352" name="Picture 1" descr="A picture containing text, diagram, plan, technical drawing&#10;&#10;Description automatically generated"/>
                    <pic:cNvPicPr/>
                  </pic:nvPicPr>
                  <pic:blipFill>
                    <a:blip r:embed="rId9"/>
                    <a:stretch>
                      <a:fillRect/>
                    </a:stretch>
                  </pic:blipFill>
                  <pic:spPr>
                    <a:xfrm>
                      <a:off x="0" y="0"/>
                      <a:ext cx="5591119" cy="3487281"/>
                    </a:xfrm>
                    <a:prstGeom prst="rect">
                      <a:avLst/>
                    </a:prstGeom>
                  </pic:spPr>
                </pic:pic>
              </a:graphicData>
            </a:graphic>
          </wp:inline>
        </w:drawing>
      </w:r>
    </w:p>
    <w:p w14:paraId="52740DAA" w14:textId="3CF971F3" w:rsidR="00533C8C" w:rsidRDefault="00533C8C" w:rsidP="001925DC">
      <w:pPr>
        <w:spacing w:line="276" w:lineRule="auto"/>
        <w:ind w:left="360"/>
        <w:rPr>
          <w:lang w:val="en-US"/>
        </w:rPr>
      </w:pPr>
      <w:r>
        <w:rPr>
          <w:lang w:val="en-US"/>
        </w:rPr>
        <w:t>Do vậy thời gian thu được từ khi truyền bản tin tới khi nhận bản tin sẽ là:</w:t>
      </w:r>
    </w:p>
    <w:p w14:paraId="24CE4CA1" w14:textId="2174629B" w:rsidR="00533C8C" w:rsidRDefault="00533C8C" w:rsidP="001925DC">
      <w:pPr>
        <w:spacing w:line="276" w:lineRule="auto"/>
        <w:ind w:left="360"/>
        <w:jc w:val="center"/>
        <w:rPr>
          <w:lang w:val="en-US"/>
        </w:rPr>
      </w:pPr>
      <w:r w:rsidRPr="00533C8C">
        <w:rPr>
          <w:lang w:val="en-US"/>
        </w:rPr>
        <w:drawing>
          <wp:inline distT="0" distB="0" distL="0" distR="0" wp14:anchorId="08F795F3" wp14:editId="1D404340">
            <wp:extent cx="2659610" cy="411516"/>
            <wp:effectExtent l="0" t="0" r="7620" b="7620"/>
            <wp:docPr id="234346613" name="Picture 1" descr="A picture containing font, text, typograph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46613" name="Picture 1" descr="A picture containing font, text, typography, white&#10;&#10;Description automatically generated"/>
                    <pic:cNvPicPr/>
                  </pic:nvPicPr>
                  <pic:blipFill>
                    <a:blip r:embed="rId10"/>
                    <a:stretch>
                      <a:fillRect/>
                    </a:stretch>
                  </pic:blipFill>
                  <pic:spPr>
                    <a:xfrm>
                      <a:off x="0" y="0"/>
                      <a:ext cx="2659610" cy="411516"/>
                    </a:xfrm>
                    <a:prstGeom prst="rect">
                      <a:avLst/>
                    </a:prstGeom>
                  </pic:spPr>
                </pic:pic>
              </a:graphicData>
            </a:graphic>
          </wp:inline>
        </w:drawing>
      </w:r>
    </w:p>
    <w:p w14:paraId="2B1A20DA" w14:textId="51E2639E" w:rsidR="00533C8C" w:rsidRDefault="00533C8C" w:rsidP="001925DC">
      <w:pPr>
        <w:spacing w:line="276" w:lineRule="auto"/>
        <w:ind w:left="360"/>
        <w:rPr>
          <w:lang w:val="en-US"/>
        </w:rPr>
      </w:pPr>
      <w:r>
        <w:rPr>
          <w:lang w:val="en-US"/>
        </w:rPr>
        <w:t xml:space="preserve">Trong đó: </w:t>
      </w:r>
    </w:p>
    <w:p w14:paraId="31B3F3DF" w14:textId="4704053F" w:rsidR="00533C8C" w:rsidRPr="00533C8C" w:rsidRDefault="00533C8C" w:rsidP="001925DC">
      <w:pPr>
        <w:spacing w:line="276" w:lineRule="auto"/>
        <w:ind w:left="36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Measured</m:t>
            </m:r>
          </m:sub>
        </m:sSub>
      </m:oMath>
      <w:r>
        <w:rPr>
          <w:rFonts w:eastAsiaTheme="minorEastAsia"/>
          <w:lang w:val="en-US"/>
        </w:rPr>
        <w:t>: là thời gian đo được từ bộ phát đến bộ thu</w:t>
      </w:r>
    </w:p>
    <w:p w14:paraId="6CD9F9A3" w14:textId="60A5BD51" w:rsidR="00533C8C" w:rsidRPr="00533C8C" w:rsidRDefault="00533C8C" w:rsidP="001925DC">
      <w:pPr>
        <w:spacing w:line="276" w:lineRule="auto"/>
        <w:ind w:left="360"/>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ADTX</m:t>
            </m:r>
          </m:sub>
        </m:sSub>
      </m:oMath>
      <w:r>
        <w:rPr>
          <w:rFonts w:eastAsiaTheme="minorEastAsia"/>
          <w:lang w:val="en-US"/>
        </w:rPr>
        <w:t>: là thời gian trễ của anten của bộ phát (Antenna delay transmit)</w:t>
      </w:r>
    </w:p>
    <w:p w14:paraId="425874CE" w14:textId="75C57AC8" w:rsidR="00E6350B" w:rsidRPr="00E6350B" w:rsidRDefault="00533C8C" w:rsidP="001925DC">
      <w:pPr>
        <w:spacing w:line="276" w:lineRule="auto"/>
        <w:ind w:left="360"/>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ADRX</m:t>
            </m:r>
          </m:sub>
        </m:sSub>
      </m:oMath>
      <w:r>
        <w:rPr>
          <w:rFonts w:eastAsiaTheme="minorEastAsia"/>
          <w:lang w:val="en-US"/>
        </w:rPr>
        <w:t>: là thời gian trễ của anten của bộ thu (Antenna delay Receive)</w:t>
      </w:r>
    </w:p>
    <w:sectPr w:rsidR="00E6350B" w:rsidRPr="00E6350B"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529"/>
    <w:multiLevelType w:val="hybridMultilevel"/>
    <w:tmpl w:val="AAB0A67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4831650"/>
    <w:multiLevelType w:val="hybridMultilevel"/>
    <w:tmpl w:val="5DE483F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BC68CE"/>
    <w:multiLevelType w:val="hybridMultilevel"/>
    <w:tmpl w:val="DAEC4F6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D407CF2"/>
    <w:multiLevelType w:val="multilevel"/>
    <w:tmpl w:val="5E960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0271D10"/>
    <w:multiLevelType w:val="hybridMultilevel"/>
    <w:tmpl w:val="1932EC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5DDE67C2"/>
    <w:multiLevelType w:val="hybridMultilevel"/>
    <w:tmpl w:val="A40ABD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914708562">
    <w:abstractNumId w:val="3"/>
  </w:num>
  <w:num w:numId="2" w16cid:durableId="1029914180">
    <w:abstractNumId w:val="0"/>
  </w:num>
  <w:num w:numId="3" w16cid:durableId="759986437">
    <w:abstractNumId w:val="2"/>
  </w:num>
  <w:num w:numId="4" w16cid:durableId="1601989806">
    <w:abstractNumId w:val="1"/>
  </w:num>
  <w:num w:numId="5" w16cid:durableId="2063749277">
    <w:abstractNumId w:val="4"/>
  </w:num>
  <w:num w:numId="6" w16cid:durableId="686054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0B"/>
    <w:rsid w:val="00084F10"/>
    <w:rsid w:val="00086ECA"/>
    <w:rsid w:val="00143651"/>
    <w:rsid w:val="001925DC"/>
    <w:rsid w:val="00195B78"/>
    <w:rsid w:val="00242361"/>
    <w:rsid w:val="00425842"/>
    <w:rsid w:val="00426774"/>
    <w:rsid w:val="004D1625"/>
    <w:rsid w:val="004F302A"/>
    <w:rsid w:val="00533C8C"/>
    <w:rsid w:val="00580A18"/>
    <w:rsid w:val="005D3A31"/>
    <w:rsid w:val="006564FA"/>
    <w:rsid w:val="00681975"/>
    <w:rsid w:val="00692591"/>
    <w:rsid w:val="006A06A6"/>
    <w:rsid w:val="006E5939"/>
    <w:rsid w:val="006F12BB"/>
    <w:rsid w:val="00785375"/>
    <w:rsid w:val="00787178"/>
    <w:rsid w:val="007A3727"/>
    <w:rsid w:val="007B30E9"/>
    <w:rsid w:val="00853DA9"/>
    <w:rsid w:val="008926F1"/>
    <w:rsid w:val="00931A4D"/>
    <w:rsid w:val="0096667A"/>
    <w:rsid w:val="009F6445"/>
    <w:rsid w:val="00A267C8"/>
    <w:rsid w:val="00A3170D"/>
    <w:rsid w:val="00A42CD8"/>
    <w:rsid w:val="00A519A7"/>
    <w:rsid w:val="00AA4950"/>
    <w:rsid w:val="00B61EAE"/>
    <w:rsid w:val="00B83503"/>
    <w:rsid w:val="00BB7154"/>
    <w:rsid w:val="00C55151"/>
    <w:rsid w:val="00C6759E"/>
    <w:rsid w:val="00D3549F"/>
    <w:rsid w:val="00D63F01"/>
    <w:rsid w:val="00DB5751"/>
    <w:rsid w:val="00DC49C6"/>
    <w:rsid w:val="00DC5401"/>
    <w:rsid w:val="00DE70F6"/>
    <w:rsid w:val="00E1120B"/>
    <w:rsid w:val="00E54936"/>
    <w:rsid w:val="00E6350B"/>
    <w:rsid w:val="00F61EF8"/>
    <w:rsid w:val="00F62AE4"/>
    <w:rsid w:val="00F973D7"/>
    <w:rsid w:val="00FF2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68D4"/>
  <w15:chartTrackingRefBased/>
  <w15:docId w15:val="{1F2B01D3-788F-4182-9A74-B6693B81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3D7"/>
    <w:rPr>
      <w:rFonts w:ascii="Times New Roman" w:hAnsi="Times New Roman"/>
      <w:sz w:val="28"/>
    </w:rPr>
  </w:style>
  <w:style w:type="paragraph" w:styleId="Heading1">
    <w:name w:val="heading 1"/>
    <w:basedOn w:val="Normal"/>
    <w:next w:val="Normal"/>
    <w:link w:val="Heading1Char"/>
    <w:uiPriority w:val="9"/>
    <w:qFormat/>
    <w:rsid w:val="00192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0B"/>
    <w:pPr>
      <w:ind w:left="720"/>
      <w:contextualSpacing/>
    </w:pPr>
  </w:style>
  <w:style w:type="table" w:styleId="TableGrid">
    <w:name w:val="Table Grid"/>
    <w:basedOn w:val="TableNormal"/>
    <w:uiPriority w:val="39"/>
    <w:rsid w:val="00787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25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25DC"/>
    <w:pPr>
      <w:outlineLvl w:val="9"/>
    </w:pPr>
    <w:rPr>
      <w:kern w:val="0"/>
      <w:lang w:val="en-US"/>
    </w:rPr>
  </w:style>
  <w:style w:type="paragraph" w:styleId="TOC1">
    <w:name w:val="toc 1"/>
    <w:basedOn w:val="Normal"/>
    <w:next w:val="Normal"/>
    <w:autoRedefine/>
    <w:uiPriority w:val="39"/>
    <w:unhideWhenUsed/>
    <w:rsid w:val="001925DC"/>
    <w:pPr>
      <w:spacing w:after="100"/>
    </w:pPr>
  </w:style>
  <w:style w:type="paragraph" w:styleId="TOC2">
    <w:name w:val="toc 2"/>
    <w:basedOn w:val="Normal"/>
    <w:next w:val="Normal"/>
    <w:autoRedefine/>
    <w:uiPriority w:val="39"/>
    <w:unhideWhenUsed/>
    <w:rsid w:val="001925DC"/>
    <w:pPr>
      <w:spacing w:after="100"/>
      <w:ind w:left="280"/>
    </w:pPr>
  </w:style>
  <w:style w:type="character" w:styleId="Hyperlink">
    <w:name w:val="Hyperlink"/>
    <w:basedOn w:val="DefaultParagraphFont"/>
    <w:uiPriority w:val="99"/>
    <w:unhideWhenUsed/>
    <w:rsid w:val="00192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AA38B-3687-48BD-BEB3-BCD01549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6</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4</cp:revision>
  <dcterms:created xsi:type="dcterms:W3CDTF">2023-05-16T09:04:00Z</dcterms:created>
  <dcterms:modified xsi:type="dcterms:W3CDTF">2023-05-18T09:39:00Z</dcterms:modified>
</cp:coreProperties>
</file>