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CÁC TRƯỜNG HỢP KIỂM THỬ</w:t>
      </w:r>
    </w:p>
    <w:p>
      <w:pPr>
        <w:jc w:val="center"/>
      </w:pPr>
      <w:r>
        <w:t>Chức năng: Đăng nhập / Xác thực mã người dùng</w:t>
      </w:r>
    </w:p>
    <w:p/>
    <w:p>
      <w:pPr>
        <w:pStyle w:val="Heading1"/>
      </w:pPr>
      <w:r>
        <w:t>TC-LOGIN-01 – Chấp nhận mã người dùng hợp lệ</w:t>
      </w:r>
    </w:p>
    <w:p>
      <w:r>
        <w:rPr>
          <w:b/>
        </w:rPr>
        <w:t xml:space="preserve">Mục đích: </w:t>
      </w:r>
      <w:r>
        <w:t>Xác minh rằng hệ thống chấp nhận mã người dùng hợp lệ.</w:t>
      </w:r>
    </w:p>
    <w:p>
      <w:r>
        <w:rPr>
          <w:b/>
        </w:rPr>
        <w:t xml:space="preserve">Điều kiện tiên quyết: </w:t>
      </w:r>
      <w:r>
        <w:t>Phần mềm [Tên phần mềm: Notepad/Word/PowerPoint/Excel/...] đã được cài đặt (nếu cần) và sẵn sàng sử dụng; người dùng đang ở màn hình đăng nhập.</w:t>
      </w:r>
    </w:p>
    <w:p>
      <w:r>
        <w:rPr>
          <w:b/>
        </w:rPr>
        <w:t xml:space="preserve">Dữ liệu kiểm thử: </w:t>
      </w:r>
      <w:r>
        <w:t>Mã ID hợp lệ lấy từ bảng kiểm thử hợp lệ (ví dụ: ID_Valid_01).</w:t>
      </w:r>
    </w:p>
    <w:p>
      <w:r>
        <w:rPr>
          <w:b/>
        </w:rPr>
        <w:t>Các bước thực hiện:</w:t>
      </w:r>
    </w:p>
    <w:p>
      <w:pPr>
        <w:pStyle w:val="ListNumber"/>
      </w:pPr>
      <w:r>
        <w:t>1. Nhấn vào nút “Đăng nhập”.</w:t>
      </w:r>
    </w:p>
    <w:p>
      <w:pPr>
        <w:pStyle w:val="ListNumber"/>
      </w:pPr>
      <w:r>
        <w:t>2. Nhập mã ID hợp lệ (ID_Valid_01).</w:t>
      </w:r>
    </w:p>
    <w:p>
      <w:pPr>
        <w:pStyle w:val="ListNumber"/>
      </w:pPr>
      <w:r>
        <w:t>3. Nhấn “Enter”.</w:t>
      </w:r>
    </w:p>
    <w:p>
      <w:r>
        <w:rPr>
          <w:b/>
        </w:rPr>
        <w:t xml:space="preserve">Kết quả mong đợi: </w:t>
      </w:r>
      <w:r>
        <w:t>Hiển thị thông báo “Mã người dùng hợp lệ” (hoặc cho phép đăng nhập thành công theo thiết kế).</w:t>
      </w:r>
    </w:p>
    <w:p/>
    <w:p>
      <w:pPr>
        <w:pStyle w:val="Heading1"/>
      </w:pPr>
      <w:r>
        <w:t>TC-LOGIN-02 – Từ chối mã người dùng không hợp lệ</w:t>
      </w:r>
    </w:p>
    <w:p>
      <w:r>
        <w:rPr>
          <w:b/>
        </w:rPr>
        <w:t xml:space="preserve">Mục đích: </w:t>
      </w:r>
      <w:r>
        <w:t>Xác minh rằng hệ thống từ chối mã người dùng không hợp lệ.</w:t>
      </w:r>
    </w:p>
    <w:p>
      <w:r>
        <w:rPr>
          <w:b/>
        </w:rPr>
        <w:t xml:space="preserve">Điều kiện tiên quyết: </w:t>
      </w:r>
      <w:r>
        <w:t>Phần mềm [Tên phần mềm: Notepad/Word/PowerPoint/Excel/...] đã được cài đặt (nếu cần) và sẵn sàng sử dụng; người dùng đang ở màn hình đăng nhập.</w:t>
      </w:r>
    </w:p>
    <w:p>
      <w:r>
        <w:rPr>
          <w:b/>
        </w:rPr>
        <w:t xml:space="preserve">Dữ liệu kiểm thử: </w:t>
      </w:r>
      <w:r>
        <w:t>Mã ID không hợp lệ lấy từ bảng kiểm thử không hợp lệ (ví dụ: ID_Invalid_01).</w:t>
      </w:r>
    </w:p>
    <w:p>
      <w:r>
        <w:rPr>
          <w:b/>
        </w:rPr>
        <w:t>Các bước thực hiện:</w:t>
      </w:r>
    </w:p>
    <w:p>
      <w:pPr>
        <w:pStyle w:val="ListNumber"/>
      </w:pPr>
      <w:r>
        <w:t>1. Nhấn vào nút “Đăng nhập”.</w:t>
      </w:r>
    </w:p>
    <w:p>
      <w:pPr>
        <w:pStyle w:val="ListNumber"/>
      </w:pPr>
      <w:r>
        <w:t>2. Nhập mã ID không hợp lệ (ID_Invalid_01).</w:t>
      </w:r>
    </w:p>
    <w:p>
      <w:pPr>
        <w:pStyle w:val="ListNumber"/>
      </w:pPr>
      <w:r>
        <w:t>3. Nhấn “Enter”.</w:t>
      </w:r>
    </w:p>
    <w:p>
      <w:r>
        <w:rPr>
          <w:b/>
        </w:rPr>
        <w:t xml:space="preserve">Kết quả mong đợi: </w:t>
      </w:r>
      <w:r>
        <w:t>Hiển thị thông báo lỗi “Mã người dùng không hợp lệ” và không cho đăng nhập.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