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99CC18" w14:textId="77777777" w:rsidR="008F5C74" w:rsidRPr="00DD7A6E" w:rsidRDefault="008F5C74" w:rsidP="008F5C74">
      <w:pPr>
        <w:pStyle w:val="NormalBold"/>
        <w:spacing w:before="60"/>
        <w:ind w:left="0" w:right="90"/>
        <w:jc w:val="center"/>
        <w:rPr>
          <w:rFonts w:ascii="Times New Roman" w:hAnsi="Times New Roman"/>
          <w:bCs/>
          <w:color w:val="000000" w:themeColor="text1"/>
          <w:sz w:val="26"/>
          <w:szCs w:val="26"/>
        </w:rPr>
      </w:pPr>
      <w:r w:rsidRPr="00DD7A6E">
        <w:rPr>
          <w:rFonts w:ascii="Times New Roman" w:hAnsi="Times New Roman"/>
          <w:bCs/>
          <w:color w:val="000000" w:themeColor="text1"/>
          <w:sz w:val="26"/>
          <w:szCs w:val="26"/>
        </w:rPr>
        <w:t>CỘNG HOÀ XÃ HỘI CHỦ NGHĨA VIỆT NAM</w:t>
      </w:r>
    </w:p>
    <w:p w14:paraId="0137845F" w14:textId="77777777" w:rsidR="008F5C74" w:rsidRPr="00DD7A6E" w:rsidRDefault="008F5C74" w:rsidP="008F5C74">
      <w:pPr>
        <w:spacing w:before="60" w:after="0" w:line="240" w:lineRule="auto"/>
        <w:ind w:right="90"/>
        <w:jc w:val="center"/>
        <w:rPr>
          <w:rFonts w:ascii="Times New Roman" w:hAnsi="Times New Roman" w:cs="Times New Roman"/>
          <w:i/>
          <w:color w:val="000000" w:themeColor="text1"/>
          <w:sz w:val="26"/>
          <w:szCs w:val="26"/>
        </w:rPr>
      </w:pPr>
      <w:r w:rsidRPr="00DD7A6E">
        <w:rPr>
          <w:rFonts w:ascii="Times New Roman" w:hAnsi="Times New Roman" w:cs="Times New Roman"/>
          <w:b/>
          <w:bCs/>
          <w:i/>
          <w:color w:val="000000" w:themeColor="text1"/>
          <w:sz w:val="26"/>
          <w:szCs w:val="26"/>
        </w:rPr>
        <w:t>Độc lập - Tự do - Hạnh phúc</w:t>
      </w:r>
    </w:p>
    <w:p w14:paraId="49DDE736" w14:textId="77777777" w:rsidR="008F5C74" w:rsidRPr="00DD7A6E" w:rsidRDefault="008F5C74" w:rsidP="008F5C74">
      <w:pPr>
        <w:spacing w:before="60" w:after="0" w:line="240" w:lineRule="auto"/>
        <w:ind w:right="90"/>
        <w:jc w:val="center"/>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---------o0o---------</w:t>
      </w:r>
    </w:p>
    <w:p w14:paraId="60FBCD05" w14:textId="77777777" w:rsidR="008F5C74" w:rsidRPr="00DD7A6E" w:rsidRDefault="008F5C74" w:rsidP="008F5C74">
      <w:pPr>
        <w:pStyle w:val="Title1"/>
        <w:spacing w:before="0" w:after="0"/>
        <w:ind w:right="90"/>
        <w:rPr>
          <w:rFonts w:ascii="Times New Roman" w:hAnsi="Times New Roman"/>
          <w:color w:val="000000" w:themeColor="text1"/>
          <w:sz w:val="32"/>
          <w:szCs w:val="32"/>
          <w:lang w:val="pt-BR"/>
        </w:rPr>
      </w:pPr>
      <w:r w:rsidRPr="00DD7A6E">
        <w:rPr>
          <w:rFonts w:ascii="Times New Roman" w:hAnsi="Times New Roman"/>
          <w:color w:val="000000" w:themeColor="text1"/>
          <w:sz w:val="32"/>
          <w:szCs w:val="32"/>
          <w:lang w:val="pt-BR"/>
        </w:rPr>
        <w:t xml:space="preserve">HỢP ĐỒNG BẢO TRÌ </w:t>
      </w:r>
    </w:p>
    <w:p w14:paraId="36F52C48" w14:textId="77777777" w:rsidR="008F5C74" w:rsidRPr="00DD7A6E" w:rsidRDefault="008F5C74" w:rsidP="008F5C74">
      <w:pPr>
        <w:pStyle w:val="Title1"/>
        <w:spacing w:before="0" w:after="0"/>
        <w:ind w:right="90"/>
        <w:rPr>
          <w:rFonts w:ascii="Times New Roman" w:hAnsi="Times New Roman"/>
          <w:color w:val="000000" w:themeColor="text1"/>
          <w:sz w:val="32"/>
          <w:szCs w:val="32"/>
          <w:lang w:val="pt-BR"/>
        </w:rPr>
      </w:pPr>
      <w:r w:rsidRPr="00DD7A6E">
        <w:rPr>
          <w:rFonts w:ascii="Times New Roman" w:hAnsi="Times New Roman"/>
          <w:color w:val="000000" w:themeColor="text1"/>
          <w:sz w:val="32"/>
          <w:szCs w:val="32"/>
          <w:lang w:val="pt-BR"/>
        </w:rPr>
        <w:t>PHẦN MỀM KẾ TOÁN SIS</w:t>
      </w:r>
    </w:p>
    <w:p w14:paraId="76B09C78" w14:textId="77777777" w:rsidR="008F5C74" w:rsidRPr="00DD7A6E" w:rsidRDefault="008F5C74" w:rsidP="008F5C74">
      <w:pPr>
        <w:tabs>
          <w:tab w:val="left" w:pos="6521"/>
        </w:tabs>
        <w:spacing w:before="60" w:after="0" w:line="240" w:lineRule="auto"/>
        <w:ind w:right="90"/>
        <w:jc w:val="center"/>
        <w:rPr>
          <w:rFonts w:ascii="Times New Roman" w:hAnsi="Times New Roman" w:cs="Times New Roman"/>
          <w:i/>
          <w:iCs/>
          <w:color w:val="000000" w:themeColor="text1"/>
          <w:sz w:val="26"/>
          <w:szCs w:val="26"/>
          <w:lang w:val="pt-BR"/>
        </w:rPr>
      </w:pPr>
      <w:r w:rsidRPr="00DD7A6E">
        <w:rPr>
          <w:rFonts w:ascii="Times New Roman" w:hAnsi="Times New Roman" w:cs="Times New Roman"/>
          <w:i/>
          <w:iCs/>
          <w:color w:val="000000" w:themeColor="text1"/>
          <w:sz w:val="26"/>
          <w:szCs w:val="26"/>
          <w:lang w:val="pt-BR"/>
        </w:rPr>
        <w:t>Số: SOHD01</w:t>
      </w:r>
    </w:p>
    <w:p w14:paraId="706FB162" w14:textId="77777777" w:rsidR="008F5C74" w:rsidRPr="00DD7A6E" w:rsidRDefault="008F5C74" w:rsidP="008F5C74">
      <w:pPr>
        <w:tabs>
          <w:tab w:val="left" w:pos="6521"/>
        </w:tabs>
        <w:spacing w:before="60" w:after="0" w:line="240" w:lineRule="auto"/>
        <w:ind w:right="90"/>
        <w:jc w:val="center"/>
        <w:rPr>
          <w:rFonts w:ascii="Times New Roman" w:hAnsi="Times New Roman" w:cs="Times New Roman"/>
          <w:i/>
          <w:iCs/>
          <w:color w:val="000000" w:themeColor="text1"/>
          <w:sz w:val="26"/>
          <w:szCs w:val="26"/>
          <w:lang w:val="pt-BR"/>
        </w:rPr>
      </w:pPr>
    </w:p>
    <w:p w14:paraId="07F4FE4E" w14:textId="77777777" w:rsidR="008F5C74" w:rsidRPr="00DD7A6E" w:rsidRDefault="008F5C74" w:rsidP="008F5C74">
      <w:pPr>
        <w:numPr>
          <w:ilvl w:val="0"/>
          <w:numId w:val="17"/>
        </w:numPr>
        <w:spacing w:after="0" w:line="240" w:lineRule="auto"/>
        <w:ind w:right="90"/>
        <w:jc w:val="both"/>
        <w:rPr>
          <w:rFonts w:ascii="Times New Roman" w:hAnsi="Times New Roman" w:cs="Times New Roman"/>
          <w:i/>
          <w:iCs/>
          <w:color w:val="000000" w:themeColor="text1"/>
          <w:sz w:val="26"/>
          <w:szCs w:val="26"/>
        </w:rPr>
      </w:pPr>
      <w:r w:rsidRPr="00DD7A6E">
        <w:rPr>
          <w:rFonts w:ascii="Times New Roman" w:hAnsi="Times New Roman" w:cs="Times New Roman"/>
          <w:i/>
          <w:iCs/>
          <w:color w:val="000000" w:themeColor="text1"/>
          <w:sz w:val="26"/>
          <w:szCs w:val="26"/>
        </w:rPr>
        <w:t>Căn cứ vào Luật Thương mại Số: 36/2005/QH11 ban hành ngày 14/06/2005 của Quốc Hội nước Cộng Hoà Xã Hội Chủ Nghĩa Việt Nam có hiệu lực thi hành từ ngày 01/01/2006.</w:t>
      </w:r>
    </w:p>
    <w:p w14:paraId="5CCCB9FF" w14:textId="77777777" w:rsidR="008F5C74" w:rsidRPr="00DD7A6E" w:rsidRDefault="008F5C74" w:rsidP="008F5C74">
      <w:pPr>
        <w:numPr>
          <w:ilvl w:val="0"/>
          <w:numId w:val="17"/>
        </w:numPr>
        <w:spacing w:after="0" w:line="240" w:lineRule="auto"/>
        <w:ind w:right="90"/>
        <w:jc w:val="both"/>
        <w:rPr>
          <w:rFonts w:ascii="Times New Roman" w:hAnsi="Times New Roman" w:cs="Times New Roman"/>
          <w:i/>
          <w:iCs/>
          <w:color w:val="000000" w:themeColor="text1"/>
          <w:sz w:val="26"/>
          <w:szCs w:val="26"/>
        </w:rPr>
      </w:pPr>
      <w:r w:rsidRPr="00DD7A6E">
        <w:rPr>
          <w:rFonts w:ascii="Times New Roman" w:hAnsi="Times New Roman" w:cs="Times New Roman"/>
          <w:i/>
          <w:iCs/>
          <w:color w:val="000000" w:themeColor="text1"/>
          <w:sz w:val="26"/>
          <w:szCs w:val="26"/>
        </w:rPr>
        <w:t xml:space="preserve">Căn cứ vào Bộ luật dân sự nước Cộng hoà xã hội chủ nghĩa Việt Nam </w:t>
      </w:r>
    </w:p>
    <w:p w14:paraId="3508464D" w14:textId="77777777" w:rsidR="008F5C74" w:rsidRPr="00DD7A6E" w:rsidRDefault="008F5C74" w:rsidP="008F5C74">
      <w:pPr>
        <w:numPr>
          <w:ilvl w:val="0"/>
          <w:numId w:val="17"/>
        </w:numPr>
        <w:spacing w:after="0" w:line="240" w:lineRule="auto"/>
        <w:ind w:right="90"/>
        <w:jc w:val="both"/>
        <w:rPr>
          <w:rFonts w:ascii="Times New Roman" w:hAnsi="Times New Roman" w:cs="Times New Roman"/>
          <w:i/>
          <w:iCs/>
          <w:color w:val="000000" w:themeColor="text1"/>
          <w:sz w:val="26"/>
          <w:szCs w:val="26"/>
        </w:rPr>
      </w:pPr>
      <w:r w:rsidRPr="00DD7A6E">
        <w:rPr>
          <w:rFonts w:ascii="Times New Roman" w:hAnsi="Times New Roman" w:cs="Times New Roman"/>
          <w:i/>
          <w:iCs/>
          <w:color w:val="000000" w:themeColor="text1"/>
          <w:sz w:val="26"/>
          <w:szCs w:val="26"/>
        </w:rPr>
        <w:t>Căn cứ nhu cầu bảo trì phần mềm kế toán cho M_Ten_cty</w:t>
      </w:r>
      <w:r w:rsidRPr="00DD7A6E">
        <w:rPr>
          <w:rFonts w:ascii=".VnTime" w:hAnsi=".VnTime" w:cs="Times New Roman"/>
          <w:i/>
          <w:iCs/>
          <w:color w:val="000000" w:themeColor="text1"/>
          <w:sz w:val="26"/>
          <w:szCs w:val="26"/>
        </w:rPr>
        <w:t>.</w:t>
      </w:r>
    </w:p>
    <w:p w14:paraId="197DC992" w14:textId="77777777" w:rsidR="008F5C74" w:rsidRPr="00DD7A6E" w:rsidRDefault="008F5C74" w:rsidP="008F5C74">
      <w:pPr>
        <w:numPr>
          <w:ilvl w:val="0"/>
          <w:numId w:val="17"/>
        </w:numPr>
        <w:spacing w:after="0" w:line="240" w:lineRule="auto"/>
        <w:ind w:right="90"/>
        <w:jc w:val="both"/>
        <w:rPr>
          <w:rFonts w:ascii="Times New Roman" w:hAnsi="Times New Roman" w:cs="Times New Roman"/>
          <w:i/>
          <w:iCs/>
          <w:color w:val="000000" w:themeColor="text1"/>
          <w:sz w:val="26"/>
          <w:szCs w:val="26"/>
        </w:rPr>
      </w:pPr>
      <w:r w:rsidRPr="00DD7A6E">
        <w:rPr>
          <w:rFonts w:ascii="Times New Roman" w:hAnsi="Times New Roman" w:cs="Times New Roman"/>
          <w:i/>
          <w:iCs/>
          <w:color w:val="000000" w:themeColor="text1"/>
          <w:sz w:val="26"/>
          <w:szCs w:val="26"/>
        </w:rPr>
        <w:t xml:space="preserve">Căn cứ vào khả năng đáp ứng của Công ty Cổ phần S.I.S Việt Nam </w:t>
      </w:r>
    </w:p>
    <w:p w14:paraId="09AAB877" w14:textId="77777777" w:rsidR="008F5C74" w:rsidRPr="00DD7A6E" w:rsidRDefault="008F5C74" w:rsidP="008F5C74">
      <w:pPr>
        <w:spacing w:before="60" w:after="0" w:line="240" w:lineRule="auto"/>
        <w:ind w:right="90"/>
        <w:rPr>
          <w:rFonts w:ascii="Times New Roman" w:hAnsi="Times New Roman" w:cs="Times New Roman"/>
          <w:color w:val="000000" w:themeColor="text1"/>
          <w:sz w:val="26"/>
          <w:szCs w:val="26"/>
          <w:lang w:val="pt-BR"/>
        </w:rPr>
      </w:pPr>
    </w:p>
    <w:p w14:paraId="75735936" w14:textId="77777777" w:rsidR="008F5C74" w:rsidRPr="00DD7A6E" w:rsidRDefault="008F5C74" w:rsidP="008F5C74">
      <w:pPr>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Hôm nay, ngày ngay01 tháng thang01 năm nam01, tại Hà Nội, hai bên chúng tôi gồm:</w:t>
      </w:r>
    </w:p>
    <w:p w14:paraId="65325E5B" w14:textId="77777777" w:rsidR="008F5C74" w:rsidRPr="00DD7A6E" w:rsidRDefault="008F5C74" w:rsidP="008F5C74">
      <w:pPr>
        <w:pStyle w:val="1"/>
        <w:tabs>
          <w:tab w:val="left" w:pos="1080"/>
        </w:tabs>
        <w:spacing w:before="60"/>
        <w:ind w:right="90"/>
        <w:jc w:val="both"/>
        <w:outlineLvl w:val="0"/>
        <w:rPr>
          <w:rFonts w:ascii="Times New Roman" w:hAnsi="Times New Roman"/>
          <w:i/>
          <w:iCs/>
          <w:color w:val="000000" w:themeColor="text1"/>
          <w:sz w:val="26"/>
          <w:szCs w:val="26"/>
        </w:rPr>
      </w:pPr>
      <w:r w:rsidRPr="00DD7A6E">
        <w:rPr>
          <w:rFonts w:ascii="Times New Roman" w:hAnsi="Times New Roman"/>
          <w:color w:val="000000" w:themeColor="text1"/>
          <w:sz w:val="26"/>
          <w:szCs w:val="26"/>
          <w:lang w:val="pt-BR"/>
        </w:rPr>
        <w:t xml:space="preserve">Bên A </w:t>
      </w:r>
      <w:r w:rsidRPr="00DD7A6E">
        <w:rPr>
          <w:rFonts w:ascii="Times New Roman" w:hAnsi="Times New Roman"/>
          <w:iCs/>
          <w:color w:val="000000" w:themeColor="text1"/>
          <w:sz w:val="26"/>
          <w:szCs w:val="26"/>
        </w:rPr>
        <w:t>: M_Ten_cty</w:t>
      </w:r>
    </w:p>
    <w:p w14:paraId="585ABF12"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lang w:val="pt-BR"/>
        </w:rPr>
        <w:t>Địa chỉ giao dịch: M_Dia_chi01</w:t>
      </w:r>
      <w:r w:rsidRPr="00DD7A6E">
        <w:rPr>
          <w:rFonts w:ascii=".VnTime" w:hAnsi=".VnTime" w:cs="Times New Roman"/>
          <w:color w:val="000000" w:themeColor="text1"/>
          <w:sz w:val="26"/>
          <w:szCs w:val="26"/>
          <w:lang w:val="pt-BR"/>
        </w:rPr>
        <w:t>.</w:t>
      </w:r>
    </w:p>
    <w:p w14:paraId="2C60F29A"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Địa chỉ hóa đơn  : M_Dia_chi02</w:t>
      </w:r>
      <w:r w:rsidRPr="00DD7A6E">
        <w:rPr>
          <w:rFonts w:ascii=".VnTime" w:hAnsi=".VnTime" w:cs="Times New Roman"/>
          <w:color w:val="000000" w:themeColor="text1"/>
          <w:sz w:val="26"/>
          <w:szCs w:val="26"/>
          <w:lang w:val="pt-BR"/>
        </w:rPr>
        <w:t>.</w:t>
      </w:r>
    </w:p>
    <w:p w14:paraId="1E47C85A"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 xml:space="preserve">Điện thoại           : M_DIEN_THOAI01. </w:t>
      </w:r>
      <w:r w:rsidRPr="00DD7A6E">
        <w:rPr>
          <w:rFonts w:ascii="Times New Roman" w:hAnsi="Times New Roman" w:cs="Times New Roman"/>
          <w:color w:val="000000" w:themeColor="text1"/>
          <w:sz w:val="26"/>
          <w:szCs w:val="26"/>
          <w:lang w:val="pt-BR"/>
        </w:rPr>
        <w:tab/>
      </w:r>
    </w:p>
    <w:p w14:paraId="42DDE655"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Mã số thuế          : M_MA_THUE01.</w:t>
      </w:r>
    </w:p>
    <w:p w14:paraId="55DA2936"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Tài khoản            : M_Tk_nh01 - M_Ten_nh01</w:t>
      </w:r>
    </w:p>
    <w:p w14:paraId="2D6BF0C2" w14:textId="77777777" w:rsidR="008F5C74" w:rsidRPr="00DD7A6E" w:rsidRDefault="008F5C74" w:rsidP="008F5C74">
      <w:pPr>
        <w:tabs>
          <w:tab w:val="left" w:pos="189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 xml:space="preserve">Do </w:t>
      </w:r>
      <w:r w:rsidRPr="00DD7A6E">
        <w:rPr>
          <w:rFonts w:ascii="Times New Roman" w:hAnsi="Times New Roman" w:cs="Times New Roman"/>
          <w:b/>
          <w:color w:val="000000" w:themeColor="text1"/>
          <w:sz w:val="26"/>
          <w:szCs w:val="26"/>
        </w:rPr>
        <w:t xml:space="preserve"> Ông/Bà M_ong_ba01 - Chức vụ: M_chuc_vu01</w:t>
      </w:r>
      <w:r w:rsidRPr="00DD7A6E">
        <w:rPr>
          <w:rFonts w:ascii="Times New Roman" w:hAnsi="Times New Roman" w:cs="Times New Roman"/>
          <w:color w:val="000000" w:themeColor="text1"/>
          <w:sz w:val="26"/>
          <w:szCs w:val="26"/>
        </w:rPr>
        <w:t xml:space="preserve"> làm Đại diện</w:t>
      </w:r>
      <w:r w:rsidRPr="00DD7A6E">
        <w:rPr>
          <w:rFonts w:ascii="Times New Roman" w:hAnsi="Times New Roman" w:cs="Times New Roman"/>
          <w:color w:val="000000" w:themeColor="text1"/>
          <w:sz w:val="26"/>
          <w:szCs w:val="26"/>
          <w:lang w:val="pt-BR"/>
        </w:rPr>
        <w:t>.</w:t>
      </w:r>
    </w:p>
    <w:p w14:paraId="21000AC9" w14:textId="77777777" w:rsidR="008F5C74" w:rsidRPr="00DD7A6E" w:rsidRDefault="008F5C74" w:rsidP="008F5C74">
      <w:pPr>
        <w:pStyle w:val="1"/>
        <w:tabs>
          <w:tab w:val="left" w:pos="1080"/>
        </w:tabs>
        <w:spacing w:before="60"/>
        <w:ind w:right="90"/>
        <w:jc w:val="both"/>
        <w:outlineLvl w:val="0"/>
        <w:rPr>
          <w:rFonts w:ascii="Times New Roman" w:hAnsi="Times New Roman"/>
          <w:color w:val="000000" w:themeColor="text1"/>
          <w:sz w:val="26"/>
          <w:szCs w:val="26"/>
          <w:lang w:val="pt-BR"/>
        </w:rPr>
      </w:pPr>
    </w:p>
    <w:p w14:paraId="19AA7F5D"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b/>
          <w:color w:val="000000" w:themeColor="text1"/>
          <w:sz w:val="26"/>
          <w:szCs w:val="26"/>
          <w:lang w:val="pt-BR"/>
        </w:rPr>
      </w:pPr>
      <w:r w:rsidRPr="00DD7A6E">
        <w:rPr>
          <w:rFonts w:ascii="Times New Roman" w:hAnsi="Times New Roman" w:cs="Times New Roman"/>
          <w:b/>
          <w:color w:val="000000" w:themeColor="text1"/>
          <w:sz w:val="26"/>
          <w:szCs w:val="26"/>
          <w:lang w:val="pt-BR"/>
        </w:rPr>
        <w:t>Bên B : Công ty Cổ phần S.I.S Việt Nam</w:t>
      </w:r>
    </w:p>
    <w:p w14:paraId="3CE4CB0F" w14:textId="77777777" w:rsidR="008F5C74" w:rsidRPr="00DD7A6E" w:rsidRDefault="008F5C74" w:rsidP="008F5C74">
      <w:pPr>
        <w:tabs>
          <w:tab w:val="left" w:pos="1890"/>
          <w:tab w:val="left" w:pos="1980"/>
        </w:tabs>
        <w:spacing w:after="0"/>
        <w:ind w:right="90"/>
        <w:rPr>
          <w:rFonts w:ascii="Times New Roman" w:hAnsi="Times New Roman" w:cs="Times New Roman"/>
          <w:sz w:val="26"/>
          <w:szCs w:val="26"/>
          <w:shd w:val="clear" w:color="auto" w:fill="FFFFFF"/>
        </w:rPr>
      </w:pPr>
      <w:r w:rsidRPr="00DD7A6E">
        <w:rPr>
          <w:rFonts w:ascii="Times New Roman" w:hAnsi="Times New Roman" w:cs="Times New Roman"/>
          <w:color w:val="000000" w:themeColor="text1"/>
          <w:sz w:val="26"/>
          <w:szCs w:val="26"/>
          <w:lang w:val="pt-BR"/>
        </w:rPr>
        <w:t xml:space="preserve">Địa chỉ giao dịch : </w:t>
      </w:r>
      <w:r w:rsidRPr="00DD7A6E">
        <w:rPr>
          <w:rFonts w:ascii="Times New Roman" w:hAnsi="Times New Roman" w:cs="Times New Roman"/>
          <w:sz w:val="26"/>
          <w:szCs w:val="26"/>
          <w:shd w:val="clear" w:color="auto" w:fill="FFFFFF"/>
        </w:rPr>
        <w:t>Số 42+44, Ngõ 178 Phố Thái Hà, P.Trung Liệt, Q.Đống Đa, TP.Hà Nội.</w:t>
      </w:r>
    </w:p>
    <w:p w14:paraId="304EC1BC"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Địa chỉ hóa đơn: Số 2, ngõ 102, đường Âu Cơ, P.Tứ Liên, Quận Tây Hồ, TP.Hà Nội</w:t>
      </w:r>
    </w:p>
    <w:p w14:paraId="586B277B"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Điện thoại  : 024-35117785 (5 lines) Fax: 024-35117787</w:t>
      </w:r>
    </w:p>
    <w:p w14:paraId="21D67FE3"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color w:val="000000" w:themeColor="text1"/>
          <w:sz w:val="26"/>
          <w:szCs w:val="26"/>
          <w:lang w:val="pt-BR"/>
        </w:rPr>
      </w:pPr>
      <w:r w:rsidRPr="00DD7A6E">
        <w:rPr>
          <w:rFonts w:ascii="Times New Roman" w:hAnsi="Times New Roman" w:cs="Times New Roman"/>
          <w:color w:val="000000" w:themeColor="text1"/>
          <w:sz w:val="26"/>
          <w:szCs w:val="26"/>
          <w:lang w:val="pt-BR"/>
        </w:rPr>
        <w:t xml:space="preserve">Mã số thuế : 0101218690 </w:t>
      </w:r>
    </w:p>
    <w:p w14:paraId="3CF4F803" w14:textId="77777777" w:rsidR="008F5C74" w:rsidRPr="00DD7A6E" w:rsidRDefault="008F5C74" w:rsidP="008F5C74">
      <w:pPr>
        <w:tabs>
          <w:tab w:val="left" w:pos="1890"/>
          <w:tab w:val="left" w:pos="1980"/>
        </w:tabs>
        <w:spacing w:before="60" w:after="0" w:line="240" w:lineRule="auto"/>
        <w:rPr>
          <w:rFonts w:ascii="Times New Roman" w:hAnsi="Times New Roman" w:cs="Times New Roman"/>
          <w:sz w:val="26"/>
          <w:szCs w:val="26"/>
          <w:lang w:val="pt-BR"/>
        </w:rPr>
      </w:pPr>
      <w:r w:rsidRPr="00DD7A6E">
        <w:rPr>
          <w:rFonts w:ascii="Times New Roman" w:hAnsi="Times New Roman" w:cs="Times New Roman"/>
          <w:sz w:val="26"/>
          <w:szCs w:val="26"/>
          <w:lang w:val="pt-BR"/>
        </w:rPr>
        <w:t>Tài khoản : 3383686868 - Ngân hàng TMCP Quân Đội (MB Bank), CN Thanh Xuân</w:t>
      </w:r>
    </w:p>
    <w:p w14:paraId="1CDB6F0C" w14:textId="77777777" w:rsidR="008F5C74" w:rsidRPr="00DD7A6E" w:rsidRDefault="008F5C74" w:rsidP="008F5C74">
      <w:pPr>
        <w:tabs>
          <w:tab w:val="left" w:pos="1890"/>
          <w:tab w:val="left" w:pos="1980"/>
        </w:tabs>
        <w:spacing w:before="60" w:after="0" w:line="240" w:lineRule="auto"/>
        <w:rPr>
          <w:rFonts w:ascii="Times New Roman" w:hAnsi="Times New Roman" w:cs="Times New Roman"/>
          <w:sz w:val="26"/>
          <w:szCs w:val="26"/>
          <w:lang w:val="pt-BR"/>
        </w:rPr>
      </w:pPr>
      <w:r w:rsidRPr="00DD7A6E">
        <w:rPr>
          <w:rFonts w:ascii="Times New Roman" w:hAnsi="Times New Roman" w:cs="Times New Roman"/>
          <w:sz w:val="26"/>
          <w:szCs w:val="26"/>
          <w:lang w:val="pt-BR"/>
        </w:rPr>
        <w:t>Tài khoản : 0011000366400 - Ngân hàng Vietcombank - Sở Giao Dịch.</w:t>
      </w:r>
    </w:p>
    <w:p w14:paraId="293FDEAD"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Do </w:t>
      </w:r>
      <w:r w:rsidRPr="00DD7A6E">
        <w:rPr>
          <w:rFonts w:ascii="Times New Roman" w:hAnsi="Times New Roman" w:cs="Times New Roman"/>
          <w:b/>
          <w:color w:val="000000" w:themeColor="text1"/>
          <w:sz w:val="26"/>
          <w:szCs w:val="26"/>
        </w:rPr>
        <w:t>Bà Nguyễn Thị Kim Oanh  - Giám đốc</w:t>
      </w:r>
      <w:r w:rsidRPr="00DD7A6E">
        <w:rPr>
          <w:rFonts w:ascii="Times New Roman" w:hAnsi="Times New Roman" w:cs="Times New Roman"/>
          <w:color w:val="000000" w:themeColor="text1"/>
          <w:sz w:val="26"/>
          <w:szCs w:val="26"/>
        </w:rPr>
        <w:t xml:space="preserve"> làm Đại diện.</w:t>
      </w:r>
    </w:p>
    <w:p w14:paraId="124E58FC" w14:textId="77777777" w:rsidR="008F5C74" w:rsidRPr="00DD7A6E" w:rsidRDefault="008F5C74" w:rsidP="008F5C74">
      <w:pPr>
        <w:tabs>
          <w:tab w:val="left" w:pos="1890"/>
          <w:tab w:val="left" w:pos="1980"/>
        </w:tabs>
        <w:spacing w:before="60" w:after="0" w:line="240" w:lineRule="auto"/>
        <w:ind w:right="90"/>
        <w:rPr>
          <w:rFonts w:ascii="Times New Roman" w:hAnsi="Times New Roman" w:cs="Times New Roman"/>
          <w:color w:val="000000" w:themeColor="text1"/>
          <w:sz w:val="26"/>
          <w:szCs w:val="26"/>
        </w:rPr>
      </w:pPr>
    </w:p>
    <w:p w14:paraId="62B86F9F" w14:textId="77777777" w:rsidR="008F5C74" w:rsidRPr="00DD7A6E" w:rsidRDefault="008F5C74" w:rsidP="008F5C74">
      <w:pPr>
        <w:pStyle w:val="2"/>
        <w:spacing w:beforeLines="60" w:before="144" w:afterLines="60" w:after="144"/>
        <w:ind w:right="90"/>
        <w:jc w:val="both"/>
        <w:rPr>
          <w:rFonts w:ascii="Times New Roman" w:hAnsi="Times New Roman"/>
          <w:color w:val="000000" w:themeColor="text1"/>
          <w:sz w:val="26"/>
          <w:szCs w:val="26"/>
        </w:rPr>
      </w:pPr>
      <w:r w:rsidRPr="00DD7A6E">
        <w:rPr>
          <w:rFonts w:ascii="Times New Roman" w:hAnsi="Times New Roman"/>
          <w:color w:val="000000" w:themeColor="text1"/>
          <w:sz w:val="26"/>
          <w:szCs w:val="26"/>
        </w:rPr>
        <w:t>Hai bên thống nhất ký hợp đồng bảo trì với các điều khoản sau:</w:t>
      </w:r>
    </w:p>
    <w:p w14:paraId="589F09D1" w14:textId="77777777" w:rsidR="008F5C74" w:rsidRPr="00DD7A6E" w:rsidRDefault="008F5C74" w:rsidP="008F5C74">
      <w:pPr>
        <w:pStyle w:val="Heading3"/>
        <w:spacing w:beforeLines="60" w:before="144"/>
        <w:ind w:right="90"/>
        <w:rPr>
          <w:rFonts w:ascii="Times New Roman" w:hAnsi="Times New Roman"/>
          <w:color w:val="000000" w:themeColor="text1"/>
          <w:sz w:val="26"/>
          <w:szCs w:val="26"/>
        </w:rPr>
      </w:pPr>
      <w:r w:rsidRPr="00DD7A6E">
        <w:rPr>
          <w:rFonts w:ascii="Times New Roman" w:hAnsi="Times New Roman"/>
          <w:color w:val="000000" w:themeColor="text1"/>
          <w:sz w:val="26"/>
          <w:szCs w:val="26"/>
        </w:rPr>
        <w:t>Điều 1: Thời hạn thực hiện của Hợp đồng</w:t>
      </w:r>
    </w:p>
    <w:p w14:paraId="684875B5" w14:textId="77777777" w:rsidR="008F5C74" w:rsidRPr="00DD7A6E" w:rsidRDefault="008F5C74" w:rsidP="008F5C74">
      <w:pPr>
        <w:tabs>
          <w:tab w:val="left" w:pos="450"/>
        </w:tabs>
        <w:spacing w:beforeLines="60" w:before="144" w:after="0"/>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Hợp đồng bảo trì được thực hiện kể từ ngày M_Ngay_bh101 đến ngày M_Ngay_bh201.</w:t>
      </w:r>
    </w:p>
    <w:p w14:paraId="3ED89857"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 xml:space="preserve">Điều 2: Nội dung bảo trì </w:t>
      </w:r>
    </w:p>
    <w:p w14:paraId="1659178D"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Bảo trì trên phiên bản </w:t>
      </w:r>
      <w:r w:rsidRPr="002B3E9E">
        <w:rPr>
          <w:rFonts w:ascii="Times New Roman" w:hAnsi="Times New Roman" w:cs="Times New Roman"/>
          <w:color w:val="000000" w:themeColor="text1"/>
          <w:sz w:val="26"/>
          <w:szCs w:val="26"/>
        </w:rPr>
        <w:t>M_Ten_sp01</w:t>
      </w:r>
      <w:r w:rsidRPr="00DD7A6E">
        <w:rPr>
          <w:rFonts w:ascii=".VnTime" w:hAnsi=".VnTime" w:cs="Times New Roman"/>
          <w:color w:val="000000" w:themeColor="text1"/>
          <w:sz w:val="26"/>
          <w:szCs w:val="26"/>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43"/>
        <w:gridCol w:w="3587"/>
      </w:tblGrid>
      <w:tr w:rsidR="008F5C74" w:rsidRPr="00DD7A6E" w14:paraId="37B5B587"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72E93CCF" w14:textId="77777777" w:rsidR="008F5C74" w:rsidRPr="00DD7A6E" w:rsidRDefault="008F5C74">
            <w:pPr>
              <w:spacing w:after="0"/>
              <w:ind w:right="90"/>
              <w:rPr>
                <w:rFonts w:ascii="Times New Roman" w:hAnsi="Times New Roman" w:cs="Times New Roman"/>
                <w:b/>
                <w:color w:val="000000" w:themeColor="text1"/>
                <w:sz w:val="26"/>
                <w:szCs w:val="26"/>
              </w:rPr>
            </w:pPr>
            <w:r w:rsidRPr="00DD7A6E">
              <w:rPr>
                <w:rFonts w:ascii="Times New Roman" w:hAnsi="Times New Roman" w:cs="Times New Roman"/>
                <w:b/>
                <w:color w:val="000000" w:themeColor="text1"/>
                <w:sz w:val="26"/>
                <w:szCs w:val="26"/>
              </w:rPr>
              <w:t>STT</w:t>
            </w:r>
          </w:p>
        </w:tc>
        <w:tc>
          <w:tcPr>
            <w:tcW w:w="4243" w:type="dxa"/>
            <w:tcBorders>
              <w:top w:val="single" w:sz="4" w:space="0" w:color="auto"/>
              <w:left w:val="single" w:sz="4" w:space="0" w:color="auto"/>
              <w:bottom w:val="single" w:sz="4" w:space="0" w:color="auto"/>
              <w:right w:val="single" w:sz="4" w:space="0" w:color="auto"/>
            </w:tcBorders>
            <w:hideMark/>
          </w:tcPr>
          <w:p w14:paraId="78CEC110" w14:textId="77777777" w:rsidR="008F5C74" w:rsidRPr="00DD7A6E" w:rsidRDefault="008F5C74">
            <w:pPr>
              <w:spacing w:after="0"/>
              <w:ind w:right="90"/>
              <w:jc w:val="center"/>
              <w:rPr>
                <w:rFonts w:ascii="Times New Roman" w:hAnsi="Times New Roman" w:cs="Times New Roman"/>
                <w:b/>
                <w:color w:val="000000" w:themeColor="text1"/>
                <w:sz w:val="26"/>
                <w:szCs w:val="26"/>
              </w:rPr>
            </w:pPr>
            <w:r w:rsidRPr="00DD7A6E">
              <w:rPr>
                <w:rFonts w:ascii="Times New Roman" w:hAnsi="Times New Roman" w:cs="Times New Roman"/>
                <w:b/>
                <w:color w:val="000000" w:themeColor="text1"/>
                <w:sz w:val="26"/>
                <w:szCs w:val="26"/>
              </w:rPr>
              <w:t>Nội Dung Bảo Trì</w:t>
            </w:r>
          </w:p>
        </w:tc>
        <w:tc>
          <w:tcPr>
            <w:tcW w:w="3587" w:type="dxa"/>
            <w:tcBorders>
              <w:top w:val="single" w:sz="4" w:space="0" w:color="auto"/>
              <w:left w:val="single" w:sz="4" w:space="0" w:color="auto"/>
              <w:bottom w:val="single" w:sz="4" w:space="0" w:color="auto"/>
              <w:right w:val="single" w:sz="4" w:space="0" w:color="auto"/>
            </w:tcBorders>
            <w:hideMark/>
          </w:tcPr>
          <w:p w14:paraId="2ED18A5C" w14:textId="77777777" w:rsidR="008F5C74" w:rsidRPr="00DD7A6E" w:rsidRDefault="008F5C74">
            <w:pPr>
              <w:spacing w:after="0"/>
              <w:ind w:right="90"/>
              <w:jc w:val="center"/>
              <w:rPr>
                <w:rFonts w:ascii="Times New Roman" w:hAnsi="Times New Roman" w:cs="Times New Roman"/>
                <w:b/>
                <w:color w:val="000000" w:themeColor="text1"/>
                <w:sz w:val="26"/>
                <w:szCs w:val="26"/>
              </w:rPr>
            </w:pPr>
            <w:r w:rsidRPr="00DD7A6E">
              <w:rPr>
                <w:rFonts w:ascii="Times New Roman" w:hAnsi="Times New Roman" w:cs="Times New Roman"/>
                <w:b/>
                <w:color w:val="000000" w:themeColor="text1"/>
                <w:sz w:val="26"/>
                <w:szCs w:val="26"/>
              </w:rPr>
              <w:t>Số Lượng</w:t>
            </w:r>
          </w:p>
        </w:tc>
      </w:tr>
      <w:tr w:rsidR="008F5C74" w:rsidRPr="00DD7A6E" w14:paraId="6007A3E8"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5101C82B"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lastRenderedPageBreak/>
              <w:t>1</w:t>
            </w:r>
          </w:p>
        </w:tc>
        <w:tc>
          <w:tcPr>
            <w:tcW w:w="4243" w:type="dxa"/>
            <w:tcBorders>
              <w:top w:val="single" w:sz="4" w:space="0" w:color="auto"/>
              <w:left w:val="single" w:sz="4" w:space="0" w:color="auto"/>
              <w:bottom w:val="single" w:sz="4" w:space="0" w:color="auto"/>
              <w:right w:val="single" w:sz="4" w:space="0" w:color="auto"/>
            </w:tcBorders>
            <w:hideMark/>
          </w:tcPr>
          <w:p w14:paraId="4C690871"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Bản Quyền</w:t>
            </w:r>
          </w:p>
        </w:tc>
        <w:tc>
          <w:tcPr>
            <w:tcW w:w="3587" w:type="dxa"/>
            <w:tcBorders>
              <w:top w:val="single" w:sz="4" w:space="0" w:color="auto"/>
              <w:left w:val="single" w:sz="4" w:space="0" w:color="auto"/>
              <w:bottom w:val="single" w:sz="4" w:space="0" w:color="auto"/>
              <w:right w:val="single" w:sz="4" w:space="0" w:color="auto"/>
            </w:tcBorders>
            <w:hideMark/>
          </w:tcPr>
          <w:p w14:paraId="7475A353"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M_Sl_bq</w:t>
            </w:r>
          </w:p>
        </w:tc>
      </w:tr>
      <w:tr w:rsidR="008F5C74" w:rsidRPr="00DD7A6E" w14:paraId="0E2F2A39"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2027E5C2"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2</w:t>
            </w:r>
          </w:p>
        </w:tc>
        <w:tc>
          <w:tcPr>
            <w:tcW w:w="4243" w:type="dxa"/>
            <w:tcBorders>
              <w:top w:val="single" w:sz="4" w:space="0" w:color="auto"/>
              <w:left w:val="single" w:sz="4" w:space="0" w:color="auto"/>
              <w:bottom w:val="single" w:sz="4" w:space="0" w:color="auto"/>
              <w:right w:val="single" w:sz="4" w:space="0" w:color="auto"/>
            </w:tcBorders>
            <w:hideMark/>
          </w:tcPr>
          <w:p w14:paraId="35A5FB39"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Chương trình</w:t>
            </w:r>
          </w:p>
        </w:tc>
        <w:tc>
          <w:tcPr>
            <w:tcW w:w="3587" w:type="dxa"/>
            <w:tcBorders>
              <w:top w:val="single" w:sz="4" w:space="0" w:color="auto"/>
              <w:left w:val="single" w:sz="4" w:space="0" w:color="auto"/>
              <w:bottom w:val="single" w:sz="4" w:space="0" w:color="auto"/>
              <w:right w:val="single" w:sz="4" w:space="0" w:color="auto"/>
            </w:tcBorders>
            <w:hideMark/>
          </w:tcPr>
          <w:p w14:paraId="3BA398F1"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M_Sl_sp</w:t>
            </w:r>
          </w:p>
        </w:tc>
      </w:tr>
      <w:tr w:rsidR="008F5C74" w:rsidRPr="00DD7A6E" w14:paraId="66112EE0"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427389EC"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3</w:t>
            </w:r>
          </w:p>
        </w:tc>
        <w:tc>
          <w:tcPr>
            <w:tcW w:w="4243" w:type="dxa"/>
            <w:tcBorders>
              <w:top w:val="single" w:sz="4" w:space="0" w:color="auto"/>
              <w:left w:val="single" w:sz="4" w:space="0" w:color="auto"/>
              <w:bottom w:val="single" w:sz="4" w:space="0" w:color="auto"/>
              <w:right w:val="single" w:sz="4" w:space="0" w:color="auto"/>
            </w:tcBorders>
            <w:hideMark/>
          </w:tcPr>
          <w:p w14:paraId="657F0BEF"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CSDL</w:t>
            </w:r>
          </w:p>
        </w:tc>
        <w:tc>
          <w:tcPr>
            <w:tcW w:w="3587" w:type="dxa"/>
            <w:tcBorders>
              <w:top w:val="single" w:sz="4" w:space="0" w:color="auto"/>
              <w:left w:val="single" w:sz="4" w:space="0" w:color="auto"/>
              <w:bottom w:val="single" w:sz="4" w:space="0" w:color="auto"/>
              <w:right w:val="single" w:sz="4" w:space="0" w:color="auto"/>
            </w:tcBorders>
            <w:hideMark/>
          </w:tcPr>
          <w:p w14:paraId="55F9AA90"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M_Sl_dat</w:t>
            </w:r>
          </w:p>
        </w:tc>
      </w:tr>
      <w:tr w:rsidR="008F5C74" w:rsidRPr="00DD7A6E" w14:paraId="2E6E0244"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3C403C0A"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4</w:t>
            </w:r>
          </w:p>
        </w:tc>
        <w:tc>
          <w:tcPr>
            <w:tcW w:w="4243" w:type="dxa"/>
            <w:tcBorders>
              <w:top w:val="single" w:sz="4" w:space="0" w:color="auto"/>
              <w:left w:val="single" w:sz="4" w:space="0" w:color="auto"/>
              <w:bottom w:val="single" w:sz="4" w:space="0" w:color="auto"/>
              <w:right w:val="single" w:sz="4" w:space="0" w:color="auto"/>
            </w:tcBorders>
            <w:hideMark/>
          </w:tcPr>
          <w:p w14:paraId="074C1E5C"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Máy chủ</w:t>
            </w:r>
          </w:p>
        </w:tc>
        <w:tc>
          <w:tcPr>
            <w:tcW w:w="3587" w:type="dxa"/>
            <w:tcBorders>
              <w:top w:val="single" w:sz="4" w:space="0" w:color="auto"/>
              <w:left w:val="single" w:sz="4" w:space="0" w:color="auto"/>
              <w:bottom w:val="single" w:sz="4" w:space="0" w:color="auto"/>
              <w:right w:val="single" w:sz="4" w:space="0" w:color="auto"/>
            </w:tcBorders>
            <w:hideMark/>
          </w:tcPr>
          <w:p w14:paraId="0E3550EB"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M_Sl_mc</w:t>
            </w:r>
          </w:p>
        </w:tc>
      </w:tr>
      <w:tr w:rsidR="008F5C74" w:rsidRPr="00DD7A6E" w14:paraId="77DEB263"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4D59BBB3"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5</w:t>
            </w:r>
          </w:p>
        </w:tc>
        <w:tc>
          <w:tcPr>
            <w:tcW w:w="4243" w:type="dxa"/>
            <w:tcBorders>
              <w:top w:val="single" w:sz="4" w:space="0" w:color="auto"/>
              <w:left w:val="single" w:sz="4" w:space="0" w:color="auto"/>
              <w:bottom w:val="single" w:sz="4" w:space="0" w:color="auto"/>
              <w:right w:val="single" w:sz="4" w:space="0" w:color="auto"/>
            </w:tcBorders>
            <w:hideMark/>
          </w:tcPr>
          <w:p w14:paraId="0682A96F"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Máy trạm</w:t>
            </w:r>
          </w:p>
        </w:tc>
        <w:tc>
          <w:tcPr>
            <w:tcW w:w="3587" w:type="dxa"/>
            <w:tcBorders>
              <w:top w:val="single" w:sz="4" w:space="0" w:color="auto"/>
              <w:left w:val="single" w:sz="4" w:space="0" w:color="auto"/>
              <w:bottom w:val="single" w:sz="4" w:space="0" w:color="auto"/>
              <w:right w:val="single" w:sz="4" w:space="0" w:color="auto"/>
            </w:tcBorders>
            <w:hideMark/>
          </w:tcPr>
          <w:p w14:paraId="5DAAADE9"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M_Sl_hd</w:t>
            </w:r>
          </w:p>
        </w:tc>
      </w:tr>
      <w:tr w:rsidR="008F5C74" w:rsidRPr="00DD7A6E" w14:paraId="4380E6C6" w14:textId="77777777" w:rsidTr="008F5C74">
        <w:tc>
          <w:tcPr>
            <w:tcW w:w="900" w:type="dxa"/>
            <w:tcBorders>
              <w:top w:val="single" w:sz="4" w:space="0" w:color="auto"/>
              <w:left w:val="single" w:sz="4" w:space="0" w:color="auto"/>
              <w:bottom w:val="single" w:sz="4" w:space="0" w:color="auto"/>
              <w:right w:val="single" w:sz="4" w:space="0" w:color="auto"/>
            </w:tcBorders>
            <w:hideMark/>
          </w:tcPr>
          <w:p w14:paraId="356E6BA3"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6</w:t>
            </w:r>
          </w:p>
        </w:tc>
        <w:tc>
          <w:tcPr>
            <w:tcW w:w="4243" w:type="dxa"/>
            <w:tcBorders>
              <w:top w:val="single" w:sz="4" w:space="0" w:color="auto"/>
              <w:left w:val="single" w:sz="4" w:space="0" w:color="auto"/>
              <w:bottom w:val="single" w:sz="4" w:space="0" w:color="auto"/>
              <w:right w:val="single" w:sz="4" w:space="0" w:color="auto"/>
            </w:tcBorders>
            <w:hideMark/>
          </w:tcPr>
          <w:p w14:paraId="682426CD"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Số điểm Online</w:t>
            </w:r>
          </w:p>
        </w:tc>
        <w:tc>
          <w:tcPr>
            <w:tcW w:w="3587" w:type="dxa"/>
            <w:tcBorders>
              <w:top w:val="single" w:sz="4" w:space="0" w:color="auto"/>
              <w:left w:val="single" w:sz="4" w:space="0" w:color="auto"/>
              <w:bottom w:val="single" w:sz="4" w:space="0" w:color="auto"/>
              <w:right w:val="single" w:sz="4" w:space="0" w:color="auto"/>
            </w:tcBorders>
            <w:hideMark/>
          </w:tcPr>
          <w:p w14:paraId="4DF17777" w14:textId="77777777" w:rsidR="008F5C74" w:rsidRPr="00DD7A6E" w:rsidRDefault="008F5C74">
            <w:pPr>
              <w:spacing w:after="0"/>
              <w:ind w:right="90"/>
              <w:jc w:val="center"/>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M_Sl_bh</w:t>
            </w:r>
          </w:p>
        </w:tc>
      </w:tr>
    </w:tbl>
    <w:p w14:paraId="43220BE7"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Các lỗi của chương trình phần mềm do SIS Việt Nam cung cấp.</w:t>
      </w:r>
    </w:p>
    <w:p w14:paraId="0C2F6BD2"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Hỗ trợ Khách hàng các vấn đề liên quan đến Hệ thống phần mềm của SIS như vào/ra chương trình, sao lưu/khôi phục, kết nối phần mềm, CSDL.</w:t>
      </w:r>
    </w:p>
    <w:p w14:paraId="12481508" w14:textId="77777777" w:rsidR="008F5C74" w:rsidRPr="00DD7A6E" w:rsidRDefault="008F5C74" w:rsidP="008F5C74">
      <w:pPr>
        <w:numPr>
          <w:ilvl w:val="0"/>
          <w:numId w:val="18"/>
        </w:numPr>
        <w:spacing w:after="0"/>
        <w:jc w:val="both"/>
        <w:rPr>
          <w:rFonts w:ascii="Times New Roman" w:hAnsi="Times New Roman" w:cs="Times New Roman"/>
          <w:color w:val="000000" w:themeColor="text1"/>
          <w:sz w:val="26"/>
          <w:szCs w:val="26"/>
        </w:rPr>
      </w:pPr>
      <w:r w:rsidRPr="00DD7A6E">
        <w:rPr>
          <w:rFonts w:ascii="Times New Roman" w:hAnsi="Times New Roman" w:cs="Times New Roman"/>
          <w:sz w:val="26"/>
          <w:szCs w:val="26"/>
        </w:rPr>
        <w:t>Cập nhật bản sửa lỗi phần mềm, quyết định, thông tư của Bộ Tài Chính.</w:t>
      </w:r>
    </w:p>
    <w:p w14:paraId="725BA128"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Khắc phục và bảo trì hệ thống phần mềm.</w:t>
      </w:r>
    </w:p>
    <w:p w14:paraId="40425FC9"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Tư vấn cho Bên A trong trường hợp lỗi do nguyên nhân khách quan (như Virus, hỏng máy tính, mạng, máy chủ có liên quan.)</w:t>
      </w:r>
    </w:p>
    <w:p w14:paraId="4D617D5B"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 xml:space="preserve"> Điều 3: Phương thức bảo trì </w:t>
      </w:r>
    </w:p>
    <w:p w14:paraId="3012F602" w14:textId="77777777" w:rsidR="008F5C74" w:rsidRPr="00DD7A6E" w:rsidRDefault="008F5C74" w:rsidP="008F5C74">
      <w:pPr>
        <w:numPr>
          <w:ilvl w:val="0"/>
          <w:numId w:val="18"/>
        </w:numPr>
        <w:spacing w:before="120" w:after="0" w:line="240" w:lineRule="auto"/>
        <w:ind w:right="9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Từ xa: Điện thoại, Fax, Email, Internet (TeamViewer, Ultraview), Gửi thư.</w:t>
      </w:r>
    </w:p>
    <w:p w14:paraId="62747E6B"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Điều 4: Trách nhiệm của Bên A</w:t>
      </w:r>
    </w:p>
    <w:p w14:paraId="2A22CAF4" w14:textId="77777777" w:rsidR="008F5C74" w:rsidRPr="00DD7A6E" w:rsidRDefault="008F5C74" w:rsidP="008F5C74">
      <w:pPr>
        <w:numPr>
          <w:ilvl w:val="1"/>
          <w:numId w:val="14"/>
        </w:numPr>
        <w:tabs>
          <w:tab w:val="clear" w:pos="720"/>
          <w:tab w:val="left" w:pos="450"/>
          <w:tab w:val="num" w:pos="117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Tạo điều kiện cho Bên B thực hiện đúng tiến độ hợp đồng. </w:t>
      </w:r>
    </w:p>
    <w:p w14:paraId="13D0C4B1" w14:textId="77777777" w:rsidR="008F5C74" w:rsidRPr="00DD7A6E" w:rsidRDefault="008F5C74" w:rsidP="008F5C74">
      <w:pPr>
        <w:numPr>
          <w:ilvl w:val="1"/>
          <w:numId w:val="14"/>
        </w:numPr>
        <w:tabs>
          <w:tab w:val="clear" w:pos="720"/>
          <w:tab w:val="left" w:pos="450"/>
          <w:tab w:val="num" w:pos="117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Bên A có trách nhiệm chuẩn bị các trang thiết bị cần thiết, phù hợp với các yêu cầu của chương trình. </w:t>
      </w:r>
    </w:p>
    <w:p w14:paraId="4B1669CE" w14:textId="77777777" w:rsidR="008F5C74" w:rsidRPr="00DD7A6E" w:rsidRDefault="008F5C74" w:rsidP="008F5C74">
      <w:pPr>
        <w:numPr>
          <w:ilvl w:val="1"/>
          <w:numId w:val="14"/>
        </w:numPr>
        <w:tabs>
          <w:tab w:val="clear" w:pos="720"/>
          <w:tab w:val="left" w:pos="450"/>
          <w:tab w:val="left" w:pos="1170"/>
          <w:tab w:val="num" w:pos="144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Thanh toán cho Bên B theo đúng thời hạn ghi trong khoản 6.3 Điều 6/. </w:t>
      </w:r>
    </w:p>
    <w:p w14:paraId="35E5E3D2"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 xml:space="preserve">Điều 5: Trách nhiệm của Bên B </w:t>
      </w:r>
    </w:p>
    <w:p w14:paraId="4F61BCEA" w14:textId="77777777" w:rsidR="008F5C74" w:rsidRPr="00DD7A6E" w:rsidRDefault="008F5C74" w:rsidP="008F5C74">
      <w:pPr>
        <w:numPr>
          <w:ilvl w:val="2"/>
          <w:numId w:val="15"/>
        </w:numPr>
        <w:tabs>
          <w:tab w:val="num" w:pos="45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Đảm bảo phần mềm kế toán của  Bên A theo qui định tại Điều 2 luôn vận hành tốt.</w:t>
      </w:r>
    </w:p>
    <w:p w14:paraId="73993DBD" w14:textId="77777777" w:rsidR="008F5C74" w:rsidRPr="00DD7A6E" w:rsidRDefault="008F5C74" w:rsidP="008F5C74">
      <w:pPr>
        <w:numPr>
          <w:ilvl w:val="2"/>
          <w:numId w:val="15"/>
        </w:numPr>
        <w:tabs>
          <w:tab w:val="num" w:pos="45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Cử các cán bộ có đủ năng lực để sửa lỗi nhanh, kịp thời khi bên B nhận được thông báo lỗi từ bên A</w:t>
      </w:r>
    </w:p>
    <w:p w14:paraId="58E2689B" w14:textId="77777777" w:rsidR="008F5C74" w:rsidRPr="00DD7A6E" w:rsidRDefault="008F5C74" w:rsidP="008F5C74">
      <w:pPr>
        <w:numPr>
          <w:ilvl w:val="2"/>
          <w:numId w:val="15"/>
        </w:numPr>
        <w:tabs>
          <w:tab w:val="num" w:pos="450"/>
        </w:tabs>
        <w:spacing w:beforeLines="60" w:before="144" w:after="0" w:line="240" w:lineRule="auto"/>
        <w:ind w:left="0" w:right="90" w:firstLine="0"/>
        <w:jc w:val="both"/>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Thực hiện bảo trì theo Điều 3.</w:t>
      </w:r>
    </w:p>
    <w:p w14:paraId="00D3E059"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Điều 6: Giá trị của hợp đồng, phương thức và thời hạn thanh toán</w:t>
      </w:r>
    </w:p>
    <w:p w14:paraId="5B52683C" w14:textId="77777777" w:rsidR="008F5C74" w:rsidRPr="00DD7A6E" w:rsidRDefault="008F5C74" w:rsidP="008F5C74">
      <w:pPr>
        <w:tabs>
          <w:tab w:val="left" w:pos="450"/>
        </w:tabs>
        <w:spacing w:after="0" w:line="240" w:lineRule="auto"/>
        <w:ind w:right="90"/>
        <w:rPr>
          <w:rFonts w:ascii="Times New Roman" w:hAnsi="Times New Roman" w:cs="Times New Roman"/>
          <w:sz w:val="26"/>
          <w:szCs w:val="26"/>
        </w:rPr>
      </w:pPr>
      <w:r w:rsidRPr="00DD7A6E">
        <w:rPr>
          <w:rFonts w:ascii="Times New Roman" w:hAnsi="Times New Roman" w:cs="Times New Roman"/>
          <w:color w:val="000000" w:themeColor="text1"/>
          <w:sz w:val="26"/>
          <w:szCs w:val="26"/>
        </w:rPr>
        <w:t xml:space="preserve">6.1 </w:t>
      </w:r>
      <w:r w:rsidRPr="00DD7A6E">
        <w:rPr>
          <w:rFonts w:ascii="Times New Roman" w:hAnsi="Times New Roman" w:cs="Times New Roman"/>
          <w:color w:val="000000" w:themeColor="text1"/>
          <w:sz w:val="26"/>
          <w:szCs w:val="26"/>
        </w:rPr>
        <w:tab/>
        <w:t>Giá trị của hợp đồng bảo trì là</w:t>
      </w:r>
      <w:r w:rsidRPr="00DD7A6E">
        <w:rPr>
          <w:rFonts w:ascii="Times New Roman" w:hAnsi="Times New Roman" w:cs="Times New Roman"/>
          <w:b/>
          <w:color w:val="000000" w:themeColor="text1"/>
          <w:sz w:val="26"/>
          <w:szCs w:val="26"/>
        </w:rPr>
        <w:t xml:space="preserve"> M_Tien01 VND </w:t>
      </w:r>
      <w:r w:rsidRPr="00DD7A6E">
        <w:rPr>
          <w:rFonts w:ascii="Times New Roman" w:hAnsi="Times New Roman" w:cs="Times New Roman"/>
          <w:sz w:val="26"/>
          <w:szCs w:val="26"/>
        </w:rPr>
        <w:t>(Sản phẩm thuộc diện không chịu thuế VAT)</w:t>
      </w:r>
    </w:p>
    <w:p w14:paraId="03759E98" w14:textId="77777777" w:rsidR="008F5C74" w:rsidRPr="002B3E9E" w:rsidRDefault="008F5C74" w:rsidP="008F5C74">
      <w:pPr>
        <w:tabs>
          <w:tab w:val="left" w:pos="450"/>
        </w:tabs>
        <w:spacing w:beforeLines="60" w:before="144" w:after="0" w:line="240" w:lineRule="auto"/>
        <w:ind w:right="90"/>
        <w:rPr>
          <w:rFonts w:ascii="Times New Roman" w:hAnsi="Times New Roman" w:cs="Times New Roman"/>
          <w:i/>
          <w:color w:val="000000" w:themeColor="text1"/>
          <w:sz w:val="26"/>
          <w:szCs w:val="26"/>
        </w:rPr>
      </w:pPr>
      <w:r w:rsidRPr="00DD7A6E">
        <w:rPr>
          <w:rFonts w:ascii="Times New Roman" w:hAnsi="Times New Roman" w:cs="Times New Roman"/>
          <w:b/>
          <w:i/>
          <w:color w:val="000000" w:themeColor="text1"/>
          <w:sz w:val="26"/>
          <w:szCs w:val="26"/>
        </w:rPr>
        <w:tab/>
      </w:r>
      <w:r w:rsidRPr="00DD7A6E">
        <w:rPr>
          <w:rFonts w:ascii="Times New Roman" w:hAnsi="Times New Roman" w:cs="Times New Roman"/>
          <w:b/>
          <w:i/>
          <w:color w:val="000000" w:themeColor="text1"/>
          <w:sz w:val="26"/>
          <w:szCs w:val="26"/>
        </w:rPr>
        <w:tab/>
        <w:t xml:space="preserve">Bằng chữ: </w:t>
      </w:r>
      <w:r w:rsidRPr="002B3E9E">
        <w:rPr>
          <w:rFonts w:ascii="Times New Roman" w:hAnsi="Times New Roman" w:cs="Times New Roman"/>
          <w:b/>
          <w:i/>
          <w:color w:val="000000" w:themeColor="text1"/>
          <w:sz w:val="26"/>
          <w:szCs w:val="26"/>
        </w:rPr>
        <w:t>M_Bang_chu01./.</w:t>
      </w:r>
    </w:p>
    <w:p w14:paraId="5251CF29" w14:textId="77777777" w:rsidR="008F5C74" w:rsidRPr="00DD7A6E" w:rsidRDefault="008F5C74" w:rsidP="008F5C74">
      <w:pPr>
        <w:tabs>
          <w:tab w:val="left" w:pos="450"/>
        </w:tabs>
        <w:spacing w:beforeLines="60" w:before="144"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6.2  Phương thức thanh toán</w:t>
      </w:r>
    </w:p>
    <w:p w14:paraId="27853C9A" w14:textId="0903F42B" w:rsidR="008F5C74" w:rsidRPr="00DD7A6E" w:rsidRDefault="008F5C74" w:rsidP="00857E47">
      <w:pPr>
        <w:pStyle w:val="BodyTextIndent2"/>
        <w:tabs>
          <w:tab w:val="left" w:pos="450"/>
        </w:tabs>
        <w:spacing w:beforeLines="60" w:before="144"/>
        <w:ind w:right="90"/>
        <w:rPr>
          <w:color w:val="000000" w:themeColor="text1"/>
          <w:sz w:val="26"/>
          <w:szCs w:val="26"/>
        </w:rPr>
      </w:pPr>
      <w:r w:rsidRPr="00DD7A6E">
        <w:rPr>
          <w:color w:val="000000" w:themeColor="text1"/>
          <w:sz w:val="26"/>
          <w:szCs w:val="26"/>
        </w:rPr>
        <w:t>Bên A thanh toán cho Bên B bằng tiền mặt hoặc chuyển khoản.</w:t>
      </w:r>
    </w:p>
    <w:p w14:paraId="3D729838" w14:textId="77777777" w:rsidR="008F5C74" w:rsidRPr="00DD7A6E" w:rsidRDefault="008F5C74" w:rsidP="008F5C74">
      <w:pPr>
        <w:tabs>
          <w:tab w:val="left" w:pos="450"/>
        </w:tabs>
        <w:spacing w:beforeLines="60" w:before="144"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 xml:space="preserve">6.3 </w:t>
      </w:r>
      <w:r w:rsidRPr="00DD7A6E">
        <w:rPr>
          <w:rFonts w:ascii="Times New Roman" w:hAnsi="Times New Roman" w:cs="Times New Roman"/>
          <w:color w:val="000000" w:themeColor="text1"/>
          <w:sz w:val="26"/>
          <w:szCs w:val="26"/>
        </w:rPr>
        <w:tab/>
        <w:t xml:space="preserve">Thời hạn thanh toán </w:t>
      </w:r>
    </w:p>
    <w:p w14:paraId="70465FA0" w14:textId="77777777" w:rsidR="008F5C74" w:rsidRPr="00DD7A6E" w:rsidRDefault="008F5C74" w:rsidP="008F5C74">
      <w:pPr>
        <w:tabs>
          <w:tab w:val="left" w:pos="450"/>
        </w:tabs>
        <w:spacing w:beforeLines="60" w:before="144" w:after="0" w:line="240" w:lineRule="auto"/>
        <w:ind w:left="450"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Bên A thanh toán toàn bộ kinh phí thực hiện cho Bên B bằng tiền mặt ngay sau khi ký hợp đồng bảo trì này (hoặc sau 03 ngày với hình thức chuyển khoản).</w:t>
      </w:r>
    </w:p>
    <w:p w14:paraId="56CF81AC" w14:textId="77777777" w:rsidR="008F5C74" w:rsidRPr="00DD7A6E" w:rsidRDefault="008F5C74" w:rsidP="008F5C74">
      <w:pPr>
        <w:tabs>
          <w:tab w:val="left" w:pos="450"/>
        </w:tabs>
        <w:spacing w:beforeLines="60" w:before="144" w:after="0" w:line="240" w:lineRule="auto"/>
        <w:ind w:left="734" w:right="90" w:hanging="308"/>
        <w:rPr>
          <w:rFonts w:ascii="Times New Roman" w:hAnsi="Times New Roman" w:cs="Times New Roman"/>
          <w:b/>
          <w:i/>
          <w:color w:val="000000" w:themeColor="text1"/>
          <w:sz w:val="26"/>
          <w:szCs w:val="26"/>
        </w:rPr>
      </w:pPr>
      <w:r w:rsidRPr="00DD7A6E">
        <w:rPr>
          <w:rFonts w:ascii="Times New Roman" w:hAnsi="Times New Roman" w:cs="Times New Roman"/>
          <w:b/>
          <w:i/>
          <w:color w:val="000000" w:themeColor="text1"/>
          <w:sz w:val="26"/>
          <w:szCs w:val="26"/>
        </w:rPr>
        <w:t>Thông tin tài khoản:</w:t>
      </w:r>
    </w:p>
    <w:p w14:paraId="71AE89C2" w14:textId="77777777" w:rsidR="008F5C74" w:rsidRPr="00DD7A6E" w:rsidRDefault="008F5C74" w:rsidP="008F5C74">
      <w:pPr>
        <w:tabs>
          <w:tab w:val="left" w:pos="450"/>
        </w:tabs>
        <w:spacing w:beforeLines="60" w:before="144" w:after="0" w:line="240" w:lineRule="auto"/>
        <w:ind w:left="734" w:right="90" w:hanging="308"/>
        <w:rPr>
          <w:rFonts w:ascii="Times New Roman" w:hAnsi="Times New Roman" w:cs="Times New Roman"/>
          <w:b/>
          <w:i/>
          <w:color w:val="000000" w:themeColor="text1"/>
          <w:sz w:val="26"/>
          <w:szCs w:val="26"/>
        </w:rPr>
      </w:pPr>
      <w:r w:rsidRPr="00DD7A6E">
        <w:rPr>
          <w:rFonts w:ascii="Times New Roman" w:hAnsi="Times New Roman" w:cs="Times New Roman"/>
          <w:b/>
          <w:i/>
          <w:color w:val="000000" w:themeColor="text1"/>
          <w:sz w:val="26"/>
          <w:szCs w:val="26"/>
        </w:rPr>
        <w:lastRenderedPageBreak/>
        <w:t>Tên tài khoản: Công ty Cổ phần S.I.S Việt Nam</w:t>
      </w:r>
    </w:p>
    <w:p w14:paraId="4FE7D55B" w14:textId="77777777" w:rsidR="008F5C74" w:rsidRPr="00DD7A6E" w:rsidRDefault="008F5C74" w:rsidP="008F5C74">
      <w:pPr>
        <w:tabs>
          <w:tab w:val="left" w:pos="450"/>
        </w:tabs>
        <w:spacing w:beforeLines="60" w:before="144" w:after="0" w:line="240" w:lineRule="auto"/>
        <w:ind w:left="734" w:right="90" w:hanging="302"/>
        <w:rPr>
          <w:rFonts w:ascii="Times New Roman" w:hAnsi="Times New Roman" w:cs="Times New Roman"/>
          <w:b/>
          <w:i/>
          <w:color w:val="000000" w:themeColor="text1"/>
          <w:sz w:val="26"/>
          <w:szCs w:val="26"/>
        </w:rPr>
      </w:pPr>
      <w:r w:rsidRPr="00DD7A6E">
        <w:rPr>
          <w:rFonts w:ascii="Times New Roman" w:hAnsi="Times New Roman" w:cs="Times New Roman"/>
          <w:b/>
          <w:i/>
          <w:color w:val="000000" w:themeColor="text1"/>
          <w:sz w:val="26"/>
          <w:szCs w:val="26"/>
        </w:rPr>
        <w:t xml:space="preserve">Số tài khoản: </w:t>
      </w:r>
      <w:r w:rsidRPr="00DD7A6E">
        <w:rPr>
          <w:rFonts w:ascii="Times New Roman" w:hAnsi="Times New Roman" w:cs="Times New Roman"/>
          <w:b/>
          <w:bCs/>
          <w:i/>
          <w:iCs/>
          <w:sz w:val="25"/>
          <w:szCs w:val="25"/>
          <w:lang w:val="pt-BR"/>
        </w:rPr>
        <w:t xml:space="preserve">3383686868 - </w:t>
      </w:r>
      <w:r w:rsidRPr="00DD7A6E">
        <w:rPr>
          <w:rFonts w:ascii="Times New Roman" w:hAnsi="Times New Roman" w:cs="Times New Roman"/>
          <w:b/>
          <w:bCs/>
          <w:i/>
          <w:iCs/>
          <w:sz w:val="26"/>
          <w:szCs w:val="26"/>
          <w:lang w:val="pt-BR"/>
        </w:rPr>
        <w:t>Ngân hàng MB Bank, CN Thanh Xuân</w:t>
      </w:r>
    </w:p>
    <w:p w14:paraId="0BF0E3E5" w14:textId="77777777" w:rsidR="008F5C74" w:rsidRPr="00DD7A6E" w:rsidRDefault="008F5C74" w:rsidP="008F5C74">
      <w:pPr>
        <w:tabs>
          <w:tab w:val="left" w:pos="450"/>
        </w:tabs>
        <w:spacing w:beforeLines="60" w:before="144" w:after="0" w:line="240" w:lineRule="auto"/>
        <w:ind w:left="734" w:right="90" w:hanging="308"/>
        <w:rPr>
          <w:rFonts w:ascii="Times New Roman" w:hAnsi="Times New Roman" w:cs="Times New Roman"/>
          <w:b/>
          <w:i/>
          <w:color w:val="000000" w:themeColor="text1"/>
          <w:sz w:val="26"/>
          <w:szCs w:val="26"/>
        </w:rPr>
      </w:pPr>
      <w:r w:rsidRPr="00DD7A6E">
        <w:rPr>
          <w:rFonts w:ascii="Times New Roman" w:hAnsi="Times New Roman" w:cs="Times New Roman"/>
          <w:b/>
          <w:i/>
          <w:color w:val="000000" w:themeColor="text1"/>
          <w:sz w:val="26"/>
          <w:szCs w:val="26"/>
          <w:u w:val="single"/>
        </w:rPr>
        <w:t>Nội dung chuyển khoản</w:t>
      </w:r>
      <w:r w:rsidRPr="00DD7A6E">
        <w:rPr>
          <w:rFonts w:ascii="Times New Roman" w:hAnsi="Times New Roman" w:cs="Times New Roman"/>
          <w:b/>
          <w:i/>
          <w:color w:val="000000" w:themeColor="text1"/>
          <w:sz w:val="26"/>
          <w:szCs w:val="26"/>
        </w:rPr>
        <w:t xml:space="preserve">: </w:t>
      </w:r>
      <w:r w:rsidRPr="00DD7A6E">
        <w:rPr>
          <w:rFonts w:ascii="Times New Roman" w:hAnsi="Times New Roman" w:cs="Times New Roman"/>
          <w:b/>
          <w:i/>
          <w:color w:val="000000" w:themeColor="text1"/>
          <w:sz w:val="26"/>
          <w:szCs w:val="26"/>
          <w:lang w:val="pt-BR"/>
        </w:rPr>
        <w:t>M_MA_T</w:t>
      </w:r>
      <w:bookmarkStart w:id="0" w:name="_GoBack"/>
      <w:bookmarkEnd w:id="0"/>
      <w:r w:rsidRPr="00DD7A6E">
        <w:rPr>
          <w:rFonts w:ascii="Times New Roman" w:hAnsi="Times New Roman" w:cs="Times New Roman"/>
          <w:b/>
          <w:i/>
          <w:color w:val="000000" w:themeColor="text1"/>
          <w:sz w:val="26"/>
          <w:szCs w:val="26"/>
          <w:lang w:val="pt-BR"/>
        </w:rPr>
        <w:t xml:space="preserve">HUE01 </w:t>
      </w:r>
      <w:r w:rsidRPr="00DD7A6E">
        <w:rPr>
          <w:rFonts w:ascii="Times New Roman" w:hAnsi="Times New Roman" w:cs="Times New Roman"/>
          <w:b/>
          <w:i/>
          <w:color w:val="000000" w:themeColor="text1"/>
          <w:sz w:val="26"/>
          <w:szCs w:val="26"/>
        </w:rPr>
        <w:t>- thanh toán tiền phần mềm</w:t>
      </w:r>
    </w:p>
    <w:p w14:paraId="336387E2" w14:textId="77777777" w:rsidR="008F5C74" w:rsidRPr="00DD7A6E" w:rsidRDefault="008F5C74" w:rsidP="008F5C74">
      <w:pPr>
        <w:tabs>
          <w:tab w:val="left" w:pos="450"/>
        </w:tabs>
        <w:spacing w:beforeLines="60" w:before="144" w:after="0" w:line="240" w:lineRule="auto"/>
        <w:ind w:left="450"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Bên B xuất hoá đơn VAT cho Bên A ngay sau khi Bên A thanh toán xong.</w:t>
      </w:r>
      <w:r w:rsidRPr="00DD7A6E">
        <w:rPr>
          <w:rFonts w:ascii="Times New Roman" w:hAnsi="Times New Roman" w:cs="Times New Roman"/>
          <w:color w:val="000000" w:themeColor="text1"/>
          <w:sz w:val="26"/>
          <w:szCs w:val="26"/>
        </w:rPr>
        <w:tab/>
      </w:r>
    </w:p>
    <w:p w14:paraId="0C60ABB7" w14:textId="77777777" w:rsidR="008F5C74" w:rsidRPr="00DD7A6E" w:rsidRDefault="008F5C74" w:rsidP="008F5C74">
      <w:pPr>
        <w:pStyle w:val="Heading3"/>
        <w:spacing w:beforeLines="60" w:before="144"/>
        <w:ind w:right="90"/>
        <w:rPr>
          <w:rFonts w:ascii="Times New Roman" w:hAnsi="Times New Roman" w:cs="Times New Roman"/>
          <w:color w:val="000000" w:themeColor="text1"/>
          <w:sz w:val="26"/>
          <w:szCs w:val="26"/>
        </w:rPr>
      </w:pPr>
      <w:r w:rsidRPr="00DD7A6E">
        <w:rPr>
          <w:rFonts w:ascii="Times New Roman" w:hAnsi="Times New Roman"/>
          <w:color w:val="000000" w:themeColor="text1"/>
          <w:sz w:val="26"/>
          <w:szCs w:val="26"/>
        </w:rPr>
        <w:t>Điều 7: Điều khoản chung</w:t>
      </w:r>
    </w:p>
    <w:p w14:paraId="73A85150" w14:textId="77777777" w:rsidR="008F5C74" w:rsidRPr="00DD7A6E" w:rsidRDefault="008F5C74" w:rsidP="008F5C74">
      <w:pPr>
        <w:tabs>
          <w:tab w:val="left" w:pos="1170"/>
        </w:tabs>
        <w:spacing w:beforeLines="60" w:before="144"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7.1  Hai bên cam kết nghiêm chỉnh thực hiện các điều khoản trên của Hợp đồng.</w:t>
      </w:r>
    </w:p>
    <w:p w14:paraId="1B444EFE" w14:textId="77777777" w:rsidR="008F5C74" w:rsidRPr="00DD7A6E" w:rsidRDefault="008F5C74" w:rsidP="008F5C74">
      <w:pPr>
        <w:tabs>
          <w:tab w:val="left" w:pos="450"/>
        </w:tabs>
        <w:spacing w:beforeLines="60" w:before="144" w:after="0" w:line="240" w:lineRule="auto"/>
        <w:ind w:left="450" w:right="90" w:hanging="45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7.2  Những vấn đề phát sinh trong khi thực hiện Hợp đồng sẽ được Hai bên  bàn bạc thỏa thuận giải quyết trên cơ sở thương lượng. Các tranh chấp Hai bên không thể thương lượng để giải quyết thì sẽ được đưa ra giải quyết tại Toà án kinh tế thành phố Hà Nội. Quyết định của Toà án kinh tế là bắt buộc với cả hai phía.</w:t>
      </w:r>
    </w:p>
    <w:p w14:paraId="26973387" w14:textId="77777777" w:rsidR="008F5C74" w:rsidRPr="00DD7A6E" w:rsidRDefault="008F5C74" w:rsidP="008F5C74">
      <w:pPr>
        <w:tabs>
          <w:tab w:val="left" w:pos="450"/>
        </w:tabs>
        <w:spacing w:beforeLines="60" w:before="144" w:after="0" w:line="240" w:lineRule="auto"/>
        <w:ind w:left="450" w:right="90" w:hanging="45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7.3  Hợp đồng này có hiệu lực kể từ ngày ký và hết hiệu lực khi kết thúc thời hạn bảo trì (ghi rõ tại Điều 1.)</w:t>
      </w:r>
    </w:p>
    <w:p w14:paraId="11A07FF0" w14:textId="77777777" w:rsidR="008F5C74" w:rsidRPr="00DD7A6E" w:rsidRDefault="008F5C74" w:rsidP="008F5C74">
      <w:pPr>
        <w:tabs>
          <w:tab w:val="left" w:pos="450"/>
        </w:tabs>
        <w:spacing w:beforeLines="60" w:before="144" w:after="0" w:line="240" w:lineRule="auto"/>
        <w:ind w:right="90"/>
        <w:rPr>
          <w:rFonts w:ascii="Times New Roman" w:hAnsi="Times New Roman" w:cs="Times New Roman"/>
          <w:color w:val="000000" w:themeColor="text1"/>
          <w:sz w:val="26"/>
          <w:szCs w:val="26"/>
        </w:rPr>
      </w:pPr>
      <w:r w:rsidRPr="00DD7A6E">
        <w:rPr>
          <w:rFonts w:ascii="Times New Roman" w:hAnsi="Times New Roman" w:cs="Times New Roman"/>
          <w:color w:val="000000" w:themeColor="text1"/>
          <w:sz w:val="26"/>
          <w:szCs w:val="26"/>
        </w:rPr>
        <w:t>Hợp đồng này được làm thành 02 bản có giá trị pháp lý ngang nhau, mỗi bên giữ 01 bản.</w:t>
      </w:r>
    </w:p>
    <w:p w14:paraId="5558CF03" w14:textId="77777777" w:rsidR="008F5C74" w:rsidRPr="00DD7A6E" w:rsidRDefault="008F5C74" w:rsidP="008F5C74">
      <w:pPr>
        <w:tabs>
          <w:tab w:val="left" w:pos="450"/>
        </w:tabs>
        <w:spacing w:beforeLines="60" w:before="144" w:after="0" w:line="240" w:lineRule="auto"/>
        <w:ind w:right="90"/>
        <w:rPr>
          <w:rFonts w:ascii="Times New Roman" w:hAnsi="Times New Roman" w:cs="Times New Roman"/>
          <w:color w:val="000000" w:themeColor="text1"/>
          <w:sz w:val="26"/>
          <w:szCs w:val="26"/>
        </w:rPr>
      </w:pPr>
    </w:p>
    <w:tbl>
      <w:tblPr>
        <w:tblW w:w="0" w:type="auto"/>
        <w:jc w:val="center"/>
        <w:tblLayout w:type="fixed"/>
        <w:tblCellMar>
          <w:left w:w="107" w:type="dxa"/>
          <w:right w:w="107" w:type="dxa"/>
        </w:tblCellMar>
        <w:tblLook w:val="04A0" w:firstRow="1" w:lastRow="0" w:firstColumn="1" w:lastColumn="0" w:noHBand="0" w:noVBand="1"/>
      </w:tblPr>
      <w:tblGrid>
        <w:gridCol w:w="3910"/>
        <w:gridCol w:w="1002"/>
        <w:gridCol w:w="3826"/>
      </w:tblGrid>
      <w:tr w:rsidR="008F5C74" w14:paraId="7A22C147" w14:textId="77777777" w:rsidTr="008F5C74">
        <w:trPr>
          <w:trHeight w:val="347"/>
          <w:jc w:val="center"/>
        </w:trPr>
        <w:tc>
          <w:tcPr>
            <w:tcW w:w="3910" w:type="dxa"/>
            <w:hideMark/>
          </w:tcPr>
          <w:p w14:paraId="4B0A821A" w14:textId="77777777" w:rsidR="008F5C74" w:rsidRPr="00DD7A6E" w:rsidRDefault="008F5C74">
            <w:pPr>
              <w:spacing w:after="0" w:line="240" w:lineRule="auto"/>
              <w:ind w:right="90"/>
              <w:jc w:val="center"/>
              <w:rPr>
                <w:rFonts w:ascii="Times New Roman" w:hAnsi="Times New Roman" w:cs="Times New Roman"/>
                <w:b/>
                <w:color w:val="000000" w:themeColor="text1"/>
                <w:sz w:val="26"/>
                <w:szCs w:val="26"/>
              </w:rPr>
            </w:pPr>
            <w:r w:rsidRPr="00DD7A6E">
              <w:rPr>
                <w:rFonts w:ascii="Times New Roman" w:hAnsi="Times New Roman" w:cs="Times New Roman"/>
                <w:b/>
                <w:color w:val="000000" w:themeColor="text1"/>
                <w:sz w:val="26"/>
                <w:szCs w:val="26"/>
              </w:rPr>
              <w:t>ĐẠI DIỆN BÊN A</w:t>
            </w:r>
          </w:p>
        </w:tc>
        <w:tc>
          <w:tcPr>
            <w:tcW w:w="1002" w:type="dxa"/>
          </w:tcPr>
          <w:p w14:paraId="6D2DFB61" w14:textId="77777777" w:rsidR="008F5C74" w:rsidRPr="00DD7A6E" w:rsidRDefault="008F5C74">
            <w:pPr>
              <w:spacing w:after="0" w:line="240" w:lineRule="auto"/>
              <w:ind w:right="90"/>
              <w:jc w:val="center"/>
              <w:rPr>
                <w:rFonts w:ascii="Times New Roman" w:hAnsi="Times New Roman" w:cs="Times New Roman"/>
                <w:b/>
                <w:color w:val="000000" w:themeColor="text1"/>
                <w:sz w:val="26"/>
                <w:szCs w:val="26"/>
              </w:rPr>
            </w:pPr>
          </w:p>
        </w:tc>
        <w:tc>
          <w:tcPr>
            <w:tcW w:w="3826" w:type="dxa"/>
            <w:hideMark/>
          </w:tcPr>
          <w:p w14:paraId="1811B393" w14:textId="77777777" w:rsidR="008F5C74" w:rsidRDefault="008F5C74">
            <w:pPr>
              <w:spacing w:after="0" w:line="240" w:lineRule="auto"/>
              <w:ind w:right="90"/>
              <w:jc w:val="center"/>
              <w:rPr>
                <w:rFonts w:ascii="Times New Roman" w:hAnsi="Times New Roman" w:cs="Times New Roman"/>
                <w:b/>
                <w:color w:val="000000" w:themeColor="text1"/>
                <w:sz w:val="26"/>
                <w:szCs w:val="26"/>
              </w:rPr>
            </w:pPr>
            <w:r w:rsidRPr="00DD7A6E">
              <w:rPr>
                <w:rFonts w:ascii="Times New Roman" w:hAnsi="Times New Roman" w:cs="Times New Roman"/>
                <w:b/>
                <w:color w:val="000000" w:themeColor="text1"/>
                <w:sz w:val="26"/>
                <w:szCs w:val="26"/>
              </w:rPr>
              <w:t>ĐẠI DIỆN BÊN B</w:t>
            </w:r>
          </w:p>
        </w:tc>
      </w:tr>
    </w:tbl>
    <w:p w14:paraId="225DA772" w14:textId="77777777" w:rsidR="008F5C74" w:rsidRDefault="008F5C74" w:rsidP="008F5C74">
      <w:pPr>
        <w:spacing w:after="0" w:line="240" w:lineRule="auto"/>
        <w:ind w:right="90"/>
        <w:rPr>
          <w:rFonts w:ascii="Times New Roman" w:hAnsi="Times New Roman" w:cs="Times New Roman"/>
          <w:color w:val="000000" w:themeColor="text1"/>
          <w:sz w:val="26"/>
          <w:szCs w:val="26"/>
        </w:rPr>
      </w:pPr>
    </w:p>
    <w:p w14:paraId="7DED948E" w14:textId="77777777" w:rsidR="008F5C74" w:rsidRDefault="008F5C74" w:rsidP="008F5C74">
      <w:pPr>
        <w:spacing w:after="0" w:line="240" w:lineRule="auto"/>
        <w:ind w:right="90"/>
        <w:rPr>
          <w:rFonts w:ascii="Times New Roman" w:hAnsi="Times New Roman" w:cs="Times New Roman"/>
          <w:color w:val="000000" w:themeColor="text1"/>
          <w:sz w:val="26"/>
          <w:szCs w:val="26"/>
        </w:rPr>
      </w:pPr>
    </w:p>
    <w:p w14:paraId="1E690B1E" w14:textId="77777777" w:rsidR="008F5C74" w:rsidRDefault="008F5C74" w:rsidP="008F5C74">
      <w:pPr>
        <w:spacing w:after="0" w:line="240" w:lineRule="auto"/>
        <w:ind w:right="90"/>
        <w:rPr>
          <w:rFonts w:ascii="Times New Roman" w:hAnsi="Times New Roman" w:cs="Times New Roman"/>
          <w:sz w:val="26"/>
          <w:szCs w:val="26"/>
        </w:rPr>
      </w:pPr>
    </w:p>
    <w:p w14:paraId="3EDC375E" w14:textId="77777777" w:rsidR="008F5C74" w:rsidRDefault="008F5C74" w:rsidP="008F5C74">
      <w:pPr>
        <w:spacing w:after="0" w:line="240" w:lineRule="auto"/>
        <w:ind w:right="90"/>
        <w:rPr>
          <w:rFonts w:ascii="Times New Roman" w:hAnsi="Times New Roman" w:cs="Times New Roman"/>
          <w:sz w:val="26"/>
          <w:szCs w:val="26"/>
        </w:rPr>
      </w:pPr>
    </w:p>
    <w:p w14:paraId="2144F734" w14:textId="77777777" w:rsidR="008F5C74" w:rsidRDefault="008F5C74" w:rsidP="008F5C74">
      <w:pPr>
        <w:spacing w:after="0" w:line="240" w:lineRule="auto"/>
        <w:ind w:right="90"/>
        <w:rPr>
          <w:rFonts w:ascii="Times New Roman" w:hAnsi="Times New Roman" w:cs="Times New Roman"/>
          <w:sz w:val="26"/>
          <w:szCs w:val="26"/>
        </w:rPr>
      </w:pPr>
    </w:p>
    <w:p w14:paraId="6DCC4880" w14:textId="77777777" w:rsidR="008F5C74" w:rsidRDefault="008F5C74" w:rsidP="008F5C74">
      <w:pPr>
        <w:spacing w:after="0" w:line="240" w:lineRule="auto"/>
        <w:ind w:right="90"/>
        <w:rPr>
          <w:rFonts w:ascii="Times New Roman" w:hAnsi="Times New Roman" w:cs="Times New Roman"/>
          <w:sz w:val="26"/>
          <w:szCs w:val="26"/>
        </w:rPr>
      </w:pPr>
    </w:p>
    <w:p w14:paraId="510642B2" w14:textId="77777777" w:rsidR="008F5C74" w:rsidRDefault="008F5C74" w:rsidP="008F5C74">
      <w:pPr>
        <w:tabs>
          <w:tab w:val="left" w:pos="3277"/>
        </w:tabs>
        <w:spacing w:after="0" w:line="240" w:lineRule="auto"/>
        <w:ind w:right="90"/>
        <w:rPr>
          <w:rFonts w:ascii="Times New Roman" w:hAnsi="Times New Roman" w:cs="Times New Roman"/>
          <w:sz w:val="26"/>
          <w:szCs w:val="26"/>
        </w:rPr>
      </w:pPr>
      <w:r>
        <w:rPr>
          <w:rFonts w:ascii="Times New Roman" w:hAnsi="Times New Roman" w:cs="Times New Roman"/>
          <w:sz w:val="26"/>
          <w:szCs w:val="26"/>
        </w:rPr>
        <w:tab/>
      </w:r>
    </w:p>
    <w:p w14:paraId="78398B97" w14:textId="77777777" w:rsidR="008F5C74" w:rsidRDefault="008F5C74" w:rsidP="008F5C74">
      <w:pPr>
        <w:spacing w:after="0"/>
        <w:ind w:right="90"/>
      </w:pPr>
    </w:p>
    <w:p w14:paraId="52AD1365" w14:textId="77777777" w:rsidR="008F5C74" w:rsidRDefault="008F5C74" w:rsidP="008F5C74">
      <w:pPr>
        <w:ind w:right="90"/>
      </w:pPr>
    </w:p>
    <w:p w14:paraId="71A9698E" w14:textId="77777777" w:rsidR="00D3033D" w:rsidRPr="008F5C74" w:rsidRDefault="00D3033D" w:rsidP="008F5C74"/>
    <w:sectPr w:rsidR="00D3033D" w:rsidRPr="008F5C74" w:rsidSect="00F60AE1">
      <w:headerReference w:type="default" r:id="rId7"/>
      <w:footerReference w:type="default" r:id="rId8"/>
      <w:pgSz w:w="11907" w:h="16839" w:code="9"/>
      <w:pgMar w:top="1440" w:right="83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BE1F19" w14:textId="77777777" w:rsidR="002132F9" w:rsidRDefault="002132F9" w:rsidP="00D80C06">
      <w:pPr>
        <w:spacing w:after="0" w:line="240" w:lineRule="auto"/>
      </w:pPr>
      <w:r>
        <w:separator/>
      </w:r>
    </w:p>
  </w:endnote>
  <w:endnote w:type="continuationSeparator" w:id="0">
    <w:p w14:paraId="723EDD71" w14:textId="77777777" w:rsidR="002132F9" w:rsidRDefault="002132F9"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338C0D79"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2B3E9E">
          <w:rPr>
            <w:rFonts w:ascii="Times New Roman" w:hAnsi="Times New Roman" w:cs="Times New Roman"/>
            <w:noProof/>
          </w:rPr>
          <w:t>3</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6CCA5" w14:textId="77777777" w:rsidR="002132F9" w:rsidRDefault="002132F9" w:rsidP="00D80C06">
      <w:pPr>
        <w:spacing w:after="0" w:line="240" w:lineRule="auto"/>
      </w:pPr>
      <w:r>
        <w:separator/>
      </w:r>
    </w:p>
  </w:footnote>
  <w:footnote w:type="continuationSeparator" w:id="0">
    <w:p w14:paraId="1D8B2339" w14:textId="77777777" w:rsidR="002132F9" w:rsidRDefault="002132F9"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8240"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857BF"/>
    <w:multiLevelType w:val="multilevel"/>
    <w:tmpl w:val="D88AE5A2"/>
    <w:lvl w:ilvl="0">
      <w:start w:val="1"/>
      <w:numFmt w:val="none"/>
      <w:lvlText w:val="5.1"/>
      <w:lvlJc w:val="left"/>
      <w:pPr>
        <w:tabs>
          <w:tab w:val="num" w:pos="720"/>
        </w:tabs>
        <w:ind w:left="1440" w:hanging="1440"/>
      </w:pPr>
    </w:lvl>
    <w:lvl w:ilvl="1">
      <w:start w:val="5"/>
      <w:numFmt w:val="none"/>
      <w:lvlText w:val="5.1"/>
      <w:lvlJc w:val="left"/>
      <w:pPr>
        <w:tabs>
          <w:tab w:val="num" w:pos="1152"/>
        </w:tabs>
        <w:ind w:left="1152" w:hanging="432"/>
      </w:pPr>
    </w:lvl>
    <w:lvl w:ilvl="2">
      <w:start w:val="1"/>
      <w:numFmt w:val="decimal"/>
      <w:lvlText w:val="%15.%3"/>
      <w:lvlJc w:val="left"/>
      <w:pPr>
        <w:tabs>
          <w:tab w:val="num" w:pos="720"/>
        </w:tabs>
        <w:ind w:left="2160" w:hanging="144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D8D56E7"/>
    <w:multiLevelType w:val="hybridMultilevel"/>
    <w:tmpl w:val="26E4585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F3211A9"/>
    <w:multiLevelType w:val="multilevel"/>
    <w:tmpl w:val="6032FB64"/>
    <w:lvl w:ilvl="0">
      <w:start w:val="4"/>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2"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1"/>
  </w:num>
  <w:num w:numId="2">
    <w:abstractNumId w:val="12"/>
  </w:num>
  <w:num w:numId="3">
    <w:abstractNumId w:val="3"/>
  </w:num>
  <w:num w:numId="4">
    <w:abstractNumId w:val="7"/>
  </w:num>
  <w:num w:numId="5">
    <w:abstractNumId w:val="10"/>
  </w:num>
  <w:num w:numId="6">
    <w:abstractNumId w:val="5"/>
  </w:num>
  <w:num w:numId="7">
    <w:abstractNumId w:val="8"/>
  </w:num>
  <w:num w:numId="8">
    <w:abstractNumId w:val="4"/>
  </w:num>
  <w:num w:numId="9">
    <w:abstractNumId w:val="1"/>
  </w:num>
  <w:num w:numId="10">
    <w:abstractNumId w:val="13"/>
  </w:num>
  <w:num w:numId="11">
    <w:abstractNumId w:val="9"/>
  </w:num>
  <w:num w:numId="12">
    <w:abstractNumId w:val="11"/>
  </w:num>
  <w:num w:numId="13">
    <w:abstractNumId w:val="2"/>
  </w:num>
  <w:num w:numId="14">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81A15"/>
    <w:rsid w:val="0010112A"/>
    <w:rsid w:val="001201A3"/>
    <w:rsid w:val="001728A6"/>
    <w:rsid w:val="0018785D"/>
    <w:rsid w:val="001A3F76"/>
    <w:rsid w:val="001B72C9"/>
    <w:rsid w:val="001B7D59"/>
    <w:rsid w:val="001B7EA6"/>
    <w:rsid w:val="002132F9"/>
    <w:rsid w:val="00293230"/>
    <w:rsid w:val="002A4C5F"/>
    <w:rsid w:val="002B3E9E"/>
    <w:rsid w:val="002E4E7B"/>
    <w:rsid w:val="00377D6B"/>
    <w:rsid w:val="003B7FF8"/>
    <w:rsid w:val="00402DE4"/>
    <w:rsid w:val="004136AC"/>
    <w:rsid w:val="00440F64"/>
    <w:rsid w:val="004568E1"/>
    <w:rsid w:val="004E5A24"/>
    <w:rsid w:val="0053554F"/>
    <w:rsid w:val="005A5A1C"/>
    <w:rsid w:val="005C3C91"/>
    <w:rsid w:val="005F285A"/>
    <w:rsid w:val="006337C3"/>
    <w:rsid w:val="00654EDB"/>
    <w:rsid w:val="00655604"/>
    <w:rsid w:val="00692E3F"/>
    <w:rsid w:val="006C7BE9"/>
    <w:rsid w:val="006D740F"/>
    <w:rsid w:val="00714079"/>
    <w:rsid w:val="0071662A"/>
    <w:rsid w:val="00733CF2"/>
    <w:rsid w:val="00776D49"/>
    <w:rsid w:val="007A618B"/>
    <w:rsid w:val="00844F76"/>
    <w:rsid w:val="00857E47"/>
    <w:rsid w:val="008648B7"/>
    <w:rsid w:val="00865F41"/>
    <w:rsid w:val="0089778F"/>
    <w:rsid w:val="008A300A"/>
    <w:rsid w:val="008E0F7F"/>
    <w:rsid w:val="008F5C74"/>
    <w:rsid w:val="00914C57"/>
    <w:rsid w:val="009434EE"/>
    <w:rsid w:val="00985D45"/>
    <w:rsid w:val="009A1E21"/>
    <w:rsid w:val="00A03968"/>
    <w:rsid w:val="00AB06C2"/>
    <w:rsid w:val="00AB06DF"/>
    <w:rsid w:val="00AB42AC"/>
    <w:rsid w:val="00BB7628"/>
    <w:rsid w:val="00BE1ACB"/>
    <w:rsid w:val="00C51AB4"/>
    <w:rsid w:val="00CF740B"/>
    <w:rsid w:val="00D3033D"/>
    <w:rsid w:val="00D4732D"/>
    <w:rsid w:val="00D80C06"/>
    <w:rsid w:val="00DB77BB"/>
    <w:rsid w:val="00DC2D60"/>
    <w:rsid w:val="00DD7A6E"/>
    <w:rsid w:val="00DF323D"/>
    <w:rsid w:val="00E8171C"/>
    <w:rsid w:val="00F60AE1"/>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Indent2">
    <w:name w:val="Body Text Indent 2"/>
    <w:basedOn w:val="Normal"/>
    <w:link w:val="BodyTextIndent2Char"/>
    <w:semiHidden/>
    <w:unhideWhenUsed/>
    <w:rsid w:val="001201A3"/>
    <w:pPr>
      <w:spacing w:before="120" w:after="0" w:line="240" w:lineRule="auto"/>
      <w:ind w:left="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1201A3"/>
    <w:rPr>
      <w:rFonts w:ascii="Times New Roman" w:eastAsia="Times New Roman" w:hAnsi="Times New Roman" w:cs="Times New Roman"/>
      <w:sz w:val="24"/>
      <w:szCs w:val="20"/>
    </w:rPr>
  </w:style>
  <w:style w:type="paragraph" w:customStyle="1" w:styleId="Title1">
    <w:name w:val="Title 1"/>
    <w:basedOn w:val="Heading1"/>
    <w:next w:val="Normal"/>
    <w:rsid w:val="001201A3"/>
    <w:pPr>
      <w:spacing w:before="240" w:after="60"/>
      <w:jc w:val="center"/>
      <w:outlineLvl w:val="9"/>
    </w:pPr>
    <w:rPr>
      <w:rFonts w:ascii=".VnHelvetIns" w:hAnsi=".VnHelvetIns"/>
      <w:kern w:val="28"/>
      <w:sz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932072">
      <w:bodyDiv w:val="1"/>
      <w:marLeft w:val="0"/>
      <w:marRight w:val="0"/>
      <w:marTop w:val="0"/>
      <w:marBottom w:val="0"/>
      <w:divBdr>
        <w:top w:val="none" w:sz="0" w:space="0" w:color="auto"/>
        <w:left w:val="none" w:sz="0" w:space="0" w:color="auto"/>
        <w:bottom w:val="none" w:sz="0" w:space="0" w:color="auto"/>
        <w:right w:val="none" w:sz="0" w:space="0" w:color="auto"/>
      </w:divBdr>
    </w:div>
    <w:div w:id="1324775643">
      <w:bodyDiv w:val="1"/>
      <w:marLeft w:val="0"/>
      <w:marRight w:val="0"/>
      <w:marTop w:val="0"/>
      <w:marBottom w:val="0"/>
      <w:divBdr>
        <w:top w:val="none" w:sz="0" w:space="0" w:color="auto"/>
        <w:left w:val="none" w:sz="0" w:space="0" w:color="auto"/>
        <w:bottom w:val="none" w:sz="0" w:space="0" w:color="auto"/>
        <w:right w:val="none" w:sz="0" w:space="0" w:color="auto"/>
      </w:divBdr>
    </w:div>
    <w:div w:id="1390416702">
      <w:bodyDiv w:val="1"/>
      <w:marLeft w:val="0"/>
      <w:marRight w:val="0"/>
      <w:marTop w:val="0"/>
      <w:marBottom w:val="0"/>
      <w:divBdr>
        <w:top w:val="none" w:sz="0" w:space="0" w:color="auto"/>
        <w:left w:val="none" w:sz="0" w:space="0" w:color="auto"/>
        <w:bottom w:val="none" w:sz="0" w:space="0" w:color="auto"/>
        <w:right w:val="none" w:sz="0" w:space="0" w:color="auto"/>
      </w:divBdr>
    </w:div>
    <w:div w:id="213498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34</cp:revision>
  <cp:lastPrinted>2022-05-24T09:33:00Z</cp:lastPrinted>
  <dcterms:created xsi:type="dcterms:W3CDTF">2022-05-19T01:34:00Z</dcterms:created>
  <dcterms:modified xsi:type="dcterms:W3CDTF">2024-06-11T04:23:00Z</dcterms:modified>
</cp:coreProperties>
</file>