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8F21C" w14:textId="77777777" w:rsidR="000F7640" w:rsidRPr="000F7640" w:rsidRDefault="000F7640" w:rsidP="000F7640">
      <w:pPr>
        <w:spacing w:after="0" w:line="400" w:lineRule="exact"/>
        <w:jc w:val="center"/>
        <w:outlineLvl w:val="1"/>
        <w:rPr>
          <w:rFonts w:ascii="Times New Roman" w:hAnsi="Times New Roman" w:cs="Times New Roman"/>
          <w:b/>
          <w:color w:val="000000"/>
        </w:rPr>
      </w:pPr>
      <w:r w:rsidRPr="000F7640">
        <w:rPr>
          <w:rFonts w:ascii="Times New Roman" w:hAnsi="Times New Roman" w:cs="Times New Roman"/>
          <w:b/>
          <w:color w:val="000000"/>
        </w:rPr>
        <w:t xml:space="preserve">CỘNG HÒA XÃ HỘI CHỦ NGHĨA VIỆT </w:t>
      </w:r>
      <w:smartTag w:uri="urn:schemas-microsoft-com:office:smarttags" w:element="place">
        <w:smartTag w:uri="urn:schemas-microsoft-com:office:smarttags" w:element="country-region">
          <w:r w:rsidRPr="000F7640">
            <w:rPr>
              <w:rFonts w:ascii="Times New Roman" w:hAnsi="Times New Roman" w:cs="Times New Roman"/>
              <w:b/>
              <w:color w:val="000000"/>
            </w:rPr>
            <w:t>NAM</w:t>
          </w:r>
        </w:smartTag>
      </w:smartTag>
    </w:p>
    <w:p w14:paraId="275D1050" w14:textId="77777777" w:rsidR="000F7640" w:rsidRPr="000F7640" w:rsidRDefault="000F7640" w:rsidP="000F7640">
      <w:pPr>
        <w:tabs>
          <w:tab w:val="left" w:pos="-720"/>
        </w:tabs>
        <w:suppressAutoHyphens/>
        <w:spacing w:after="0" w:line="400" w:lineRule="exact"/>
        <w:jc w:val="center"/>
        <w:rPr>
          <w:rFonts w:ascii="Times New Roman" w:hAnsi="Times New Roman" w:cs="Times New Roman"/>
          <w:b/>
          <w:color w:val="000000"/>
        </w:rPr>
      </w:pPr>
      <w:r w:rsidRPr="000F7640">
        <w:rPr>
          <w:rFonts w:ascii="Times New Roman" w:hAnsi="Times New Roman" w:cs="Times New Roman"/>
          <w:b/>
          <w:color w:val="000000"/>
        </w:rPr>
        <w:t>Độc lập - Tự do - Hạnh phúc</w:t>
      </w:r>
    </w:p>
    <w:p w14:paraId="3847955E" w14:textId="77777777" w:rsidR="000F7640" w:rsidRPr="000F7640" w:rsidRDefault="000F7640" w:rsidP="000F7640">
      <w:pPr>
        <w:suppressAutoHyphens/>
        <w:spacing w:after="0" w:line="400" w:lineRule="exact"/>
        <w:jc w:val="center"/>
        <w:rPr>
          <w:rFonts w:ascii="Times New Roman" w:hAnsi="Times New Roman" w:cs="Times New Roman"/>
          <w:color w:val="000000"/>
        </w:rPr>
      </w:pPr>
      <w:r w:rsidRPr="000F7640">
        <w:rPr>
          <w:rFonts w:ascii="Times New Roman" w:hAnsi="Times New Roman" w:cs="Times New Roman"/>
          <w:i/>
          <w:color w:val="000000"/>
        </w:rPr>
        <w:t>------------------------------------</w:t>
      </w:r>
    </w:p>
    <w:p w14:paraId="2D3A1BDB" w14:textId="77777777" w:rsidR="000F7640" w:rsidRPr="000F7640" w:rsidRDefault="000F7640" w:rsidP="000F7640">
      <w:pPr>
        <w:tabs>
          <w:tab w:val="left" w:pos="-720"/>
        </w:tabs>
        <w:suppressAutoHyphens/>
        <w:spacing w:after="0" w:line="400" w:lineRule="exact"/>
        <w:ind w:firstLine="142"/>
        <w:jc w:val="both"/>
        <w:rPr>
          <w:rFonts w:ascii="Times New Roman" w:hAnsi="Times New Roman" w:cs="Times New Roman"/>
          <w:color w:val="000000"/>
        </w:rPr>
      </w:pPr>
      <w:r w:rsidRPr="000F7640">
        <w:rPr>
          <w:rFonts w:ascii="Times New Roman" w:hAnsi="Times New Roman" w:cs="Times New Roman"/>
          <w:b/>
          <w:color w:val="000000"/>
        </w:rPr>
        <w:t>Tên đơn vị:</w:t>
      </w:r>
      <w:r w:rsidRPr="000F7640">
        <w:rPr>
          <w:rFonts w:ascii="Times New Roman" w:hAnsi="Times New Roman" w:cs="Times New Roman"/>
          <w:color w:val="000000"/>
        </w:rPr>
        <w:t xml:space="preserve"> Công ty CP S.I.S Việt Nam</w:t>
      </w:r>
    </w:p>
    <w:p w14:paraId="294B58D5" w14:textId="14D33915" w:rsidR="000F7640" w:rsidRPr="000F7640" w:rsidRDefault="000F7640" w:rsidP="000F7640">
      <w:pPr>
        <w:tabs>
          <w:tab w:val="left" w:pos="-720"/>
        </w:tabs>
        <w:suppressAutoHyphens/>
        <w:spacing w:after="0" w:line="400" w:lineRule="exact"/>
        <w:ind w:firstLine="142"/>
        <w:jc w:val="both"/>
        <w:rPr>
          <w:rFonts w:ascii="Times New Roman" w:hAnsi="Times New Roman" w:cs="Times New Roman"/>
          <w:color w:val="000000"/>
        </w:rPr>
      </w:pPr>
      <w:r w:rsidRPr="000F7640">
        <w:rPr>
          <w:rFonts w:ascii="Times New Roman" w:hAnsi="Times New Roman" w:cs="Times New Roman"/>
          <w:b/>
          <w:color w:val="000000"/>
        </w:rPr>
        <w:t xml:space="preserve">Số: </w:t>
      </w:r>
      <w:r w:rsidRPr="000F7640">
        <w:rPr>
          <w:rFonts w:ascii="Times New Roman" w:hAnsi="Times New Roman" w:cs="Times New Roman"/>
          <w:color w:val="000000"/>
        </w:rPr>
        <w:t xml:space="preserve">DMY/SIS/….                                          </w:t>
      </w:r>
      <w:r w:rsidRPr="000F7640">
        <w:rPr>
          <w:rFonts w:ascii="Times New Roman" w:hAnsi="Times New Roman" w:cs="Times New Roman"/>
          <w:color w:val="000000"/>
        </w:rPr>
        <w:tab/>
      </w:r>
      <w:r w:rsidRPr="000F7640">
        <w:rPr>
          <w:rFonts w:ascii="Times New Roman" w:hAnsi="Times New Roman" w:cs="Times New Roman"/>
          <w:color w:val="000000"/>
        </w:rPr>
        <w:tab/>
      </w:r>
      <w:r>
        <w:rPr>
          <w:rFonts w:ascii="Times New Roman" w:hAnsi="Times New Roman" w:cs="Times New Roman"/>
          <w:color w:val="000000"/>
        </w:rPr>
        <w:tab/>
      </w:r>
      <w:r w:rsidRPr="000F7640">
        <w:rPr>
          <w:rFonts w:ascii="Times New Roman" w:hAnsi="Times New Roman" w:cs="Times New Roman"/>
          <w:color w:val="000000"/>
        </w:rPr>
        <w:t>Hà Nội, ngày …. tháng …. năm 20….</w:t>
      </w:r>
    </w:p>
    <w:p w14:paraId="4A9BA6AA" w14:textId="77777777" w:rsidR="000F7640" w:rsidRPr="000F7640" w:rsidRDefault="000F7640" w:rsidP="000F7640">
      <w:pPr>
        <w:tabs>
          <w:tab w:val="left" w:pos="-720"/>
        </w:tabs>
        <w:suppressAutoHyphens/>
        <w:spacing w:after="0" w:line="400" w:lineRule="exact"/>
        <w:ind w:firstLine="142"/>
        <w:jc w:val="both"/>
        <w:rPr>
          <w:rFonts w:ascii="Times New Roman" w:hAnsi="Times New Roman" w:cs="Times New Roman"/>
          <w:color w:val="000000"/>
        </w:rPr>
      </w:pPr>
    </w:p>
    <w:p w14:paraId="5055A5F1" w14:textId="77777777" w:rsidR="000F7640" w:rsidRPr="000F7640" w:rsidRDefault="000F7640" w:rsidP="000F7640">
      <w:pPr>
        <w:tabs>
          <w:tab w:val="left" w:pos="-720"/>
        </w:tabs>
        <w:spacing w:after="0" w:line="400" w:lineRule="exact"/>
        <w:jc w:val="center"/>
        <w:rPr>
          <w:rFonts w:ascii="Times New Roman" w:hAnsi="Times New Roman" w:cs="Times New Roman"/>
          <w:b/>
          <w:color w:val="000000"/>
          <w:spacing w:val="28"/>
          <w:sz w:val="40"/>
        </w:rPr>
      </w:pPr>
      <w:r w:rsidRPr="000F7640">
        <w:rPr>
          <w:rFonts w:ascii="Times New Roman" w:hAnsi="Times New Roman" w:cs="Times New Roman"/>
          <w:b/>
          <w:color w:val="000000"/>
          <w:spacing w:val="28"/>
          <w:sz w:val="40"/>
        </w:rPr>
        <w:t>HỢP ĐỒNG LAO ĐỘNG</w:t>
      </w:r>
    </w:p>
    <w:p w14:paraId="00CBF4C2" w14:textId="77777777" w:rsidR="000F7640" w:rsidRPr="000F7640" w:rsidRDefault="000F7640" w:rsidP="000F7640">
      <w:pPr>
        <w:spacing w:after="0" w:line="400" w:lineRule="exact"/>
        <w:jc w:val="center"/>
        <w:outlineLvl w:val="1"/>
        <w:rPr>
          <w:rFonts w:ascii="Times New Roman" w:hAnsi="Times New Roman" w:cs="Times New Roman"/>
          <w:i/>
          <w:color w:val="000000"/>
        </w:rPr>
      </w:pPr>
      <w:r w:rsidRPr="000F7640">
        <w:rPr>
          <w:rFonts w:ascii="Times New Roman" w:hAnsi="Times New Roman" w:cs="Times New Roman"/>
          <w:i/>
          <w:color w:val="000000"/>
        </w:rPr>
        <w:t>(</w:t>
      </w:r>
      <w:r w:rsidRPr="000F7640">
        <w:rPr>
          <w:rFonts w:ascii="Times New Roman" w:hAnsi="Times New Roman" w:cs="Times New Roman"/>
          <w:i/>
          <w:color w:val="000000"/>
          <w:sz w:val="20"/>
        </w:rPr>
        <w:t>Ban hành kèm theo Thông tư số 21/2003/TT-BLĐTBXH ngày 22/9/2003,sửa đổi bổ sung theo TT số 59/2015/TT-BLĐTBXH, TT47/2015/TT-BLĐTBXH của Bộ Lao động - Thương binh Xã hội và Nghị Định 05/2015/NĐ-CP</w:t>
      </w:r>
      <w:r w:rsidRPr="000F7640">
        <w:rPr>
          <w:rFonts w:ascii="Times New Roman" w:hAnsi="Times New Roman" w:cs="Times New Roman"/>
          <w:i/>
          <w:color w:val="000000"/>
        </w:rPr>
        <w:t>)</w:t>
      </w:r>
    </w:p>
    <w:p w14:paraId="2B7960AA"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p>
    <w:p w14:paraId="6A7E1759"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Chúng tôi, một bên là Ông/Bà: </w:t>
      </w:r>
      <w:r w:rsidRPr="000F7640">
        <w:rPr>
          <w:rFonts w:ascii="Times New Roman" w:hAnsi="Times New Roman" w:cs="Times New Roman"/>
          <w:b/>
          <w:color w:val="000000"/>
        </w:rPr>
        <w:t>NGUYỄN THỊ KIM OANH</w:t>
      </w:r>
      <w:r w:rsidRPr="000F7640">
        <w:rPr>
          <w:rFonts w:ascii="Times New Roman" w:hAnsi="Times New Roman" w:cs="Times New Roman"/>
          <w:color w:val="000000"/>
        </w:rPr>
        <w:tab/>
        <w:t>Quốc tịch:Việt Nam</w:t>
      </w:r>
    </w:p>
    <w:p w14:paraId="0252A28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Chức vụ: Giám Đốc</w:t>
      </w:r>
    </w:p>
    <w:p w14:paraId="37315069"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Đại diện cho (1): Công ty Cổ Phần S.I.S Việt Nam</w:t>
      </w:r>
      <w:r w:rsidRPr="000F7640">
        <w:rPr>
          <w:rFonts w:ascii="Times New Roman" w:hAnsi="Times New Roman" w:cs="Times New Roman"/>
          <w:color w:val="000000"/>
        </w:rPr>
        <w:tab/>
      </w:r>
      <w:r w:rsidRPr="000F7640">
        <w:rPr>
          <w:rFonts w:ascii="Times New Roman" w:hAnsi="Times New Roman" w:cs="Times New Roman"/>
          <w:color w:val="000000"/>
        </w:rPr>
        <w:tab/>
      </w:r>
      <w:r w:rsidRPr="000F7640">
        <w:rPr>
          <w:rFonts w:ascii="Times New Roman" w:hAnsi="Times New Roman" w:cs="Times New Roman"/>
          <w:color w:val="000000"/>
        </w:rPr>
        <w:tab/>
        <w:t>Điện thoại: 024.3511.7785</w:t>
      </w:r>
    </w:p>
    <w:p w14:paraId="79E6974C"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Địa chỉ: Số 02, Ngõ 102 Đường Âu Cơ, P.Tứ Liên, Q.Tây Hồ, TP.Hà Nội, Việt Nam.</w:t>
      </w:r>
    </w:p>
    <w:p w14:paraId="1E473692" w14:textId="2A673DFF"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Và một bên là Ông/Bà:  </w:t>
      </w:r>
      <w:r w:rsidR="008F271C">
        <w:rPr>
          <w:rFonts w:ascii="Times New Roman" w:hAnsi="Times New Roman" w:cs="Times New Roman"/>
          <w:b/>
          <w:color w:val="000000"/>
        </w:rPr>
        <w:t>[ten_ns]</w:t>
      </w:r>
      <w:r w:rsidRPr="000F7640">
        <w:rPr>
          <w:rFonts w:ascii="Times New Roman" w:hAnsi="Times New Roman" w:cs="Times New Roman"/>
          <w:color w:val="000000"/>
        </w:rPr>
        <w:t xml:space="preserve">         </w:t>
      </w:r>
      <w:r w:rsidRPr="000F7640">
        <w:rPr>
          <w:rFonts w:ascii="Times New Roman" w:hAnsi="Times New Roman" w:cs="Times New Roman"/>
          <w:color w:val="000000"/>
        </w:rPr>
        <w:tab/>
        <w:t>Quốc tịch: Việt Nam</w:t>
      </w:r>
    </w:p>
    <w:p w14:paraId="2D055189" w14:textId="534C3D9A"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Sinh ngày </w:t>
      </w:r>
      <w:r w:rsidR="008F271C">
        <w:rPr>
          <w:rFonts w:ascii="Times New Roman" w:hAnsi="Times New Roman" w:cs="Times New Roman"/>
          <w:color w:val="000000"/>
        </w:rPr>
        <w:t>[ngay_sinh]</w:t>
      </w:r>
      <w:r w:rsidRPr="000F7640">
        <w:rPr>
          <w:rFonts w:ascii="Times New Roman" w:hAnsi="Times New Roman" w:cs="Times New Roman"/>
          <w:color w:val="000000"/>
        </w:rPr>
        <w:t xml:space="preserve"> tháng </w:t>
      </w:r>
      <w:r w:rsidR="008F271C">
        <w:rPr>
          <w:rFonts w:ascii="Times New Roman" w:hAnsi="Times New Roman" w:cs="Times New Roman"/>
          <w:color w:val="000000"/>
        </w:rPr>
        <w:t>[thang_sinh] n</w:t>
      </w:r>
      <w:r w:rsidRPr="000F7640">
        <w:rPr>
          <w:rFonts w:ascii="Times New Roman" w:hAnsi="Times New Roman" w:cs="Times New Roman"/>
          <w:color w:val="000000"/>
        </w:rPr>
        <w:t xml:space="preserve">ăm </w:t>
      </w:r>
      <w:r w:rsidR="008F271C">
        <w:rPr>
          <w:rFonts w:ascii="Times New Roman" w:hAnsi="Times New Roman" w:cs="Times New Roman"/>
          <w:color w:val="000000"/>
        </w:rPr>
        <w:t>[nam_sinh]</w:t>
      </w:r>
      <w:r w:rsidRPr="000F7640">
        <w:rPr>
          <w:rFonts w:ascii="Times New Roman" w:hAnsi="Times New Roman" w:cs="Times New Roman"/>
          <w:color w:val="000000"/>
        </w:rPr>
        <w:t xml:space="preserve"> tại Hà Nội.</w:t>
      </w:r>
    </w:p>
    <w:p w14:paraId="4015CE16"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Nghề nghiệp (2):…..</w:t>
      </w:r>
    </w:p>
    <w:p w14:paraId="1F8FE940" w14:textId="2507952C"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Địa chỉ thường trú: </w:t>
      </w:r>
      <w:r w:rsidR="008F271C">
        <w:rPr>
          <w:rFonts w:ascii="Times New Roman" w:hAnsi="Times New Roman" w:cs="Times New Roman"/>
          <w:color w:val="000000"/>
        </w:rPr>
        <w:t>[dia_chi]</w:t>
      </w:r>
    </w:p>
    <w:p w14:paraId="6EF40C1F" w14:textId="05500576" w:rsidR="000F7640" w:rsidRPr="000F7640" w:rsidRDefault="000F7640" w:rsidP="000F7640">
      <w:pPr>
        <w:spacing w:after="0" w:line="400" w:lineRule="exact"/>
        <w:jc w:val="both"/>
        <w:rPr>
          <w:rFonts w:ascii="Times New Roman" w:hAnsi="Times New Roman" w:cs="Times New Roman"/>
          <w:sz w:val="20"/>
          <w:szCs w:val="20"/>
        </w:rPr>
      </w:pPr>
      <w:r w:rsidRPr="000F7640">
        <w:rPr>
          <w:rFonts w:ascii="Times New Roman" w:hAnsi="Times New Roman" w:cs="Times New Roman"/>
          <w:color w:val="000000"/>
        </w:rPr>
        <w:t>Số CCCD:</w:t>
      </w:r>
      <w:r w:rsidRPr="000F7640">
        <w:rPr>
          <w:rFonts w:ascii="Times New Roman" w:hAnsi="Times New Roman" w:cs="Times New Roman"/>
          <w:sz w:val="20"/>
          <w:szCs w:val="20"/>
        </w:rPr>
        <w:t xml:space="preserve"> </w:t>
      </w:r>
      <w:r w:rsidR="008F271C">
        <w:rPr>
          <w:rFonts w:ascii="Times New Roman" w:hAnsi="Times New Roman" w:cs="Times New Roman"/>
          <w:color w:val="000000"/>
        </w:rPr>
        <w:t>[cmnd]</w:t>
      </w:r>
      <w:r w:rsidRPr="000F7640">
        <w:rPr>
          <w:rFonts w:ascii="Times New Roman" w:hAnsi="Times New Roman" w:cs="Times New Roman"/>
          <w:color w:val="000000"/>
        </w:rPr>
        <w:t xml:space="preserve"> cấp ngày </w:t>
      </w:r>
      <w:r w:rsidR="008F271C">
        <w:rPr>
          <w:rFonts w:ascii="Times New Roman" w:hAnsi="Times New Roman" w:cs="Times New Roman"/>
          <w:color w:val="000000"/>
        </w:rPr>
        <w:t xml:space="preserve">[ngay_cap] </w:t>
      </w:r>
      <w:r w:rsidRPr="000F7640">
        <w:rPr>
          <w:rFonts w:ascii="Times New Roman" w:hAnsi="Times New Roman" w:cs="Times New Roman"/>
          <w:color w:val="000000"/>
        </w:rPr>
        <w:t xml:space="preserve">tháng </w:t>
      </w:r>
      <w:r w:rsidR="008F271C">
        <w:rPr>
          <w:rFonts w:ascii="Times New Roman" w:hAnsi="Times New Roman" w:cs="Times New Roman"/>
          <w:color w:val="000000"/>
        </w:rPr>
        <w:t>[thang_cap] năm [nam_cap]</w:t>
      </w:r>
      <w:r w:rsidRPr="000F7640">
        <w:rPr>
          <w:rFonts w:ascii="Times New Roman" w:hAnsi="Times New Roman" w:cs="Times New Roman"/>
          <w:color w:val="000000"/>
        </w:rPr>
        <w:t xml:space="preserve"> tại </w:t>
      </w:r>
      <w:r w:rsidR="008F271C">
        <w:rPr>
          <w:rFonts w:ascii="Times New Roman" w:hAnsi="Times New Roman" w:cs="Times New Roman"/>
          <w:color w:val="000000"/>
        </w:rPr>
        <w:t>[noi_cap]</w:t>
      </w:r>
    </w:p>
    <w:p w14:paraId="2381F33B"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Thỏa thuận ký kết hợp đồng lao động và cam kết làm đúng những điều khoản sau đây:</w:t>
      </w:r>
    </w:p>
    <w:p w14:paraId="4B5CDC8C" w14:textId="77777777" w:rsidR="000F7640" w:rsidRPr="000F7640" w:rsidRDefault="000F7640" w:rsidP="000F7640">
      <w:pPr>
        <w:tabs>
          <w:tab w:val="left" w:pos="-720"/>
        </w:tabs>
        <w:spacing w:after="0" w:line="400" w:lineRule="exact"/>
        <w:jc w:val="both"/>
        <w:rPr>
          <w:rFonts w:ascii="Times New Roman" w:hAnsi="Times New Roman" w:cs="Times New Roman"/>
          <w:b/>
          <w:color w:val="000000"/>
        </w:rPr>
      </w:pPr>
      <w:r w:rsidRPr="000F7640">
        <w:rPr>
          <w:rFonts w:ascii="Times New Roman" w:hAnsi="Times New Roman" w:cs="Times New Roman"/>
          <w:b/>
          <w:color w:val="000000"/>
          <w:spacing w:val="24"/>
        </w:rPr>
        <w:t>Điều 1:</w:t>
      </w:r>
      <w:r w:rsidRPr="000F7640">
        <w:rPr>
          <w:rFonts w:ascii="Times New Roman" w:hAnsi="Times New Roman" w:cs="Times New Roman"/>
          <w:b/>
          <w:color w:val="000000"/>
        </w:rPr>
        <w:t xml:space="preserve"> Thời hạn và công việc hợp đồng</w:t>
      </w:r>
    </w:p>
    <w:p w14:paraId="4485D6F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Loai hợp đồng lao động (3): Không xác định thời hạn.</w:t>
      </w:r>
    </w:p>
    <w:p w14:paraId="5D941E4A" w14:textId="541F7734"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Từ</w:t>
      </w:r>
      <w:r w:rsidR="00350E75">
        <w:rPr>
          <w:rFonts w:ascii="Times New Roman" w:hAnsi="Times New Roman" w:cs="Times New Roman"/>
          <w:color w:val="000000"/>
        </w:rPr>
        <w:t xml:space="preserve"> ngày [ngay_tu_ngay] tháng [thang_tu_ngay]</w:t>
      </w:r>
      <w:r w:rsidR="00350E75" w:rsidRPr="000F7640">
        <w:rPr>
          <w:rFonts w:ascii="Times New Roman" w:hAnsi="Times New Roman" w:cs="Times New Roman"/>
          <w:color w:val="000000"/>
        </w:rPr>
        <w:t xml:space="preserve"> </w:t>
      </w:r>
      <w:r w:rsidR="00350E75">
        <w:rPr>
          <w:rFonts w:ascii="Times New Roman" w:hAnsi="Times New Roman" w:cs="Times New Roman"/>
          <w:color w:val="000000"/>
        </w:rPr>
        <w:t xml:space="preserve"> năm [nam_tu_ngay]</w:t>
      </w:r>
      <w:r w:rsidR="00350E75" w:rsidRPr="000F7640">
        <w:rPr>
          <w:rFonts w:ascii="Times New Roman" w:hAnsi="Times New Roman" w:cs="Times New Roman"/>
          <w:color w:val="000000"/>
        </w:rPr>
        <w:t xml:space="preserve"> </w:t>
      </w:r>
      <w:r w:rsidRPr="000F7640">
        <w:rPr>
          <w:rFonts w:ascii="Times New Roman" w:hAnsi="Times New Roman" w:cs="Times New Roman"/>
          <w:color w:val="000000"/>
        </w:rPr>
        <w:t xml:space="preserve"> đế</w:t>
      </w:r>
      <w:r w:rsidR="00350E75">
        <w:rPr>
          <w:rFonts w:ascii="Times New Roman" w:hAnsi="Times New Roman" w:cs="Times New Roman"/>
          <w:color w:val="000000"/>
        </w:rPr>
        <w:t>n ngày [ngay_den_ngay]</w:t>
      </w:r>
      <w:r w:rsidR="00350E75" w:rsidRPr="000F7640">
        <w:rPr>
          <w:rFonts w:ascii="Times New Roman" w:hAnsi="Times New Roman" w:cs="Times New Roman"/>
          <w:color w:val="000000"/>
        </w:rPr>
        <w:t xml:space="preserve"> </w:t>
      </w:r>
      <w:r w:rsidR="00350E75">
        <w:rPr>
          <w:rFonts w:ascii="Times New Roman" w:hAnsi="Times New Roman" w:cs="Times New Roman"/>
          <w:color w:val="000000"/>
        </w:rPr>
        <w:t xml:space="preserve"> tháng [thang_den_ngay]</w:t>
      </w:r>
      <w:r w:rsidR="00350E75" w:rsidRPr="000F7640">
        <w:rPr>
          <w:rFonts w:ascii="Times New Roman" w:hAnsi="Times New Roman" w:cs="Times New Roman"/>
          <w:color w:val="000000"/>
        </w:rPr>
        <w:t xml:space="preserve">  </w:t>
      </w:r>
      <w:r w:rsidRPr="000F7640">
        <w:rPr>
          <w:rFonts w:ascii="Times New Roman" w:hAnsi="Times New Roman" w:cs="Times New Roman"/>
          <w:color w:val="000000"/>
        </w:rPr>
        <w:t xml:space="preserve"> năm </w:t>
      </w:r>
      <w:r w:rsidR="00350E75">
        <w:rPr>
          <w:rFonts w:ascii="Times New Roman" w:hAnsi="Times New Roman" w:cs="Times New Roman"/>
          <w:color w:val="000000"/>
        </w:rPr>
        <w:t>[nam_den_ngay]</w:t>
      </w:r>
      <w:r w:rsidR="00350E75" w:rsidRPr="000F7640">
        <w:rPr>
          <w:rFonts w:ascii="Times New Roman" w:hAnsi="Times New Roman" w:cs="Times New Roman"/>
          <w:color w:val="000000"/>
        </w:rPr>
        <w:t xml:space="preserve">  </w:t>
      </w:r>
    </w:p>
    <w:p w14:paraId="165AD9F2"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Địa điểm làm việc (4): Văn phòng Công ty CP S.I.S Việt Nam</w:t>
      </w:r>
    </w:p>
    <w:p w14:paraId="3667E352" w14:textId="7144446F"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 Chức danh chuyên môn: Nhân viên </w:t>
      </w:r>
      <w:r w:rsidR="00350E75">
        <w:rPr>
          <w:rFonts w:ascii="Times New Roman" w:hAnsi="Times New Roman" w:cs="Times New Roman"/>
          <w:color w:val="000000"/>
        </w:rPr>
        <w:t xml:space="preserve">[ten_cv] </w:t>
      </w:r>
      <w:r w:rsidRPr="000F7640">
        <w:rPr>
          <w:rFonts w:ascii="Times New Roman" w:hAnsi="Times New Roman" w:cs="Times New Roman"/>
          <w:color w:val="000000"/>
        </w:rPr>
        <w:t>Phần mềm SIS</w:t>
      </w:r>
    </w:p>
    <w:p w14:paraId="4A88826D" w14:textId="7FABA2F5"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Chức vụ (nế</w:t>
      </w:r>
      <w:r w:rsidR="00350E75">
        <w:rPr>
          <w:rFonts w:ascii="Times New Roman" w:hAnsi="Times New Roman" w:cs="Times New Roman"/>
          <w:color w:val="000000"/>
        </w:rPr>
        <w:t>u có): [ten_cv]</w:t>
      </w:r>
    </w:p>
    <w:p w14:paraId="72006DEE"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 Công việc phải làm (5): </w:t>
      </w:r>
    </w:p>
    <w:p w14:paraId="1586379A"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590FD740"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4FC196F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50C8ED46"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4743801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03955D7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142EEAFC" w14:textId="77777777" w:rsidR="000F7640" w:rsidRPr="000F7640" w:rsidRDefault="000F7640" w:rsidP="000F7640">
      <w:pPr>
        <w:tabs>
          <w:tab w:val="left" w:pos="-720"/>
        </w:tabs>
        <w:spacing w:after="0" w:line="400" w:lineRule="exact"/>
        <w:jc w:val="both"/>
        <w:rPr>
          <w:rFonts w:ascii="Times New Roman" w:hAnsi="Times New Roman" w:cs="Times New Roman"/>
          <w:b/>
          <w:color w:val="000000"/>
        </w:rPr>
      </w:pPr>
      <w:r w:rsidRPr="000F7640">
        <w:rPr>
          <w:rFonts w:ascii="Times New Roman" w:hAnsi="Times New Roman" w:cs="Times New Roman"/>
          <w:b/>
          <w:color w:val="000000"/>
          <w:spacing w:val="24"/>
        </w:rPr>
        <w:lastRenderedPageBreak/>
        <w:t>Điều 2:</w:t>
      </w:r>
      <w:r w:rsidRPr="000F7640">
        <w:rPr>
          <w:rFonts w:ascii="Times New Roman" w:hAnsi="Times New Roman" w:cs="Times New Roman"/>
          <w:b/>
          <w:color w:val="000000"/>
        </w:rPr>
        <w:t xml:space="preserve"> Chế độ làm việc</w:t>
      </w:r>
    </w:p>
    <w:p w14:paraId="66F96FBB"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Thời giờ làm việc (6): Từ Thứ 2 đến sáng Thứ 7 hàng tuần; 8h/ngày,  Sáng từ 8h đến 12h,chiều từ 13h30p --&gt; 17h30p</w:t>
      </w:r>
    </w:p>
    <w:p w14:paraId="0A403CE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Được cấp phát những dụng cụ làm việc gồm: Đầy đủ dụng cụ làm việc cần thiết phục vụ công việc.</w:t>
      </w:r>
    </w:p>
    <w:p w14:paraId="5D6CB624" w14:textId="77777777" w:rsidR="000F7640" w:rsidRPr="000F7640" w:rsidRDefault="000F7640" w:rsidP="000F7640">
      <w:pPr>
        <w:tabs>
          <w:tab w:val="left" w:pos="-720"/>
        </w:tabs>
        <w:spacing w:after="0" w:line="400" w:lineRule="exact"/>
        <w:jc w:val="both"/>
        <w:rPr>
          <w:rFonts w:ascii="Times New Roman" w:hAnsi="Times New Roman" w:cs="Times New Roman"/>
          <w:b/>
          <w:color w:val="000000"/>
        </w:rPr>
      </w:pPr>
      <w:r w:rsidRPr="000F7640">
        <w:rPr>
          <w:rFonts w:ascii="Times New Roman" w:hAnsi="Times New Roman" w:cs="Times New Roman"/>
          <w:b/>
          <w:color w:val="000000"/>
          <w:spacing w:val="24"/>
        </w:rPr>
        <w:t>Điều 3:</w:t>
      </w:r>
      <w:r w:rsidRPr="000F7640">
        <w:rPr>
          <w:rFonts w:ascii="Times New Roman" w:hAnsi="Times New Roman" w:cs="Times New Roman"/>
          <w:b/>
          <w:color w:val="000000"/>
        </w:rPr>
        <w:t xml:space="preserve"> Nghĩa vụ và quyền lợi của người lao động</w:t>
      </w:r>
    </w:p>
    <w:p w14:paraId="2E946F93" w14:textId="77777777" w:rsidR="000F7640" w:rsidRPr="000F7640" w:rsidRDefault="000F7640" w:rsidP="000F7640">
      <w:pPr>
        <w:tabs>
          <w:tab w:val="left" w:pos="-720"/>
        </w:tabs>
        <w:suppressAutoHyphens/>
        <w:spacing w:after="0" w:line="400" w:lineRule="exact"/>
        <w:jc w:val="both"/>
        <w:rPr>
          <w:rFonts w:ascii="Times New Roman" w:hAnsi="Times New Roman" w:cs="Times New Roman"/>
          <w:b/>
          <w:color w:val="000000"/>
        </w:rPr>
      </w:pPr>
      <w:r w:rsidRPr="000F7640">
        <w:rPr>
          <w:rFonts w:ascii="Times New Roman" w:hAnsi="Times New Roman" w:cs="Times New Roman"/>
          <w:b/>
          <w:color w:val="000000"/>
        </w:rPr>
        <w:t>1. Quyền lợi:</w:t>
      </w:r>
    </w:p>
    <w:p w14:paraId="0F8934D8"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Phương tiện đi lại làm việc (7): Tự túc</w:t>
      </w:r>
    </w:p>
    <w:p w14:paraId="1DBCFF2A" w14:textId="7B77C0D1"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Mức lương chính hoặc tiề</w:t>
      </w:r>
      <w:r w:rsidR="00350E75">
        <w:rPr>
          <w:rFonts w:ascii="Times New Roman" w:hAnsi="Times New Roman" w:cs="Times New Roman"/>
          <w:color w:val="000000"/>
        </w:rPr>
        <w:t>n công (8): [luong_cb]</w:t>
      </w:r>
      <w:r w:rsidRPr="000F7640">
        <w:rPr>
          <w:rFonts w:ascii="Times New Roman" w:hAnsi="Times New Roman" w:cs="Times New Roman"/>
          <w:b/>
          <w:color w:val="000000"/>
        </w:rPr>
        <w:t>đ /tháng</w:t>
      </w:r>
    </w:p>
    <w:p w14:paraId="7695A6AD"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Hình thức trả lương: Tiền mặt</w:t>
      </w:r>
    </w:p>
    <w:p w14:paraId="6628326E" w14:textId="7924992D" w:rsidR="000F7640" w:rsidRPr="000F7640" w:rsidRDefault="000F7640" w:rsidP="000F7640">
      <w:pPr>
        <w:pStyle w:val="Header"/>
        <w:spacing w:line="400" w:lineRule="exact"/>
        <w:rPr>
          <w:rFonts w:ascii="Times New Roman" w:hAnsi="Times New Roman" w:cs="Times New Roman"/>
          <w:color w:val="000000"/>
        </w:rPr>
      </w:pPr>
      <w:r w:rsidRPr="000F7640">
        <w:rPr>
          <w:rFonts w:ascii="Times New Roman" w:hAnsi="Times New Roman" w:cs="Times New Roman"/>
          <w:color w:val="000000"/>
        </w:rPr>
        <w:t xml:space="preserve">- Phụ cấp gồm(9):Khoán chi tiền điện thoại: </w:t>
      </w:r>
      <w:r w:rsidR="00C71D10">
        <w:rPr>
          <w:rFonts w:ascii="Times New Roman" w:hAnsi="Times New Roman" w:cs="Times New Roman"/>
          <w:color w:val="000000"/>
        </w:rPr>
        <w:t>…….</w:t>
      </w:r>
      <w:r w:rsidRPr="000F7640">
        <w:rPr>
          <w:rFonts w:ascii="Times New Roman" w:hAnsi="Times New Roman" w:cs="Times New Roman"/>
          <w:color w:val="000000"/>
        </w:rPr>
        <w:t>đ/tháng,</w:t>
      </w:r>
      <w:r w:rsidR="00C71D10">
        <w:rPr>
          <w:rFonts w:ascii="Times New Roman" w:hAnsi="Times New Roman" w:cs="Times New Roman"/>
          <w:color w:val="000000"/>
        </w:rPr>
        <w:t xml:space="preserve"> </w:t>
      </w:r>
      <w:r w:rsidRPr="000F7640">
        <w:rPr>
          <w:rFonts w:ascii="Times New Roman" w:hAnsi="Times New Roman" w:cs="Times New Roman"/>
          <w:color w:val="000000"/>
        </w:rPr>
        <w:t>Khoán chi tiền Ăn trưa:</w:t>
      </w:r>
      <w:r w:rsidR="00C71D10">
        <w:rPr>
          <w:rFonts w:ascii="Times New Roman" w:hAnsi="Times New Roman" w:cs="Times New Roman"/>
          <w:color w:val="000000"/>
        </w:rPr>
        <w:t>…………..</w:t>
      </w:r>
      <w:r w:rsidRPr="000F7640">
        <w:rPr>
          <w:rFonts w:ascii="Times New Roman" w:hAnsi="Times New Roman" w:cs="Times New Roman"/>
          <w:color w:val="000000"/>
        </w:rPr>
        <w:t>đ/tháng.</w:t>
      </w:r>
    </w:p>
    <w:p w14:paraId="2F23A245"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 Thời hạn trả lương: Được trả lương vào các ngày cuối cùng hàng tháng. </w:t>
      </w:r>
    </w:p>
    <w:p w14:paraId="0514F1A9" w14:textId="77777777" w:rsidR="000F7640" w:rsidRPr="000F7640" w:rsidRDefault="000F7640" w:rsidP="000F7640">
      <w:pPr>
        <w:pStyle w:val="Header"/>
        <w:tabs>
          <w:tab w:val="clear" w:pos="4680"/>
          <w:tab w:val="center" w:pos="0"/>
        </w:tabs>
        <w:spacing w:line="400" w:lineRule="exact"/>
        <w:rPr>
          <w:rFonts w:ascii="Times New Roman" w:hAnsi="Times New Roman" w:cs="Times New Roman"/>
        </w:rPr>
      </w:pPr>
      <w:r w:rsidRPr="000F7640">
        <w:rPr>
          <w:rFonts w:ascii="Times New Roman" w:hAnsi="Times New Roman" w:cs="Times New Roman"/>
        </w:rPr>
        <w:t xml:space="preserve">- Lương hiệu suất- kết quả công việc: được hưởng trên mức độ hoàn thành khối lượng công việc được giao về chất lượng công việc và tiến độ công việc theo quy chế lương,thưởng,chế độ cho người lao động </w:t>
      </w:r>
      <w:r w:rsidRPr="000F7640">
        <w:rPr>
          <w:rFonts w:ascii="Times New Roman" w:hAnsi="Times New Roman" w:cs="Times New Roman"/>
          <w:bCs/>
          <w:lang w:val="nl-NL"/>
        </w:rPr>
        <w:t xml:space="preserve">Mã:012019.SIS </w:t>
      </w:r>
      <w:r w:rsidRPr="000F7640">
        <w:rPr>
          <w:rFonts w:ascii="Times New Roman" w:hAnsi="Times New Roman" w:cs="Times New Roman"/>
        </w:rPr>
        <w:t>ngày 05.01.2019</w:t>
      </w:r>
    </w:p>
    <w:p w14:paraId="0F87838A" w14:textId="77777777" w:rsidR="000F7640" w:rsidRPr="000F7640" w:rsidRDefault="000F7640" w:rsidP="000F7640">
      <w:pPr>
        <w:pStyle w:val="Header"/>
        <w:tabs>
          <w:tab w:val="clear" w:pos="4680"/>
          <w:tab w:val="center" w:pos="0"/>
        </w:tabs>
        <w:spacing w:line="400" w:lineRule="exact"/>
        <w:rPr>
          <w:rFonts w:ascii="Times New Roman" w:hAnsi="Times New Roman" w:cs="Times New Roman"/>
          <w:color w:val="000000"/>
        </w:rPr>
      </w:pPr>
      <w:r w:rsidRPr="000F7640">
        <w:rPr>
          <w:rFonts w:ascii="Times New Roman" w:hAnsi="Times New Roman" w:cs="Times New Roman"/>
          <w:color w:val="000000"/>
        </w:rPr>
        <w:t xml:space="preserve">- Được hưởng các khoản thưởng theo quy chế lương,thưởng,chế độ cho người lao động </w:t>
      </w:r>
      <w:r w:rsidRPr="000F7640">
        <w:rPr>
          <w:rFonts w:ascii="Times New Roman" w:hAnsi="Times New Roman" w:cs="Times New Roman"/>
          <w:bCs/>
          <w:lang w:val="nl-NL"/>
        </w:rPr>
        <w:t xml:space="preserve">Mã:012019.SIS </w:t>
      </w:r>
      <w:r w:rsidRPr="000F7640">
        <w:rPr>
          <w:rFonts w:ascii="Times New Roman" w:hAnsi="Times New Roman" w:cs="Times New Roman"/>
          <w:color w:val="000000"/>
        </w:rPr>
        <w:t>ngày 05.01.2019</w:t>
      </w:r>
    </w:p>
    <w:p w14:paraId="5CCDFFE0" w14:textId="77777777" w:rsidR="000F7640" w:rsidRPr="000F7640" w:rsidRDefault="000F7640" w:rsidP="000F7640">
      <w:pPr>
        <w:pStyle w:val="Header"/>
        <w:tabs>
          <w:tab w:val="clear" w:pos="4680"/>
          <w:tab w:val="center" w:pos="0"/>
        </w:tabs>
        <w:spacing w:line="400" w:lineRule="exact"/>
        <w:rPr>
          <w:rFonts w:ascii="Times New Roman" w:hAnsi="Times New Roman" w:cs="Times New Roman"/>
          <w:color w:val="000000"/>
        </w:rPr>
      </w:pPr>
      <w:r w:rsidRPr="000F7640">
        <w:rPr>
          <w:rFonts w:ascii="Times New Roman" w:hAnsi="Times New Roman" w:cs="Times New Roman"/>
          <w:color w:val="000000"/>
        </w:rPr>
        <w:t>- Khen thưởng: Người lao động được khuyến khích bằng vật chất và tinh thần khi có thành tích trong công tác hoặc theo quy định của công ty..</w:t>
      </w:r>
    </w:p>
    <w:p w14:paraId="65DE1DCC" w14:textId="77777777" w:rsidR="000F7640" w:rsidRPr="000F7640" w:rsidRDefault="000F7640" w:rsidP="000F7640">
      <w:pPr>
        <w:pStyle w:val="Header"/>
        <w:spacing w:line="400" w:lineRule="exact"/>
        <w:rPr>
          <w:rFonts w:ascii="Times New Roman" w:hAnsi="Times New Roman" w:cs="Times New Roman"/>
          <w:bCs/>
          <w:lang w:val="nl-NL"/>
        </w:rPr>
      </w:pPr>
      <w:r w:rsidRPr="000F7640">
        <w:rPr>
          <w:rFonts w:ascii="Times New Roman" w:hAnsi="Times New Roman" w:cs="Times New Roman"/>
          <w:color w:val="000000"/>
        </w:rPr>
        <w:t xml:space="preserve">- Chế độ nâng lương: Theo quy chế lương,thưởng,chế độ cho người lao động </w:t>
      </w:r>
      <w:r w:rsidRPr="000F7640">
        <w:rPr>
          <w:rFonts w:ascii="Times New Roman" w:hAnsi="Times New Roman" w:cs="Times New Roman"/>
          <w:bCs/>
          <w:lang w:val="nl-NL"/>
        </w:rPr>
        <w:t>Mã:012019.SIS</w:t>
      </w:r>
    </w:p>
    <w:p w14:paraId="152A0AC1"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ngày 05.01.2019.</w:t>
      </w:r>
    </w:p>
    <w:p w14:paraId="08EB5A52" w14:textId="77777777" w:rsidR="000F7640" w:rsidRPr="008F271C" w:rsidRDefault="000F7640" w:rsidP="000F7640">
      <w:pPr>
        <w:pStyle w:val="Header"/>
        <w:tabs>
          <w:tab w:val="clear" w:pos="4680"/>
          <w:tab w:val="center" w:pos="0"/>
        </w:tabs>
        <w:spacing w:line="400" w:lineRule="exact"/>
        <w:rPr>
          <w:rFonts w:ascii="Times New Roman" w:hAnsi="Times New Roman" w:cs="Times New Roman"/>
          <w:color w:val="000000"/>
          <w:lang w:val="nl-NL"/>
        </w:rPr>
      </w:pPr>
      <w:r w:rsidRPr="008F271C">
        <w:rPr>
          <w:rFonts w:ascii="Times New Roman" w:hAnsi="Times New Roman" w:cs="Times New Roman"/>
          <w:color w:val="000000"/>
          <w:lang w:val="nl-NL"/>
        </w:rPr>
        <w:t xml:space="preserve">- Được trang bị bảo hộ lao động gồm: Theo quy chế lương,thưởng,chế độ cho người lao động </w:t>
      </w:r>
      <w:r w:rsidRPr="000F7640">
        <w:rPr>
          <w:rFonts w:ascii="Times New Roman" w:hAnsi="Times New Roman" w:cs="Times New Roman"/>
          <w:bCs/>
          <w:lang w:val="nl-NL"/>
        </w:rPr>
        <w:t xml:space="preserve">Mã:012019.SIS </w:t>
      </w:r>
      <w:r w:rsidRPr="008F271C">
        <w:rPr>
          <w:rFonts w:ascii="Times New Roman" w:hAnsi="Times New Roman" w:cs="Times New Roman"/>
          <w:color w:val="000000"/>
          <w:lang w:val="nl-NL"/>
        </w:rPr>
        <w:t>ngày 05.01.2019. Tối đa bằng tiền mặt: 5.000.000đ/ năm (Năm triệu đồng/ năm).</w:t>
      </w:r>
    </w:p>
    <w:p w14:paraId="47F4A4DA"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Chế độ nghỉ: Theo quy định chung của Nhà nước:</w:t>
      </w:r>
    </w:p>
    <w:p w14:paraId="0F65075B" w14:textId="77777777" w:rsidR="000F7640" w:rsidRPr="008F271C" w:rsidRDefault="000F7640" w:rsidP="000F7640">
      <w:pPr>
        <w:numPr>
          <w:ilvl w:val="0"/>
          <w:numId w:val="12"/>
        </w:num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Nghỉ hàng tuần: 1,5 ngày (Chiều Thứ 7 và ngày Chủ nhật)</w:t>
      </w:r>
    </w:p>
    <w:p w14:paraId="31D7DE77" w14:textId="77777777" w:rsidR="000F7640" w:rsidRPr="008F271C" w:rsidRDefault="000F7640" w:rsidP="000F7640">
      <w:pPr>
        <w:numPr>
          <w:ilvl w:val="0"/>
          <w:numId w:val="12"/>
        </w:num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Nghỉ ngày Lễ: theo quy định của nhà nước và của công ty.</w:t>
      </w:r>
    </w:p>
    <w:p w14:paraId="417E3BBE"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Bảo hiểm xã hội và bảo hiểm y tế (10): Được tham gia đóng BHXH,BHYT theo quy định của Nhà nước và Công ty. Mức đóng trên lương cơ bản theo vùng.</w:t>
      </w:r>
    </w:p>
    <w:p w14:paraId="22C6D0ED"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Chế độ đào tạo (11): Được cử đi đào tạo nâng cao nghiệp vụ khi cần thiết.Công ty chịu 100% tiền học phí của khóa đào tạo và các chi phí khác liên quan: tài liệu học…</w:t>
      </w:r>
    </w:p>
    <w:p w14:paraId="4049D2F6"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Những thỏa thuận khác (12): Công ty được quyền chấm dứt HĐLĐ trước thời hạn đối với Người lao động có kết quả đánh giá hiệu suất công việc dưới mức quy định trong 03 tháng liên tục</w:t>
      </w:r>
      <w:r w:rsidRPr="008F271C">
        <w:rPr>
          <w:rFonts w:ascii="Times New Roman" w:hAnsi="Times New Roman" w:cs="Times New Roman"/>
          <w:color w:val="000000"/>
          <w:sz w:val="27"/>
          <w:szCs w:val="27"/>
          <w:shd w:val="clear" w:color="auto" w:fill="FFFFFF"/>
          <w:lang w:val="nl-NL"/>
        </w:rPr>
        <w:t xml:space="preserve">. </w:t>
      </w:r>
      <w:r w:rsidRPr="008F271C">
        <w:rPr>
          <w:rFonts w:ascii="Times New Roman" w:hAnsi="Times New Roman" w:cs="Times New Roman"/>
          <w:color w:val="000000"/>
          <w:lang w:val="nl-NL"/>
        </w:rPr>
        <w:t>Được tặng quà sinh nhật, được đi thăm quan…</w:t>
      </w:r>
    </w:p>
    <w:p w14:paraId="6B2F106A"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2. Nghĩa vụ:</w:t>
      </w:r>
    </w:p>
    <w:p w14:paraId="0795A5AD"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Hoàn thành những công việc đã cam kết trong hợp đồng lao động.</w:t>
      </w:r>
    </w:p>
    <w:p w14:paraId="1301985F"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lastRenderedPageBreak/>
        <w:t>- Chấp hành lệnh điều hành sản xuất - kinh doanh, nội quy kỷ luật lao động, an toàn lao động ...</w:t>
      </w:r>
    </w:p>
    <w:p w14:paraId="3F3F22AB"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Bồi thường vi phạm và vật chất theo quy chế, nội quy của Công ty và pháp luật Nhà nước quy định (13)</w:t>
      </w:r>
    </w:p>
    <w:p w14:paraId="7421CFC3"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Đóng các loại bảo hiểm, các khoản thuế…. đầy đủ theo quy định của pháp luật.</w:t>
      </w:r>
    </w:p>
    <w:p w14:paraId="502C5D48"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Thực hiện đúng cam kết trong HĐLĐ và các thỏa thuận bằng văn bản khác với Công ty</w:t>
      </w:r>
      <w:r w:rsidRPr="008F271C">
        <w:rPr>
          <w:rFonts w:ascii="Times New Roman" w:hAnsi="Times New Roman" w:cs="Times New Roman"/>
          <w:color w:val="000000"/>
          <w:sz w:val="27"/>
          <w:szCs w:val="27"/>
          <w:shd w:val="clear" w:color="auto" w:fill="FFFFFF"/>
          <w:lang w:val="nl-NL"/>
        </w:rPr>
        <w:t>.</w:t>
      </w:r>
    </w:p>
    <w:p w14:paraId="51036D25"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-Tự kê khai, quyết toán thuế TNCN đối với phần thu nhập nhận được từ Công ty CP S.I.S Việt Nam và các khoản thu nhập phát sinh khác ngoài công ty.</w:t>
      </w:r>
    </w:p>
    <w:p w14:paraId="0B7F040E"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Nếu sau khi kết thúc khóa đào tạo mà nhân viên không tiếp tục hợp tác với Công ty thì nhân viên phải hoàn trả lại 100% phí đào tạo và các khoản chế độ đã được nhận trong thời gian đào tạo.</w:t>
      </w:r>
    </w:p>
    <w:p w14:paraId="22CB37DF" w14:textId="77777777" w:rsidR="000F7640" w:rsidRPr="008F271C" w:rsidRDefault="000F7640" w:rsidP="000F7640">
      <w:pPr>
        <w:tabs>
          <w:tab w:val="left" w:pos="-720"/>
        </w:tab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spacing w:val="24"/>
          <w:lang w:val="nl-NL"/>
        </w:rPr>
        <w:t>Điều 4:</w:t>
      </w:r>
      <w:r w:rsidRPr="008F271C">
        <w:rPr>
          <w:rFonts w:ascii="Times New Roman" w:hAnsi="Times New Roman" w:cs="Times New Roman"/>
          <w:b/>
          <w:color w:val="000000"/>
          <w:lang w:val="nl-NL"/>
        </w:rPr>
        <w:t xml:space="preserve"> Nghĩa vụ và quyền hạn của người sử dụng lao động</w:t>
      </w:r>
    </w:p>
    <w:p w14:paraId="692B34FC"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1. Nghĩa vụ:</w:t>
      </w:r>
    </w:p>
    <w:p w14:paraId="399C929F"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Bảo đảm việc làm và thực hiện đầy đủ những điều đã cam kết trong hợp đồng lao động.</w:t>
      </w:r>
    </w:p>
    <w:p w14:paraId="46B1A6E4"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Thanh toán đầy đủ, đúng thời hạn các chế độ và quyền lợi cho người lao động theo hợp đồng lao động, thỏa ước lao động tập thể (nếu có).</w:t>
      </w:r>
    </w:p>
    <w:p w14:paraId="285C5D75"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 xml:space="preserve">2. Quyền hạn: </w:t>
      </w:r>
    </w:p>
    <w:p w14:paraId="7A7A292B"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xml:space="preserve">- Điều hành người lao động hoàn thành công việc theo hợp đồng (bố trí,điều chuyển, tạm ngừng việc) </w:t>
      </w:r>
    </w:p>
    <w:p w14:paraId="3B8A4464"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xml:space="preserve">- Tạm hoãn, chấm dứt hợp đồng lao động, kỷ luật người lao động theo quy định của pháp luật, thỏa ước lao động tập thể (nếu có) và nội quy lao động của doanh nghiệp. </w:t>
      </w:r>
    </w:p>
    <w:p w14:paraId="426E8E37" w14:textId="77777777" w:rsidR="000F7640" w:rsidRPr="008F271C" w:rsidRDefault="000F7640" w:rsidP="000F7640">
      <w:pPr>
        <w:tabs>
          <w:tab w:val="left" w:pos="-720"/>
        </w:tab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spacing w:val="24"/>
          <w:lang w:val="nl-NL"/>
        </w:rPr>
        <w:t>Điều 5:</w:t>
      </w:r>
      <w:r w:rsidRPr="008F271C">
        <w:rPr>
          <w:rFonts w:ascii="Times New Roman" w:hAnsi="Times New Roman" w:cs="Times New Roman"/>
          <w:b/>
          <w:color w:val="000000"/>
          <w:lang w:val="nl-NL"/>
        </w:rPr>
        <w:t xml:space="preserve"> Điều khoản thi hành</w:t>
      </w:r>
    </w:p>
    <w:p w14:paraId="26529E50"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Những vấn đề về lao động không ghi trong hợp đồng lao động này thì áp dụng theo nội quy lao động và quy chế lương thưởng của công ty.</w:t>
      </w:r>
    </w:p>
    <w:p w14:paraId="4A901DBB" w14:textId="1284C4F4"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xml:space="preserve">- Hợp đồng lao động được làm thành 02 bản có giá trị ngang nhau, mỗi bên giữ một bản và có hiệu lực từ ngày </w:t>
      </w:r>
      <w:r w:rsidR="00350E75">
        <w:rPr>
          <w:rFonts w:ascii="Times New Roman" w:hAnsi="Times New Roman" w:cs="Times New Roman"/>
          <w:color w:val="000000"/>
          <w:lang w:val="nl-NL"/>
        </w:rPr>
        <w:t>[ngay_ngay_hl]</w:t>
      </w:r>
      <w:r w:rsidRPr="008F271C">
        <w:rPr>
          <w:rFonts w:ascii="Times New Roman" w:hAnsi="Times New Roman" w:cs="Times New Roman"/>
          <w:color w:val="000000"/>
          <w:lang w:val="nl-NL"/>
        </w:rPr>
        <w:t xml:space="preserve"> tháng </w:t>
      </w:r>
      <w:r w:rsidR="00350E75">
        <w:rPr>
          <w:rFonts w:ascii="Times New Roman" w:hAnsi="Times New Roman" w:cs="Times New Roman"/>
          <w:color w:val="000000"/>
          <w:lang w:val="nl-NL"/>
        </w:rPr>
        <w:t xml:space="preserve">[thang_ngay_hl] </w:t>
      </w:r>
      <w:r w:rsidRPr="008F271C">
        <w:rPr>
          <w:rFonts w:ascii="Times New Roman" w:hAnsi="Times New Roman" w:cs="Times New Roman"/>
          <w:color w:val="000000"/>
          <w:lang w:val="nl-NL"/>
        </w:rPr>
        <w:t xml:space="preserve">năm </w:t>
      </w:r>
      <w:r w:rsidR="00350E75">
        <w:rPr>
          <w:rFonts w:ascii="Times New Roman" w:hAnsi="Times New Roman" w:cs="Times New Roman"/>
          <w:color w:val="000000"/>
          <w:lang w:val="nl-NL"/>
        </w:rPr>
        <w:t>[nam_ngay_hl]</w:t>
      </w:r>
      <w:r w:rsidRPr="008F271C">
        <w:rPr>
          <w:rFonts w:ascii="Times New Roman" w:hAnsi="Times New Roman" w:cs="Times New Roman"/>
          <w:color w:val="000000"/>
          <w:lang w:val="nl-NL"/>
        </w:rPr>
        <w:t xml:space="preserve"> Khi hai bên ký kết phụ lục hợp đồng lao động thì nội dung của phụ lục hợp đồng lao động cũng có giá trị như các nội dung của bản hợp đồng lao động này.</w:t>
      </w:r>
    </w:p>
    <w:p w14:paraId="15D17164" w14:textId="01ECF3F9"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Hợp đồng này làm tại  Công ty CP S.I.S Việ</w:t>
      </w:r>
      <w:r w:rsidR="00350E75">
        <w:rPr>
          <w:rFonts w:ascii="Times New Roman" w:hAnsi="Times New Roman" w:cs="Times New Roman"/>
          <w:color w:val="000000"/>
          <w:lang w:val="nl-NL"/>
        </w:rPr>
        <w:t>t Nam ngày [ngay_ngay_hd]</w:t>
      </w:r>
      <w:r w:rsidRPr="008F271C">
        <w:rPr>
          <w:rFonts w:ascii="Times New Roman" w:hAnsi="Times New Roman" w:cs="Times New Roman"/>
          <w:color w:val="000000"/>
          <w:lang w:val="nl-NL"/>
        </w:rPr>
        <w:t xml:space="preserve"> tháng </w:t>
      </w:r>
      <w:r w:rsidR="00350E75">
        <w:rPr>
          <w:rFonts w:ascii="Times New Roman" w:hAnsi="Times New Roman" w:cs="Times New Roman"/>
          <w:color w:val="000000"/>
          <w:lang w:val="nl-NL"/>
        </w:rPr>
        <w:t xml:space="preserve">[thang_ngay_hd] </w:t>
      </w:r>
      <w:r w:rsidRPr="008F271C">
        <w:rPr>
          <w:rFonts w:ascii="Times New Roman" w:hAnsi="Times New Roman" w:cs="Times New Roman"/>
          <w:color w:val="000000"/>
          <w:lang w:val="nl-NL"/>
        </w:rPr>
        <w:t xml:space="preserve">năm </w:t>
      </w:r>
      <w:r w:rsidR="00350E75">
        <w:rPr>
          <w:rFonts w:ascii="Times New Roman" w:hAnsi="Times New Roman" w:cs="Times New Roman"/>
          <w:color w:val="000000"/>
          <w:lang w:val="nl-NL"/>
        </w:rPr>
        <w:t>[nam_ngay_hd]</w:t>
      </w:r>
    </w:p>
    <w:tbl>
      <w:tblPr>
        <w:tblW w:w="0" w:type="auto"/>
        <w:jc w:val="center"/>
        <w:tblLook w:val="0000" w:firstRow="0" w:lastRow="0" w:firstColumn="0" w:lastColumn="0" w:noHBand="0" w:noVBand="0"/>
      </w:tblPr>
      <w:tblGrid>
        <w:gridCol w:w="4817"/>
        <w:gridCol w:w="3655"/>
      </w:tblGrid>
      <w:tr w:rsidR="000F7640" w:rsidRPr="008F271C" w14:paraId="147D8DCF" w14:textId="77777777" w:rsidTr="008E062C">
        <w:trPr>
          <w:jc w:val="center"/>
        </w:trPr>
        <w:tc>
          <w:tcPr>
            <w:tcW w:w="4817" w:type="dxa"/>
            <w:shd w:val="clear" w:color="auto" w:fill="auto"/>
          </w:tcPr>
          <w:p w14:paraId="24F58FC3"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bookmarkStart w:id="0" w:name="_GoBack"/>
            <w:bookmarkEnd w:id="0"/>
            <w:r w:rsidRPr="008F271C">
              <w:rPr>
                <w:rFonts w:ascii="Times New Roman" w:hAnsi="Times New Roman" w:cs="Times New Roman"/>
                <w:b/>
                <w:color w:val="000000"/>
                <w:lang w:val="nl-NL"/>
              </w:rPr>
              <w:t>Người lao động</w:t>
            </w:r>
          </w:p>
          <w:p w14:paraId="7B98FEC8"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i/>
                <w:color w:val="000000"/>
                <w:lang w:val="nl-NL"/>
              </w:rPr>
              <w:t>(Ghi rõ họ tên</w:t>
            </w:r>
            <w:r w:rsidRPr="008F271C">
              <w:rPr>
                <w:rFonts w:ascii="Times New Roman" w:hAnsi="Times New Roman" w:cs="Times New Roman"/>
                <w:color w:val="000000"/>
                <w:lang w:val="nl-NL"/>
              </w:rPr>
              <w:t>)</w:t>
            </w:r>
          </w:p>
        </w:tc>
        <w:tc>
          <w:tcPr>
            <w:tcW w:w="3655" w:type="dxa"/>
            <w:shd w:val="clear" w:color="auto" w:fill="auto"/>
          </w:tcPr>
          <w:p w14:paraId="377341C8"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 xml:space="preserve">              Người sử dụng lao động</w:t>
            </w:r>
          </w:p>
          <w:p w14:paraId="5BAF6A8C" w14:textId="77777777" w:rsidR="000F7640" w:rsidRPr="008F271C" w:rsidRDefault="000F7640" w:rsidP="000F7640">
            <w:pPr>
              <w:tabs>
                <w:tab w:val="left" w:pos="-720"/>
              </w:tabs>
              <w:suppressAutoHyphens/>
              <w:spacing w:after="0" w:line="400" w:lineRule="exact"/>
              <w:jc w:val="both"/>
              <w:rPr>
                <w:rFonts w:ascii="Times New Roman" w:hAnsi="Times New Roman" w:cs="Times New Roman"/>
                <w:i/>
                <w:color w:val="000000"/>
                <w:lang w:val="nl-NL"/>
              </w:rPr>
            </w:pPr>
            <w:r w:rsidRPr="008F271C">
              <w:rPr>
                <w:rFonts w:ascii="Times New Roman" w:hAnsi="Times New Roman" w:cs="Times New Roman"/>
                <w:color w:val="000000"/>
                <w:lang w:val="nl-NL"/>
              </w:rPr>
              <w:t xml:space="preserve">                    </w:t>
            </w:r>
            <w:r w:rsidRPr="008F271C">
              <w:rPr>
                <w:rFonts w:ascii="Times New Roman" w:hAnsi="Times New Roman" w:cs="Times New Roman"/>
                <w:i/>
                <w:color w:val="000000"/>
                <w:lang w:val="nl-NL"/>
              </w:rPr>
              <w:t>(Ký ,ghi rõ họ tên)</w:t>
            </w:r>
          </w:p>
          <w:p w14:paraId="73977557"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p>
        </w:tc>
      </w:tr>
    </w:tbl>
    <w:p w14:paraId="71A9698E" w14:textId="5B142339" w:rsidR="00D3033D" w:rsidRPr="008F271C" w:rsidRDefault="00D3033D" w:rsidP="000F7640">
      <w:pPr>
        <w:spacing w:after="0" w:line="400" w:lineRule="exact"/>
        <w:rPr>
          <w:rFonts w:ascii="Times New Roman" w:hAnsi="Times New Roman" w:cs="Times New Roman"/>
          <w:lang w:val="nl-NL"/>
        </w:rPr>
      </w:pPr>
    </w:p>
    <w:sectPr w:rsidR="00D3033D" w:rsidRPr="008F271C" w:rsidSect="00C51AB4">
      <w:headerReference w:type="even" r:id="rId8"/>
      <w:headerReference w:type="default" r:id="rId9"/>
      <w:footerReference w:type="even" r:id="rId10"/>
      <w:footerReference w:type="default" r:id="rId11"/>
      <w:headerReference w:type="first" r:id="rId12"/>
      <w:footerReference w:type="first" r:id="rId13"/>
      <w:pgSz w:w="11907" w:h="16839" w:code="9"/>
      <w:pgMar w:top="1440" w:right="74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31E45" w14:textId="77777777" w:rsidR="00716969" w:rsidRDefault="00716969" w:rsidP="00D80C06">
      <w:pPr>
        <w:spacing w:after="0" w:line="240" w:lineRule="auto"/>
      </w:pPr>
      <w:r>
        <w:separator/>
      </w:r>
    </w:p>
  </w:endnote>
  <w:endnote w:type="continuationSeparator" w:id="0">
    <w:p w14:paraId="3B6873D5" w14:textId="77777777" w:rsidR="00716969" w:rsidRDefault="00716969"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IDAutomationHC39M"/>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23E36" w14:textId="77777777" w:rsidR="000169D3" w:rsidRDefault="000169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03850853"/>
      <w:docPartObj>
        <w:docPartGallery w:val="Page Numbers (Bottom of Page)"/>
        <w:docPartUnique/>
      </w:docPartObj>
    </w:sdtPr>
    <w:sdtEndPr>
      <w:rPr>
        <w:noProof/>
      </w:rPr>
    </w:sdtEndPr>
    <w:sdtContent>
      <w:p w14:paraId="306E0EA5" w14:textId="3BBEF839" w:rsidR="00AB42AC" w:rsidRPr="0071662A" w:rsidRDefault="00AB42AC">
        <w:pPr>
          <w:pStyle w:val="Footer"/>
          <w:jc w:val="center"/>
          <w:rPr>
            <w:rFonts w:ascii="Times New Roman" w:hAnsi="Times New Roman" w:cs="Times New Roman"/>
          </w:rPr>
        </w:pPr>
        <w:r w:rsidRPr="0071662A">
          <w:rPr>
            <w:rFonts w:ascii="Times New Roman" w:hAnsi="Times New Roman" w:cs="Times New Roman"/>
          </w:rPr>
          <w:fldChar w:fldCharType="begin"/>
        </w:r>
        <w:r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463DFC">
          <w:rPr>
            <w:rFonts w:ascii="Times New Roman" w:hAnsi="Times New Roman" w:cs="Times New Roman"/>
            <w:noProof/>
          </w:rPr>
          <w:t>3</w:t>
        </w:r>
        <w:r w:rsidRPr="0071662A">
          <w:rPr>
            <w:rFonts w:ascii="Times New Roman" w:hAnsi="Times New Roman" w:cs="Times New Roman"/>
            <w:noProof/>
          </w:rPr>
          <w:fldChar w:fldCharType="end"/>
        </w:r>
      </w:p>
    </w:sdtContent>
  </w:sdt>
  <w:p w14:paraId="0934AD75" w14:textId="77777777" w:rsidR="004E5A24" w:rsidRDefault="004E5A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FEF28" w14:textId="77777777" w:rsidR="000169D3" w:rsidRDefault="00016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B5F2D" w14:textId="77777777" w:rsidR="00716969" w:rsidRDefault="00716969" w:rsidP="00D80C06">
      <w:pPr>
        <w:spacing w:after="0" w:line="240" w:lineRule="auto"/>
      </w:pPr>
      <w:r>
        <w:separator/>
      </w:r>
    </w:p>
  </w:footnote>
  <w:footnote w:type="continuationSeparator" w:id="0">
    <w:p w14:paraId="798BBE56" w14:textId="77777777" w:rsidR="00716969" w:rsidRDefault="00716969" w:rsidP="00D80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C3A11" w14:textId="77777777" w:rsidR="000169D3" w:rsidRDefault="000169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BE27D" w14:textId="77777777" w:rsidR="00D80C06" w:rsidRDefault="00D80C06">
    <w:pPr>
      <w:pStyle w:val="Header"/>
    </w:pPr>
    <w:r>
      <w:rPr>
        <w:noProof/>
      </w:rPr>
      <w:drawing>
        <wp:anchor distT="0" distB="0" distL="114300" distR="114300" simplePos="0" relativeHeight="251659264" behindDoc="1" locked="0" layoutInCell="1" allowOverlap="1" wp14:anchorId="25A9CBEB" wp14:editId="251B86B6">
          <wp:simplePos x="0" y="0"/>
          <wp:positionH relativeFrom="column">
            <wp:posOffset>-904875</wp:posOffset>
          </wp:positionH>
          <wp:positionV relativeFrom="paragraph">
            <wp:posOffset>-457199</wp:posOffset>
          </wp:positionV>
          <wp:extent cx="7567587" cy="10739753"/>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E9B63" w14:textId="77777777" w:rsidR="000169D3" w:rsidRDefault="000169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D9D2E91"/>
    <w:multiLevelType w:val="hybridMultilevel"/>
    <w:tmpl w:val="5A4C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0"/>
  </w:num>
  <w:num w:numId="3">
    <w:abstractNumId w:val="1"/>
  </w:num>
  <w:num w:numId="4">
    <w:abstractNumId w:val="5"/>
  </w:num>
  <w:num w:numId="5">
    <w:abstractNumId w:val="8"/>
  </w:num>
  <w:num w:numId="6">
    <w:abstractNumId w:val="4"/>
  </w:num>
  <w:num w:numId="7">
    <w:abstractNumId w:val="6"/>
  </w:num>
  <w:num w:numId="8">
    <w:abstractNumId w:val="3"/>
  </w:num>
  <w:num w:numId="9">
    <w:abstractNumId w:val="0"/>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06"/>
    <w:rsid w:val="000100F2"/>
    <w:rsid w:val="000169D3"/>
    <w:rsid w:val="00081A15"/>
    <w:rsid w:val="000F7640"/>
    <w:rsid w:val="0012240A"/>
    <w:rsid w:val="00126699"/>
    <w:rsid w:val="001728A6"/>
    <w:rsid w:val="00174FE4"/>
    <w:rsid w:val="0018785D"/>
    <w:rsid w:val="001B72C9"/>
    <w:rsid w:val="001B7EA6"/>
    <w:rsid w:val="002A4C5F"/>
    <w:rsid w:val="002E4E7B"/>
    <w:rsid w:val="00350E75"/>
    <w:rsid w:val="00377D6B"/>
    <w:rsid w:val="00402DE4"/>
    <w:rsid w:val="004136AC"/>
    <w:rsid w:val="004568E1"/>
    <w:rsid w:val="00463DFC"/>
    <w:rsid w:val="00477F87"/>
    <w:rsid w:val="004E5A24"/>
    <w:rsid w:val="005471F2"/>
    <w:rsid w:val="005752C6"/>
    <w:rsid w:val="005C3C91"/>
    <w:rsid w:val="005F285A"/>
    <w:rsid w:val="006337C3"/>
    <w:rsid w:val="00655604"/>
    <w:rsid w:val="006C7BE9"/>
    <w:rsid w:val="006D740F"/>
    <w:rsid w:val="00714079"/>
    <w:rsid w:val="0071662A"/>
    <w:rsid w:val="00716969"/>
    <w:rsid w:val="007217F9"/>
    <w:rsid w:val="00771740"/>
    <w:rsid w:val="00776D49"/>
    <w:rsid w:val="0089778F"/>
    <w:rsid w:val="008E0F65"/>
    <w:rsid w:val="008E0F7F"/>
    <w:rsid w:val="008F271C"/>
    <w:rsid w:val="00914C57"/>
    <w:rsid w:val="009434EE"/>
    <w:rsid w:val="00985D45"/>
    <w:rsid w:val="009A1E21"/>
    <w:rsid w:val="00AB42AC"/>
    <w:rsid w:val="00B90C44"/>
    <w:rsid w:val="00BB7628"/>
    <w:rsid w:val="00BE1ACB"/>
    <w:rsid w:val="00BF4847"/>
    <w:rsid w:val="00C51AB4"/>
    <w:rsid w:val="00C71D10"/>
    <w:rsid w:val="00CF740B"/>
    <w:rsid w:val="00D14402"/>
    <w:rsid w:val="00D3033D"/>
    <w:rsid w:val="00D80C06"/>
    <w:rsid w:val="00DB77BB"/>
    <w:rsid w:val="00DC2D60"/>
    <w:rsid w:val="00E8171C"/>
    <w:rsid w:val="00F7341D"/>
    <w:rsid w:val="00F73AB1"/>
    <w:rsid w:val="00F87EE7"/>
    <w:rsid w:val="00F96E41"/>
    <w:rsid w:val="00FE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B27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uiPriority w:val="99"/>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character" w:styleId="Hyperlink">
    <w:name w:val="Hyperlink"/>
    <w:basedOn w:val="DefaultParagraphFont"/>
    <w:uiPriority w:val="99"/>
    <w:unhideWhenUsed/>
    <w:rsid w:val="00FE15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uiPriority w:val="99"/>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character" w:styleId="Hyperlink">
    <w:name w:val="Hyperlink"/>
    <w:basedOn w:val="DefaultParagraphFont"/>
    <w:uiPriority w:val="99"/>
    <w:unhideWhenUsed/>
    <w:rsid w:val="00FE15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3962">
      <w:bodyDiv w:val="1"/>
      <w:marLeft w:val="0"/>
      <w:marRight w:val="0"/>
      <w:marTop w:val="0"/>
      <w:marBottom w:val="0"/>
      <w:divBdr>
        <w:top w:val="none" w:sz="0" w:space="0" w:color="auto"/>
        <w:left w:val="none" w:sz="0" w:space="0" w:color="auto"/>
        <w:bottom w:val="none" w:sz="0" w:space="0" w:color="auto"/>
        <w:right w:val="none" w:sz="0" w:space="0" w:color="auto"/>
      </w:divBdr>
      <w:divsChild>
        <w:div w:id="1991248110">
          <w:marLeft w:val="0"/>
          <w:marRight w:val="0"/>
          <w:marTop w:val="0"/>
          <w:marBottom w:val="0"/>
          <w:divBdr>
            <w:top w:val="none" w:sz="0" w:space="0" w:color="auto"/>
            <w:left w:val="none" w:sz="0" w:space="0" w:color="auto"/>
            <w:bottom w:val="none" w:sz="0" w:space="0" w:color="auto"/>
            <w:right w:val="none" w:sz="0" w:space="0" w:color="auto"/>
          </w:divBdr>
        </w:div>
        <w:div w:id="215119554">
          <w:marLeft w:val="0"/>
          <w:marRight w:val="0"/>
          <w:marTop w:val="0"/>
          <w:marBottom w:val="0"/>
          <w:divBdr>
            <w:top w:val="none" w:sz="0" w:space="0" w:color="auto"/>
            <w:left w:val="none" w:sz="0" w:space="0" w:color="auto"/>
            <w:bottom w:val="none" w:sz="0" w:space="0" w:color="auto"/>
            <w:right w:val="none" w:sz="0" w:space="0" w:color="auto"/>
          </w:divBdr>
        </w:div>
        <w:div w:id="762187418">
          <w:marLeft w:val="0"/>
          <w:marRight w:val="0"/>
          <w:marTop w:val="0"/>
          <w:marBottom w:val="0"/>
          <w:divBdr>
            <w:top w:val="none" w:sz="0" w:space="0" w:color="auto"/>
            <w:left w:val="none" w:sz="0" w:space="0" w:color="auto"/>
            <w:bottom w:val="none" w:sz="0" w:space="0" w:color="auto"/>
            <w:right w:val="none" w:sz="0" w:space="0" w:color="auto"/>
          </w:divBdr>
        </w:div>
        <w:div w:id="1044015867">
          <w:marLeft w:val="0"/>
          <w:marRight w:val="0"/>
          <w:marTop w:val="0"/>
          <w:marBottom w:val="0"/>
          <w:divBdr>
            <w:top w:val="none" w:sz="0" w:space="0" w:color="auto"/>
            <w:left w:val="none" w:sz="0" w:space="0" w:color="auto"/>
            <w:bottom w:val="none" w:sz="0" w:space="0" w:color="auto"/>
            <w:right w:val="none" w:sz="0" w:space="0" w:color="auto"/>
          </w:divBdr>
        </w:div>
        <w:div w:id="1150319829">
          <w:marLeft w:val="0"/>
          <w:marRight w:val="0"/>
          <w:marTop w:val="0"/>
          <w:marBottom w:val="0"/>
          <w:divBdr>
            <w:top w:val="none" w:sz="0" w:space="0" w:color="auto"/>
            <w:left w:val="none" w:sz="0" w:space="0" w:color="auto"/>
            <w:bottom w:val="none" w:sz="0" w:space="0" w:color="auto"/>
            <w:right w:val="none" w:sz="0" w:space="0" w:color="auto"/>
          </w:divBdr>
        </w:div>
        <w:div w:id="508913576">
          <w:marLeft w:val="0"/>
          <w:marRight w:val="0"/>
          <w:marTop w:val="0"/>
          <w:marBottom w:val="0"/>
          <w:divBdr>
            <w:top w:val="none" w:sz="0" w:space="0" w:color="auto"/>
            <w:left w:val="none" w:sz="0" w:space="0" w:color="auto"/>
            <w:bottom w:val="none" w:sz="0" w:space="0" w:color="auto"/>
            <w:right w:val="none" w:sz="0" w:space="0" w:color="auto"/>
          </w:divBdr>
        </w:div>
        <w:div w:id="1341396873">
          <w:marLeft w:val="0"/>
          <w:marRight w:val="0"/>
          <w:marTop w:val="0"/>
          <w:marBottom w:val="0"/>
          <w:divBdr>
            <w:top w:val="none" w:sz="0" w:space="0" w:color="auto"/>
            <w:left w:val="none" w:sz="0" w:space="0" w:color="auto"/>
            <w:bottom w:val="none" w:sz="0" w:space="0" w:color="auto"/>
            <w:right w:val="none" w:sz="0" w:space="0" w:color="auto"/>
          </w:divBdr>
        </w:div>
        <w:div w:id="27148936">
          <w:marLeft w:val="0"/>
          <w:marRight w:val="0"/>
          <w:marTop w:val="0"/>
          <w:marBottom w:val="0"/>
          <w:divBdr>
            <w:top w:val="none" w:sz="0" w:space="0" w:color="auto"/>
            <w:left w:val="none" w:sz="0" w:space="0" w:color="auto"/>
            <w:bottom w:val="none" w:sz="0" w:space="0" w:color="auto"/>
            <w:right w:val="none" w:sz="0" w:space="0" w:color="auto"/>
          </w:divBdr>
        </w:div>
        <w:div w:id="8458626">
          <w:marLeft w:val="0"/>
          <w:marRight w:val="0"/>
          <w:marTop w:val="0"/>
          <w:marBottom w:val="0"/>
          <w:divBdr>
            <w:top w:val="none" w:sz="0" w:space="0" w:color="auto"/>
            <w:left w:val="none" w:sz="0" w:space="0" w:color="auto"/>
            <w:bottom w:val="none" w:sz="0" w:space="0" w:color="auto"/>
            <w:right w:val="none" w:sz="0" w:space="0" w:color="auto"/>
          </w:divBdr>
        </w:div>
        <w:div w:id="653336978">
          <w:marLeft w:val="0"/>
          <w:marRight w:val="0"/>
          <w:marTop w:val="0"/>
          <w:marBottom w:val="0"/>
          <w:divBdr>
            <w:top w:val="none" w:sz="0" w:space="0" w:color="auto"/>
            <w:left w:val="none" w:sz="0" w:space="0" w:color="auto"/>
            <w:bottom w:val="none" w:sz="0" w:space="0" w:color="auto"/>
            <w:right w:val="none" w:sz="0" w:space="0" w:color="auto"/>
          </w:divBdr>
        </w:div>
        <w:div w:id="159038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duyennt</cp:lastModifiedBy>
  <cp:revision>17</cp:revision>
  <cp:lastPrinted>2024-03-01T04:24:00Z</cp:lastPrinted>
  <dcterms:created xsi:type="dcterms:W3CDTF">2022-06-21T08:16:00Z</dcterms:created>
  <dcterms:modified xsi:type="dcterms:W3CDTF">2024-11-16T03:02:00Z</dcterms:modified>
</cp:coreProperties>
</file>