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FB1" w:rsidRDefault="00E65BAB" w:rsidP="00243A3E">
      <w:pPr>
        <w:pStyle w:val="a3"/>
        <w:rPr>
          <w:rFonts w:hint="eastAsia"/>
        </w:rPr>
      </w:pPr>
      <w:r>
        <w:rPr>
          <w:rFonts w:hint="eastAsia"/>
        </w:rPr>
        <w:t>运营管理系统修改意见</w:t>
      </w:r>
    </w:p>
    <w:p w:rsidR="00E65BAB" w:rsidRPr="00243A3E" w:rsidRDefault="002377A8" w:rsidP="00243A3E">
      <w:pPr>
        <w:pStyle w:val="a4"/>
        <w:numPr>
          <w:ilvl w:val="0"/>
          <w:numId w:val="2"/>
        </w:numPr>
        <w:spacing w:line="360" w:lineRule="auto"/>
        <w:ind w:left="357" w:firstLineChars="0" w:hanging="357"/>
        <w:rPr>
          <w:rFonts w:hint="eastAsia"/>
          <w:sz w:val="24"/>
          <w:szCs w:val="24"/>
        </w:rPr>
      </w:pPr>
      <w:r w:rsidRPr="00243A3E">
        <w:rPr>
          <w:rFonts w:hint="eastAsia"/>
          <w:sz w:val="24"/>
          <w:szCs w:val="24"/>
        </w:rPr>
        <w:t>增加“支付方式”字典，在销售终端的界面上增加“支付方式”下拉菜单选项；在导出报表时，按照以下格式导出</w:t>
      </w:r>
      <w:r w:rsidR="00243A3E" w:rsidRPr="00243A3E">
        <w:rPr>
          <w:rFonts w:hint="eastAsia"/>
          <w:sz w:val="24"/>
          <w:szCs w:val="24"/>
        </w:rPr>
        <w:t>和直接打印；增加一个“按收入项分别打印”的按钮，点击后打印四张表，分别为所选日期段的四种收入项。</w:t>
      </w:r>
    </w:p>
    <w:p w:rsidR="002377A8" w:rsidRPr="00243A3E" w:rsidRDefault="002377A8" w:rsidP="00243A3E">
      <w:pPr>
        <w:spacing w:line="360" w:lineRule="auto"/>
        <w:jc w:val="center"/>
        <w:rPr>
          <w:rFonts w:hint="eastAsia"/>
          <w:b/>
          <w:sz w:val="24"/>
          <w:szCs w:val="24"/>
        </w:rPr>
      </w:pPr>
      <w:r w:rsidRPr="00243A3E">
        <w:rPr>
          <w:rFonts w:hint="eastAsia"/>
          <w:b/>
          <w:sz w:val="24"/>
          <w:szCs w:val="24"/>
        </w:rPr>
        <w:t>财务数据汇总表</w:t>
      </w:r>
    </w:p>
    <w:tbl>
      <w:tblPr>
        <w:tblW w:w="8640" w:type="dxa"/>
        <w:tblInd w:w="93" w:type="dxa"/>
        <w:tblLook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2377A8" w:rsidRPr="002377A8" w:rsidTr="00067397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收入项：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【餐饮，商品，门票，游乐场】（可多选）　</w:t>
            </w:r>
          </w:p>
        </w:tc>
      </w:tr>
      <w:tr w:rsidR="002377A8" w:rsidRPr="002377A8" w:rsidTr="002377A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刷卡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月结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</w:t>
            </w:r>
          </w:p>
        </w:tc>
      </w:tr>
      <w:tr w:rsidR="002377A8" w:rsidRPr="002377A8" w:rsidTr="002377A8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日期1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2377A8" w:rsidRPr="002377A8" w:rsidTr="002377A8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日期2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2377A8" w:rsidRPr="002377A8" w:rsidTr="002377A8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日期3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2377A8" w:rsidRPr="002377A8" w:rsidTr="002377A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2377A8" w:rsidRPr="002377A8" w:rsidTr="002377A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7A8" w:rsidRPr="002377A8" w:rsidRDefault="002377A8" w:rsidP="002377A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7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243A3E" w:rsidRDefault="00243A3E">
      <w:pPr>
        <w:rPr>
          <w:rFonts w:hint="eastAsia"/>
        </w:rPr>
      </w:pPr>
    </w:p>
    <w:p w:rsidR="002377A8" w:rsidRPr="00243A3E" w:rsidRDefault="00243A3E" w:rsidP="00243A3E">
      <w:pPr>
        <w:pStyle w:val="a4"/>
        <w:numPr>
          <w:ilvl w:val="0"/>
          <w:numId w:val="2"/>
        </w:numPr>
        <w:spacing w:line="360" w:lineRule="auto"/>
        <w:ind w:left="357" w:firstLineChars="0" w:hanging="357"/>
        <w:rPr>
          <w:rFonts w:hint="eastAsia"/>
          <w:sz w:val="24"/>
          <w:szCs w:val="24"/>
        </w:rPr>
      </w:pPr>
      <w:r w:rsidRPr="00243A3E">
        <w:rPr>
          <w:rFonts w:hint="eastAsia"/>
          <w:sz w:val="24"/>
          <w:szCs w:val="24"/>
        </w:rPr>
        <w:t>系统里收入项以正数表示，支出项（如退票等）以负数表示</w:t>
      </w:r>
      <w:r>
        <w:rPr>
          <w:rFonts w:hint="eastAsia"/>
          <w:sz w:val="24"/>
          <w:szCs w:val="24"/>
        </w:rPr>
        <w:t>。</w:t>
      </w:r>
    </w:p>
    <w:p w:rsidR="00243A3E" w:rsidRPr="00243A3E" w:rsidRDefault="00243A3E" w:rsidP="00243A3E">
      <w:pPr>
        <w:pStyle w:val="a4"/>
        <w:numPr>
          <w:ilvl w:val="0"/>
          <w:numId w:val="2"/>
        </w:numPr>
        <w:spacing w:line="360" w:lineRule="auto"/>
        <w:ind w:left="357" w:firstLineChars="0" w:hanging="357"/>
        <w:rPr>
          <w:rFonts w:hint="eastAsia"/>
        </w:rPr>
      </w:pPr>
      <w:r w:rsidRPr="00243A3E">
        <w:rPr>
          <w:rFonts w:hint="eastAsia"/>
          <w:sz w:val="24"/>
          <w:szCs w:val="24"/>
        </w:rPr>
        <w:t>在订单查询功能上改单选为复选（正常</w:t>
      </w:r>
      <w:r w:rsidRPr="00243A3E">
        <w:rPr>
          <w:rFonts w:hint="eastAsia"/>
          <w:sz w:val="24"/>
          <w:szCs w:val="24"/>
        </w:rPr>
        <w:t>/</w:t>
      </w:r>
      <w:r w:rsidRPr="00243A3E">
        <w:rPr>
          <w:rFonts w:hint="eastAsia"/>
          <w:sz w:val="24"/>
          <w:szCs w:val="24"/>
        </w:rPr>
        <w:t>退票）或改为下拉菜单（共三个选项：正常、退票、所有），注意排版</w:t>
      </w:r>
      <w:r>
        <w:rPr>
          <w:rFonts w:hint="eastAsia"/>
          <w:sz w:val="24"/>
          <w:szCs w:val="24"/>
        </w:rPr>
        <w:t>。</w:t>
      </w:r>
    </w:p>
    <w:sectPr w:rsidR="00243A3E" w:rsidRPr="00243A3E" w:rsidSect="00D97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E6D4D"/>
    <w:multiLevelType w:val="hybridMultilevel"/>
    <w:tmpl w:val="916E978C"/>
    <w:lvl w:ilvl="0" w:tplc="FC70D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876472"/>
    <w:multiLevelType w:val="hybridMultilevel"/>
    <w:tmpl w:val="53E617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5BAB"/>
    <w:rsid w:val="000A13B9"/>
    <w:rsid w:val="0021521A"/>
    <w:rsid w:val="002377A8"/>
    <w:rsid w:val="00243A3E"/>
    <w:rsid w:val="00614BF5"/>
    <w:rsid w:val="00620AF0"/>
    <w:rsid w:val="00D97FB1"/>
    <w:rsid w:val="00DB1178"/>
    <w:rsid w:val="00E65BAB"/>
    <w:rsid w:val="00E94167"/>
    <w:rsid w:val="00F236CF"/>
    <w:rsid w:val="00FF5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F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3A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43A3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43A3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5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2016-09-21T07:51:00Z</dcterms:created>
  <dcterms:modified xsi:type="dcterms:W3CDTF">2016-09-21T08:22:00Z</dcterms:modified>
</cp:coreProperties>
</file>