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6F02" w14:textId="77777777" w:rsidR="00D84A4F" w:rsidRPr="00D84A4F" w:rsidRDefault="00D84A4F" w:rsidP="00D84A4F">
      <w:pPr>
        <w:rPr>
          <w:rFonts w:ascii="Times New Roman" w:hAnsi="Times New Roman" w:cs="Times New Roman"/>
        </w:rPr>
      </w:pPr>
      <w:r w:rsidRPr="00D84A4F">
        <w:rPr>
          <w:rFonts w:ascii="Times New Roman" w:hAnsi="Times New Roman" w:cs="Times New Roman"/>
        </w:rPr>
        <w:t>Overview</w:t>
      </w:r>
    </w:p>
    <w:p w14:paraId="3D25566D" w14:textId="77777777" w:rsidR="00D84A4F" w:rsidRPr="00D84A4F" w:rsidRDefault="00D84A4F" w:rsidP="00D84A4F">
      <w:pPr>
        <w:rPr>
          <w:rFonts w:ascii="Times New Roman" w:hAnsi="Times New Roman" w:cs="Times New Roman"/>
        </w:rPr>
      </w:pPr>
      <w:r w:rsidRPr="00D84A4F">
        <w:rPr>
          <w:rFonts w:ascii="Times New Roman" w:hAnsi="Times New Roman" w:cs="Times New Roman"/>
        </w:rPr>
        <w:t>Single cell RNA sequencing (</w:t>
      </w:r>
      <w:proofErr w:type="spellStart"/>
      <w:r w:rsidRPr="00D84A4F">
        <w:rPr>
          <w:rFonts w:ascii="Times New Roman" w:hAnsi="Times New Roman" w:cs="Times New Roman"/>
        </w:rPr>
        <w:t>scRNA</w:t>
      </w:r>
      <w:proofErr w:type="spellEnd"/>
      <w:r w:rsidRPr="00D84A4F">
        <w:rPr>
          <w:rFonts w:ascii="Times New Roman" w:hAnsi="Times New Roman" w:cs="Times New Roman"/>
        </w:rPr>
        <w:t xml:space="preserve">-seq) is a recently developed technology platform used to measure gene expression from thousands of individual cells. </w:t>
      </w:r>
      <w:proofErr w:type="spellStart"/>
      <w:r w:rsidRPr="00D84A4F">
        <w:rPr>
          <w:rFonts w:ascii="Times New Roman" w:hAnsi="Times New Roman" w:cs="Times New Roman"/>
        </w:rPr>
        <w:t>scRNA</w:t>
      </w:r>
      <w:proofErr w:type="spellEnd"/>
      <w:r w:rsidRPr="00D84A4F">
        <w:rPr>
          <w:rFonts w:ascii="Times New Roman" w:hAnsi="Times New Roman" w:cs="Times New Roman"/>
        </w:rPr>
        <w:t xml:space="preserve">-seq is transforming biology and medicine as it enables studies of cell-heterogeneity, identification of cell types and subpopulations in complex tissues and measuring cell transformations during development. However, </w:t>
      </w:r>
      <w:proofErr w:type="spellStart"/>
      <w:r w:rsidRPr="00D84A4F">
        <w:rPr>
          <w:rFonts w:ascii="Times New Roman" w:hAnsi="Times New Roman" w:cs="Times New Roman"/>
        </w:rPr>
        <w:t>scRNA</w:t>
      </w:r>
      <w:proofErr w:type="spellEnd"/>
      <w:r w:rsidRPr="00D84A4F">
        <w:rPr>
          <w:rFonts w:ascii="Times New Roman" w:hAnsi="Times New Roman" w:cs="Times New Roman"/>
        </w:rPr>
        <w:t xml:space="preserve">-seq also has </w:t>
      </w:r>
      <w:proofErr w:type="gramStart"/>
      <w:r w:rsidRPr="00D84A4F">
        <w:rPr>
          <w:rFonts w:ascii="Times New Roman" w:hAnsi="Times New Roman" w:cs="Times New Roman"/>
        </w:rPr>
        <w:t>a number of</w:t>
      </w:r>
      <w:proofErr w:type="gramEnd"/>
      <w:r w:rsidRPr="00D84A4F">
        <w:rPr>
          <w:rFonts w:ascii="Times New Roman" w:hAnsi="Times New Roman" w:cs="Times New Roman"/>
        </w:rPr>
        <w:t xml:space="preserve"> analysis challenges commonly encountered in data science. </w:t>
      </w:r>
      <w:r w:rsidRPr="00D84A4F">
        <w:rPr>
          <w:rFonts w:ascii="Times New Roman" w:hAnsi="Times New Roman" w:cs="Times New Roman"/>
          <w:highlight w:val="yellow"/>
        </w:rPr>
        <w:t>One of the main challenges is that the read count matrix (genes x cells) is sparse in that it contains many zeros due to technological limitations (</w:t>
      </w:r>
      <w:proofErr w:type="gramStart"/>
      <w:r w:rsidRPr="00D84A4F">
        <w:rPr>
          <w:rFonts w:ascii="Times New Roman" w:hAnsi="Times New Roman" w:cs="Times New Roman"/>
          <w:highlight w:val="yellow"/>
        </w:rPr>
        <w:t>e.g.</w:t>
      </w:r>
      <w:proofErr w:type="gramEnd"/>
      <w:r w:rsidRPr="00D84A4F">
        <w:rPr>
          <w:rFonts w:ascii="Times New Roman" w:hAnsi="Times New Roman" w:cs="Times New Roman"/>
          <w:highlight w:val="yellow"/>
        </w:rPr>
        <w:t xml:space="preserve"> only a </w:t>
      </w:r>
      <w:proofErr w:type="spellStart"/>
      <w:r w:rsidRPr="00D84A4F">
        <w:rPr>
          <w:rFonts w:ascii="Times New Roman" w:hAnsi="Times New Roman" w:cs="Times New Roman"/>
          <w:highlight w:val="yellow"/>
        </w:rPr>
        <w:t>thousands</w:t>
      </w:r>
      <w:proofErr w:type="spellEnd"/>
      <w:r w:rsidRPr="00D84A4F">
        <w:rPr>
          <w:rFonts w:ascii="Times New Roman" w:hAnsi="Times New Roman" w:cs="Times New Roman"/>
          <w:highlight w:val="yellow"/>
        </w:rPr>
        <w:t xml:space="preserve"> genes have count data from an individual cell even though many more genes are expressed in that cell)</w:t>
      </w:r>
      <w:r w:rsidRPr="00D84A4F">
        <w:rPr>
          <w:rFonts w:ascii="Times New Roman" w:hAnsi="Times New Roman" w:cs="Times New Roman"/>
        </w:rPr>
        <w:t xml:space="preserve">. For an overview of how </w:t>
      </w:r>
      <w:proofErr w:type="spellStart"/>
      <w:r w:rsidRPr="00D84A4F">
        <w:rPr>
          <w:rFonts w:ascii="Times New Roman" w:hAnsi="Times New Roman" w:cs="Times New Roman"/>
        </w:rPr>
        <w:t>scRNA</w:t>
      </w:r>
      <w:proofErr w:type="spellEnd"/>
      <w:r w:rsidRPr="00D84A4F">
        <w:rPr>
          <w:rFonts w:ascii="Times New Roman" w:hAnsi="Times New Roman" w:cs="Times New Roman"/>
        </w:rPr>
        <w:t xml:space="preserve">-seq data is obtained and best practices for </w:t>
      </w:r>
      <w:proofErr w:type="spellStart"/>
      <w:r w:rsidRPr="00D84A4F">
        <w:rPr>
          <w:rFonts w:ascii="Times New Roman" w:hAnsi="Times New Roman" w:cs="Times New Roman"/>
        </w:rPr>
        <w:t>scRNA</w:t>
      </w:r>
      <w:proofErr w:type="spellEnd"/>
      <w:r w:rsidRPr="00D84A4F">
        <w:rPr>
          <w:rFonts w:ascii="Times New Roman" w:hAnsi="Times New Roman" w:cs="Times New Roman"/>
        </w:rPr>
        <w:t xml:space="preserve">-seq analysis see </w:t>
      </w:r>
      <w:proofErr w:type="spellStart"/>
      <w:r w:rsidRPr="00D84A4F">
        <w:rPr>
          <w:rFonts w:ascii="Times New Roman" w:hAnsi="Times New Roman" w:cs="Times New Roman"/>
        </w:rPr>
        <w:t>Huemos</w:t>
      </w:r>
      <w:proofErr w:type="spellEnd"/>
      <w:r w:rsidRPr="00D84A4F">
        <w:rPr>
          <w:rFonts w:ascii="Times New Roman" w:hAnsi="Times New Roman" w:cs="Times New Roman"/>
        </w:rPr>
        <w:t xml:space="preserve"> et al. (2023, PMC10066026).</w:t>
      </w:r>
    </w:p>
    <w:p w14:paraId="5C715E00" w14:textId="77777777" w:rsidR="00D84A4F" w:rsidRPr="00D84A4F" w:rsidRDefault="00D84A4F" w:rsidP="00D84A4F">
      <w:pPr>
        <w:rPr>
          <w:rFonts w:ascii="Times New Roman" w:hAnsi="Times New Roman" w:cs="Times New Roman"/>
        </w:rPr>
      </w:pPr>
    </w:p>
    <w:p w14:paraId="759983B8" w14:textId="04300E01" w:rsidR="00F11577" w:rsidRPr="00D84A4F" w:rsidRDefault="00D84A4F" w:rsidP="00D84A4F">
      <w:pPr>
        <w:rPr>
          <w:rFonts w:ascii="Times New Roman" w:hAnsi="Times New Roman" w:cs="Times New Roman"/>
        </w:rPr>
      </w:pPr>
      <w:r w:rsidRPr="00D84A4F">
        <w:rPr>
          <w:rFonts w:ascii="Times New Roman" w:hAnsi="Times New Roman" w:cs="Times New Roman"/>
        </w:rPr>
        <w:t xml:space="preserve">The goal of this hackathon is to identify doublets in </w:t>
      </w:r>
      <w:proofErr w:type="spellStart"/>
      <w:r w:rsidRPr="00D84A4F">
        <w:rPr>
          <w:rFonts w:ascii="Times New Roman" w:hAnsi="Times New Roman" w:cs="Times New Roman"/>
        </w:rPr>
        <w:t>scRNA</w:t>
      </w:r>
      <w:proofErr w:type="spellEnd"/>
      <w:r w:rsidRPr="00D84A4F">
        <w:rPr>
          <w:rFonts w:ascii="Times New Roman" w:hAnsi="Times New Roman" w:cs="Times New Roman"/>
        </w:rPr>
        <w:t xml:space="preserve">-seq data. </w:t>
      </w:r>
      <w:r w:rsidRPr="00D84A4F">
        <w:rPr>
          <w:rFonts w:ascii="Times New Roman" w:hAnsi="Times New Roman" w:cs="Times New Roman"/>
          <w:highlight w:val="yellow"/>
        </w:rPr>
        <w:t xml:space="preserve">Doublets or </w:t>
      </w:r>
      <w:proofErr w:type="spellStart"/>
      <w:r w:rsidRPr="00D84A4F">
        <w:rPr>
          <w:rFonts w:ascii="Times New Roman" w:hAnsi="Times New Roman" w:cs="Times New Roman"/>
          <w:highlight w:val="yellow"/>
        </w:rPr>
        <w:t>multiplets</w:t>
      </w:r>
      <w:proofErr w:type="spellEnd"/>
      <w:r w:rsidRPr="00D84A4F">
        <w:rPr>
          <w:rFonts w:ascii="Times New Roman" w:hAnsi="Times New Roman" w:cs="Times New Roman"/>
          <w:highlight w:val="yellow"/>
        </w:rPr>
        <w:t xml:space="preserve"> are cases where gene expression count data is generated from two or more cells rather than a single cell.</w:t>
      </w:r>
      <w:r w:rsidRPr="00D84A4F">
        <w:rPr>
          <w:rFonts w:ascii="Times New Roman" w:hAnsi="Times New Roman" w:cs="Times New Roman"/>
        </w:rPr>
        <w:t xml:space="preserve"> This occurs when a unique molecular identifier (UMI) is associated with two cells in a liquid droplet rather than one, resulting in a mixture of </w:t>
      </w:r>
      <w:proofErr w:type="gramStart"/>
      <w:r w:rsidRPr="00D84A4F">
        <w:rPr>
          <w:rFonts w:ascii="Times New Roman" w:hAnsi="Times New Roman" w:cs="Times New Roman"/>
        </w:rPr>
        <w:t>expression</w:t>
      </w:r>
      <w:proofErr w:type="gramEnd"/>
      <w:r w:rsidRPr="00D84A4F">
        <w:rPr>
          <w:rFonts w:ascii="Times New Roman" w:hAnsi="Times New Roman" w:cs="Times New Roman"/>
        </w:rPr>
        <w:t xml:space="preserve"> from both cells. There are a variety of ways in which doublets can be detected, most often by cells that appear to show a mixture of expression patterns from two different cell types. Doublets involving the same cell type are much more difficult to detect. One's ability to detect doublets depends on how one deals with sparse data, normalization and cell type clustering. For a review of methods see Xi and Li (2021, PMC7897250). Accurate detection of doublets remains a significant challenge and no single method outperforms all others.</w:t>
      </w:r>
    </w:p>
    <w:sectPr w:rsidR="00F11577" w:rsidRPr="00D8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4F"/>
    <w:rsid w:val="006D1831"/>
    <w:rsid w:val="006E1FA8"/>
    <w:rsid w:val="00D84A4F"/>
    <w:rsid w:val="00F11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5858"/>
  <w15:chartTrackingRefBased/>
  <w15:docId w15:val="{7B7D6B29-5D58-445B-8F7C-F99AA200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4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Gang</dc:creator>
  <cp:keywords/>
  <dc:description/>
  <cp:lastModifiedBy>Hu, Gang</cp:lastModifiedBy>
  <cp:revision>1</cp:revision>
  <dcterms:created xsi:type="dcterms:W3CDTF">2023-08-18T20:41:00Z</dcterms:created>
  <dcterms:modified xsi:type="dcterms:W3CDTF">2023-08-19T00:56:00Z</dcterms:modified>
</cp:coreProperties>
</file>