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200"/>
              <w:left w:type="dxa" w:w="400"/>
              <w:bottom w:type="dxa" w:w="200"/>
              <w:right w:type="dxa" w:w="400"/>
            </w:tcMar>
          </w:tcPr>
          <w:p>
            <w:pPr>
              <w:jc w:val="left"/>
            </w:pPr>
            <w:r>
              <w:rPr>
                <w:rFonts w:ascii="Arial" w:cs="Arial" w:eastAsia="Arial" w:hAnsi="Arial"/>
                <w:b/>
                <w:bCs/>
                <w:color w:val="FFFFFF"/>
                <w:sz w:val="48"/>
                <w:szCs w:val="48"/>
              </w:rPr>
              <w:t xml:space="preserve">SOFTWARE REQUIREMENTS SPECIFICATION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20"/>
              <w:left w:type="dxa" w:w="400"/>
              <w:bottom w:type="dxa" w:w="120"/>
              <w:right w:type="dxa" w:w="400"/>
            </w:tcMar>
          </w:tcPr>
          <w:p>
            <w:pPr>
              <w:jc w:val="left"/>
            </w:pPr>
            <w:r>
              <w:rPr>
                <w:rFonts w:ascii="Arial" w:cs="Arial" w:eastAsia="Arial" w:hAnsi="Arial"/>
                <w:b/>
                <w:bCs/>
                <w:color w:val="FFFFFF"/>
                <w:sz w:val="28"/>
                <w:szCs w:val="28"/>
              </w:rPr>
              <w:t xml:space="preserve">NEN TANG CONG DAN SO (DCID PLATFORM)</w:t>
            </w:r>
          </w:p>
        </w:tc>
      </w:tr>
    </w:tbl>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7DE" w:sz="1"/>
              <w:left w:val="single" w:color="D0D7DE" w:sz="1"/>
              <w:bottom w:val="single" w:color="D0D7DE" w:sz="1"/>
              <w:right w:val="single" w:color="D0D7DE" w:sz="1"/>
            </w:tcBorders>
            <w:shd w:fill="D6E4F0" w:val="clear"/>
            <w:tcMar>
              <w:top w:type="dxa" w:w="80"/>
              <w:left w:type="dxa" w:w="200"/>
              <w:bottom w:type="dxa" w:w="80"/>
              <w:right w:type="dxa" w:w="120"/>
            </w:tcMar>
          </w:tcPr>
          <w:p>
            <w:r>
              <w:rPr>
                <w:rFonts w:ascii="Arial" w:cs="Arial" w:eastAsia="Arial" w:hAnsi="Arial"/>
                <w:b/>
                <w:bCs/>
                <w:color w:val="1F3864"/>
                <w:sz w:val="22"/>
                <w:szCs w:val="22"/>
              </w:rPr>
              <w:t xml:space="preserve">Phien ban</w:t>
            </w:r>
          </w:p>
        </w:tc>
        <w:tc>
          <w:tcPr>
            <w:tcW w:type="dxa" w:w="6226"/>
            <w:tcBorders>
              <w:top w:val="single" w:color="D0D7DE" w:sz="1"/>
              <w:left w:val="single" w:color="D0D7DE" w:sz="1"/>
              <w:bottom w:val="single" w:color="D0D7DE" w:sz="1"/>
              <w:right w:val="single" w:color="D0D7DE" w:sz="1"/>
            </w:tcBorders>
            <w:tcMar>
              <w:top w:type="dxa" w:w="80"/>
              <w:left w:type="dxa" w:w="200"/>
              <w:bottom w:type="dxa" w:w="80"/>
              <w:right w:type="dxa" w:w="120"/>
            </w:tcMar>
          </w:tcPr>
          <w:p>
            <w:r>
              <w:rPr>
                <w:rFonts w:ascii="Arial" w:cs="Arial" w:eastAsia="Arial" w:hAnsi="Arial"/>
                <w:color w:val="2C3E50"/>
                <w:sz w:val="22"/>
                <w:szCs w:val="22"/>
              </w:rPr>
              <w:t xml:space="preserve">1.0</w:t>
            </w:r>
          </w:p>
        </w:tc>
      </w:tr>
      <w:tr>
        <w:tc>
          <w:tcPr>
            <w:tcW w:type="dxa" w:w="2800"/>
            <w:tcBorders>
              <w:top w:val="single" w:color="D0D7DE" w:sz="1"/>
              <w:left w:val="single" w:color="D0D7DE" w:sz="1"/>
              <w:bottom w:val="single" w:color="D0D7DE" w:sz="1"/>
              <w:right w:val="single" w:color="D0D7DE" w:sz="1"/>
            </w:tcBorders>
            <w:shd w:fill="D6E4F0" w:val="clear"/>
            <w:tcMar>
              <w:top w:type="dxa" w:w="80"/>
              <w:left w:type="dxa" w:w="200"/>
              <w:bottom w:type="dxa" w:w="80"/>
              <w:right w:type="dxa" w:w="120"/>
            </w:tcMar>
          </w:tcPr>
          <w:p>
            <w:r>
              <w:rPr>
                <w:rFonts w:ascii="Arial" w:cs="Arial" w:eastAsia="Arial" w:hAnsi="Arial"/>
                <w:b/>
                <w:bCs/>
                <w:color w:val="1F3864"/>
                <w:sz w:val="22"/>
                <w:szCs w:val="22"/>
              </w:rPr>
              <w:t xml:space="preserve">Trang thai</w:t>
            </w:r>
          </w:p>
        </w:tc>
        <w:tc>
          <w:tcPr>
            <w:tcW w:type="dxa" w:w="6226"/>
            <w:tcBorders>
              <w:top w:val="single" w:color="D0D7DE" w:sz="1"/>
              <w:left w:val="single" w:color="D0D7DE" w:sz="1"/>
              <w:bottom w:val="single" w:color="D0D7DE" w:sz="1"/>
              <w:right w:val="single" w:color="D0D7DE" w:sz="1"/>
            </w:tcBorders>
            <w:tcMar>
              <w:top w:type="dxa" w:w="80"/>
              <w:left w:type="dxa" w:w="200"/>
              <w:bottom w:type="dxa" w:w="80"/>
              <w:right w:type="dxa" w:w="120"/>
            </w:tcMar>
          </w:tcPr>
          <w:p>
            <w:r>
              <w:rPr>
                <w:rFonts w:ascii="Arial" w:cs="Arial" w:eastAsia="Arial" w:hAnsi="Arial"/>
                <w:color w:val="2C3E50"/>
                <w:sz w:val="22"/>
                <w:szCs w:val="22"/>
              </w:rPr>
              <w:t xml:space="preserve">Draft</w:t>
            </w:r>
          </w:p>
        </w:tc>
      </w:tr>
      <w:tr>
        <w:tc>
          <w:tcPr>
            <w:tcW w:type="dxa" w:w="2800"/>
            <w:tcBorders>
              <w:top w:val="single" w:color="D0D7DE" w:sz="1"/>
              <w:left w:val="single" w:color="D0D7DE" w:sz="1"/>
              <w:bottom w:val="single" w:color="D0D7DE" w:sz="1"/>
              <w:right w:val="single" w:color="D0D7DE" w:sz="1"/>
            </w:tcBorders>
            <w:shd w:fill="D6E4F0" w:val="clear"/>
            <w:tcMar>
              <w:top w:type="dxa" w:w="80"/>
              <w:left w:type="dxa" w:w="200"/>
              <w:bottom w:type="dxa" w:w="80"/>
              <w:right w:type="dxa" w:w="120"/>
            </w:tcMar>
          </w:tcPr>
          <w:p>
            <w:r>
              <w:rPr>
                <w:rFonts w:ascii="Arial" w:cs="Arial" w:eastAsia="Arial" w:hAnsi="Arial"/>
                <w:b/>
                <w:bCs/>
                <w:color w:val="1F3864"/>
                <w:sz w:val="22"/>
                <w:szCs w:val="22"/>
              </w:rPr>
              <w:t xml:space="preserve">Ngay tao</w:t>
            </w:r>
          </w:p>
        </w:tc>
        <w:tc>
          <w:tcPr>
            <w:tcW w:type="dxa" w:w="6226"/>
            <w:tcBorders>
              <w:top w:val="single" w:color="D0D7DE" w:sz="1"/>
              <w:left w:val="single" w:color="D0D7DE" w:sz="1"/>
              <w:bottom w:val="single" w:color="D0D7DE" w:sz="1"/>
              <w:right w:val="single" w:color="D0D7DE" w:sz="1"/>
            </w:tcBorders>
            <w:tcMar>
              <w:top w:type="dxa" w:w="80"/>
              <w:left w:type="dxa" w:w="200"/>
              <w:bottom w:type="dxa" w:w="80"/>
              <w:right w:type="dxa" w:w="120"/>
            </w:tcMar>
          </w:tcPr>
          <w:p>
            <w:r>
              <w:rPr>
                <w:rFonts w:ascii="Arial" w:cs="Arial" w:eastAsia="Arial" w:hAnsi="Arial"/>
                <w:color w:val="2C3E50"/>
                <w:sz w:val="22"/>
                <w:szCs w:val="22"/>
              </w:rPr>
              <w:t xml:space="preserve">14/04/2026</w:t>
            </w:r>
          </w:p>
        </w:tc>
      </w:tr>
      <w:tr>
        <w:tc>
          <w:tcPr>
            <w:tcW w:type="dxa" w:w="2800"/>
            <w:tcBorders>
              <w:top w:val="single" w:color="D0D7DE" w:sz="1"/>
              <w:left w:val="single" w:color="D0D7DE" w:sz="1"/>
              <w:bottom w:val="single" w:color="D0D7DE" w:sz="1"/>
              <w:right w:val="single" w:color="D0D7DE" w:sz="1"/>
            </w:tcBorders>
            <w:shd w:fill="D6E4F0" w:val="clear"/>
            <w:tcMar>
              <w:top w:type="dxa" w:w="80"/>
              <w:left w:type="dxa" w:w="200"/>
              <w:bottom w:type="dxa" w:w="80"/>
              <w:right w:type="dxa" w:w="120"/>
            </w:tcMar>
          </w:tcPr>
          <w:p>
            <w:r>
              <w:rPr>
                <w:rFonts w:ascii="Arial" w:cs="Arial" w:eastAsia="Arial" w:hAnsi="Arial"/>
                <w:b/>
                <w:bCs/>
                <w:color w:val="1F3864"/>
                <w:sz w:val="22"/>
                <w:szCs w:val="22"/>
              </w:rPr>
              <w:t xml:space="preserve">Don vi</w:t>
            </w:r>
          </w:p>
        </w:tc>
        <w:tc>
          <w:tcPr>
            <w:tcW w:type="dxa" w:w="6226"/>
            <w:tcBorders>
              <w:top w:val="single" w:color="D0D7DE" w:sz="1"/>
              <w:left w:val="single" w:color="D0D7DE" w:sz="1"/>
              <w:bottom w:val="single" w:color="D0D7DE" w:sz="1"/>
              <w:right w:val="single" w:color="D0D7DE" w:sz="1"/>
            </w:tcBorders>
            <w:tcMar>
              <w:top w:type="dxa" w:w="80"/>
              <w:left w:type="dxa" w:w="200"/>
              <w:bottom w:type="dxa" w:w="80"/>
              <w:right w:type="dxa" w:w="120"/>
            </w:tcMar>
          </w:tcPr>
          <w:p>
            <w:r>
              <w:rPr>
                <w:rFonts w:ascii="Arial" w:cs="Arial" w:eastAsia="Arial" w:hAnsi="Arial"/>
                <w:color w:val="2C3E50"/>
                <w:sz w:val="22"/>
                <w:szCs w:val="22"/>
              </w:rPr>
              <w:t xml:space="preserve">DCID Development Team</w:t>
            </w:r>
          </w:p>
        </w:tc>
      </w:tr>
      <w:tr>
        <w:tc>
          <w:tcPr>
            <w:tcW w:type="dxa" w:w="2800"/>
            <w:tcBorders>
              <w:top w:val="single" w:color="D0D7DE" w:sz="1"/>
              <w:left w:val="single" w:color="D0D7DE" w:sz="1"/>
              <w:bottom w:val="single" w:color="D0D7DE" w:sz="1"/>
              <w:right w:val="single" w:color="D0D7DE" w:sz="1"/>
            </w:tcBorders>
            <w:shd w:fill="D6E4F0" w:val="clear"/>
            <w:tcMar>
              <w:top w:type="dxa" w:w="80"/>
              <w:left w:type="dxa" w:w="200"/>
              <w:bottom w:type="dxa" w:w="80"/>
              <w:right w:type="dxa" w:w="120"/>
            </w:tcMar>
          </w:tcPr>
          <w:p>
            <w:r>
              <w:rPr>
                <w:rFonts w:ascii="Arial" w:cs="Arial" w:eastAsia="Arial" w:hAnsi="Arial"/>
                <w:b/>
                <w:bCs/>
                <w:color w:val="1F3864"/>
                <w:sz w:val="22"/>
                <w:szCs w:val="22"/>
              </w:rPr>
              <w:t xml:space="preserve">Phan loai</w:t>
            </w:r>
          </w:p>
        </w:tc>
        <w:tc>
          <w:tcPr>
            <w:tcW w:type="dxa" w:w="6226"/>
            <w:tcBorders>
              <w:top w:val="single" w:color="D0D7DE" w:sz="1"/>
              <w:left w:val="single" w:color="D0D7DE" w:sz="1"/>
              <w:bottom w:val="single" w:color="D0D7DE" w:sz="1"/>
              <w:right w:val="single" w:color="D0D7DE" w:sz="1"/>
            </w:tcBorders>
            <w:tcMar>
              <w:top w:type="dxa" w:w="80"/>
              <w:left w:type="dxa" w:w="200"/>
              <w:bottom w:type="dxa" w:w="80"/>
              <w:right w:type="dxa" w:w="120"/>
            </w:tcMar>
          </w:tcPr>
          <w:p>
            <w:r>
              <w:rPr>
                <w:rFonts w:ascii="Arial" w:cs="Arial" w:eastAsia="Arial" w:hAnsi="Arial"/>
                <w:color w:val="2C3E50"/>
                <w:sz w:val="22"/>
                <w:szCs w:val="22"/>
              </w:rPr>
              <w:t xml:space="preserve">Confidential</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MUC LUC</w:t>
      </w:r>
    </w:p>
    <w:sdt>
      <w:sdtPr>
        <w:alias w:val="Muc luc"/>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GIOI THIEU (INTRODUCTION)</w:t>
      </w:r>
    </w:p>
    <w:p>
      <w:pPr>
        <w:pStyle w:val="Heading2"/>
        <w:spacing w:after="80" w:before="240"/>
      </w:pPr>
      <w:r>
        <w:rPr>
          <w:rFonts w:ascii="Arial" w:cs="Arial" w:eastAsia="Arial" w:hAnsi="Arial"/>
          <w:b/>
          <w:bCs/>
          <w:color w:val="2E75B6"/>
          <w:sz w:val="26"/>
          <w:szCs w:val="26"/>
        </w:rPr>
        <w:t xml:space="preserve">1.1 Muc dich</w:t>
      </w:r>
    </w:p>
    <w:p>
      <w:pPr>
        <w:spacing w:after="60" w:before="60" w:line="276"/>
      </w:pPr>
      <w:r>
        <w:rPr>
          <w:rFonts w:ascii="Arial" w:cs="Arial" w:eastAsia="Arial" w:hAnsi="Arial"/>
          <w:color w:val="2C3E50"/>
          <w:sz w:val="22"/>
          <w:szCs w:val="22"/>
        </w:rPr>
        <w:t xml:space="preserve">Tai lieu nay dac ta cac yeu cau phan mem cho du an Cong Dan So (DCID Platform). Tai lieu cung cap cai nhin chi tiet ve cac tinh nang chuc nang, phi chuc nang va giao dien he thong cho doi ngu phat trien, kiem thu va cac ben lien quan.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1.2 Pham vi he thong</w:t>
      </w:r>
    </w:p>
    <w:p>
      <w:pPr>
        <w:spacing w:after="60" w:before="60" w:line="276"/>
      </w:pPr>
      <w:r>
        <w:rPr>
          <w:rFonts w:ascii="Arial" w:cs="Arial" w:eastAsia="Arial" w:hAnsi="Arial"/>
          <w:color w:val="2C3E50"/>
          <w:sz w:val="22"/>
          <w:szCs w:val="22"/>
        </w:rPr>
        <w:t xml:space="preserve">He thong la mot nen tang dich vu cong truc tuyen da nen tang (Two-sided Platform) ket noi nguoi dan va co quan nha nuoc. He thong bao gom hai cong chinh:</w:t>
      </w:r>
    </w:p>
    <w:p>
      <w:pPr>
        <w:pStyle w:val="ListParagraph"/>
        <w:numPr>
          <w:ilvl w:val="0"/>
          <w:numId w:val="2"/>
        </w:numPr>
        <w:spacing w:after="40" w:before="40"/>
      </w:pPr>
      <w:r>
        <w:rPr>
          <w:rFonts w:ascii="Arial" w:cs="Arial" w:eastAsia="Arial" w:hAnsi="Arial"/>
          <w:b w:val="false"/>
          <w:bCs w:val="false"/>
          <w:color w:val="2C3E50"/>
          <w:sz w:val="22"/>
          <w:szCs w:val="22"/>
        </w:rPr>
        <w:t xml:space="preserve">Citizen Portal: Cho phep nguoi dan nop, theo doi ho so hanh chinh truc tuyen.</w:t>
      </w:r>
    </w:p>
    <w:p>
      <w:pPr>
        <w:pStyle w:val="ListParagraph"/>
        <w:numPr>
          <w:ilvl w:val="0"/>
          <w:numId w:val="2"/>
        </w:numPr>
        <w:spacing w:after="40" w:before="40"/>
      </w:pPr>
      <w:r>
        <w:rPr>
          <w:rFonts w:ascii="Arial" w:cs="Arial" w:eastAsia="Arial" w:hAnsi="Arial"/>
          <w:b w:val="false"/>
          <w:bCs w:val="false"/>
          <w:color w:val="2C3E50"/>
          <w:sz w:val="22"/>
          <w:szCs w:val="22"/>
        </w:rPr>
        <w:t xml:space="preserve">Officer Portal: Cho phep can bo tiep nhan, xet duyet va quan ly ho so.</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1.3 Thuat ngu &amp; Viet 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Thuat ngu / Viet tat</w:t>
            </w:r>
          </w:p>
        </w:tc>
        <w:tc>
          <w:tcPr>
            <w:tcW w:type="dxa" w:w="6826"/>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Giai thich</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DCID</w:t>
            </w:r>
          </w:p>
        </w:tc>
        <w:tc>
          <w:tcPr>
            <w:tcW w:type="dxa" w:w="68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CongDanSo Platform - Ten du an</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IAM</w:t>
            </w:r>
          </w:p>
        </w:tc>
        <w:tc>
          <w:tcPr>
            <w:tcW w:type="dxa" w:w="68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Identity and Access Management (quan ly danh tinh va phan quyen)</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RBAC</w:t>
            </w:r>
          </w:p>
        </w:tc>
        <w:tc>
          <w:tcPr>
            <w:tcW w:type="dxa" w:w="68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Role-Based Access Control - Phan quyen theo vai tro</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UGC</w:t>
            </w:r>
          </w:p>
        </w:tc>
        <w:tc>
          <w:tcPr>
            <w:tcW w:type="dxa" w:w="68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Generated Content - Noi dung nguoi dung tao ra (ho so, file dinh kem)</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OIDC</w:t>
            </w:r>
          </w:p>
        </w:tc>
        <w:tc>
          <w:tcPr>
            <w:tcW w:type="dxa" w:w="68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OpenID Connect - Giao thuc xac thuc dua tren OAuth2</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TOTP</w:t>
            </w:r>
          </w:p>
        </w:tc>
        <w:tc>
          <w:tcPr>
            <w:tcW w:type="dxa" w:w="68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Time-based One-Time Password - Mat khau mot lan theo thoi gian</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FCM</w:t>
            </w:r>
          </w:p>
        </w:tc>
        <w:tc>
          <w:tcPr>
            <w:tcW w:type="dxa" w:w="68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Firebase Cloud Messaging - Dich vu thong bao day</w:t>
            </w:r>
          </w:p>
        </w:tc>
      </w:tr>
    </w:tbl>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MO TA TONG QUAN (OVERALL DESCRIPTION)</w:t>
      </w:r>
    </w:p>
    <w:p>
      <w:pPr>
        <w:pStyle w:val="Heading2"/>
        <w:spacing w:after="80" w:before="240"/>
      </w:pPr>
      <w:r>
        <w:rPr>
          <w:rFonts w:ascii="Arial" w:cs="Arial" w:eastAsia="Arial" w:hAnsi="Arial"/>
          <w:b/>
          <w:bCs/>
          <w:color w:val="2E75B6"/>
          <w:sz w:val="26"/>
          <w:szCs w:val="26"/>
        </w:rPr>
        <w:t xml:space="preserve">2.1 Cac nhom nguoi dung (User Classes)</w:t>
      </w:r>
    </w:p>
    <w:p>
      <w:pPr>
        <w:spacing w:after="60" w:before="60" w:line="276"/>
      </w:pPr>
      <w:r>
        <w:rPr>
          <w:rFonts w:ascii="Arial" w:cs="Arial" w:eastAsia="Arial" w:hAnsi="Arial"/>
          <w:color w:val="2C3E50"/>
          <w:sz w:val="22"/>
          <w:szCs w:val="22"/>
        </w:rPr>
        <w:t xml:space="preserve">He thong DCID phuc vu 4 nhom nguoi dung chinh, moi nhom co vai tro va quyen han rieng biet: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Nhom nguoi dung</w:t>
            </w:r>
          </w:p>
        </w:tc>
        <w:tc>
          <w:tcPr>
            <w:tcW w:type="dxa" w:w="25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Ten tieng Anh</w:t>
            </w:r>
          </w:p>
        </w:tc>
        <w:tc>
          <w:tcPr>
            <w:tcW w:type="dxa" w:w="4526"/>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Cong dan</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E75B6"/>
                <w:sz w:val="20"/>
                <w:szCs w:val="20"/>
              </w:rPr>
              <w:t xml:space="preserve">Citizen</w:t>
            </w:r>
          </w:p>
        </w:tc>
        <w:tc>
          <w:tcPr>
            <w:tcW w:type="dxa" w:w="45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Nguoi dung cuoi su dung cac dich vu cong truc tuyen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Can bo xu ly</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Officer</w:t>
            </w:r>
          </w:p>
        </w:tc>
        <w:tc>
          <w:tcPr>
            <w:tcW w:type="dxa" w:w="45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Nguoi truc tiep tiep nhan va xet duyet ho so</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Nguoi giam sat</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E75B6"/>
                <w:sz w:val="20"/>
                <w:szCs w:val="20"/>
              </w:rPr>
              <w:t xml:space="preserve">Supervisor</w:t>
            </w:r>
          </w:p>
        </w:tc>
        <w:tc>
          <w:tcPr>
            <w:tcW w:type="dxa" w:w="45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Theo doi tien do, hieu suat xu ly cua don vi</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Quan tri vien</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Admin</w:t>
            </w:r>
          </w:p>
        </w:tc>
        <w:tc>
          <w:tcPr>
            <w:tcW w:type="dxa" w:w="45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Quan ly cau hinh he thong, nguoi dung va thu tuc</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2.2 Moi truong van hanh</w:t>
      </w:r>
    </w:p>
    <w:p>
      <w:pPr>
        <w:pStyle w:val="Heading3"/>
        <w:spacing w:after="60" w:before="160"/>
      </w:pPr>
      <w:r>
        <w:rPr>
          <w:rFonts w:ascii="Arial" w:cs="Arial" w:eastAsia="Arial" w:hAnsi="Arial"/>
          <w:b/>
          <w:bCs/>
          <w:color w:val="1A1A2E"/>
          <w:sz w:val="24"/>
          <w:szCs w:val="24"/>
        </w:rPr>
        <w:t xml:space="preserve">Server-side</w:t>
      </w:r>
    </w:p>
    <w:p>
      <w:pPr>
        <w:pStyle w:val="ListParagraph"/>
        <w:numPr>
          <w:ilvl w:val="0"/>
          <w:numId w:val="2"/>
        </w:numPr>
        <w:spacing w:after="40" w:before="40"/>
      </w:pPr>
      <w:r>
        <w:rPr>
          <w:rFonts w:ascii="Arial" w:cs="Arial" w:eastAsia="Arial" w:hAnsi="Arial"/>
          <w:b w:val="false"/>
          <w:bCs w:val="false"/>
          <w:color w:val="2C3E50"/>
          <w:sz w:val="22"/>
          <w:szCs w:val="22"/>
        </w:rPr>
        <w:t xml:space="preserve">Jakarta EE 10 - Nen tang backend chinh</w:t>
      </w:r>
    </w:p>
    <w:p>
      <w:pPr>
        <w:pStyle w:val="ListParagraph"/>
        <w:numPr>
          <w:ilvl w:val="0"/>
          <w:numId w:val="2"/>
        </w:numPr>
        <w:spacing w:after="40" w:before="40"/>
      </w:pPr>
      <w:r>
        <w:rPr>
          <w:rFonts w:ascii="Arial" w:cs="Arial" w:eastAsia="Arial" w:hAnsi="Arial"/>
          <w:b w:val="false"/>
          <w:bCs w:val="false"/>
          <w:color w:val="2C3E50"/>
          <w:sz w:val="22"/>
          <w:szCs w:val="22"/>
        </w:rPr>
        <w:t xml:space="preserve">PostgreSQL - Co so du lieu quan he chinh</w:t>
      </w:r>
    </w:p>
    <w:p>
      <w:pPr>
        <w:pStyle w:val="ListParagraph"/>
        <w:numPr>
          <w:ilvl w:val="0"/>
          <w:numId w:val="2"/>
        </w:numPr>
        <w:spacing w:after="40" w:before="40"/>
      </w:pPr>
      <w:r>
        <w:rPr>
          <w:rFonts w:ascii="Arial" w:cs="Arial" w:eastAsia="Arial" w:hAnsi="Arial"/>
          <w:b w:val="false"/>
          <w:bCs w:val="false"/>
          <w:color w:val="2C3E50"/>
          <w:sz w:val="22"/>
          <w:szCs w:val="22"/>
        </w:rPr>
        <w:t xml:space="preserve">Apache Kafka - He thong messaging bat dong bo</w:t>
      </w:r>
    </w:p>
    <w:p>
      <w:pPr>
        <w:pStyle w:val="ListParagraph"/>
        <w:numPr>
          <w:ilvl w:val="0"/>
          <w:numId w:val="2"/>
        </w:numPr>
        <w:spacing w:after="40" w:before="40"/>
      </w:pPr>
      <w:r>
        <w:rPr>
          <w:rFonts w:ascii="Arial" w:cs="Arial" w:eastAsia="Arial" w:hAnsi="Arial"/>
          <w:b w:val="false"/>
          <w:bCs w:val="false"/>
          <w:color w:val="2C3E50"/>
          <w:sz w:val="22"/>
          <w:szCs w:val="22"/>
        </w:rPr>
        <w:t xml:space="preserve">Redis - Cache va luu tru metadata</w:t>
      </w:r>
    </w:p>
    <w:p>
      <w:pPr>
        <w:pStyle w:val="ListParagraph"/>
        <w:numPr>
          <w:ilvl w:val="0"/>
          <w:numId w:val="2"/>
        </w:numPr>
        <w:spacing w:after="40" w:before="40"/>
      </w:pPr>
      <w:r>
        <w:rPr>
          <w:rFonts w:ascii="Arial" w:cs="Arial" w:eastAsia="Arial" w:hAnsi="Arial"/>
          <w:b w:val="false"/>
          <w:bCs w:val="false"/>
          <w:color w:val="2C3E50"/>
          <w:sz w:val="22"/>
          <w:szCs w:val="22"/>
        </w:rPr>
        <w:t xml:space="preserve">Elasticsearch - Tim kiem full-text</w:t>
      </w:r>
    </w:p>
    <w:p>
      <w:pPr>
        <w:pStyle w:val="ListParagraph"/>
        <w:numPr>
          <w:ilvl w:val="0"/>
          <w:numId w:val="2"/>
        </w:numPr>
        <w:spacing w:after="40" w:before="40"/>
      </w:pPr>
      <w:r>
        <w:rPr>
          <w:rFonts w:ascii="Arial" w:cs="Arial" w:eastAsia="Arial" w:hAnsi="Arial"/>
          <w:b w:val="false"/>
          <w:bCs w:val="false"/>
          <w:color w:val="2C3E50"/>
          <w:sz w:val="22"/>
          <w:szCs w:val="22"/>
        </w:rPr>
        <w:t xml:space="preserve">MinIO - Luu tru file va tai lieu dinh kem</w:t>
      </w:r>
    </w:p>
    <w:p>
      <w:pPr>
        <w:pStyle w:val="Heading3"/>
        <w:spacing w:after="60" w:before="160"/>
      </w:pPr>
      <w:r>
        <w:rPr>
          <w:rFonts w:ascii="Arial" w:cs="Arial" w:eastAsia="Arial" w:hAnsi="Arial"/>
          <w:b/>
          <w:bCs/>
          <w:color w:val="1A1A2E"/>
          <w:sz w:val="24"/>
          <w:szCs w:val="24"/>
        </w:rPr>
        <w:t xml:space="preserve">Client-side</w:t>
      </w:r>
    </w:p>
    <w:p>
      <w:pPr>
        <w:pStyle w:val="ListParagraph"/>
        <w:numPr>
          <w:ilvl w:val="0"/>
          <w:numId w:val="2"/>
        </w:numPr>
        <w:spacing w:after="40" w:before="40"/>
      </w:pPr>
      <w:r>
        <w:rPr>
          <w:rFonts w:ascii="Arial" w:cs="Arial" w:eastAsia="Arial" w:hAnsi="Arial"/>
          <w:b w:val="false"/>
          <w:bCs w:val="false"/>
          <w:color w:val="2C3E50"/>
          <w:sz w:val="22"/>
          <w:szCs w:val="22"/>
        </w:rPr>
        <w:t xml:space="preserve">Trinh duyet web hien dai: Google Chrome, Microsoft Edge, Mozilla Firefox</w:t>
      </w:r>
    </w:p>
    <w:p>
      <w:pPr>
        <w:pStyle w:val="ListParagraph"/>
        <w:numPr>
          <w:ilvl w:val="0"/>
          <w:numId w:val="2"/>
        </w:numPr>
        <w:spacing w:after="40" w:before="40"/>
      </w:pPr>
      <w:r>
        <w:rPr>
          <w:rFonts w:ascii="Arial" w:cs="Arial" w:eastAsia="Arial" w:hAnsi="Arial"/>
          <w:b w:val="false"/>
          <w:bCs w:val="false"/>
          <w:color w:val="2C3E50"/>
          <w:sz w:val="22"/>
          <w:szCs w:val="22"/>
        </w:rPr>
        <w:t xml:space="preserve">Ung dung di dong: Android va iOS (React Native)</w:t>
      </w:r>
    </w:p>
    <w:p>
      <w:pPr>
        <w:pStyle w:val="Heading3"/>
        <w:spacing w:after="60" w:before="160"/>
      </w:pPr>
      <w:r>
        <w:rPr>
          <w:rFonts w:ascii="Arial" w:cs="Arial" w:eastAsia="Arial" w:hAnsi="Arial"/>
          <w:b/>
          <w:bCs/>
          <w:color w:val="1A1A2E"/>
          <w:sz w:val="24"/>
          <w:szCs w:val="24"/>
        </w:rPr>
        <w:t xml:space="preserve">Infrastructure</w:t>
      </w:r>
    </w:p>
    <w:p>
      <w:pPr>
        <w:pStyle w:val="ListParagraph"/>
        <w:numPr>
          <w:ilvl w:val="0"/>
          <w:numId w:val="2"/>
        </w:numPr>
        <w:spacing w:after="40" w:before="40"/>
      </w:pPr>
      <w:r>
        <w:rPr>
          <w:rFonts w:ascii="Arial" w:cs="Arial" w:eastAsia="Arial" w:hAnsi="Arial"/>
          <w:b w:val="false"/>
          <w:bCs w:val="false"/>
          <w:color w:val="2C3E50"/>
          <w:sz w:val="22"/>
          <w:szCs w:val="22"/>
        </w:rPr>
        <w:t xml:space="preserve">Deploy qua Docker Compose tren Linux VPS</w:t>
      </w:r>
    </w:p>
    <w:p>
      <w:pPr>
        <w:pStyle w:val="ListParagraph"/>
        <w:numPr>
          <w:ilvl w:val="0"/>
          <w:numId w:val="2"/>
        </w:numPr>
        <w:spacing w:after="40" w:before="40"/>
      </w:pPr>
      <w:r>
        <w:rPr>
          <w:rFonts w:ascii="Arial" w:cs="Arial" w:eastAsia="Arial" w:hAnsi="Arial"/>
          <w:b w:val="false"/>
          <w:bCs w:val="false"/>
          <w:color w:val="2C3E50"/>
          <w:sz w:val="22"/>
          <w:szCs w:val="22"/>
        </w:rPr>
        <w:t xml:space="preserve">Bao mat HTTPS/SSL cho toan bo ket noi</w:t>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CAC TINH NANG HE THONG (SYSTEM FEATURES)</w:t>
      </w:r>
    </w:p>
    <w:p>
      <w:pPr>
        <w:pStyle w:val="Heading2"/>
        <w:spacing w:after="80" w:before="240"/>
      </w:pPr>
      <w:r>
        <w:rPr>
          <w:rFonts w:ascii="Arial" w:cs="Arial" w:eastAsia="Arial" w:hAnsi="Arial"/>
          <w:b/>
          <w:bCs/>
          <w:color w:val="2E75B6"/>
          <w:sz w:val="26"/>
          <w:szCs w:val="26"/>
        </w:rPr>
        <w:t xml:space="preserve">3.1 Nhom tinh nang danh cho Cong dan (Citizen Portal)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 tinh nang</w:t>
            </w:r>
          </w:p>
        </w:tc>
        <w:tc>
          <w:tcPr>
            <w:tcW w:type="dxa" w:w="26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Ten tinh nang</w:t>
            </w:r>
          </w:p>
        </w:tc>
        <w:tc>
          <w:tcPr>
            <w:tcW w:type="dxa" w:w="5026"/>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w:t>
            </w:r>
          </w:p>
        </w:tc>
      </w:tr>
      <w:tr>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vAlign w:val="center"/>
          </w:tcPr>
          <w:p>
            <w:r>
              <w:rPr>
                <w:rFonts w:ascii="Arial" w:cs="Arial" w:eastAsia="Arial" w:hAnsi="Arial"/>
                <w:b/>
                <w:bCs/>
                <w:color w:val="1F3864"/>
                <w:sz w:val="20"/>
                <w:szCs w:val="20"/>
              </w:rPr>
              <w:t xml:space="preserve">FE-01</w:t>
            </w:r>
          </w:p>
        </w:tc>
        <w:tc>
          <w:tcPr>
            <w:tcW w:type="dxa" w:w="2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Quan ly danh tinh</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Dang nhap/Dang ky qua Keycloak, tich hop xac thuc 2 lop (TOTP - Time-based OTP)</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1F3864"/>
                <w:sz w:val="20"/>
                <w:szCs w:val="20"/>
              </w:rPr>
              <w:t xml:space="preserve">FE-02</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Nop ho so truc tuyen</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 thong render form dua tren JSON Schema tuy theo loai thu tuc; cho phep dinh kem tai lieu, luu tru an toan tren MinIO</w:t>
            </w:r>
          </w:p>
        </w:tc>
      </w:tr>
      <w:tr>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vAlign w:val="center"/>
          </w:tcPr>
          <w:p>
            <w:r>
              <w:rPr>
                <w:rFonts w:ascii="Arial" w:cs="Arial" w:eastAsia="Arial" w:hAnsi="Arial"/>
                <w:b/>
                <w:bCs/>
                <w:color w:val="1F3864"/>
                <w:sz w:val="20"/>
                <w:szCs w:val="20"/>
              </w:rPr>
              <w:t xml:space="preserve">FE-03</w:t>
            </w:r>
          </w:p>
        </w:tc>
        <w:tc>
          <w:tcPr>
            <w:tcW w:type="dxa" w:w="2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Trinh ky so</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Ho tro nguoi dung ky dien tu truc tiep tren giao dien web va mobile</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1F3864"/>
                <w:sz w:val="20"/>
                <w:szCs w:val="20"/>
              </w:rPr>
              <w:t xml:space="preserve">FE-04</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Theo doi ho so</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Hien thi timeline trang thai ho so theo thoi gian thuc (Real-time tracking qua WebSocket)</w:t>
            </w:r>
          </w:p>
        </w:tc>
      </w:tr>
      <w:tr>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vAlign w:val="center"/>
          </w:tcPr>
          <w:p>
            <w:r>
              <w:rPr>
                <w:rFonts w:ascii="Arial" w:cs="Arial" w:eastAsia="Arial" w:hAnsi="Arial"/>
                <w:b/>
                <w:bCs/>
                <w:color w:val="1F3864"/>
                <w:sz w:val="20"/>
                <w:szCs w:val="20"/>
              </w:rPr>
              <w:t xml:space="preserve">FE-05</w:t>
            </w:r>
          </w:p>
        </w:tc>
        <w:tc>
          <w:tcPr>
            <w:tcW w:type="dxa" w:w="2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Tim kiem thu tuc</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Su dung Elasticsearch de tim kiem thong tin thu tuc hanh chinh voi do tre thap</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3.2 Nhom tinh nang danh cho Can bo (Officer Portal)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 tinh nang</w:t>
            </w:r>
          </w:p>
        </w:tc>
        <w:tc>
          <w:tcPr>
            <w:tcW w:type="dxa" w:w="26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Ten tinh nang</w:t>
            </w:r>
          </w:p>
        </w:tc>
        <w:tc>
          <w:tcPr>
            <w:tcW w:type="dxa" w:w="5026"/>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w:t>
            </w:r>
          </w:p>
        </w:tc>
      </w:tr>
      <w:tr>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vAlign w:val="center"/>
          </w:tcPr>
          <w:p>
            <w:r>
              <w:rPr>
                <w:rFonts w:ascii="Arial" w:cs="Arial" w:eastAsia="Arial" w:hAnsi="Arial"/>
                <w:b/>
                <w:bCs/>
                <w:color w:val="1F3864"/>
                <w:sz w:val="20"/>
                <w:szCs w:val="20"/>
              </w:rPr>
              <w:t xml:space="preserve">FE-06</w:t>
            </w:r>
          </w:p>
        </w:tc>
        <w:tc>
          <w:tcPr>
            <w:tcW w:type="dxa" w:w="2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Tiep nhan &amp; Dieu phoi</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Tu dong hoac thu cong phan cong ho so cho can bo theo Rule-based routing</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1F3864"/>
                <w:sz w:val="20"/>
                <w:szCs w:val="20"/>
              </w:rPr>
              <w:t xml:space="preserve">FE-07</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Xet duyet ho so</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Cho phep Phe duyet, Tu choi hoac Yeu cau bo sung kem theo ghi chu nghiep vu</w:t>
            </w:r>
          </w:p>
        </w:tc>
      </w:tr>
      <w:tr>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vAlign w:val="center"/>
          </w:tcPr>
          <w:p>
            <w:r>
              <w:rPr>
                <w:rFonts w:ascii="Arial" w:cs="Arial" w:eastAsia="Arial" w:hAnsi="Arial"/>
                <w:b/>
                <w:bCs/>
                <w:color w:val="1F3864"/>
                <w:sz w:val="20"/>
                <w:szCs w:val="20"/>
              </w:rPr>
              <w:t xml:space="preserve">FE-08</w:t>
            </w:r>
          </w:p>
        </w:tc>
        <w:tc>
          <w:tcPr>
            <w:tcW w:type="dxa" w:w="2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Dashboard &amp; Thong ke</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Hien thi bieu do bao cao hieu suat, ty le ho so tre han</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1F3864"/>
                <w:sz w:val="20"/>
                <w:szCs w:val="20"/>
              </w:rPr>
              <w:t xml:space="preserve">FE-09</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Quan ly bieu mau dong</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 co the cap nhat cau hinh JSON Schema de thay doi cac truong du lieu trong form ma khong can sua code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3.3 Nhom tinh nang he thong (System &amp; Integration)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 tinh nang</w:t>
            </w:r>
          </w:p>
        </w:tc>
        <w:tc>
          <w:tcPr>
            <w:tcW w:type="dxa" w:w="26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Ten tinh nang</w:t>
            </w:r>
          </w:p>
        </w:tc>
        <w:tc>
          <w:tcPr>
            <w:tcW w:type="dxa" w:w="5026"/>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w:t>
            </w:r>
          </w:p>
        </w:tc>
      </w:tr>
      <w:tr>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vAlign w:val="center"/>
          </w:tcPr>
          <w:p>
            <w:r>
              <w:rPr>
                <w:rFonts w:ascii="Arial" w:cs="Arial" w:eastAsia="Arial" w:hAnsi="Arial"/>
                <w:b/>
                <w:bCs/>
                <w:color w:val="1F3864"/>
                <w:sz w:val="20"/>
                <w:szCs w:val="20"/>
              </w:rPr>
              <w:t xml:space="preserve">FE-10</w:t>
            </w:r>
          </w:p>
        </w:tc>
        <w:tc>
          <w:tcPr>
            <w:tcW w:type="dxa" w:w="2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Event-driven Messaging</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Khi ho so thay doi trang thai, he thong day su kien vao Kafka de kich hoat dich vu gui thong bao</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r>
              <w:rPr>
                <w:rFonts w:ascii="Arial" w:cs="Arial" w:eastAsia="Arial" w:hAnsi="Arial"/>
                <w:b/>
                <w:bCs/>
                <w:color w:val="1F3864"/>
                <w:sz w:val="20"/>
                <w:szCs w:val="20"/>
              </w:rPr>
              <w:t xml:space="preserve">FE-11</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Thong bao da kenh</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Gui Email (JavaMail) va Push Notification (FCM) cho cong dan khi co cap nhat moi</w:t>
            </w:r>
          </w:p>
        </w:tc>
      </w:tr>
      <w:tr>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vAlign w:val="center"/>
          </w:tcPr>
          <w:p>
            <w:r>
              <w:rPr>
                <w:rFonts w:ascii="Arial" w:cs="Arial" w:eastAsia="Arial" w:hAnsi="Arial"/>
                <w:b/>
                <w:bCs/>
                <w:color w:val="1F3864"/>
                <w:sz w:val="20"/>
                <w:szCs w:val="20"/>
              </w:rPr>
              <w:t xml:space="preserve">FE-12</w:t>
            </w:r>
          </w:p>
        </w:tc>
        <w:tc>
          <w:tcPr>
            <w:tcW w:type="dxa" w:w="2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Audit Logging</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Ghi lai moi tuong tac cua can bo doi voi ho so nham dam bao tinh minh bach va truy vet</w:t>
            </w:r>
          </w:p>
        </w:tc>
      </w:tr>
    </w:tbl>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YEU CAU GIAO DIEN BEN NGOAI (EXTERNAL INTERFACE REQUIREMENTS)</w:t>
      </w:r>
    </w:p>
    <w:p>
      <w:pPr>
        <w:pStyle w:val="Heading2"/>
        <w:spacing w:after="80" w:before="240"/>
      </w:pPr>
      <w:r>
        <w:rPr>
          <w:rFonts w:ascii="Arial" w:cs="Arial" w:eastAsia="Arial" w:hAnsi="Arial"/>
          <w:b/>
          <w:bCs/>
          <w:color w:val="2E75B6"/>
          <w:sz w:val="26"/>
          <w:szCs w:val="26"/>
        </w:rPr>
        <w:t xml:space="preserve">4.1 Giao dien nguoi dung (User Interfaces)</w:t>
      </w:r>
    </w:p>
    <w:p>
      <w:pPr>
        <w:pStyle w:val="ListParagraph"/>
        <w:numPr>
          <w:ilvl w:val="0"/>
          <w:numId w:val="2"/>
        </w:numPr>
        <w:spacing w:after="40" w:before="40"/>
      </w:pPr>
      <w:r>
        <w:rPr>
          <w:rFonts w:ascii="Arial" w:cs="Arial" w:eastAsia="Arial" w:hAnsi="Arial"/>
          <w:b w:val="false"/>
          <w:bCs w:val="false"/>
          <w:color w:val="2C3E50"/>
          <w:sz w:val="22"/>
          <w:szCs w:val="22"/>
        </w:rPr>
        <w:t xml:space="preserve">Thiet ke dap ung (Responsive Design) cho ca Web va Mobile.</w:t>
      </w:r>
    </w:p>
    <w:p>
      <w:pPr>
        <w:pStyle w:val="ListParagraph"/>
        <w:numPr>
          <w:ilvl w:val="0"/>
          <w:numId w:val="2"/>
        </w:numPr>
        <w:spacing w:after="40" w:before="40"/>
      </w:pPr>
      <w:r>
        <w:rPr>
          <w:rFonts w:ascii="Arial" w:cs="Arial" w:eastAsia="Arial" w:hAnsi="Arial"/>
          <w:b w:val="false"/>
          <w:bCs w:val="false"/>
          <w:color w:val="2C3E50"/>
          <w:sz w:val="22"/>
          <w:szCs w:val="22"/>
        </w:rPr>
        <w:t xml:space="preserve">Dong bo hoa giao dien giua React Web va React Native thong qua RESTful API chung.</w:t>
      </w:r>
    </w:p>
    <w:p>
      <w:pPr>
        <w:pStyle w:val="ListParagraph"/>
        <w:numPr>
          <w:ilvl w:val="0"/>
          <w:numId w:val="2"/>
        </w:numPr>
        <w:spacing w:after="40" w:before="40"/>
      </w:pPr>
      <w:r>
        <w:rPr>
          <w:rFonts w:ascii="Arial" w:cs="Arial" w:eastAsia="Arial" w:hAnsi="Arial"/>
          <w:b w:val="false"/>
          <w:bCs w:val="false"/>
          <w:color w:val="2C3E50"/>
          <w:sz w:val="22"/>
          <w:szCs w:val="22"/>
        </w:rPr>
        <w:t xml:space="preserve">Tuan thu cac tieu chuan WCAG 2.1 ve kha nang tiep can (Accessibility).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4.2 Giao dien phan mem (Software Interfaces)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He thong</w:t>
            </w:r>
          </w:p>
        </w:tc>
        <w:tc>
          <w:tcPr>
            <w:tcW w:type="dxa" w:w="24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Giao thuc / API</w:t>
            </w:r>
          </w:p>
        </w:tc>
        <w:tc>
          <w:tcPr>
            <w:tcW w:type="dxa" w:w="4426"/>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 ket noi</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Keycloak (IAM)</w:t>
            </w:r>
          </w:p>
        </w:tc>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E75B6"/>
                <w:sz w:val="20"/>
                <w:szCs w:val="20"/>
              </w:rPr>
              <w:t xml:space="preserve">OIDC / OAuth2</w:t>
            </w:r>
          </w:p>
        </w:tc>
        <w:tc>
          <w:tcPr>
            <w:tcW w:type="dxa" w:w="44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Xac thuc va quan ly danh tinh nguoi dung, ho tro SSO va RBAC</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MinIO (Storage)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S3 API</w:t>
            </w:r>
          </w:p>
        </w:tc>
        <w:tc>
          <w:tcPr>
            <w:tcW w:type="dxa" w:w="44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Luu tru va truy xuat an toan cac file dinh kem ho so</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Elasticsearch</w:t>
            </w:r>
          </w:p>
        </w:tc>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E75B6"/>
                <w:sz w:val="20"/>
                <w:szCs w:val="20"/>
              </w:rPr>
              <w:t xml:space="preserve">REST Client</w:t>
            </w:r>
          </w:p>
        </w:tc>
        <w:tc>
          <w:tcPr>
            <w:tcW w:type="dxa" w:w="44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Tim kiem thong tin thu tuc hanh chinh va ho so voi do tre thap</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Apache Kafka</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Kafka Producer/Consumer</w:t>
            </w:r>
          </w:p>
        </w:tc>
        <w:tc>
          <w:tcPr>
            <w:tcW w:type="dxa" w:w="44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Truyen tai su kien bat dong bo giua cac microservice</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Redis</w:t>
            </w:r>
          </w:p>
        </w:tc>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E75B6"/>
                <w:sz w:val="20"/>
                <w:szCs w:val="20"/>
              </w:rPr>
              <w:t xml:space="preserve">Redis Client</w:t>
            </w:r>
          </w:p>
        </w:tc>
        <w:tc>
          <w:tcPr>
            <w:tcW w:type="dxa" w:w="44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Cache danh muc thu tuc va metadata, giam tai cho DB chinh</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FCM (Firebase)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HTTP v1 API</w:t>
            </w:r>
          </w:p>
        </w:tc>
        <w:tc>
          <w:tcPr>
            <w:tcW w:type="dxa" w:w="44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Gui push notification den ung dung di dong cua cong dan</w:t>
            </w:r>
          </w:p>
        </w:tc>
      </w:tr>
    </w:tbl>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CAC YEU CAU PHI CHUC NANG (NON-FUNCTIONAL REQUIREMENTS)</w:t>
      </w:r>
    </w:p>
    <w:p>
      <w:pPr>
        <w:pStyle w:val="Heading2"/>
        <w:spacing w:after="80" w:before="240"/>
      </w:pPr>
      <w:r>
        <w:rPr>
          <w:rFonts w:ascii="Arial" w:cs="Arial" w:eastAsia="Arial" w:hAnsi="Arial"/>
          <w:b/>
          <w:bCs/>
          <w:color w:val="2E75B6"/>
          <w:sz w:val="26"/>
          <w:szCs w:val="26"/>
        </w:rPr>
        <w:t xml:space="preserve">5.1 Hieu nang (Performance)</w:t>
      </w:r>
    </w:p>
    <w:p>
      <w:pPr>
        <w:pStyle w:val="ListParagraph"/>
        <w:numPr>
          <w:ilvl w:val="0"/>
          <w:numId w:val="2"/>
        </w:numPr>
        <w:spacing w:after="40" w:before="40"/>
      </w:pPr>
      <w:r>
        <w:rPr>
          <w:rFonts w:ascii="Arial" w:cs="Arial" w:eastAsia="Arial" w:hAnsi="Arial"/>
          <w:b w:val="false"/>
          <w:bCs w:val="false"/>
          <w:color w:val="2C3E50"/>
          <w:sz w:val="22"/>
          <w:szCs w:val="22"/>
        </w:rPr>
        <w:t xml:space="preserve">Thoi gian phan hoi API trung binh &lt; 200ms cho cac truy van thong thuong.</w:t>
      </w:r>
    </w:p>
    <w:p>
      <w:pPr>
        <w:pStyle w:val="ListParagraph"/>
        <w:numPr>
          <w:ilvl w:val="0"/>
          <w:numId w:val="2"/>
        </w:numPr>
        <w:spacing w:after="40" w:before="40"/>
      </w:pPr>
      <w:r>
        <w:rPr>
          <w:rFonts w:ascii="Arial" w:cs="Arial" w:eastAsia="Arial" w:hAnsi="Arial"/>
          <w:b w:val="false"/>
          <w:bCs w:val="false"/>
          <w:color w:val="2C3E50"/>
          <w:sz w:val="22"/>
          <w:szCs w:val="22"/>
        </w:rPr>
        <w:t xml:space="preserve">Ho tro it nhat 100 nguoi dung dong thoi tren cau hinh VPS tieu chuan.</w:t>
      </w:r>
    </w:p>
    <w:p>
      <w:pPr>
        <w:pStyle w:val="ListParagraph"/>
        <w:numPr>
          <w:ilvl w:val="0"/>
          <w:numId w:val="2"/>
        </w:numPr>
        <w:spacing w:after="40" w:before="40"/>
      </w:pPr>
      <w:r>
        <w:rPr>
          <w:rFonts w:ascii="Arial" w:cs="Arial" w:eastAsia="Arial" w:hAnsi="Arial"/>
          <w:b w:val="false"/>
          <w:bCs w:val="false"/>
          <w:color w:val="2C3E50"/>
          <w:sz w:val="22"/>
          <w:szCs w:val="22"/>
        </w:rPr>
        <w:t xml:space="preserve">He thong WebSocket dam bao do tre cap nhat trang thai ho so &lt; 1 giay.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5.2 Bao mat (Security)</w:t>
      </w:r>
    </w:p>
    <w:p>
      <w:pPr>
        <w:pStyle w:val="ListParagraph"/>
        <w:numPr>
          <w:ilvl w:val="0"/>
          <w:numId w:val="2"/>
        </w:numPr>
        <w:spacing w:after="40" w:before="40"/>
      </w:pPr>
      <w:r>
        <w:rPr>
          <w:rFonts w:ascii="Arial" w:cs="Arial" w:eastAsia="Arial" w:hAnsi="Arial"/>
          <w:b w:val="false"/>
          <w:bCs w:val="false"/>
          <w:color w:val="2C3E50"/>
          <w:sz w:val="22"/>
          <w:szCs w:val="22"/>
        </w:rPr>
        <w:t xml:space="preserve">Ma hoa du lieu nhay cam trong co so du lieu (AES-256 hoac tuong duong).</w:t>
      </w:r>
    </w:p>
    <w:p>
      <w:pPr>
        <w:pStyle w:val="ListParagraph"/>
        <w:numPr>
          <w:ilvl w:val="0"/>
          <w:numId w:val="2"/>
        </w:numPr>
        <w:spacing w:after="40" w:before="40"/>
      </w:pPr>
      <w:r>
        <w:rPr>
          <w:rFonts w:ascii="Arial" w:cs="Arial" w:eastAsia="Arial" w:hAnsi="Arial"/>
          <w:b w:val="false"/>
          <w:bCs w:val="false"/>
          <w:color w:val="2C3E50"/>
          <w:sz w:val="22"/>
          <w:szCs w:val="22"/>
        </w:rPr>
        <w:t xml:space="preserve">Su dung HTTPS/TLS 1.2+ cho toan bo cac ket noi ngoai vi.</w:t>
      </w:r>
    </w:p>
    <w:p>
      <w:pPr>
        <w:pStyle w:val="ListParagraph"/>
        <w:numPr>
          <w:ilvl w:val="0"/>
          <w:numId w:val="2"/>
        </w:numPr>
        <w:spacing w:after="40" w:before="40"/>
      </w:pPr>
      <w:r>
        <w:rPr>
          <w:rFonts w:ascii="Arial" w:cs="Arial" w:eastAsia="Arial" w:hAnsi="Arial"/>
          <w:b w:val="false"/>
          <w:bCs w:val="false"/>
          <w:color w:val="2C3E50"/>
          <w:sz w:val="22"/>
          <w:szCs w:val="22"/>
        </w:rPr>
        <w:t xml:space="preserve">Co che phan quyen chat che (RBAC) duoc quan ly tap trung tai IAM (Keycloak).</w:t>
      </w:r>
    </w:p>
    <w:p>
      <w:pPr>
        <w:pStyle w:val="ListParagraph"/>
        <w:numPr>
          <w:ilvl w:val="0"/>
          <w:numId w:val="2"/>
        </w:numPr>
        <w:spacing w:after="40" w:before="40"/>
      </w:pPr>
      <w:r>
        <w:rPr>
          <w:rFonts w:ascii="Arial" w:cs="Arial" w:eastAsia="Arial" w:hAnsi="Arial"/>
          <w:b w:val="false"/>
          <w:bCs w:val="false"/>
          <w:color w:val="2C3E50"/>
          <w:sz w:val="22"/>
          <w:szCs w:val="22"/>
        </w:rPr>
        <w:t xml:space="preserve">Xac thuc 2 lop (2FA/TOTP) bat buoc doi voi tai khoan Can bo va Admin.</w:t>
      </w:r>
    </w:p>
    <w:p>
      <w:pPr>
        <w:pStyle w:val="ListParagraph"/>
        <w:numPr>
          <w:ilvl w:val="0"/>
          <w:numId w:val="2"/>
        </w:numPr>
        <w:spacing w:after="40" w:before="40"/>
      </w:pPr>
      <w:r>
        <w:rPr>
          <w:rFonts w:ascii="Arial" w:cs="Arial" w:eastAsia="Arial" w:hAnsi="Arial"/>
          <w:b w:val="false"/>
          <w:bCs w:val="false"/>
          <w:color w:val="2C3E50"/>
          <w:sz w:val="22"/>
          <w:szCs w:val="22"/>
        </w:rPr>
        <w:t xml:space="preserve">Quet lo hong bao mat dinh ky (OWASP Top 10).</w:t>
      </w:r>
    </w:p>
    <w:p>
      <w:pPr>
        <w:spacing w:after="80" w:before="0"/>
      </w:pPr>
      <w:r>
        <w:t xml:space="preserve"/>
      </w:r>
    </w:p>
    <w:p>
      <w:pPr>
        <w:pStyle w:val="Heading2"/>
        <w:spacing w:after="80" w:before="240"/>
      </w:pPr>
      <w:r>
        <w:rPr>
          <w:rFonts w:ascii="Arial" w:cs="Arial" w:eastAsia="Arial" w:hAnsi="Arial"/>
          <w:b/>
          <w:bCs/>
          <w:color w:val="2E75B6"/>
          <w:sz w:val="26"/>
          <w:szCs w:val="26"/>
        </w:rPr>
        <w:t xml:space="preserve">5.3 Tinh san sang (Availability)</w:t>
      </w:r>
    </w:p>
    <w:p>
      <w:pPr>
        <w:pStyle w:val="ListParagraph"/>
        <w:numPr>
          <w:ilvl w:val="0"/>
          <w:numId w:val="2"/>
        </w:numPr>
        <w:spacing w:after="40" w:before="40"/>
      </w:pPr>
      <w:r>
        <w:rPr>
          <w:rFonts w:ascii="Arial" w:cs="Arial" w:eastAsia="Arial" w:hAnsi="Arial"/>
          <w:b w:val="false"/>
          <w:bCs w:val="false"/>
          <w:color w:val="2C3E50"/>
          <w:sz w:val="22"/>
          <w:szCs w:val="22"/>
        </w:rPr>
        <w:t xml:space="preserve">He thong giam sat (Prometheus &amp; Grafana) canh bao tuc thoi khi co su co tai cac service (Kafka, DB, Backend).</w:t>
      </w:r>
    </w:p>
    <w:p>
      <w:pPr>
        <w:pStyle w:val="ListParagraph"/>
        <w:numPr>
          <w:ilvl w:val="0"/>
          <w:numId w:val="2"/>
        </w:numPr>
        <w:spacing w:after="40" w:before="40"/>
      </w:pPr>
      <w:r>
        <w:rPr>
          <w:rFonts w:ascii="Arial" w:cs="Arial" w:eastAsia="Arial" w:hAnsi="Arial"/>
          <w:b w:val="false"/>
          <w:bCs w:val="false"/>
          <w:color w:val="2C3E50"/>
          <w:sz w:val="22"/>
          <w:szCs w:val="22"/>
        </w:rPr>
        <w:t xml:space="preserve">Muc tieu uptime &gt;= 99.5% theo thang.</w:t>
      </w:r>
    </w:p>
    <w:p>
      <w:pPr>
        <w:pStyle w:val="ListParagraph"/>
        <w:numPr>
          <w:ilvl w:val="0"/>
          <w:numId w:val="2"/>
        </w:numPr>
        <w:spacing w:after="40" w:before="40"/>
      </w:pPr>
      <w:r>
        <w:rPr>
          <w:rFonts w:ascii="Arial" w:cs="Arial" w:eastAsia="Arial" w:hAnsi="Arial"/>
          <w:b w:val="false"/>
          <w:bCs w:val="false"/>
          <w:color w:val="2C3E50"/>
          <w:sz w:val="22"/>
          <w:szCs w:val="22"/>
        </w:rPr>
        <w:t xml:space="preserve">Co che tu dong khoi phuc (auto-restart) khi container bi loi qua Docker health check.</w:t>
      </w:r>
    </w:p>
    <w:p>
      <w:pPr>
        <w:spacing w:after="80" w:before="0"/>
      </w:pPr>
      <w:r>
        <w:t xml:space="preserve"/>
      </w:r>
    </w:p>
    <w:p>
      <w:pPr>
        <w:pStyle w:val="Heading2"/>
        <w:spacing w:after="80" w:before="240"/>
      </w:pPr>
      <w:r>
        <w:rPr>
          <w:rFonts w:ascii="Arial" w:cs="Arial" w:eastAsia="Arial" w:hAnsi="Arial"/>
          <w:b/>
          <w:bCs/>
          <w:color w:val="2E75B6"/>
          <w:sz w:val="26"/>
          <w:szCs w:val="26"/>
        </w:rPr>
        <w:t xml:space="preserve">5.4 Kha nang bao tri (Maintainability)</w:t>
      </w:r>
    </w:p>
    <w:p>
      <w:pPr>
        <w:pStyle w:val="ListParagraph"/>
        <w:numPr>
          <w:ilvl w:val="0"/>
          <w:numId w:val="2"/>
        </w:numPr>
        <w:spacing w:after="40" w:before="40"/>
      </w:pPr>
      <w:r>
        <w:rPr>
          <w:rFonts w:ascii="Arial" w:cs="Arial" w:eastAsia="Arial" w:hAnsi="Arial"/>
          <w:b w:val="false"/>
          <w:bCs w:val="false"/>
          <w:color w:val="2C3E50"/>
          <w:sz w:val="22"/>
          <w:szCs w:val="22"/>
        </w:rPr>
        <w:t xml:space="preserve">Ma nguon tuan thu cac quy tac Clean Code va duoc kiem tra boi unit test.</w:t>
      </w:r>
    </w:p>
    <w:p>
      <w:pPr>
        <w:pStyle w:val="ListParagraph"/>
        <w:numPr>
          <w:ilvl w:val="0"/>
          <w:numId w:val="2"/>
        </w:numPr>
        <w:spacing w:after="40" w:before="40"/>
      </w:pPr>
      <w:r>
        <w:rPr>
          <w:rFonts w:ascii="Arial" w:cs="Arial" w:eastAsia="Arial" w:hAnsi="Arial"/>
          <w:b w:val="false"/>
          <w:bCs w:val="false"/>
          <w:color w:val="2C3E50"/>
          <w:sz w:val="22"/>
          <w:szCs w:val="22"/>
        </w:rPr>
        <w:t xml:space="preserve">Tai lieu API duoc tao tu dong tu OpenAPI/Swagger.</w:t>
      </w:r>
    </w:p>
    <w:p>
      <w:pPr>
        <w:pStyle w:val="ListParagraph"/>
        <w:numPr>
          <w:ilvl w:val="0"/>
          <w:numId w:val="2"/>
        </w:numPr>
        <w:spacing w:after="40" w:before="40"/>
      </w:pPr>
      <w:r>
        <w:rPr>
          <w:rFonts w:ascii="Arial" w:cs="Arial" w:eastAsia="Arial" w:hAnsi="Arial"/>
          <w:b w:val="false"/>
          <w:bCs w:val="false"/>
          <w:color w:val="2C3E50"/>
          <w:sz w:val="22"/>
          <w:szCs w:val="22"/>
        </w:rPr>
        <w:t xml:space="preserve">Trien khai CI/CD de tu dong hoa qua trinh build, test va deploy.</w:t>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CO SO DU LIEU &amp; LUU TRU (DATABASE DESIGN)</w:t>
      </w:r>
    </w:p>
    <w:p>
      <w:pPr>
        <w:pStyle w:val="Heading2"/>
        <w:spacing w:after="80" w:before="240"/>
      </w:pPr>
      <w:r>
        <w:rPr>
          <w:rFonts w:ascii="Arial" w:cs="Arial" w:eastAsia="Arial" w:hAnsi="Arial"/>
          <w:b/>
          <w:bCs/>
          <w:color w:val="2E75B6"/>
          <w:sz w:val="26"/>
          <w:szCs w:val="26"/>
        </w:rPr>
        <w:t xml:space="preserve">6.1 Chien luoc luu tru</w:t>
      </w:r>
    </w:p>
    <w:p>
      <w:pPr>
        <w:spacing w:after="60" w:before="60" w:line="276"/>
      </w:pPr>
      <w:r>
        <w:rPr>
          <w:rFonts w:ascii="Arial" w:cs="Arial" w:eastAsia="Arial" w:hAnsi="Arial"/>
          <w:color w:val="2C3E50"/>
          <w:sz w:val="22"/>
          <w:szCs w:val="22"/>
        </w:rPr>
        <w:t xml:space="preserve">He thong su dung mo hinh luu tru da tang (Polyglot Persistence), moi thanh phan duoc toi uu cho muc dich cu the: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Thanh phan</w:t>
            </w:r>
          </w:p>
        </w:tc>
        <w:tc>
          <w:tcPr>
            <w:tcW w:type="dxa" w:w="22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Cong nghe</w:t>
            </w:r>
          </w:p>
        </w:tc>
        <w:tc>
          <w:tcPr>
            <w:tcW w:type="dxa" w:w="4826"/>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Du lieu quan ly</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Primary Database</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E75B6"/>
                <w:sz w:val="20"/>
                <w:szCs w:val="20"/>
              </w:rPr>
              <w:t xml:space="preserve">PostgreSQL</w:t>
            </w:r>
          </w:p>
        </w:tc>
        <w:tc>
          <w:tcPr>
            <w:tcW w:type="dxa" w:w="48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Du lieu quan he: Users, Applications, Status History, Audit Logs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Search Engine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Elasticsearch</w:t>
            </w:r>
          </w:p>
        </w:tc>
        <w:tc>
          <w:tcPr>
            <w:tcW w:type="dxa" w:w="48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Index du lieu ho so va thu tuc phuc vu tim kiem nhanh</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F3864"/>
                <w:sz w:val="20"/>
                <w:szCs w:val="20"/>
              </w:rPr>
              <w:t xml:space="preserve">Cache / Session</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E75B6"/>
                <w:sz w:val="20"/>
                <w:szCs w:val="20"/>
              </w:rPr>
              <w:t xml:space="preserve">Redis</w:t>
            </w:r>
          </w:p>
        </w:tc>
        <w:tc>
          <w:tcPr>
            <w:tcW w:type="dxa" w:w="48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Metadata, cache danh muc thu tuc, session token, giam tai DB chinh</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File Storage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MinIO (S3)</w:t>
            </w:r>
          </w:p>
        </w:tc>
        <w:tc>
          <w:tcPr>
            <w:tcW w:type="dxa" w:w="4826"/>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File dinh kem ho so, tai lieu ky so, anh chup CMND/CCCD</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6.2 Cac thuc the chinh (Core Entities)</w:t>
      </w:r>
    </w:p>
    <w:p>
      <w:pPr>
        <w:pStyle w:val="ListParagraph"/>
        <w:numPr>
          <w:ilvl w:val="0"/>
          <w:numId w:val="2"/>
        </w:numPr>
        <w:spacing w:after="40" w:before="40"/>
      </w:pPr>
      <w:r>
        <w:rPr>
          <w:rFonts w:ascii="Arial" w:cs="Arial" w:eastAsia="Arial" w:hAnsi="Arial"/>
          <w:b w:val="false"/>
          <w:bCs w:val="false"/>
          <w:color w:val="2C3E50"/>
          <w:sz w:val="22"/>
          <w:szCs w:val="22"/>
        </w:rPr>
        <w:t xml:space="preserve">User: Thong tin tai khoan, vai tro va quyen han (lien ket voi Keycloak).</w:t>
      </w:r>
    </w:p>
    <w:p>
      <w:pPr>
        <w:pStyle w:val="ListParagraph"/>
        <w:numPr>
          <w:ilvl w:val="0"/>
          <w:numId w:val="2"/>
        </w:numPr>
        <w:spacing w:after="40" w:before="40"/>
      </w:pPr>
      <w:r>
        <w:rPr>
          <w:rFonts w:ascii="Arial" w:cs="Arial" w:eastAsia="Arial" w:hAnsi="Arial"/>
          <w:b w:val="false"/>
          <w:bCs w:val="false"/>
          <w:color w:val="2C3E50"/>
          <w:sz w:val="22"/>
          <w:szCs w:val="22"/>
        </w:rPr>
        <w:t xml:space="preserve">Application: Ho so hanh chinh, loai thu tuc, trang thai hien tai.</w:t>
      </w:r>
    </w:p>
    <w:p>
      <w:pPr>
        <w:pStyle w:val="ListParagraph"/>
        <w:numPr>
          <w:ilvl w:val="0"/>
          <w:numId w:val="2"/>
        </w:numPr>
        <w:spacing w:after="40" w:before="40"/>
      </w:pPr>
      <w:r>
        <w:rPr>
          <w:rFonts w:ascii="Arial" w:cs="Arial" w:eastAsia="Arial" w:hAnsi="Arial"/>
          <w:b w:val="false"/>
          <w:bCs w:val="false"/>
          <w:color w:val="2C3E50"/>
          <w:sz w:val="22"/>
          <w:szCs w:val="22"/>
        </w:rPr>
        <w:t xml:space="preserve">StatusHistory: Lich su thay doi trang thai ho so (audit trail).</w:t>
      </w:r>
    </w:p>
    <w:p>
      <w:pPr>
        <w:pStyle w:val="ListParagraph"/>
        <w:numPr>
          <w:ilvl w:val="0"/>
          <w:numId w:val="2"/>
        </w:numPr>
        <w:spacing w:after="40" w:before="40"/>
      </w:pPr>
      <w:r>
        <w:rPr>
          <w:rFonts w:ascii="Arial" w:cs="Arial" w:eastAsia="Arial" w:hAnsi="Arial"/>
          <w:b w:val="false"/>
          <w:bCs w:val="false"/>
          <w:color w:val="2C3E50"/>
          <w:sz w:val="22"/>
          <w:szCs w:val="22"/>
        </w:rPr>
        <w:t xml:space="preserve">Procedure: Cau hinh JSON Schema cho moi loai thu tuc hanh chinh.</w:t>
      </w:r>
    </w:p>
    <w:p>
      <w:pPr>
        <w:pStyle w:val="ListParagraph"/>
        <w:numPr>
          <w:ilvl w:val="0"/>
          <w:numId w:val="2"/>
        </w:numPr>
        <w:spacing w:after="40" w:before="40"/>
      </w:pPr>
      <w:r>
        <w:rPr>
          <w:rFonts w:ascii="Arial" w:cs="Arial" w:eastAsia="Arial" w:hAnsi="Arial"/>
          <w:b w:val="false"/>
          <w:bCs w:val="false"/>
          <w:color w:val="2C3E50"/>
          <w:sz w:val="22"/>
          <w:szCs w:val="22"/>
        </w:rPr>
        <w:t xml:space="preserve">Attachment: Thong tin file dinh kem, duong dan MinIO, hash kiem tra toan ven.</w:t>
      </w:r>
    </w:p>
    <w:p>
      <w:pPr>
        <w:pStyle w:val="ListParagraph"/>
        <w:numPr>
          <w:ilvl w:val="0"/>
          <w:numId w:val="2"/>
        </w:numPr>
        <w:spacing w:after="40" w:before="40"/>
      </w:pPr>
      <w:r>
        <w:rPr>
          <w:rFonts w:ascii="Arial" w:cs="Arial" w:eastAsia="Arial" w:hAnsi="Arial"/>
          <w:b w:val="false"/>
          <w:bCs w:val="false"/>
          <w:color w:val="2C3E50"/>
          <w:sz w:val="22"/>
          <w:szCs w:val="22"/>
        </w:rPr>
        <w:t xml:space="preserve">Notification: Lich su thong bao da gui qua cac kenh Email va FCM.</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6.3 Nguyen tac thiet ke CSDL</w:t>
      </w:r>
    </w:p>
    <w:p>
      <w:pPr>
        <w:pStyle w:val="ListParagraph"/>
        <w:numPr>
          <w:ilvl w:val="0"/>
          <w:numId w:val="2"/>
        </w:numPr>
        <w:spacing w:after="40" w:before="40"/>
      </w:pPr>
      <w:r>
        <w:rPr>
          <w:rFonts w:ascii="Arial" w:cs="Arial" w:eastAsia="Arial" w:hAnsi="Arial"/>
          <w:b w:val="false"/>
          <w:bCs w:val="false"/>
          <w:color w:val="2C3E50"/>
          <w:sz w:val="22"/>
          <w:szCs w:val="22"/>
        </w:rPr>
        <w:t xml:space="preserve">Ap dung chuan hoa du lieu (3NF) cho PostgreSQL.</w:t>
      </w:r>
    </w:p>
    <w:p>
      <w:pPr>
        <w:pStyle w:val="ListParagraph"/>
        <w:numPr>
          <w:ilvl w:val="0"/>
          <w:numId w:val="2"/>
        </w:numPr>
        <w:spacing w:after="40" w:before="40"/>
      </w:pPr>
      <w:r>
        <w:rPr>
          <w:rFonts w:ascii="Arial" w:cs="Arial" w:eastAsia="Arial" w:hAnsi="Arial"/>
          <w:b w:val="false"/>
          <w:bCs w:val="false"/>
          <w:color w:val="2C3E50"/>
          <w:sz w:val="22"/>
          <w:szCs w:val="22"/>
        </w:rPr>
        <w:t xml:space="preserve">Moi bang chinh deu co truong created_at, updated_at va soft-delete (deleted_at).</w:t>
      </w:r>
    </w:p>
    <w:p>
      <w:pPr>
        <w:pStyle w:val="ListParagraph"/>
        <w:numPr>
          <w:ilvl w:val="0"/>
          <w:numId w:val="2"/>
        </w:numPr>
        <w:spacing w:after="40" w:before="40"/>
      </w:pPr>
      <w:r>
        <w:rPr>
          <w:rFonts w:ascii="Arial" w:cs="Arial" w:eastAsia="Arial" w:hAnsi="Arial"/>
          <w:b w:val="false"/>
          <w:bCs w:val="false"/>
          <w:color w:val="2C3E50"/>
          <w:sz w:val="22"/>
          <w:szCs w:val="22"/>
        </w:rPr>
        <w:t xml:space="preserve">Du lieu nhay cam (so CMND, so dien thoai) duoc ma hoa truoc khi luu.</w:t>
      </w:r>
    </w:p>
    <w:p>
      <w:pPr>
        <w:pStyle w:val="ListParagraph"/>
        <w:numPr>
          <w:ilvl w:val="0"/>
          <w:numId w:val="2"/>
        </w:numPr>
        <w:spacing w:after="40" w:before="40"/>
      </w:pPr>
      <w:r>
        <w:rPr>
          <w:rFonts w:ascii="Arial" w:cs="Arial" w:eastAsia="Arial" w:hAnsi="Arial"/>
          <w:b w:val="false"/>
          <w:bCs w:val="false"/>
          <w:color w:val="2C3E50"/>
          <w:sz w:val="22"/>
          <w:szCs w:val="22"/>
        </w:rPr>
        <w:t xml:space="preserve">Chinh sach backup: full backup hang ngay, incremental backup moi 6 gio.</w:t>
      </w:r>
    </w:p>
    <w:p>
      <w:pPr>
        <w:spacing w:after="8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PHU LUC: LICH SU THAY DOI TAI LIEU</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526"/>
      </w:tblGrid>
      <w:tr>
        <w:trPr>
          <w:tblHeader/>
        </w:trPr>
        <w:tc>
          <w:tcPr>
            <w:tcW w:type="dxa" w:w="15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Phien ban</w:t>
            </w:r>
          </w:p>
        </w:tc>
        <w:tc>
          <w:tcPr>
            <w:tcW w:type="dxa" w:w="15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Ngay</w:t>
            </w:r>
          </w:p>
        </w:tc>
        <w:tc>
          <w:tcPr>
            <w:tcW w:type="dxa" w:w="2500"/>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Nguoi thay doi</w:t>
            </w:r>
          </w:p>
        </w:tc>
        <w:tc>
          <w:tcPr>
            <w:tcW w:type="dxa" w:w="3526"/>
            <w:tcBorders>
              <w:top w:val="single" w:color="D0D7DE" w:sz="1"/>
              <w:left w:val="single" w:color="D0D7DE" w:sz="1"/>
              <w:bottom w:val="single" w:color="D0D7DE" w:sz="1"/>
              <w:right w:val="single" w:color="D0D7DE"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 ta</w:t>
            </w:r>
          </w:p>
        </w:tc>
      </w:tr>
      <w:tr>
        <w:tc>
          <w:tcPr>
            <w:tcW w:type="dxa" w:w="1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14/04/2026</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DCID Team</w:t>
            </w:r>
          </w:p>
        </w:tc>
        <w:tc>
          <w:tcPr>
            <w:tcW w:type="dxa" w:w="3526"/>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C3E50"/>
                <w:sz w:val="20"/>
                <w:szCs w:val="20"/>
              </w:rPr>
              <w:t xml:space="preserve">Khoi tao tai lieu SRS ban dau</w:t>
            </w:r>
          </w:p>
        </w:tc>
      </w:tr>
    </w:tbl>
    <w:sectPr>
      <w:headerReference w:type="default" r:id="rId7"/>
      <w:footerReference w:type="default" r:id="rId8"/>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spacing w:after="0" w:before="120"/>
    </w:pPr>
    <w:r>
      <w:rPr>
        <w:rFonts w:ascii="Arial" w:cs="Arial" w:eastAsia="Arial" w:hAnsi="Arial"/>
        <w:color w:val="D0D7DE"/>
        <w:sz w:val="18"/>
        <w:szCs w:val="18"/>
      </w:rPr>
      <w:t xml:space="preserve">Confidential  |  DCID Platform</w:t>
    </w:r>
    <w:r>
      <w:rPr>
        <w:rFonts w:ascii="Arial" w:cs="Arial" w:eastAsia="Arial" w:hAnsi="Arial"/>
        <w:sz w:val="18"/>
        <w:szCs w:val="18"/>
      </w:rPr>
      <w:t xml:space="preserve">	</w:t>
    </w:r>
    <w:r>
      <w:rPr>
        <w:rFonts w:ascii="Arial" w:cs="Arial" w:eastAsia="Arial" w:hAnsi="Arial"/>
        <w:color w:val="D0D7DE"/>
        <w:sz w:val="18"/>
        <w:szCs w:val="18"/>
      </w:rPr>
      <w:t xml:space="preserve">Trang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spacing w:after="120" w:before="0"/>
    </w:pPr>
    <w:r>
      <w:rPr>
        <w:rFonts w:ascii="Arial" w:cs="Arial" w:eastAsia="Arial" w:hAnsi="Arial"/>
        <w:b/>
        <w:bCs/>
        <w:color w:val="2E75B6"/>
        <w:sz w:val="18"/>
        <w:szCs w:val="18"/>
      </w:rPr>
      <w:t xml:space="preserve">SOFTWARE REQUIREMENTS SPECIFICATION  |  DCID PLATFORM</w:t>
    </w:r>
    <w:r>
      <w:rPr>
        <w:rFonts w:ascii="Arial" w:cs="Arial" w:eastAsia="Arial" w:hAnsi="Arial"/>
        <w:sz w:val="18"/>
        <w:szCs w:val="18"/>
      </w:rPr>
      <w:t xml:space="preserve">	</w:t>
    </w:r>
    <w:r>
      <w:rPr>
        <w:rFonts w:ascii="Arial" w:cs="Arial" w:eastAsia="Arial" w:hAnsi="Arial"/>
        <w:color w:val="D0D7DE"/>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2026-04-14T11:44:05.922Z</dcterms:created>
  <dcterms:modified xsi:type="dcterms:W3CDTF">2026-04-14T11:44:05.924Z</dcterms:modified>
</cp:coreProperties>
</file>

<file path=docProps/custom.xml><?xml version="1.0" encoding="utf-8"?>
<Properties xmlns="http://schemas.openxmlformats.org/officeDocument/2006/custom-properties" xmlns:vt="http://schemas.openxmlformats.org/officeDocument/2006/docPropsVTypes"/>
</file>