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FAE5B8">
      <w:pPr>
        <w:spacing w:line="251" w:lineRule="auto"/>
        <w:rPr>
          <w:rFonts w:ascii="Arial"/>
          <w:sz w:val="21"/>
        </w:rPr>
      </w:pPr>
    </w:p>
    <w:p w14:paraId="0B10D9A7">
      <w:pPr>
        <w:spacing w:line="14000" w:lineRule="exact"/>
        <w:ind w:firstLine="3"/>
      </w:pPr>
      <w:r>
        <w:rPr>
          <w:position w:val="-280"/>
        </w:rPr>
        <w:drawing>
          <wp:inline distT="0" distB="0" distL="0" distR="0">
            <wp:extent cx="6283325" cy="889000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3959" cy="88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95B74">
      <w:pPr>
        <w:spacing w:line="14000" w:lineRule="exact"/>
        <w:sectPr>
          <w:pgSz w:w="11909" w:h="16836"/>
          <w:pgMar w:top="1519" w:right="924" w:bottom="0" w:left="1076" w:header="597" w:footer="0" w:gutter="0"/>
          <w:cols w:space="720" w:num="1"/>
        </w:sectPr>
      </w:pPr>
    </w:p>
    <w:p w14:paraId="443F7541">
      <w:pPr>
        <w:spacing w:line="251" w:lineRule="auto"/>
        <w:rPr>
          <w:rFonts w:ascii="Arial"/>
          <w:sz w:val="21"/>
        </w:rPr>
      </w:pPr>
    </w:p>
    <w:p w14:paraId="6353E2E8">
      <w:pPr>
        <w:spacing w:line="14000" w:lineRule="exact"/>
        <w:ind w:firstLine="3"/>
      </w:pPr>
      <w:r>
        <w:rPr>
          <w:position w:val="-280"/>
        </w:rPr>
        <w:drawing>
          <wp:inline distT="0" distB="0" distL="0" distR="0">
            <wp:extent cx="6283325" cy="889000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3959" cy="88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B5CB5">
      <w:pPr>
        <w:spacing w:line="14000" w:lineRule="exact"/>
        <w:sectPr>
          <w:footerReference r:id="rId5" w:type="default"/>
          <w:pgSz w:w="11909" w:h="16836"/>
          <w:pgMar w:top="1519" w:right="924" w:bottom="838" w:left="1076" w:header="597" w:footer="564" w:gutter="0"/>
          <w:cols w:space="720" w:num="1"/>
        </w:sectPr>
      </w:pPr>
    </w:p>
    <w:p w14:paraId="0C789B79">
      <w:pPr>
        <w:spacing w:line="251" w:lineRule="auto"/>
        <w:rPr>
          <w:rFonts w:ascii="Arial"/>
          <w:sz w:val="21"/>
        </w:rPr>
      </w:pPr>
    </w:p>
    <w:p w14:paraId="6D3A7E8E">
      <w:pPr>
        <w:spacing w:line="14000" w:lineRule="exact"/>
        <w:ind w:firstLine="3"/>
      </w:pPr>
      <w:r>
        <w:rPr>
          <w:position w:val="-280"/>
        </w:rPr>
        <w:drawing>
          <wp:inline distT="0" distB="0" distL="0" distR="0">
            <wp:extent cx="6283325" cy="889000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83959" cy="88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4D24F">
      <w:pPr>
        <w:spacing w:line="14000" w:lineRule="exact"/>
        <w:sectPr>
          <w:footerReference r:id="rId6" w:type="default"/>
          <w:pgSz w:w="11909" w:h="16836"/>
          <w:pgMar w:top="1519" w:right="924" w:bottom="838" w:left="1076" w:header="597" w:footer="564" w:gutter="0"/>
          <w:cols w:space="720" w:num="1"/>
        </w:sectPr>
      </w:pPr>
    </w:p>
    <w:p w14:paraId="1ECE964C">
      <w:pPr>
        <w:spacing w:line="251" w:lineRule="auto"/>
        <w:rPr>
          <w:rFonts w:ascii="Arial"/>
          <w:sz w:val="21"/>
        </w:rPr>
      </w:pPr>
    </w:p>
    <w:p w14:paraId="55E62CE2">
      <w:pPr>
        <w:spacing w:line="14000" w:lineRule="exact"/>
        <w:ind w:firstLine="3"/>
      </w:pPr>
      <w:r>
        <w:rPr>
          <w:position w:val="-280"/>
        </w:rPr>
        <w:drawing>
          <wp:inline distT="0" distB="0" distL="0" distR="0">
            <wp:extent cx="6283325" cy="889000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83959" cy="88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AC9C0">
      <w:pPr>
        <w:spacing w:line="14000" w:lineRule="exact"/>
        <w:sectPr>
          <w:footerReference r:id="rId7" w:type="default"/>
          <w:pgSz w:w="11909" w:h="16836"/>
          <w:pgMar w:top="1519" w:right="924" w:bottom="838" w:left="1076" w:header="597" w:footer="564" w:gutter="0"/>
          <w:cols w:space="720" w:num="1"/>
        </w:sectPr>
      </w:pPr>
    </w:p>
    <w:p w14:paraId="6D5663CE">
      <w:pPr>
        <w:spacing w:line="251" w:lineRule="auto"/>
        <w:rPr>
          <w:rFonts w:ascii="Arial"/>
          <w:sz w:val="21"/>
        </w:rPr>
      </w:pPr>
    </w:p>
    <w:p w14:paraId="0261A192">
      <w:pPr>
        <w:spacing w:line="14000" w:lineRule="exact"/>
        <w:ind w:firstLine="3"/>
      </w:pPr>
      <w:bookmarkStart w:id="0" w:name="_GoBack"/>
      <w:r>
        <w:rPr>
          <w:position w:val="-280"/>
        </w:rPr>
        <w:drawing>
          <wp:inline distT="0" distB="0" distL="0" distR="0">
            <wp:extent cx="6283325" cy="8890000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83959" cy="88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footerReference r:id="rId8" w:type="default"/>
      <w:pgSz w:w="11909" w:h="16836"/>
      <w:pgMar w:top="1519" w:right="924" w:bottom="838" w:left="1076" w:header="597" w:footer="564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9D784B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8BDBF7"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4992B5">
    <w:pPr>
      <w:pStyle w:val="3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0AA0F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8720550"/>
    <w:rsid w:val="36AF310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仿宋" w:hAnsi="仿宋" w:eastAsia="仿宋" w:cs="仿宋"/>
      <w:sz w:val="28"/>
      <w:szCs w:val="28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5.jpeg"/><Relationship Id="rId13" Type="http://schemas.openxmlformats.org/officeDocument/2006/relationships/image" Target="media/image4.jpeg"/><Relationship Id="rId12" Type="http://schemas.openxmlformats.org/officeDocument/2006/relationships/image" Target="media/image3.jpeg"/><Relationship Id="rId11" Type="http://schemas.openxmlformats.org/officeDocument/2006/relationships/image" Target="media/image2.jpeg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0</Words>
  <Characters>0</Characters>
  <TotalTime>0</TotalTime>
  <ScaleCrop>false</ScaleCrop>
  <LinksUpToDate>false</LinksUpToDate>
  <CharactersWithSpaces>0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2025-12-24T19:32:00Z</dcterms:created>
  <dc:creator>USER</dc:creator>
  <cp:lastModifiedBy>正航仪器彭雯雯</cp:lastModifiedBy>
  <dcterms:modified xsi:type="dcterms:W3CDTF">2026-01-07T02:13:25Z</dcterms:modified>
  <dc:title> 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2026-01-06T17:27:23Z</vt:filetime>
  </property>
  <property fmtid="{D5CDD505-2E9C-101B-9397-08002B2CF9AE}" pid="4" name="KSOTemplateDocerSaveRecord">
    <vt:lpwstr>eyJoZGlkIjoiYjY4NGIxYTExMjg4NjVkY2NiNzJlYmVlNTI1M2ZkY2IiLCJ1c2VySWQiOiI5NjIwMTU2NzMifQ==</vt:lpwstr>
  </property>
  <property fmtid="{D5CDD505-2E9C-101B-9397-08002B2CF9AE}" pid="5" name="KSOProductBuildVer">
    <vt:lpwstr>2052-12.1.0.24034</vt:lpwstr>
  </property>
  <property fmtid="{D5CDD505-2E9C-101B-9397-08002B2CF9AE}" pid="6" name="ICV">
    <vt:lpwstr>0F37879BC2E6403F8D200F38ED663487_12</vt:lpwstr>
  </property>
</Properties>
</file>