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1F59" w14:textId="2CDE68AE" w:rsidR="00E02646" w:rsidRPr="00774F5F" w:rsidRDefault="00774F5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4F5F">
        <w:rPr>
          <w:rFonts w:asciiTheme="majorHAnsi" w:hAnsiTheme="majorHAnsi" w:cstheme="majorHAnsi"/>
          <w:sz w:val="28"/>
          <w:szCs w:val="28"/>
          <w:lang w:val="en-US"/>
        </w:rPr>
        <w:t>Trương Đan Huy</w:t>
      </w:r>
    </w:p>
    <w:p w14:paraId="4227E3A8" w14:textId="6205083A" w:rsidR="00774F5F" w:rsidRDefault="00774F5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74F5F">
        <w:rPr>
          <w:rFonts w:asciiTheme="majorHAnsi" w:hAnsiTheme="majorHAnsi" w:cstheme="majorHAnsi"/>
          <w:sz w:val="28"/>
          <w:szCs w:val="28"/>
          <w:lang w:val="en-US"/>
        </w:rPr>
        <w:t>1050080100</w:t>
      </w:r>
    </w:p>
    <w:p w14:paraId="434F3592" w14:textId="2F177273" w:rsidR="00426DC8" w:rsidRPr="00774F5F" w:rsidRDefault="00426DC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CNPM2</w:t>
      </w:r>
    </w:p>
    <w:p w14:paraId="4C23063E" w14:textId="1CA0FF0D" w:rsidR="00774F5F" w:rsidRPr="00774F5F" w:rsidRDefault="00774F5F" w:rsidP="00774F5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774F5F">
        <w:rPr>
          <w:rFonts w:asciiTheme="majorHAnsi" w:hAnsiTheme="majorHAnsi" w:cstheme="majorHAnsi"/>
          <w:sz w:val="28"/>
          <w:szCs w:val="28"/>
          <w:lang w:val="en-US"/>
        </w:rPr>
        <w:t>Bài làm</w:t>
      </w:r>
    </w:p>
    <w:p w14:paraId="6BE8016C" w14:textId="77777777" w:rsidR="00774F5F" w:rsidRPr="00774F5F" w:rsidRDefault="00774F5F" w:rsidP="00774F5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Các bước thực hiện cấu hình Firewall Rules trên Sophos UTM</w:t>
      </w:r>
    </w:p>
    <w:p w14:paraId="3E8B8B50" w14:textId="77777777" w:rsidR="00774F5F" w:rsidRPr="00774F5F" w:rsidRDefault="00774F5F" w:rsidP="00774F5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1. Truy cập vào giao diện quản lý Sophos UTM</w:t>
      </w:r>
    </w:p>
    <w:p w14:paraId="0A6C584E" w14:textId="77777777" w:rsidR="00774F5F" w:rsidRPr="00774F5F" w:rsidRDefault="00774F5F" w:rsidP="00774F5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Mở trình duyệt và truy cập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https://&lt;địa chỉ IP Sophos&gt;</w:t>
      </w:r>
    </w:p>
    <w:p w14:paraId="79844C73" w14:textId="77777777" w:rsidR="00774F5F" w:rsidRPr="00774F5F" w:rsidRDefault="00774F5F" w:rsidP="00774F5F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>Đăng nhập với tài khoản quản trị.</w:t>
      </w:r>
    </w:p>
    <w:p w14:paraId="6375C6BF" w14:textId="77777777" w:rsidR="00774F5F" w:rsidRPr="00774F5F" w:rsidRDefault="00774F5F" w:rsidP="00774F5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2. Tạo Firewall Rule mới</w:t>
      </w:r>
    </w:p>
    <w:p w14:paraId="385667AD" w14:textId="77777777" w:rsidR="00774F5F" w:rsidRPr="00774F5F" w:rsidRDefault="00774F5F" w:rsidP="00774F5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Vào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Network Protection</w:t>
      </w:r>
      <w:r w:rsidRPr="00774F5F">
        <w:rPr>
          <w:rFonts w:asciiTheme="majorHAnsi" w:hAnsiTheme="majorHAnsi" w:cstheme="majorHAnsi"/>
          <w:sz w:val="28"/>
          <w:szCs w:val="28"/>
        </w:rPr>
        <w:t xml:space="preserve"> →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Firewall</w:t>
      </w:r>
      <w:r w:rsidRPr="00774F5F">
        <w:rPr>
          <w:rFonts w:asciiTheme="majorHAnsi" w:hAnsiTheme="majorHAnsi" w:cstheme="majorHAnsi"/>
          <w:sz w:val="28"/>
          <w:szCs w:val="28"/>
        </w:rPr>
        <w:t xml:space="preserve"> → Chọn tab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Rules</w:t>
      </w:r>
      <w:r w:rsidRPr="00774F5F">
        <w:rPr>
          <w:rFonts w:asciiTheme="majorHAnsi" w:hAnsiTheme="majorHAnsi" w:cstheme="majorHAnsi"/>
          <w:sz w:val="28"/>
          <w:szCs w:val="28"/>
        </w:rPr>
        <w:t>.</w:t>
      </w:r>
    </w:p>
    <w:p w14:paraId="65D42CF7" w14:textId="77777777" w:rsidR="00774F5F" w:rsidRPr="00774F5F" w:rsidRDefault="00774F5F" w:rsidP="00774F5F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Nhấn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New Rule</w:t>
      </w:r>
      <w:r w:rsidRPr="00774F5F">
        <w:rPr>
          <w:rFonts w:asciiTheme="majorHAnsi" w:hAnsiTheme="majorHAnsi" w:cstheme="majorHAnsi"/>
          <w:sz w:val="28"/>
          <w:szCs w:val="28"/>
        </w:rPr>
        <w:t xml:space="preserve"> để tạo quy tắc mới.</w:t>
      </w:r>
    </w:p>
    <w:p w14:paraId="17CDE6C2" w14:textId="77777777" w:rsidR="00774F5F" w:rsidRPr="00774F5F" w:rsidRDefault="00774F5F" w:rsidP="00774F5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3. Cấu hình các thông số quan trọng</w:t>
      </w:r>
    </w:p>
    <w:p w14:paraId="511A70F3" w14:textId="77777777" w:rsidR="00774F5F" w:rsidRPr="00774F5F" w:rsidRDefault="00774F5F" w:rsidP="00774F5F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Name</w:t>
      </w:r>
      <w:r w:rsidRPr="00774F5F">
        <w:rPr>
          <w:rFonts w:asciiTheme="majorHAnsi" w:hAnsiTheme="majorHAnsi" w:cstheme="majorHAnsi"/>
          <w:sz w:val="28"/>
          <w:szCs w:val="28"/>
        </w:rPr>
        <w:t>: Đặt tên cho rule (Ví dụ: Allow Web Traffic).</w:t>
      </w:r>
    </w:p>
    <w:p w14:paraId="7E6BF743" w14:textId="77777777" w:rsidR="00774F5F" w:rsidRPr="00774F5F" w:rsidRDefault="00774F5F" w:rsidP="00774F5F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Sources</w:t>
      </w:r>
      <w:r w:rsidRPr="00774F5F">
        <w:rPr>
          <w:rFonts w:asciiTheme="majorHAnsi" w:hAnsiTheme="majorHAnsi" w:cstheme="majorHAnsi"/>
          <w:sz w:val="28"/>
          <w:szCs w:val="28"/>
        </w:rPr>
        <w:t>: Chọn mạng nguồn (Ví dụ: Internal Network).</w:t>
      </w:r>
    </w:p>
    <w:p w14:paraId="0EF9AF24" w14:textId="77777777" w:rsidR="00774F5F" w:rsidRPr="00774F5F" w:rsidRDefault="00774F5F" w:rsidP="00774F5F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Services</w:t>
      </w:r>
      <w:r w:rsidRPr="00774F5F">
        <w:rPr>
          <w:rFonts w:asciiTheme="majorHAnsi" w:hAnsiTheme="majorHAnsi" w:cstheme="majorHAnsi"/>
          <w:sz w:val="28"/>
          <w:szCs w:val="28"/>
        </w:rPr>
        <w:t>: Chọn dịch vụ cần mở (Ví dụ: HTTP, HTTPS).</w:t>
      </w:r>
    </w:p>
    <w:p w14:paraId="1BC0BDD7" w14:textId="77777777" w:rsidR="00774F5F" w:rsidRPr="00774F5F" w:rsidRDefault="00774F5F" w:rsidP="00774F5F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Destinations</w:t>
      </w:r>
      <w:r w:rsidRPr="00774F5F">
        <w:rPr>
          <w:rFonts w:asciiTheme="majorHAnsi" w:hAnsiTheme="majorHAnsi" w:cstheme="majorHAnsi"/>
          <w:sz w:val="28"/>
          <w:szCs w:val="28"/>
        </w:rPr>
        <w:t>: Chọn đích đến (Any hoặc một mạng cụ thể).</w:t>
      </w:r>
    </w:p>
    <w:p w14:paraId="4C3F98B4" w14:textId="77777777" w:rsidR="00774F5F" w:rsidRPr="00774F5F" w:rsidRDefault="00774F5F" w:rsidP="00774F5F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Action</w:t>
      </w:r>
      <w:r w:rsidRPr="00774F5F">
        <w:rPr>
          <w:rFonts w:asciiTheme="majorHAnsi" w:hAnsiTheme="majorHAnsi" w:cstheme="majorHAnsi"/>
          <w:sz w:val="28"/>
          <w:szCs w:val="28"/>
        </w:rPr>
        <w:t xml:space="preserve">: Chọn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Allow</w:t>
      </w:r>
      <w:r w:rsidRPr="00774F5F">
        <w:rPr>
          <w:rFonts w:asciiTheme="majorHAnsi" w:hAnsiTheme="majorHAnsi" w:cstheme="majorHAnsi"/>
          <w:sz w:val="28"/>
          <w:szCs w:val="28"/>
        </w:rPr>
        <w:t xml:space="preserve"> hoặc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Deny</w:t>
      </w:r>
      <w:r w:rsidRPr="00774F5F">
        <w:rPr>
          <w:rFonts w:asciiTheme="majorHAnsi" w:hAnsiTheme="majorHAnsi" w:cstheme="majorHAnsi"/>
          <w:sz w:val="28"/>
          <w:szCs w:val="28"/>
        </w:rPr>
        <w:t>.</w:t>
      </w:r>
    </w:p>
    <w:p w14:paraId="3ED202B0" w14:textId="77777777" w:rsidR="00774F5F" w:rsidRPr="00774F5F" w:rsidRDefault="00774F5F" w:rsidP="00774F5F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Logging</w:t>
      </w:r>
      <w:r w:rsidRPr="00774F5F">
        <w:rPr>
          <w:rFonts w:asciiTheme="majorHAnsi" w:hAnsiTheme="majorHAnsi" w:cstheme="majorHAnsi"/>
          <w:sz w:val="28"/>
          <w:szCs w:val="28"/>
        </w:rPr>
        <w:t>: Bật nếu muốn giám sát.</w:t>
      </w:r>
    </w:p>
    <w:p w14:paraId="19BDF6DA" w14:textId="77777777" w:rsidR="00774F5F" w:rsidRPr="00774F5F" w:rsidRDefault="00774F5F" w:rsidP="00774F5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4. Lưu và kích hoạt rule</w:t>
      </w:r>
    </w:p>
    <w:p w14:paraId="27B3C5AA" w14:textId="77777777" w:rsidR="00774F5F" w:rsidRPr="00774F5F" w:rsidRDefault="00774F5F" w:rsidP="00774F5F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Nhấn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Save</w:t>
      </w:r>
      <w:r w:rsidRPr="00774F5F">
        <w:rPr>
          <w:rFonts w:asciiTheme="majorHAnsi" w:hAnsiTheme="majorHAnsi" w:cstheme="majorHAnsi"/>
          <w:sz w:val="28"/>
          <w:szCs w:val="28"/>
        </w:rPr>
        <w:t>.</w:t>
      </w:r>
    </w:p>
    <w:p w14:paraId="36B2D4A3" w14:textId="77777777" w:rsidR="00774F5F" w:rsidRPr="00774F5F" w:rsidRDefault="00774F5F" w:rsidP="00774F5F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>Kéo rule lên trên để ưu tiên.</w:t>
      </w:r>
    </w:p>
    <w:p w14:paraId="05944ECE" w14:textId="77777777" w:rsidR="00774F5F" w:rsidRPr="00774F5F" w:rsidRDefault="00774F5F" w:rsidP="00774F5F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Nhấn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Apply</w:t>
      </w:r>
      <w:r w:rsidRPr="00774F5F">
        <w:rPr>
          <w:rFonts w:asciiTheme="majorHAnsi" w:hAnsiTheme="majorHAnsi" w:cstheme="majorHAnsi"/>
          <w:sz w:val="28"/>
          <w:szCs w:val="28"/>
        </w:rPr>
        <w:t xml:space="preserve"> để kích hoạt.</w:t>
      </w:r>
    </w:p>
    <w:p w14:paraId="259FE34B" w14:textId="77777777" w:rsidR="00774F5F" w:rsidRPr="00774F5F" w:rsidRDefault="00774F5F" w:rsidP="00774F5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4F5F">
        <w:rPr>
          <w:rFonts w:asciiTheme="majorHAnsi" w:hAnsiTheme="majorHAnsi" w:cstheme="majorHAnsi"/>
          <w:b/>
          <w:bCs/>
          <w:sz w:val="28"/>
          <w:szCs w:val="28"/>
        </w:rPr>
        <w:t>5. Kiểm tra và xác nhận</w:t>
      </w:r>
    </w:p>
    <w:p w14:paraId="01DF7F67" w14:textId="77777777" w:rsidR="00774F5F" w:rsidRPr="00774F5F" w:rsidRDefault="00774F5F" w:rsidP="00774F5F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Sử dụng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Log &amp; Report</w:t>
      </w:r>
      <w:r w:rsidRPr="00774F5F">
        <w:rPr>
          <w:rFonts w:asciiTheme="majorHAnsi" w:hAnsiTheme="majorHAnsi" w:cstheme="majorHAnsi"/>
          <w:sz w:val="28"/>
          <w:szCs w:val="28"/>
        </w:rPr>
        <w:t xml:space="preserve"> →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Firewall</w:t>
      </w:r>
      <w:r w:rsidRPr="00774F5F">
        <w:rPr>
          <w:rFonts w:asciiTheme="majorHAnsi" w:hAnsiTheme="majorHAnsi" w:cstheme="majorHAnsi"/>
          <w:sz w:val="28"/>
          <w:szCs w:val="28"/>
        </w:rPr>
        <w:t xml:space="preserve"> để kiểm tra lưu lượng mạng.</w:t>
      </w:r>
    </w:p>
    <w:p w14:paraId="76274D02" w14:textId="77777777" w:rsidR="00774F5F" w:rsidRPr="00774F5F" w:rsidRDefault="00774F5F" w:rsidP="00774F5F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74F5F">
        <w:rPr>
          <w:rFonts w:asciiTheme="majorHAnsi" w:hAnsiTheme="majorHAnsi" w:cstheme="majorHAnsi"/>
          <w:sz w:val="28"/>
          <w:szCs w:val="28"/>
        </w:rPr>
        <w:t xml:space="preserve">Dùng </w:t>
      </w:r>
      <w:r w:rsidRPr="00774F5F">
        <w:rPr>
          <w:rFonts w:asciiTheme="majorHAnsi" w:hAnsiTheme="majorHAnsi" w:cstheme="majorHAnsi"/>
          <w:b/>
          <w:bCs/>
          <w:sz w:val="28"/>
          <w:szCs w:val="28"/>
        </w:rPr>
        <w:t>ping, traceroute, hoặc telnet</w:t>
      </w:r>
      <w:r w:rsidRPr="00774F5F">
        <w:rPr>
          <w:rFonts w:asciiTheme="majorHAnsi" w:hAnsiTheme="majorHAnsi" w:cstheme="majorHAnsi"/>
          <w:sz w:val="28"/>
          <w:szCs w:val="28"/>
        </w:rPr>
        <w:t xml:space="preserve"> để xác thực kết nối.</w:t>
      </w:r>
    </w:p>
    <w:p w14:paraId="344E5459" w14:textId="77777777" w:rsidR="00774F5F" w:rsidRPr="00774F5F" w:rsidRDefault="00774F5F" w:rsidP="00774F5F">
      <w:pPr>
        <w:rPr>
          <w:rFonts w:asciiTheme="majorHAnsi" w:hAnsiTheme="majorHAnsi" w:cstheme="majorHAnsi"/>
          <w:sz w:val="28"/>
          <w:szCs w:val="28"/>
        </w:rPr>
      </w:pPr>
    </w:p>
    <w:sectPr w:rsidR="00774F5F" w:rsidRPr="00774F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639D"/>
    <w:multiLevelType w:val="multilevel"/>
    <w:tmpl w:val="8A6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7BE2"/>
    <w:multiLevelType w:val="multilevel"/>
    <w:tmpl w:val="DBA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14508"/>
    <w:multiLevelType w:val="multilevel"/>
    <w:tmpl w:val="0CB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218A9"/>
    <w:multiLevelType w:val="multilevel"/>
    <w:tmpl w:val="A69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53418"/>
    <w:multiLevelType w:val="multilevel"/>
    <w:tmpl w:val="756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164764">
    <w:abstractNumId w:val="2"/>
  </w:num>
  <w:num w:numId="2" w16cid:durableId="43798523">
    <w:abstractNumId w:val="3"/>
  </w:num>
  <w:num w:numId="3" w16cid:durableId="871847348">
    <w:abstractNumId w:val="0"/>
  </w:num>
  <w:num w:numId="4" w16cid:durableId="333145874">
    <w:abstractNumId w:val="1"/>
  </w:num>
  <w:num w:numId="5" w16cid:durableId="190383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46"/>
    <w:rsid w:val="000304ED"/>
    <w:rsid w:val="00426DC8"/>
    <w:rsid w:val="00774F5F"/>
    <w:rsid w:val="00E0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8B04"/>
  <w15:chartTrackingRefBased/>
  <w15:docId w15:val="{11364892-9947-4D61-87A1-88CDB8C9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</dc:creator>
  <cp:keywords/>
  <dc:description/>
  <cp:lastModifiedBy>Admin L</cp:lastModifiedBy>
  <cp:revision>2</cp:revision>
  <dcterms:created xsi:type="dcterms:W3CDTF">2025-03-19T00:54:00Z</dcterms:created>
  <dcterms:modified xsi:type="dcterms:W3CDTF">2025-03-19T01:11:00Z</dcterms:modified>
</cp:coreProperties>
</file>