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5CFA" w:rsidRDefault="009B5CFA" w:rsidP="009B5CFA">
      <w:pPr>
        <w:spacing w:after="1" w:line="260" w:lineRule="auto"/>
        <w:ind w:left="2307" w:right="2299"/>
        <w:jc w:val="center"/>
      </w:pPr>
      <w:r>
        <w:rPr>
          <w:rFonts w:ascii="Times New Roman" w:eastAsia="Times New Roman" w:hAnsi="Times New Roman" w:cs="Times New Roman"/>
          <w:b/>
          <w:sz w:val="28"/>
        </w:rPr>
        <w:t xml:space="preserve">BÀI THỰC HÀNH TRÊN LỚP </w:t>
      </w:r>
    </w:p>
    <w:p w:rsidR="009B5CFA" w:rsidRDefault="009B5CFA" w:rsidP="009B5CFA">
      <w:pPr>
        <w:spacing w:after="1" w:line="260" w:lineRule="auto"/>
        <w:ind w:left="2307" w:right="2230"/>
        <w:jc w:val="center"/>
        <w:rPr>
          <w:rFonts w:ascii="Times New Roman" w:eastAsia="Times New Roman" w:hAnsi="Times New Roman" w:cs="Times New Roman"/>
          <w:b/>
          <w:sz w:val="28"/>
        </w:rPr>
      </w:pPr>
      <w:r>
        <w:rPr>
          <w:rFonts w:ascii="Times New Roman" w:eastAsia="Times New Roman" w:hAnsi="Times New Roman" w:cs="Times New Roman"/>
          <w:b/>
          <w:sz w:val="28"/>
        </w:rPr>
        <w:t xml:space="preserve">MÔN HỌC: HỆ PHÂN TÁN CHƯƠNG 4: TRAO ĐỔI THÔNG TIN </w:t>
      </w:r>
    </w:p>
    <w:p w:rsidR="00453289" w:rsidRDefault="00453289" w:rsidP="009B5CFA">
      <w:pPr>
        <w:spacing w:after="1" w:line="260" w:lineRule="auto"/>
        <w:ind w:left="2307" w:right="2230"/>
        <w:jc w:val="center"/>
      </w:pPr>
    </w:p>
    <w:p w:rsidR="009B5CFA" w:rsidRDefault="009B5CFA" w:rsidP="009B5CFA">
      <w:pPr>
        <w:tabs>
          <w:tab w:val="center" w:pos="2161"/>
          <w:tab w:val="center" w:pos="2881"/>
          <w:tab w:val="center" w:pos="3601"/>
          <w:tab w:val="center" w:pos="4321"/>
          <w:tab w:val="center" w:pos="5041"/>
          <w:tab w:val="center" w:pos="6122"/>
        </w:tabs>
        <w:spacing w:after="0" w:line="259" w:lineRule="auto"/>
        <w:ind w:left="-15" w:firstLine="0"/>
        <w:jc w:val="left"/>
      </w:pPr>
      <w:r>
        <w:rPr>
          <w:rFonts w:ascii="Times New Roman" w:eastAsia="Times New Roman" w:hAnsi="Times New Roman" w:cs="Times New Roman"/>
          <w:sz w:val="24"/>
        </w:rPr>
        <w:t xml:space="preserve">HỌ TÊN SV: Mạc Quang Huy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MSSV: 20173169</w:t>
      </w:r>
    </w:p>
    <w:p w:rsidR="009B5CFA" w:rsidRDefault="009B5CFA" w:rsidP="009B5CFA">
      <w:pPr>
        <w:tabs>
          <w:tab w:val="center" w:pos="1440"/>
          <w:tab w:val="center" w:pos="2161"/>
          <w:tab w:val="center" w:pos="2881"/>
          <w:tab w:val="center" w:pos="3601"/>
          <w:tab w:val="center" w:pos="4321"/>
          <w:tab w:val="center" w:pos="5041"/>
          <w:tab w:val="center" w:pos="6628"/>
        </w:tabs>
        <w:spacing w:after="0" w:line="259" w:lineRule="auto"/>
        <w:ind w:left="-15" w:firstLine="0"/>
        <w:jc w:val="left"/>
      </w:pPr>
      <w:r>
        <w:rPr>
          <w:rFonts w:ascii="Times New Roman" w:eastAsia="Times New Roman" w:hAnsi="Times New Roman" w:cs="Times New Roman"/>
          <w:sz w:val="24"/>
        </w:rPr>
        <w:t>MÃ LỚP: 118663</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MÃ HỌC PHẦN:  IT4611</w:t>
      </w:r>
    </w:p>
    <w:p w:rsidR="009B5CFA" w:rsidRDefault="009B5CFA" w:rsidP="009B5CFA">
      <w:pPr>
        <w:spacing w:after="0" w:line="259" w:lineRule="auto"/>
        <w:ind w:left="0" w:firstLine="0"/>
        <w:jc w:val="left"/>
      </w:pPr>
    </w:p>
    <w:p w:rsidR="009B5CFA" w:rsidRDefault="009B5CFA" w:rsidP="00453289">
      <w:pPr>
        <w:pStyle w:val="Heading1"/>
        <w:ind w:left="0" w:firstLine="0"/>
      </w:pPr>
    </w:p>
    <w:p w:rsidR="005F3BD3" w:rsidRDefault="005F3BD3" w:rsidP="005F3BD3">
      <w:pPr>
        <w:pStyle w:val="Heading1"/>
      </w:pPr>
      <w:r>
        <w:t>Phát triển hệ thống RPC sử dụng RabbitMQ</w:t>
      </w:r>
    </w:p>
    <w:p w:rsidR="005F3BD3" w:rsidRDefault="005F3BD3" w:rsidP="005F3BD3">
      <w:pPr>
        <w:spacing w:after="0" w:line="259" w:lineRule="auto"/>
        <w:ind w:left="360" w:firstLine="0"/>
        <w:jc w:val="left"/>
      </w:pPr>
    </w:p>
    <w:p w:rsidR="009B5CFA" w:rsidRDefault="009B5CFA" w:rsidP="009B5CFA">
      <w:pPr>
        <w:ind w:left="-5"/>
      </w:pPr>
      <w:r>
        <w:rPr>
          <w:b/>
          <w:u w:val="single" w:color="000000"/>
        </w:rPr>
        <w:t>Câu hỏi 1</w:t>
      </w:r>
      <w:r>
        <w:rPr>
          <w:b/>
        </w:rPr>
        <w:t>:</w:t>
      </w:r>
      <w:r>
        <w:t xml:space="preserve"> Đâu là </w:t>
      </w:r>
      <w:r w:rsidRPr="009B5CFA">
        <w:t>đoạ</w:t>
      </w:r>
      <w:r>
        <w:t>n code mà</w:t>
      </w:r>
      <w:r>
        <w:tab/>
        <w:t xml:space="preserve">Server gán </w:t>
      </w:r>
      <w:r w:rsidRPr="009B5CFA">
        <w:t>correlationID</w:t>
      </w:r>
      <w:r>
        <w:t xml:space="preserve"> vào câu </w:t>
      </w:r>
      <w:r w:rsidRPr="009B5CFA">
        <w:t>trả</w:t>
      </w:r>
      <w:r>
        <w:t xml:space="preserve"> </w:t>
      </w:r>
      <w:r w:rsidRPr="009B5CFA">
        <w:t>lời?</w:t>
      </w:r>
      <w:r w:rsidRPr="009B5CFA">
        <w:tab/>
      </w:r>
    </w:p>
    <w:p w:rsidR="009B5CFA" w:rsidRDefault="009B5CFA" w:rsidP="009B5CFA">
      <w:pPr>
        <w:spacing w:after="0" w:line="259" w:lineRule="auto"/>
        <w:ind w:left="0" w:firstLine="0"/>
        <w:jc w:val="left"/>
        <w:rPr>
          <w:b/>
        </w:rPr>
      </w:pPr>
      <w:r>
        <w:rPr>
          <w:b/>
        </w:rPr>
        <w:t xml:space="preserve"> </w:t>
      </w:r>
    </w:p>
    <w:tbl>
      <w:tblPr>
        <w:tblStyle w:val="TableGrid"/>
        <w:tblW w:w="0" w:type="auto"/>
        <w:tblLook w:val="04A0" w:firstRow="1" w:lastRow="0" w:firstColumn="1" w:lastColumn="0" w:noHBand="0" w:noVBand="1"/>
      </w:tblPr>
      <w:tblGrid>
        <w:gridCol w:w="9355"/>
      </w:tblGrid>
      <w:tr w:rsidR="009B5CFA" w:rsidTr="0061712D">
        <w:tc>
          <w:tcPr>
            <w:tcW w:w="9355" w:type="dxa"/>
          </w:tcPr>
          <w:p w:rsidR="009B5CFA" w:rsidRDefault="009B5CFA" w:rsidP="0061712D">
            <w:pPr>
              <w:spacing w:after="0" w:line="259" w:lineRule="auto"/>
              <w:ind w:left="0" w:firstLine="0"/>
              <w:jc w:val="left"/>
            </w:pPr>
            <w:r>
              <w:t>Trả lời:</w:t>
            </w:r>
          </w:p>
          <w:p w:rsidR="009B5CFA" w:rsidRDefault="009B5CFA" w:rsidP="009B5CFA">
            <w:pPr>
              <w:pStyle w:val="ListParagraph"/>
              <w:spacing w:after="0" w:line="259" w:lineRule="auto"/>
              <w:ind w:firstLine="0"/>
              <w:jc w:val="left"/>
            </w:pPr>
            <w:r>
              <w:t>Đoạn code</w:t>
            </w:r>
            <w:r w:rsidR="00472659">
              <w:t xml:space="preserve"> ở biến </w:t>
            </w:r>
            <w:r w:rsidR="00472659" w:rsidRPr="00472659">
              <w:t>deliverCallback</w:t>
            </w:r>
          </w:p>
          <w:p w:rsidR="009B5CFA" w:rsidRDefault="009B5CFA" w:rsidP="009B5CFA">
            <w:pPr>
              <w:pStyle w:val="ListParagraph"/>
              <w:spacing w:after="0" w:line="259" w:lineRule="auto"/>
              <w:ind w:firstLine="0"/>
              <w:jc w:val="left"/>
            </w:pPr>
            <w:r>
              <w:rPr>
                <w:noProof/>
              </w:rPr>
              <w:drawing>
                <wp:inline distT="0" distB="0" distL="0" distR="0" wp14:anchorId="3A3A8D12" wp14:editId="6182140D">
                  <wp:extent cx="3696284" cy="1637969"/>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709612" cy="1643875"/>
                          </a:xfrm>
                          <a:prstGeom prst="rect">
                            <a:avLst/>
                          </a:prstGeom>
                        </pic:spPr>
                      </pic:pic>
                    </a:graphicData>
                  </a:graphic>
                </wp:inline>
              </w:drawing>
            </w:r>
          </w:p>
          <w:p w:rsidR="00472659" w:rsidRDefault="00472659" w:rsidP="009B5CFA">
            <w:pPr>
              <w:pStyle w:val="ListParagraph"/>
              <w:spacing w:after="0" w:line="259" w:lineRule="auto"/>
              <w:ind w:firstLine="0"/>
              <w:jc w:val="left"/>
            </w:pPr>
          </w:p>
        </w:tc>
      </w:tr>
    </w:tbl>
    <w:p w:rsidR="009B5CFA" w:rsidRDefault="009B5CFA" w:rsidP="009B5CFA">
      <w:pPr>
        <w:spacing w:after="0" w:line="259" w:lineRule="auto"/>
        <w:ind w:left="0" w:firstLine="0"/>
        <w:jc w:val="left"/>
      </w:pPr>
    </w:p>
    <w:p w:rsidR="009B5CFA" w:rsidRDefault="009B5CFA" w:rsidP="00472659">
      <w:pPr>
        <w:ind w:left="-5"/>
      </w:pPr>
      <w:r>
        <w:rPr>
          <w:b/>
          <w:u w:val="single" w:color="000000"/>
        </w:rPr>
        <w:t>Câu hỏi 2:</w:t>
      </w:r>
      <w:r>
        <w:t xml:space="preserve"> </w:t>
      </w:r>
      <w:r w:rsidR="00472659">
        <w:t>Dựa vào cả code của Client và Server để giải thích đâu là đoạn code mà Client gửi yêu cầu lên cho Server thông qua hàng đợi rpc_queue và tạo ra 1 hàng đợi mới để chờ câu trả lời của Server</w:t>
      </w:r>
    </w:p>
    <w:p w:rsidR="009B5CFA" w:rsidRDefault="009B5CFA" w:rsidP="009B5CFA">
      <w:pPr>
        <w:spacing w:after="0" w:line="259" w:lineRule="auto"/>
        <w:ind w:left="118" w:firstLine="0"/>
        <w:jc w:val="left"/>
      </w:pPr>
    </w:p>
    <w:tbl>
      <w:tblPr>
        <w:tblStyle w:val="TableGrid"/>
        <w:tblW w:w="0" w:type="auto"/>
        <w:tblLook w:val="04A0" w:firstRow="1" w:lastRow="0" w:firstColumn="1" w:lastColumn="0" w:noHBand="0" w:noVBand="1"/>
      </w:tblPr>
      <w:tblGrid>
        <w:gridCol w:w="9355"/>
      </w:tblGrid>
      <w:tr w:rsidR="009B5CFA" w:rsidTr="0061712D">
        <w:tc>
          <w:tcPr>
            <w:tcW w:w="9355" w:type="dxa"/>
          </w:tcPr>
          <w:p w:rsidR="009B5CFA" w:rsidRDefault="009B5CFA" w:rsidP="0061712D">
            <w:pPr>
              <w:spacing w:after="0" w:line="259" w:lineRule="auto"/>
              <w:ind w:left="0" w:firstLine="0"/>
              <w:jc w:val="left"/>
            </w:pPr>
            <w:r>
              <w:t>Trả lời:</w:t>
            </w:r>
          </w:p>
          <w:p w:rsidR="009B5CFA" w:rsidRDefault="00AE1F89" w:rsidP="00AE1F89">
            <w:pPr>
              <w:pStyle w:val="ListParagraph"/>
              <w:numPr>
                <w:ilvl w:val="0"/>
                <w:numId w:val="5"/>
              </w:numPr>
              <w:spacing w:after="0" w:line="259" w:lineRule="auto"/>
              <w:jc w:val="left"/>
            </w:pPr>
            <w:r>
              <w:t>Đoạn code Client gửi yêu cầu lên cho Server qua hàng đợi rpc_queue</w:t>
            </w:r>
          </w:p>
          <w:p w:rsidR="00AE1F89" w:rsidRDefault="00AE1F89" w:rsidP="00AE1F89">
            <w:pPr>
              <w:spacing w:after="0" w:line="259" w:lineRule="auto"/>
              <w:ind w:left="360" w:firstLine="0"/>
              <w:jc w:val="left"/>
            </w:pPr>
            <w:r>
              <w:rPr>
                <w:noProof/>
              </w:rPr>
              <w:drawing>
                <wp:inline distT="0" distB="0" distL="0" distR="0" wp14:anchorId="6F343155" wp14:editId="2C3DD1A2">
                  <wp:extent cx="3926287" cy="1103050"/>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31338" cy="1104469"/>
                          </a:xfrm>
                          <a:prstGeom prst="rect">
                            <a:avLst/>
                          </a:prstGeom>
                        </pic:spPr>
                      </pic:pic>
                    </a:graphicData>
                  </a:graphic>
                </wp:inline>
              </w:drawing>
            </w:r>
          </w:p>
          <w:p w:rsidR="00AE1F89" w:rsidRDefault="00AE1F89" w:rsidP="00AE1F89">
            <w:pPr>
              <w:spacing w:after="0" w:line="259" w:lineRule="auto"/>
              <w:ind w:left="360" w:firstLine="0"/>
              <w:jc w:val="left"/>
            </w:pPr>
          </w:p>
          <w:p w:rsidR="00AE1F89" w:rsidRDefault="00AE1F89" w:rsidP="00AE1F89">
            <w:pPr>
              <w:pStyle w:val="ListParagraph"/>
              <w:numPr>
                <w:ilvl w:val="0"/>
                <w:numId w:val="5"/>
              </w:numPr>
              <w:spacing w:after="0" w:line="259" w:lineRule="auto"/>
              <w:jc w:val="left"/>
            </w:pPr>
            <w:r>
              <w:t>Đoạn code tạo ra 1 hàng đợi mới chờ câu trả lời của Server</w:t>
            </w:r>
          </w:p>
          <w:p w:rsidR="00AE1F89" w:rsidRDefault="00F40137" w:rsidP="00AE1F89">
            <w:pPr>
              <w:spacing w:after="0" w:line="259" w:lineRule="auto"/>
              <w:ind w:left="360" w:firstLine="0"/>
              <w:jc w:val="left"/>
            </w:pPr>
            <w:r>
              <w:rPr>
                <w:noProof/>
              </w:rPr>
              <w:lastRenderedPageBreak/>
              <w:drawing>
                <wp:inline distT="0" distB="0" distL="0" distR="0" wp14:anchorId="7F289FB4" wp14:editId="4E1E92D7">
                  <wp:extent cx="3983603" cy="718452"/>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38155" cy="728291"/>
                          </a:xfrm>
                          <a:prstGeom prst="rect">
                            <a:avLst/>
                          </a:prstGeom>
                        </pic:spPr>
                      </pic:pic>
                    </a:graphicData>
                  </a:graphic>
                </wp:inline>
              </w:drawing>
            </w:r>
          </w:p>
          <w:p w:rsidR="009B5CFA" w:rsidRDefault="009B5CFA" w:rsidP="0061712D">
            <w:pPr>
              <w:spacing w:after="0" w:line="259" w:lineRule="auto"/>
              <w:ind w:left="0" w:firstLine="0"/>
              <w:jc w:val="left"/>
            </w:pPr>
          </w:p>
        </w:tc>
      </w:tr>
    </w:tbl>
    <w:p w:rsidR="009B5CFA" w:rsidRDefault="009B5CFA" w:rsidP="009B5CFA">
      <w:pPr>
        <w:spacing w:after="0" w:line="259" w:lineRule="auto"/>
        <w:ind w:left="0" w:firstLine="0"/>
        <w:jc w:val="left"/>
      </w:pPr>
    </w:p>
    <w:p w:rsidR="00EE6D2D" w:rsidRDefault="009B5CFA" w:rsidP="00EE6D2D">
      <w:pPr>
        <w:ind w:left="-5"/>
      </w:pPr>
      <w:r>
        <w:rPr>
          <w:b/>
          <w:u w:val="single" w:color="000000"/>
        </w:rPr>
        <w:t>Câu hỏi 3:</w:t>
      </w:r>
      <w:r>
        <w:t xml:space="preserve"> </w:t>
      </w:r>
      <w:r w:rsidR="00EE6D2D">
        <w:t xml:space="preserve">Bây giờ hãy thử thêm một chút delay vào chương trình Server bằng cách thêm vào đoạn code sau ở dưới dòng: response += fib(n); </w:t>
      </w:r>
    </w:p>
    <w:p w:rsidR="00EE6D2D" w:rsidRDefault="00EE6D2D" w:rsidP="00EE6D2D">
      <w:pPr>
        <w:ind w:left="-5" w:firstLine="725"/>
      </w:pPr>
      <w:r>
        <w:t>try {</w:t>
      </w:r>
    </w:p>
    <w:p w:rsidR="00EE6D2D" w:rsidRDefault="00EE6D2D" w:rsidP="00EE6D2D">
      <w:pPr>
        <w:ind w:left="-5"/>
      </w:pPr>
      <w:r>
        <w:t xml:space="preserve">                        Thread.sleep(2000);</w:t>
      </w:r>
    </w:p>
    <w:p w:rsidR="00EE6D2D" w:rsidRDefault="00EE6D2D" w:rsidP="00EE6D2D">
      <w:pPr>
        <w:ind w:left="-5"/>
      </w:pPr>
      <w:r>
        <w:t xml:space="preserve">                    } catch (InterruptedException _ignored) {</w:t>
      </w:r>
    </w:p>
    <w:p w:rsidR="00EE6D2D" w:rsidRDefault="00EE6D2D" w:rsidP="00EE6D2D">
      <w:pPr>
        <w:ind w:left="-5"/>
      </w:pPr>
      <w:r>
        <w:t xml:space="preserve">                        Thread.currentThread().interrupt();</w:t>
      </w:r>
    </w:p>
    <w:p w:rsidR="00EE6D2D" w:rsidRDefault="00EE6D2D" w:rsidP="00EE6D2D">
      <w:pPr>
        <w:ind w:left="-5"/>
      </w:pPr>
      <w:r>
        <w:t xml:space="preserve">                    }</w:t>
      </w:r>
    </w:p>
    <w:p w:rsidR="00EE6D2D" w:rsidRDefault="00EE6D2D" w:rsidP="00EE6D2D">
      <w:pPr>
        <w:ind w:left="-5"/>
      </w:pPr>
      <w:r>
        <w:t xml:space="preserve">Chương trình Server sẽ ngủ 2s đối với mỗi request. Hãy dịch lại chương trình Server và chạy nó. </w:t>
      </w:r>
    </w:p>
    <w:p w:rsidR="00EE6D2D" w:rsidRDefault="00EE6D2D" w:rsidP="00EE6D2D">
      <w:pPr>
        <w:ind w:left="-5"/>
      </w:pPr>
      <w:r>
        <w:t xml:space="preserve">Mở cùng lúc nhiều cửa sổ command và chạy nhiều chương trình Client trên đó cùng lúc. </w:t>
      </w:r>
    </w:p>
    <w:p w:rsidR="00EE6D2D" w:rsidRDefault="00EE6D2D" w:rsidP="00EE6D2D">
      <w:pPr>
        <w:ind w:left="-5"/>
      </w:pPr>
      <w:r>
        <w:t xml:space="preserve">Cùng lúc đó mở một cửa sổ command khác và chạy dòng lệnh sau: </w:t>
      </w:r>
    </w:p>
    <w:p w:rsidR="00EE6D2D" w:rsidRDefault="00EE6D2D" w:rsidP="00EE6D2D">
      <w:pPr>
        <w:ind w:left="-5"/>
      </w:pPr>
      <w:r>
        <w:t xml:space="preserve">&gt;rabbitmqctl.bat list_queues name messages_ready messages_unacknowledged </w:t>
      </w:r>
    </w:p>
    <w:p w:rsidR="00EE6D2D" w:rsidRDefault="00EE6D2D" w:rsidP="00EE6D2D">
      <w:pPr>
        <w:ind w:left="-5"/>
      </w:pPr>
      <w:r>
        <w:t>Bạn nhận được kết quả hiển thị gì? Giải thích!</w:t>
      </w:r>
    </w:p>
    <w:p w:rsidR="009B5CFA" w:rsidRDefault="009B5CFA" w:rsidP="00EE6D2D">
      <w:pPr>
        <w:ind w:left="-5"/>
      </w:pPr>
      <w:r>
        <w:t xml:space="preserve"> </w:t>
      </w:r>
    </w:p>
    <w:tbl>
      <w:tblPr>
        <w:tblStyle w:val="TableGrid"/>
        <w:tblW w:w="0" w:type="auto"/>
        <w:tblLook w:val="04A0" w:firstRow="1" w:lastRow="0" w:firstColumn="1" w:lastColumn="0" w:noHBand="0" w:noVBand="1"/>
      </w:tblPr>
      <w:tblGrid>
        <w:gridCol w:w="9355"/>
      </w:tblGrid>
      <w:tr w:rsidR="009B5CFA" w:rsidTr="0061712D">
        <w:tc>
          <w:tcPr>
            <w:tcW w:w="9355" w:type="dxa"/>
          </w:tcPr>
          <w:p w:rsidR="009B5CFA" w:rsidRDefault="009B5CFA" w:rsidP="0061712D">
            <w:pPr>
              <w:spacing w:after="0" w:line="259" w:lineRule="auto"/>
              <w:ind w:left="0" w:firstLine="0"/>
              <w:jc w:val="left"/>
            </w:pPr>
            <w:r>
              <w:t>Trả lời:</w:t>
            </w:r>
          </w:p>
          <w:p w:rsidR="009B5CFA" w:rsidRDefault="00EE6D2D" w:rsidP="00EE6D2D">
            <w:pPr>
              <w:pStyle w:val="ListParagraph"/>
              <w:numPr>
                <w:ilvl w:val="0"/>
                <w:numId w:val="6"/>
              </w:numPr>
              <w:spacing w:after="0" w:line="259" w:lineRule="auto"/>
              <w:jc w:val="left"/>
            </w:pPr>
            <w:r>
              <w:t>Hiển thị các Client kết nối tới và size rpc_queue</w:t>
            </w:r>
          </w:p>
          <w:p w:rsidR="00EE6D2D" w:rsidRDefault="00EE6D2D" w:rsidP="00EE6D2D">
            <w:pPr>
              <w:spacing w:after="0" w:line="259" w:lineRule="auto"/>
              <w:ind w:left="478" w:firstLine="0"/>
              <w:jc w:val="left"/>
            </w:pPr>
            <w:r>
              <w:rPr>
                <w:noProof/>
              </w:rPr>
              <w:drawing>
                <wp:inline distT="0" distB="0" distL="0" distR="0" wp14:anchorId="7D392812" wp14:editId="08387C83">
                  <wp:extent cx="3538090" cy="274320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41974" cy="2746211"/>
                          </a:xfrm>
                          <a:prstGeom prst="rect">
                            <a:avLst/>
                          </a:prstGeom>
                        </pic:spPr>
                      </pic:pic>
                    </a:graphicData>
                  </a:graphic>
                </wp:inline>
              </w:drawing>
            </w:r>
          </w:p>
        </w:tc>
      </w:tr>
    </w:tbl>
    <w:p w:rsidR="009B5CFA" w:rsidRDefault="009B5CFA" w:rsidP="009B5CFA">
      <w:pPr>
        <w:spacing w:after="0" w:line="259" w:lineRule="auto"/>
        <w:ind w:left="0" w:firstLine="0"/>
        <w:jc w:val="left"/>
      </w:pPr>
    </w:p>
    <w:p w:rsidR="006A2C4B" w:rsidRDefault="006A2C4B" w:rsidP="006A2C4B">
      <w:pPr>
        <w:pStyle w:val="Heading1"/>
      </w:pPr>
      <w:r>
        <w:t>Phân tích ảnh hưởng của các thông số QoS lên dịch vụ truyền dòng video</w:t>
      </w:r>
    </w:p>
    <w:p w:rsidR="009B5CFA" w:rsidRDefault="009B5CFA" w:rsidP="009B5CFA">
      <w:pPr>
        <w:spacing w:after="0" w:line="259" w:lineRule="auto"/>
        <w:ind w:left="0" w:firstLine="0"/>
        <w:jc w:val="left"/>
      </w:pPr>
      <w:r>
        <w:rPr>
          <w:b/>
          <w:u w:val="single" w:color="000000"/>
        </w:rPr>
        <w:t>Câu hỏi 4:</w:t>
      </w:r>
      <w:r>
        <w:t xml:space="preserve"> </w:t>
      </w:r>
      <w:r w:rsidR="005F3BD3">
        <w:t>Địa chỉ IP của 2 máy là gì? Làm sao để ping nhau?</w:t>
      </w:r>
    </w:p>
    <w:tbl>
      <w:tblPr>
        <w:tblStyle w:val="TableGrid"/>
        <w:tblW w:w="0" w:type="auto"/>
        <w:tblLook w:val="04A0" w:firstRow="1" w:lastRow="0" w:firstColumn="1" w:lastColumn="0" w:noHBand="0" w:noVBand="1"/>
      </w:tblPr>
      <w:tblGrid>
        <w:gridCol w:w="9328"/>
      </w:tblGrid>
      <w:tr w:rsidR="009B5CFA" w:rsidTr="0061712D">
        <w:trPr>
          <w:trHeight w:val="3730"/>
        </w:trPr>
        <w:tc>
          <w:tcPr>
            <w:tcW w:w="9328" w:type="dxa"/>
          </w:tcPr>
          <w:p w:rsidR="009B5CFA" w:rsidRDefault="009B5CFA" w:rsidP="006A2C4B">
            <w:pPr>
              <w:spacing w:after="0" w:line="259" w:lineRule="auto"/>
              <w:ind w:left="0" w:firstLine="0"/>
              <w:jc w:val="left"/>
            </w:pPr>
            <w:r>
              <w:lastRenderedPageBreak/>
              <w:t>Trả lờ</w:t>
            </w:r>
            <w:r w:rsidR="006A2C4B">
              <w:t>i:</w:t>
            </w:r>
          </w:p>
          <w:p w:rsidR="00547DC5" w:rsidRDefault="00547DC5" w:rsidP="00547DC5">
            <w:pPr>
              <w:pStyle w:val="ListParagraph"/>
              <w:numPr>
                <w:ilvl w:val="0"/>
                <w:numId w:val="5"/>
              </w:numPr>
              <w:spacing w:after="0" w:line="259" w:lineRule="auto"/>
              <w:jc w:val="left"/>
            </w:pPr>
            <w:r>
              <w:t>Cắm dây mạng Lan, config địa chỉ 2 máy:</w:t>
            </w:r>
          </w:p>
          <w:p w:rsidR="00547DC5" w:rsidRDefault="00547DC5" w:rsidP="00547DC5">
            <w:pPr>
              <w:pStyle w:val="ListParagraph"/>
              <w:numPr>
                <w:ilvl w:val="0"/>
                <w:numId w:val="6"/>
              </w:numPr>
              <w:spacing w:after="0" w:line="259" w:lineRule="auto"/>
              <w:jc w:val="left"/>
            </w:pPr>
            <w:r>
              <w:t>i</w:t>
            </w:r>
            <w:r w:rsidRPr="00547DC5">
              <w:t>p server:</w:t>
            </w:r>
            <w:hyperlink r:id="rId9" w:tgtFrame="_blank" w:history="1">
              <w:r w:rsidRPr="00547DC5">
                <w:t>192.254.85.135</w:t>
              </w:r>
            </w:hyperlink>
          </w:p>
          <w:p w:rsidR="00547DC5" w:rsidRDefault="00547DC5" w:rsidP="00547DC5">
            <w:pPr>
              <w:pStyle w:val="ListParagraph"/>
              <w:numPr>
                <w:ilvl w:val="0"/>
                <w:numId w:val="6"/>
              </w:numPr>
              <w:spacing w:after="0" w:line="259" w:lineRule="auto"/>
              <w:jc w:val="left"/>
            </w:pPr>
            <w:r w:rsidRPr="00547DC5">
              <w:t xml:space="preserve">ip client : </w:t>
            </w:r>
            <w:hyperlink r:id="rId10" w:tgtFrame="_blank" w:history="1">
              <w:r w:rsidRPr="00547DC5">
                <w:t>192.254.85.136</w:t>
              </w:r>
            </w:hyperlink>
          </w:p>
          <w:p w:rsidR="00547DC5" w:rsidRDefault="00547DC5" w:rsidP="006A2C4B">
            <w:pPr>
              <w:spacing w:after="0" w:line="259" w:lineRule="auto"/>
              <w:ind w:left="0" w:firstLine="0"/>
              <w:jc w:val="left"/>
            </w:pPr>
            <w:r>
              <w:rPr>
                <w:noProof/>
              </w:rPr>
              <w:drawing>
                <wp:inline distT="0" distB="0" distL="0" distR="0">
                  <wp:extent cx="3223647" cy="812800"/>
                  <wp:effectExtent l="0" t="0" r="0" b="6350"/>
                  <wp:docPr id="1" name="Picture 1" descr="D:\Downloads\125242368_1023144194855923_489994695018820659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125242368_1023144194855923_4899946950188206593_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1063" cy="814670"/>
                          </a:xfrm>
                          <a:prstGeom prst="rect">
                            <a:avLst/>
                          </a:prstGeom>
                          <a:noFill/>
                          <a:ln>
                            <a:noFill/>
                          </a:ln>
                        </pic:spPr>
                      </pic:pic>
                    </a:graphicData>
                  </a:graphic>
                </wp:inline>
              </w:drawing>
            </w:r>
          </w:p>
          <w:p w:rsidR="00547DC5" w:rsidRDefault="00547DC5" w:rsidP="006A2C4B">
            <w:pPr>
              <w:spacing w:after="0" w:line="259" w:lineRule="auto"/>
              <w:ind w:left="0" w:firstLine="0"/>
              <w:jc w:val="left"/>
            </w:pPr>
            <w:r>
              <w:rPr>
                <w:noProof/>
              </w:rPr>
              <w:drawing>
                <wp:inline distT="0" distB="0" distL="0" distR="0">
                  <wp:extent cx="3223260" cy="1394680"/>
                  <wp:effectExtent l="0" t="0" r="0" b="0"/>
                  <wp:docPr id="2" name="Picture 2" descr="D:\Downloads\125833566_281839389900831_7738862969229999987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125833566_281839389900831_7738862969229999987_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6343" cy="1400341"/>
                          </a:xfrm>
                          <a:prstGeom prst="rect">
                            <a:avLst/>
                          </a:prstGeom>
                          <a:noFill/>
                          <a:ln>
                            <a:noFill/>
                          </a:ln>
                        </pic:spPr>
                      </pic:pic>
                    </a:graphicData>
                  </a:graphic>
                </wp:inline>
              </w:drawing>
            </w:r>
          </w:p>
          <w:p w:rsidR="00547DC5" w:rsidRDefault="00547DC5" w:rsidP="006A2C4B">
            <w:pPr>
              <w:spacing w:after="0" w:line="259" w:lineRule="auto"/>
              <w:ind w:left="0" w:firstLine="0"/>
              <w:jc w:val="left"/>
            </w:pPr>
          </w:p>
        </w:tc>
      </w:tr>
    </w:tbl>
    <w:p w:rsidR="009B5CFA" w:rsidRDefault="009B5CFA" w:rsidP="009B5CFA">
      <w:pPr>
        <w:spacing w:after="0" w:line="259" w:lineRule="auto"/>
        <w:ind w:left="0" w:firstLine="0"/>
        <w:jc w:val="left"/>
      </w:pPr>
    </w:p>
    <w:p w:rsidR="009B5CFA" w:rsidRDefault="009B5CFA" w:rsidP="009B5CFA">
      <w:pPr>
        <w:spacing w:after="0" w:line="259" w:lineRule="auto"/>
        <w:ind w:left="0" w:firstLine="0"/>
        <w:jc w:val="left"/>
      </w:pPr>
    </w:p>
    <w:p w:rsidR="009B5CFA" w:rsidRDefault="009B5CFA" w:rsidP="009B5CFA">
      <w:pPr>
        <w:ind w:left="-5"/>
      </w:pPr>
      <w:r>
        <w:rPr>
          <w:b/>
          <w:u w:val="single" w:color="000000"/>
        </w:rPr>
        <w:t>Câu hỏi 5:</w:t>
      </w:r>
      <w:r>
        <w:t xml:space="preserve"> </w:t>
      </w:r>
      <w:r w:rsidR="00686224">
        <w:t>Bạn đã xem được video trên máy client chưa? Đánh giá chất lượng video mà bạn xem trên máy client</w:t>
      </w:r>
    </w:p>
    <w:p w:rsidR="009B5CFA" w:rsidRDefault="009B5CFA" w:rsidP="009B5CFA">
      <w:pPr>
        <w:ind w:left="-5"/>
      </w:pPr>
    </w:p>
    <w:tbl>
      <w:tblPr>
        <w:tblStyle w:val="TableGrid"/>
        <w:tblW w:w="0" w:type="auto"/>
        <w:tblInd w:w="-5" w:type="dxa"/>
        <w:tblLook w:val="04A0" w:firstRow="1" w:lastRow="0" w:firstColumn="1" w:lastColumn="0" w:noHBand="0" w:noVBand="1"/>
      </w:tblPr>
      <w:tblGrid>
        <w:gridCol w:w="9355"/>
      </w:tblGrid>
      <w:tr w:rsidR="009B5CFA" w:rsidTr="0061712D">
        <w:tc>
          <w:tcPr>
            <w:tcW w:w="9355" w:type="dxa"/>
          </w:tcPr>
          <w:p w:rsidR="009B5CFA" w:rsidRDefault="009B5CFA" w:rsidP="0061712D">
            <w:pPr>
              <w:ind w:left="0" w:firstLine="0"/>
            </w:pPr>
            <w:r>
              <w:t>Trả lời:</w:t>
            </w:r>
          </w:p>
          <w:p w:rsidR="00547DC5" w:rsidRDefault="00547DC5" w:rsidP="00547DC5">
            <w:pPr>
              <w:pStyle w:val="ListParagraph"/>
              <w:numPr>
                <w:ilvl w:val="0"/>
                <w:numId w:val="5"/>
              </w:numPr>
            </w:pPr>
            <w:r>
              <w:t>Chạy lệnh trên máy client</w:t>
            </w:r>
          </w:p>
          <w:p w:rsidR="00B07E84" w:rsidRDefault="00B07E84" w:rsidP="00B07E84">
            <w:pPr>
              <w:ind w:left="360" w:firstLine="0"/>
            </w:pPr>
            <w:r>
              <w:rPr>
                <w:noProof/>
              </w:rPr>
              <w:drawing>
                <wp:inline distT="0" distB="0" distL="0" distR="0">
                  <wp:extent cx="2063750" cy="1320712"/>
                  <wp:effectExtent l="0" t="0" r="0" b="0"/>
                  <wp:docPr id="7" name="Picture 7" descr="D:\Downloads\125249967_376355903693253_480770141604400366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s\125249967_376355903693253_4807701416044003666_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73996" cy="1327269"/>
                          </a:xfrm>
                          <a:prstGeom prst="rect">
                            <a:avLst/>
                          </a:prstGeom>
                          <a:noFill/>
                          <a:ln>
                            <a:noFill/>
                          </a:ln>
                        </pic:spPr>
                      </pic:pic>
                    </a:graphicData>
                  </a:graphic>
                </wp:inline>
              </w:drawing>
            </w:r>
          </w:p>
          <w:p w:rsidR="00B07E84" w:rsidRDefault="00B07E84" w:rsidP="00B07E84">
            <w:pPr>
              <w:pStyle w:val="ListParagraph"/>
              <w:numPr>
                <w:ilvl w:val="0"/>
                <w:numId w:val="5"/>
              </w:numPr>
            </w:pPr>
            <w:r>
              <w:t>Xem video trên máy client</w:t>
            </w:r>
          </w:p>
          <w:p w:rsidR="00B07E84" w:rsidRDefault="00B07E84" w:rsidP="00B07E84">
            <w:pPr>
              <w:ind w:left="360" w:firstLine="0"/>
            </w:pPr>
            <w:r>
              <w:rPr>
                <w:noProof/>
              </w:rPr>
              <w:drawing>
                <wp:inline distT="0" distB="0" distL="0" distR="0">
                  <wp:extent cx="2863850" cy="1631230"/>
                  <wp:effectExtent l="0" t="0" r="0" b="7620"/>
                  <wp:docPr id="8" name="Picture 8" descr="D:\Downloads\125508025_387002719167571_120160511856129319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wnloads\125508025_387002719167571_1201605118561293196_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67180" cy="1633127"/>
                          </a:xfrm>
                          <a:prstGeom prst="rect">
                            <a:avLst/>
                          </a:prstGeom>
                          <a:noFill/>
                          <a:ln>
                            <a:noFill/>
                          </a:ln>
                        </pic:spPr>
                      </pic:pic>
                    </a:graphicData>
                  </a:graphic>
                </wp:inline>
              </w:drawing>
            </w:r>
          </w:p>
          <w:p w:rsidR="00B07E84" w:rsidRDefault="00B07E84" w:rsidP="00547DC5">
            <w:pPr>
              <w:ind w:left="360" w:firstLine="0"/>
            </w:pPr>
          </w:p>
          <w:p w:rsidR="009B5CFA" w:rsidRDefault="009B5CFA" w:rsidP="00686224">
            <w:pPr>
              <w:pStyle w:val="ListParagraph"/>
              <w:ind w:left="118" w:firstLine="0"/>
            </w:pPr>
          </w:p>
        </w:tc>
      </w:tr>
    </w:tbl>
    <w:p w:rsidR="009B5CFA" w:rsidRDefault="009B5CFA" w:rsidP="009B5CFA">
      <w:pPr>
        <w:ind w:left="-5"/>
      </w:pPr>
    </w:p>
    <w:p w:rsidR="009B5CFA" w:rsidRDefault="009B5CFA" w:rsidP="009B5CFA">
      <w:pPr>
        <w:spacing w:after="0" w:line="259" w:lineRule="auto"/>
        <w:ind w:left="0" w:firstLine="0"/>
        <w:jc w:val="left"/>
      </w:pPr>
      <w:r>
        <w:lastRenderedPageBreak/>
        <w:t xml:space="preserve"> </w:t>
      </w:r>
    </w:p>
    <w:p w:rsidR="009B5CFA" w:rsidRDefault="009B5CFA" w:rsidP="009B5CFA">
      <w:pPr>
        <w:ind w:left="-5"/>
      </w:pPr>
      <w:r>
        <w:rPr>
          <w:b/>
          <w:u w:val="single" w:color="000000"/>
        </w:rPr>
        <w:t>Câu hỏi 6:</w:t>
      </w:r>
      <w:r>
        <w:t xml:space="preserve"> </w:t>
      </w:r>
      <w:r w:rsidR="00686224">
        <w:t>Kết quả nhận được sau lệnh ping là gì? Bạn có thấy độ trễ đã tăng 100ms không?</w:t>
      </w:r>
    </w:p>
    <w:p w:rsidR="009B5CFA" w:rsidRDefault="009B5CFA" w:rsidP="009B5CFA">
      <w:pPr>
        <w:ind w:left="-5"/>
      </w:pPr>
    </w:p>
    <w:tbl>
      <w:tblPr>
        <w:tblStyle w:val="TableGrid"/>
        <w:tblW w:w="0" w:type="auto"/>
        <w:tblInd w:w="-5" w:type="dxa"/>
        <w:tblLook w:val="04A0" w:firstRow="1" w:lastRow="0" w:firstColumn="1" w:lastColumn="0" w:noHBand="0" w:noVBand="1"/>
      </w:tblPr>
      <w:tblGrid>
        <w:gridCol w:w="9355"/>
      </w:tblGrid>
      <w:tr w:rsidR="009B5CFA" w:rsidTr="0061712D">
        <w:tc>
          <w:tcPr>
            <w:tcW w:w="9355" w:type="dxa"/>
          </w:tcPr>
          <w:p w:rsidR="009B5CFA" w:rsidRDefault="009B5CFA" w:rsidP="0061712D">
            <w:pPr>
              <w:ind w:left="0" w:firstLine="0"/>
            </w:pPr>
            <w:r>
              <w:t>Trả lời:</w:t>
            </w:r>
          </w:p>
          <w:p w:rsidR="009B5CFA" w:rsidRDefault="00B07E84" w:rsidP="00B07E84">
            <w:pPr>
              <w:pStyle w:val="ListParagraph"/>
              <w:numPr>
                <w:ilvl w:val="0"/>
                <w:numId w:val="5"/>
              </w:numPr>
            </w:pPr>
            <w:r>
              <w:t>Khi ping độ trễ time tăng 100ms</w:t>
            </w:r>
          </w:p>
          <w:p w:rsidR="00B07E84" w:rsidRDefault="00B07E84" w:rsidP="00B07E84">
            <w:pPr>
              <w:ind w:left="360" w:firstLine="0"/>
            </w:pPr>
            <w:r>
              <w:rPr>
                <w:noProof/>
              </w:rPr>
              <w:drawing>
                <wp:inline distT="0" distB="0" distL="0" distR="0">
                  <wp:extent cx="3136900" cy="1195532"/>
                  <wp:effectExtent l="0" t="0" r="6350" b="5080"/>
                  <wp:docPr id="9" name="Picture 9" descr="D:\Downloads\125235806_701612807396740_579941131180167476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wnloads\125235806_701612807396740_5799411311801674762_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8455" cy="1199936"/>
                          </a:xfrm>
                          <a:prstGeom prst="rect">
                            <a:avLst/>
                          </a:prstGeom>
                          <a:noFill/>
                          <a:ln>
                            <a:noFill/>
                          </a:ln>
                        </pic:spPr>
                      </pic:pic>
                    </a:graphicData>
                  </a:graphic>
                </wp:inline>
              </w:drawing>
            </w:r>
          </w:p>
          <w:p w:rsidR="009B5CFA" w:rsidRDefault="009B5CFA" w:rsidP="0061712D">
            <w:pPr>
              <w:ind w:left="0" w:firstLine="0"/>
            </w:pPr>
          </w:p>
        </w:tc>
      </w:tr>
    </w:tbl>
    <w:p w:rsidR="009B5CFA" w:rsidRDefault="009B5CFA" w:rsidP="009B5CFA">
      <w:pPr>
        <w:ind w:left="-5"/>
      </w:pPr>
    </w:p>
    <w:p w:rsidR="009B5CFA" w:rsidRDefault="009B5CFA" w:rsidP="009B5CFA">
      <w:pPr>
        <w:spacing w:after="0" w:line="259" w:lineRule="auto"/>
        <w:ind w:left="0" w:firstLine="0"/>
        <w:jc w:val="left"/>
      </w:pPr>
      <w:r>
        <w:t xml:space="preserve"> </w:t>
      </w:r>
    </w:p>
    <w:p w:rsidR="009B5CFA" w:rsidRDefault="009B5CFA" w:rsidP="009B5CFA">
      <w:pPr>
        <w:ind w:left="-5"/>
      </w:pPr>
      <w:r>
        <w:rPr>
          <w:b/>
          <w:u w:val="single" w:color="000000"/>
        </w:rPr>
        <w:t>Câu hỏi 7:</w:t>
      </w:r>
      <w:r>
        <w:t xml:space="preserve"> </w:t>
      </w:r>
      <w:r w:rsidR="00686224">
        <w:t>Hãy tắt chức năng sử dụng bộ đệm ở máy Client. Sau đó hãy đánh giá chất lượng của video nhận được ở máy Client. Bạn kết luận thế nào về ảnh hưởng của delay với dịch vụ truyền dòng video?</w:t>
      </w:r>
    </w:p>
    <w:p w:rsidR="009B5CFA" w:rsidRDefault="009B5CFA" w:rsidP="009B5CFA">
      <w:pPr>
        <w:ind w:left="-5"/>
      </w:pPr>
    </w:p>
    <w:tbl>
      <w:tblPr>
        <w:tblStyle w:val="TableGrid"/>
        <w:tblW w:w="0" w:type="auto"/>
        <w:tblInd w:w="-5" w:type="dxa"/>
        <w:tblLook w:val="04A0" w:firstRow="1" w:lastRow="0" w:firstColumn="1" w:lastColumn="0" w:noHBand="0" w:noVBand="1"/>
      </w:tblPr>
      <w:tblGrid>
        <w:gridCol w:w="9355"/>
      </w:tblGrid>
      <w:tr w:rsidR="009B5CFA" w:rsidTr="0061712D">
        <w:tc>
          <w:tcPr>
            <w:tcW w:w="9355" w:type="dxa"/>
          </w:tcPr>
          <w:p w:rsidR="009B5CFA" w:rsidRDefault="00B07E84" w:rsidP="00686224">
            <w:pPr>
              <w:ind w:left="0" w:firstLine="0"/>
            </w:pPr>
            <w:r>
              <w:t>Trả lời</w:t>
            </w:r>
          </w:p>
          <w:p w:rsidR="00B07E84" w:rsidRDefault="00B07E84" w:rsidP="00B07E84">
            <w:pPr>
              <w:pStyle w:val="ListParagraph"/>
              <w:numPr>
                <w:ilvl w:val="0"/>
                <w:numId w:val="5"/>
              </w:numPr>
            </w:pPr>
            <w:r>
              <w:t>Tắt chức năng bộ đệm ở máy Client: Chất lượng video giảm</w:t>
            </w:r>
            <w:r w:rsidR="00A61E69">
              <w:t>, tiếng video không rõ</w:t>
            </w:r>
          </w:p>
          <w:p w:rsidR="00A61E69" w:rsidRDefault="00A61E69" w:rsidP="00A61E69">
            <w:pPr>
              <w:ind w:left="360" w:firstLine="0"/>
            </w:pPr>
            <w:r>
              <w:rPr>
                <w:noProof/>
              </w:rPr>
              <w:drawing>
                <wp:inline distT="0" distB="0" distL="0" distR="0">
                  <wp:extent cx="3022600" cy="2091574"/>
                  <wp:effectExtent l="0" t="0" r="6350" b="4445"/>
                  <wp:docPr id="10" name="Picture 10" descr="D:\Downloads\125187657_366779324584647_8312148559663475770_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wnloads\125187657_366779324584647_8312148559663475770_n (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32314" cy="2098296"/>
                          </a:xfrm>
                          <a:prstGeom prst="rect">
                            <a:avLst/>
                          </a:prstGeom>
                          <a:noFill/>
                          <a:ln>
                            <a:noFill/>
                          </a:ln>
                        </pic:spPr>
                      </pic:pic>
                    </a:graphicData>
                  </a:graphic>
                </wp:inline>
              </w:drawing>
            </w:r>
          </w:p>
          <w:p w:rsidR="00A61E69" w:rsidRDefault="00A61E69" w:rsidP="00A61E69">
            <w:pPr>
              <w:ind w:left="360" w:firstLine="0"/>
            </w:pPr>
          </w:p>
          <w:p w:rsidR="00A61E69" w:rsidRDefault="00A61E69" w:rsidP="00A61E69">
            <w:pPr>
              <w:ind w:left="360" w:firstLine="0"/>
            </w:pPr>
          </w:p>
        </w:tc>
      </w:tr>
    </w:tbl>
    <w:p w:rsidR="009B5CFA" w:rsidRDefault="009B5CFA" w:rsidP="009B5CFA">
      <w:pPr>
        <w:spacing w:after="0" w:line="259" w:lineRule="auto"/>
        <w:ind w:left="0" w:firstLine="0"/>
        <w:jc w:val="left"/>
      </w:pPr>
    </w:p>
    <w:p w:rsidR="009B5CFA" w:rsidRDefault="009B5CFA" w:rsidP="00686224">
      <w:pPr>
        <w:ind w:left="-5"/>
      </w:pPr>
      <w:r>
        <w:rPr>
          <w:b/>
          <w:u w:val="single" w:color="000000"/>
        </w:rPr>
        <w:t>Câu hỏi 8:</w:t>
      </w:r>
      <w:r>
        <w:t xml:space="preserve"> </w:t>
      </w:r>
      <w:r w:rsidR="00686224">
        <w:t>Cũng như câu hỏi 7, hãy quan sát video ở Client và đưa ra đánh giá và kết luận về ảnh hưởng của độ biến đổi delay lên chất lượng dịch vụ truyền video.</w:t>
      </w:r>
    </w:p>
    <w:p w:rsidR="009B5CFA" w:rsidRDefault="009B5CFA" w:rsidP="009B5CFA">
      <w:pPr>
        <w:spacing w:after="0" w:line="259" w:lineRule="auto"/>
        <w:ind w:left="0" w:firstLine="0"/>
        <w:jc w:val="left"/>
      </w:pPr>
      <w:r>
        <w:t xml:space="preserve"> </w:t>
      </w:r>
    </w:p>
    <w:tbl>
      <w:tblPr>
        <w:tblStyle w:val="TableGrid"/>
        <w:tblW w:w="0" w:type="auto"/>
        <w:tblLook w:val="04A0" w:firstRow="1" w:lastRow="0" w:firstColumn="1" w:lastColumn="0" w:noHBand="0" w:noVBand="1"/>
      </w:tblPr>
      <w:tblGrid>
        <w:gridCol w:w="9355"/>
      </w:tblGrid>
      <w:tr w:rsidR="009B5CFA" w:rsidTr="0061712D">
        <w:tc>
          <w:tcPr>
            <w:tcW w:w="9355" w:type="dxa"/>
          </w:tcPr>
          <w:p w:rsidR="009B5CFA" w:rsidRDefault="009B5CFA" w:rsidP="0061712D">
            <w:pPr>
              <w:spacing w:after="0" w:line="259" w:lineRule="auto"/>
              <w:ind w:left="0" w:firstLine="0"/>
              <w:jc w:val="left"/>
            </w:pPr>
            <w:r>
              <w:t>Trả lời:</w:t>
            </w:r>
          </w:p>
          <w:p w:rsidR="009B5CFA" w:rsidRDefault="00DD13E7" w:rsidP="00323A3F">
            <w:pPr>
              <w:pStyle w:val="ListParagraph"/>
              <w:numPr>
                <w:ilvl w:val="0"/>
                <w:numId w:val="5"/>
              </w:numPr>
              <w:spacing w:after="0" w:line="259" w:lineRule="auto"/>
              <w:jc w:val="left"/>
            </w:pPr>
            <w:r>
              <w:t>Khi thay đổi thông số mạng không còn cố định như câu 7, video hầu như vẫn vậy, có phần không ổn định như trước</w:t>
            </w:r>
          </w:p>
          <w:p w:rsidR="00DD13E7" w:rsidRDefault="00DD13E7" w:rsidP="00DD13E7">
            <w:pPr>
              <w:spacing w:after="0" w:line="259" w:lineRule="auto"/>
              <w:ind w:left="360" w:firstLine="0"/>
              <w:jc w:val="left"/>
            </w:pPr>
            <w:r>
              <w:rPr>
                <w:noProof/>
              </w:rPr>
              <w:drawing>
                <wp:inline distT="0" distB="0" distL="0" distR="0">
                  <wp:extent cx="3968750" cy="818343"/>
                  <wp:effectExtent l="0" t="0" r="0" b="1270"/>
                  <wp:docPr id="11" name="Picture 11" descr="D:\Downloads\125077569_3439534946131915_102600566629039609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wnloads\125077569_3439534946131915_1026005666290396094_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81793" cy="821033"/>
                          </a:xfrm>
                          <a:prstGeom prst="rect">
                            <a:avLst/>
                          </a:prstGeom>
                          <a:noFill/>
                          <a:ln>
                            <a:noFill/>
                          </a:ln>
                        </pic:spPr>
                      </pic:pic>
                    </a:graphicData>
                  </a:graphic>
                </wp:inline>
              </w:drawing>
            </w:r>
          </w:p>
        </w:tc>
      </w:tr>
    </w:tbl>
    <w:p w:rsidR="009B5CFA" w:rsidRDefault="009B5CFA" w:rsidP="009B5CFA">
      <w:pPr>
        <w:spacing w:after="0" w:line="259" w:lineRule="auto"/>
        <w:ind w:left="0" w:firstLine="0"/>
        <w:jc w:val="left"/>
      </w:pPr>
    </w:p>
    <w:p w:rsidR="009B5CFA" w:rsidRDefault="009B5CFA" w:rsidP="009B5CFA">
      <w:pPr>
        <w:ind w:left="-5"/>
      </w:pPr>
      <w:r>
        <w:rPr>
          <w:b/>
          <w:u w:val="single" w:color="000000"/>
        </w:rPr>
        <w:t xml:space="preserve">Câu hỏi 9: </w:t>
      </w:r>
      <w:r w:rsidR="00686224">
        <w:t>Hãy xem video ở client và đánh giá về độ ảnh hưởng của packet loss lên chất lượng dịch vụ truyền video. Thử tăng giá trị của tỷ lệ mất gói tin lên để thấy độ ảnh hưởng rõ nét hơn.</w:t>
      </w:r>
    </w:p>
    <w:p w:rsidR="009B5CFA" w:rsidRDefault="009B5CFA" w:rsidP="009B5CFA">
      <w:pPr>
        <w:spacing w:after="0" w:line="259" w:lineRule="auto"/>
        <w:ind w:left="0" w:firstLine="0"/>
        <w:jc w:val="left"/>
      </w:pPr>
      <w:r>
        <w:t xml:space="preserve"> </w:t>
      </w:r>
    </w:p>
    <w:tbl>
      <w:tblPr>
        <w:tblStyle w:val="TableGrid"/>
        <w:tblW w:w="0" w:type="auto"/>
        <w:tblLook w:val="04A0" w:firstRow="1" w:lastRow="0" w:firstColumn="1" w:lastColumn="0" w:noHBand="0" w:noVBand="1"/>
      </w:tblPr>
      <w:tblGrid>
        <w:gridCol w:w="9355"/>
      </w:tblGrid>
      <w:tr w:rsidR="006A2C4B" w:rsidTr="0061712D">
        <w:tc>
          <w:tcPr>
            <w:tcW w:w="9355" w:type="dxa"/>
          </w:tcPr>
          <w:p w:rsidR="006A2C4B" w:rsidRDefault="006A2C4B" w:rsidP="0061712D">
            <w:pPr>
              <w:spacing w:after="0" w:line="259" w:lineRule="auto"/>
              <w:ind w:left="0" w:firstLine="0"/>
              <w:jc w:val="left"/>
            </w:pPr>
            <w:r>
              <w:t>Trả lời:</w:t>
            </w:r>
          </w:p>
          <w:p w:rsidR="00F931B5" w:rsidRDefault="00F931B5" w:rsidP="00F931B5">
            <w:pPr>
              <w:pStyle w:val="ListParagraph"/>
              <w:numPr>
                <w:ilvl w:val="0"/>
                <w:numId w:val="5"/>
              </w:numPr>
              <w:spacing w:after="0" w:line="259" w:lineRule="auto"/>
              <w:jc w:val="left"/>
            </w:pPr>
            <w:r>
              <w:t>Tăng độ mất gói tin lên 40%: Tiếng đôi lúc bị mất, giật cục, video bị giật khung hình</w:t>
            </w:r>
            <w:r w:rsidR="00DA4E49">
              <w:t xml:space="preserve"> đều đặn</w:t>
            </w:r>
          </w:p>
        </w:tc>
      </w:tr>
    </w:tbl>
    <w:p w:rsidR="009B5CFA" w:rsidRDefault="009B5CFA" w:rsidP="009B5CFA">
      <w:pPr>
        <w:spacing w:after="0" w:line="259" w:lineRule="auto"/>
        <w:ind w:left="0" w:firstLine="0"/>
        <w:jc w:val="left"/>
      </w:pPr>
    </w:p>
    <w:p w:rsidR="00686224" w:rsidRDefault="00686224" w:rsidP="00686224">
      <w:pPr>
        <w:ind w:left="-5"/>
      </w:pPr>
      <w:r>
        <w:rPr>
          <w:b/>
          <w:u w:val="single" w:color="000000"/>
        </w:rPr>
        <w:t xml:space="preserve">Câu hỏi 10: </w:t>
      </w:r>
      <w:r>
        <w:t>Hãy xem video ở client và đánh giá về độ ảnh hưởng của việc biến đổi packet loss lên chất lượng dịch vụ truyền video. Thử tăng giá trị của tỷ lệ mất gói tin lên để thấy độ ảnh hưởng rõ nét hơn.</w:t>
      </w:r>
    </w:p>
    <w:p w:rsidR="006A2C4B" w:rsidRDefault="006A2C4B" w:rsidP="00686224">
      <w:pPr>
        <w:ind w:left="-5"/>
      </w:pPr>
    </w:p>
    <w:tbl>
      <w:tblPr>
        <w:tblStyle w:val="TableGrid"/>
        <w:tblW w:w="0" w:type="auto"/>
        <w:tblLook w:val="04A0" w:firstRow="1" w:lastRow="0" w:firstColumn="1" w:lastColumn="0" w:noHBand="0" w:noVBand="1"/>
      </w:tblPr>
      <w:tblGrid>
        <w:gridCol w:w="9355"/>
      </w:tblGrid>
      <w:tr w:rsidR="006A2C4B" w:rsidTr="0061712D">
        <w:tc>
          <w:tcPr>
            <w:tcW w:w="9355" w:type="dxa"/>
          </w:tcPr>
          <w:p w:rsidR="006A2C4B" w:rsidRDefault="006A2C4B" w:rsidP="0061712D">
            <w:pPr>
              <w:spacing w:after="0" w:line="259" w:lineRule="auto"/>
              <w:ind w:left="0" w:firstLine="0"/>
              <w:jc w:val="left"/>
            </w:pPr>
            <w:r>
              <w:t>Trả lời:</w:t>
            </w:r>
          </w:p>
          <w:p w:rsidR="006A2C4B" w:rsidRDefault="00DA4E49" w:rsidP="00DA4E49">
            <w:pPr>
              <w:pStyle w:val="ListParagraph"/>
              <w:numPr>
                <w:ilvl w:val="0"/>
                <w:numId w:val="5"/>
              </w:numPr>
              <w:spacing w:after="0" w:line="259" w:lineRule="auto"/>
              <w:jc w:val="left"/>
            </w:pPr>
            <w:r>
              <w:t xml:space="preserve">Video không giật đều như câu 9, tiếng và khung hình </w:t>
            </w:r>
            <w:r w:rsidR="004137C6">
              <w:t>vẫn còn giật và mất</w:t>
            </w:r>
          </w:p>
        </w:tc>
      </w:tr>
    </w:tbl>
    <w:p w:rsidR="006A2C4B" w:rsidRDefault="006A2C4B" w:rsidP="00686224">
      <w:pPr>
        <w:ind w:left="-5"/>
      </w:pPr>
    </w:p>
    <w:p w:rsidR="006A2C4B" w:rsidRDefault="006A2C4B" w:rsidP="00686224">
      <w:pPr>
        <w:ind w:left="-5"/>
      </w:pPr>
      <w:r w:rsidRPr="006A2C4B">
        <w:rPr>
          <w:b/>
          <w:u w:val="single" w:color="000000"/>
        </w:rPr>
        <w:t>Câu hỏi 11:</w:t>
      </w:r>
      <w:r>
        <w:t xml:space="preserve"> Hãy xem video ở client và đánh giá về độ ảnh hưởng của việc lặp gói tin lên chất lượng dịch vụ truyền video. Thử tăng giá trị của tỷ lệ lặp gói tin lên để thấy độ ảnh hưởng rõ nét hơn.</w:t>
      </w:r>
    </w:p>
    <w:p w:rsidR="006A2C4B" w:rsidRDefault="006A2C4B" w:rsidP="00686224">
      <w:pPr>
        <w:ind w:left="-5"/>
      </w:pPr>
    </w:p>
    <w:tbl>
      <w:tblPr>
        <w:tblStyle w:val="TableGrid"/>
        <w:tblW w:w="0" w:type="auto"/>
        <w:tblLook w:val="04A0" w:firstRow="1" w:lastRow="0" w:firstColumn="1" w:lastColumn="0" w:noHBand="0" w:noVBand="1"/>
      </w:tblPr>
      <w:tblGrid>
        <w:gridCol w:w="9355"/>
      </w:tblGrid>
      <w:tr w:rsidR="006A2C4B" w:rsidTr="0061712D">
        <w:tc>
          <w:tcPr>
            <w:tcW w:w="9355" w:type="dxa"/>
          </w:tcPr>
          <w:p w:rsidR="006A2C4B" w:rsidRDefault="006A2C4B" w:rsidP="0061712D">
            <w:pPr>
              <w:spacing w:after="0" w:line="259" w:lineRule="auto"/>
              <w:ind w:left="0" w:firstLine="0"/>
              <w:jc w:val="left"/>
            </w:pPr>
            <w:r>
              <w:t>Trả lời:</w:t>
            </w:r>
          </w:p>
          <w:p w:rsidR="006A2C4B" w:rsidRDefault="004137C6" w:rsidP="004137C6">
            <w:pPr>
              <w:pStyle w:val="ListParagraph"/>
              <w:numPr>
                <w:ilvl w:val="0"/>
                <w:numId w:val="5"/>
              </w:numPr>
              <w:spacing w:after="0" w:line="259" w:lineRule="auto"/>
              <w:jc w:val="left"/>
            </w:pPr>
            <w:r>
              <w:t>Âm thanh và khung hình ảnh hưởng trong đó âm thanh dễ nhận ra nhất khi bị lặp và không đồng đều</w:t>
            </w:r>
          </w:p>
        </w:tc>
      </w:tr>
    </w:tbl>
    <w:p w:rsidR="00842F46" w:rsidRDefault="00842F46"/>
    <w:p w:rsidR="006A2C4B" w:rsidRDefault="006A2C4B">
      <w:r w:rsidRPr="006A2C4B">
        <w:rPr>
          <w:b/>
          <w:u w:val="single" w:color="000000"/>
        </w:rPr>
        <w:t>Câu hỏi 12</w:t>
      </w:r>
      <w:r>
        <w:t>: Hãy xem video ở client và đánh giá về độ ảnh hưởng của việc đảo thứ tự gói tin lên chất lượng dịch vụ truyền video.</w:t>
      </w:r>
    </w:p>
    <w:p w:rsidR="006A2C4B" w:rsidRDefault="006A2C4B"/>
    <w:tbl>
      <w:tblPr>
        <w:tblStyle w:val="TableGrid"/>
        <w:tblW w:w="0" w:type="auto"/>
        <w:tblLook w:val="04A0" w:firstRow="1" w:lastRow="0" w:firstColumn="1" w:lastColumn="0" w:noHBand="0" w:noVBand="1"/>
      </w:tblPr>
      <w:tblGrid>
        <w:gridCol w:w="9355"/>
      </w:tblGrid>
      <w:tr w:rsidR="006A2C4B" w:rsidTr="0061712D">
        <w:tc>
          <w:tcPr>
            <w:tcW w:w="9355" w:type="dxa"/>
          </w:tcPr>
          <w:p w:rsidR="006A2C4B" w:rsidRDefault="006A2C4B" w:rsidP="0061712D">
            <w:pPr>
              <w:spacing w:after="0" w:line="259" w:lineRule="auto"/>
              <w:ind w:left="0" w:firstLine="0"/>
              <w:jc w:val="left"/>
            </w:pPr>
            <w:r>
              <w:t>Trả lời:</w:t>
            </w:r>
          </w:p>
          <w:p w:rsidR="006A2C4B" w:rsidRDefault="004137C6" w:rsidP="004137C6">
            <w:pPr>
              <w:pStyle w:val="ListParagraph"/>
              <w:numPr>
                <w:ilvl w:val="0"/>
                <w:numId w:val="5"/>
              </w:numPr>
              <w:spacing w:after="0" w:line="259" w:lineRule="auto"/>
              <w:jc w:val="left"/>
            </w:pPr>
            <w:r>
              <w:t>Âm thanh và khung hình nhòe, giật cục, tiếng khó nghe do bị đảo lộn trật tự</w:t>
            </w:r>
            <w:bookmarkStart w:id="0" w:name="_GoBack"/>
            <w:bookmarkEnd w:id="0"/>
          </w:p>
        </w:tc>
      </w:tr>
    </w:tbl>
    <w:p w:rsidR="006A2C4B" w:rsidRDefault="006A2C4B"/>
    <w:sectPr w:rsidR="006A2C4B">
      <w:pgSz w:w="12240" w:h="15840"/>
      <w:pgMar w:top="1440" w:right="1435"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AD59D6"/>
    <w:multiLevelType w:val="hybridMultilevel"/>
    <w:tmpl w:val="54A83B26"/>
    <w:lvl w:ilvl="0" w:tplc="A13CF89E">
      <w:numFmt w:val="bullet"/>
      <w:lvlText w:val=""/>
      <w:lvlJc w:val="left"/>
      <w:pPr>
        <w:ind w:left="720" w:hanging="360"/>
      </w:pPr>
      <w:rPr>
        <w:rFonts w:ascii="Symbol" w:eastAsia="Calibr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6A107C"/>
    <w:multiLevelType w:val="hybridMultilevel"/>
    <w:tmpl w:val="10FA8BF0"/>
    <w:lvl w:ilvl="0" w:tplc="12DC09EA">
      <w:start w:val="1"/>
      <w:numFmt w:val="bullet"/>
      <w:lvlText w:val="-"/>
      <w:lvlJc w:val="left"/>
      <w:pPr>
        <w:ind w:left="1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CF4852E">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B206AA8">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A0C3986">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782EC36">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5488CA4">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3B4ED8C">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070F8BA">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486870E">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21F6130F"/>
    <w:multiLevelType w:val="hybridMultilevel"/>
    <w:tmpl w:val="A4608DB2"/>
    <w:lvl w:ilvl="0" w:tplc="01C42FDE">
      <w:numFmt w:val="bullet"/>
      <w:lvlText w:val="-"/>
      <w:lvlJc w:val="left"/>
      <w:pPr>
        <w:ind w:left="838" w:hanging="360"/>
      </w:pPr>
      <w:rPr>
        <w:rFonts w:ascii="Calibri" w:eastAsia="Calibri" w:hAnsi="Calibri" w:cs="Calibri" w:hint="default"/>
      </w:rPr>
    </w:lvl>
    <w:lvl w:ilvl="1" w:tplc="04090003" w:tentative="1">
      <w:start w:val="1"/>
      <w:numFmt w:val="bullet"/>
      <w:lvlText w:val="o"/>
      <w:lvlJc w:val="left"/>
      <w:pPr>
        <w:ind w:left="1558" w:hanging="360"/>
      </w:pPr>
      <w:rPr>
        <w:rFonts w:ascii="Courier New" w:hAnsi="Courier New" w:cs="Courier New" w:hint="default"/>
      </w:rPr>
    </w:lvl>
    <w:lvl w:ilvl="2" w:tplc="04090005" w:tentative="1">
      <w:start w:val="1"/>
      <w:numFmt w:val="bullet"/>
      <w:lvlText w:val=""/>
      <w:lvlJc w:val="left"/>
      <w:pPr>
        <w:ind w:left="2278" w:hanging="360"/>
      </w:pPr>
      <w:rPr>
        <w:rFonts w:ascii="Wingdings" w:hAnsi="Wingdings" w:hint="default"/>
      </w:rPr>
    </w:lvl>
    <w:lvl w:ilvl="3" w:tplc="04090001" w:tentative="1">
      <w:start w:val="1"/>
      <w:numFmt w:val="bullet"/>
      <w:lvlText w:val=""/>
      <w:lvlJc w:val="left"/>
      <w:pPr>
        <w:ind w:left="2998" w:hanging="360"/>
      </w:pPr>
      <w:rPr>
        <w:rFonts w:ascii="Symbol" w:hAnsi="Symbol" w:hint="default"/>
      </w:rPr>
    </w:lvl>
    <w:lvl w:ilvl="4" w:tplc="04090003" w:tentative="1">
      <w:start w:val="1"/>
      <w:numFmt w:val="bullet"/>
      <w:lvlText w:val="o"/>
      <w:lvlJc w:val="left"/>
      <w:pPr>
        <w:ind w:left="3718" w:hanging="360"/>
      </w:pPr>
      <w:rPr>
        <w:rFonts w:ascii="Courier New" w:hAnsi="Courier New" w:cs="Courier New" w:hint="default"/>
      </w:rPr>
    </w:lvl>
    <w:lvl w:ilvl="5" w:tplc="04090005" w:tentative="1">
      <w:start w:val="1"/>
      <w:numFmt w:val="bullet"/>
      <w:lvlText w:val=""/>
      <w:lvlJc w:val="left"/>
      <w:pPr>
        <w:ind w:left="4438" w:hanging="360"/>
      </w:pPr>
      <w:rPr>
        <w:rFonts w:ascii="Wingdings" w:hAnsi="Wingdings" w:hint="default"/>
      </w:rPr>
    </w:lvl>
    <w:lvl w:ilvl="6" w:tplc="04090001" w:tentative="1">
      <w:start w:val="1"/>
      <w:numFmt w:val="bullet"/>
      <w:lvlText w:val=""/>
      <w:lvlJc w:val="left"/>
      <w:pPr>
        <w:ind w:left="5158" w:hanging="360"/>
      </w:pPr>
      <w:rPr>
        <w:rFonts w:ascii="Symbol" w:hAnsi="Symbol" w:hint="default"/>
      </w:rPr>
    </w:lvl>
    <w:lvl w:ilvl="7" w:tplc="04090003" w:tentative="1">
      <w:start w:val="1"/>
      <w:numFmt w:val="bullet"/>
      <w:lvlText w:val="o"/>
      <w:lvlJc w:val="left"/>
      <w:pPr>
        <w:ind w:left="5878" w:hanging="360"/>
      </w:pPr>
      <w:rPr>
        <w:rFonts w:ascii="Courier New" w:hAnsi="Courier New" w:cs="Courier New" w:hint="default"/>
      </w:rPr>
    </w:lvl>
    <w:lvl w:ilvl="8" w:tplc="04090005" w:tentative="1">
      <w:start w:val="1"/>
      <w:numFmt w:val="bullet"/>
      <w:lvlText w:val=""/>
      <w:lvlJc w:val="left"/>
      <w:pPr>
        <w:ind w:left="6598" w:hanging="360"/>
      </w:pPr>
      <w:rPr>
        <w:rFonts w:ascii="Wingdings" w:hAnsi="Wingdings" w:hint="default"/>
      </w:rPr>
    </w:lvl>
  </w:abstractNum>
  <w:abstractNum w:abstractNumId="3" w15:restartNumberingAfterBreak="0">
    <w:nsid w:val="328B4B89"/>
    <w:multiLevelType w:val="hybridMultilevel"/>
    <w:tmpl w:val="0D2491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2B94F61"/>
    <w:multiLevelType w:val="hybridMultilevel"/>
    <w:tmpl w:val="7A7E9EB6"/>
    <w:lvl w:ilvl="0" w:tplc="826CFD1A">
      <w:numFmt w:val="bullet"/>
      <w:lvlText w:val=""/>
      <w:lvlJc w:val="left"/>
      <w:pPr>
        <w:ind w:left="720" w:hanging="360"/>
      </w:pPr>
      <w:rPr>
        <w:rFonts w:ascii="Symbol" w:eastAsia="Calibr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D2F73F8"/>
    <w:multiLevelType w:val="hybridMultilevel"/>
    <w:tmpl w:val="41606156"/>
    <w:lvl w:ilvl="0" w:tplc="27FEA772">
      <w:numFmt w:val="bullet"/>
      <w:lvlText w:val=""/>
      <w:lvlJc w:val="left"/>
      <w:pPr>
        <w:ind w:left="478" w:hanging="360"/>
      </w:pPr>
      <w:rPr>
        <w:rFonts w:ascii="Symbol" w:eastAsia="Calibri" w:hAnsi="Symbol" w:cs="Calibri" w:hint="default"/>
      </w:rPr>
    </w:lvl>
    <w:lvl w:ilvl="1" w:tplc="04090003" w:tentative="1">
      <w:start w:val="1"/>
      <w:numFmt w:val="bullet"/>
      <w:lvlText w:val="o"/>
      <w:lvlJc w:val="left"/>
      <w:pPr>
        <w:ind w:left="1198" w:hanging="360"/>
      </w:pPr>
      <w:rPr>
        <w:rFonts w:ascii="Courier New" w:hAnsi="Courier New" w:cs="Courier New" w:hint="default"/>
      </w:rPr>
    </w:lvl>
    <w:lvl w:ilvl="2" w:tplc="04090005" w:tentative="1">
      <w:start w:val="1"/>
      <w:numFmt w:val="bullet"/>
      <w:lvlText w:val=""/>
      <w:lvlJc w:val="left"/>
      <w:pPr>
        <w:ind w:left="1918" w:hanging="360"/>
      </w:pPr>
      <w:rPr>
        <w:rFonts w:ascii="Wingdings" w:hAnsi="Wingdings" w:hint="default"/>
      </w:rPr>
    </w:lvl>
    <w:lvl w:ilvl="3" w:tplc="04090001" w:tentative="1">
      <w:start w:val="1"/>
      <w:numFmt w:val="bullet"/>
      <w:lvlText w:val=""/>
      <w:lvlJc w:val="left"/>
      <w:pPr>
        <w:ind w:left="2638" w:hanging="360"/>
      </w:pPr>
      <w:rPr>
        <w:rFonts w:ascii="Symbol" w:hAnsi="Symbol" w:hint="default"/>
      </w:rPr>
    </w:lvl>
    <w:lvl w:ilvl="4" w:tplc="04090003" w:tentative="1">
      <w:start w:val="1"/>
      <w:numFmt w:val="bullet"/>
      <w:lvlText w:val="o"/>
      <w:lvlJc w:val="left"/>
      <w:pPr>
        <w:ind w:left="3358" w:hanging="360"/>
      </w:pPr>
      <w:rPr>
        <w:rFonts w:ascii="Courier New" w:hAnsi="Courier New" w:cs="Courier New" w:hint="default"/>
      </w:rPr>
    </w:lvl>
    <w:lvl w:ilvl="5" w:tplc="04090005" w:tentative="1">
      <w:start w:val="1"/>
      <w:numFmt w:val="bullet"/>
      <w:lvlText w:val=""/>
      <w:lvlJc w:val="left"/>
      <w:pPr>
        <w:ind w:left="4078" w:hanging="360"/>
      </w:pPr>
      <w:rPr>
        <w:rFonts w:ascii="Wingdings" w:hAnsi="Wingdings" w:hint="default"/>
      </w:rPr>
    </w:lvl>
    <w:lvl w:ilvl="6" w:tplc="04090001" w:tentative="1">
      <w:start w:val="1"/>
      <w:numFmt w:val="bullet"/>
      <w:lvlText w:val=""/>
      <w:lvlJc w:val="left"/>
      <w:pPr>
        <w:ind w:left="4798" w:hanging="360"/>
      </w:pPr>
      <w:rPr>
        <w:rFonts w:ascii="Symbol" w:hAnsi="Symbol" w:hint="default"/>
      </w:rPr>
    </w:lvl>
    <w:lvl w:ilvl="7" w:tplc="04090003" w:tentative="1">
      <w:start w:val="1"/>
      <w:numFmt w:val="bullet"/>
      <w:lvlText w:val="o"/>
      <w:lvlJc w:val="left"/>
      <w:pPr>
        <w:ind w:left="5518" w:hanging="360"/>
      </w:pPr>
      <w:rPr>
        <w:rFonts w:ascii="Courier New" w:hAnsi="Courier New" w:cs="Courier New" w:hint="default"/>
      </w:rPr>
    </w:lvl>
    <w:lvl w:ilvl="8" w:tplc="04090005" w:tentative="1">
      <w:start w:val="1"/>
      <w:numFmt w:val="bullet"/>
      <w:lvlText w:val=""/>
      <w:lvlJc w:val="left"/>
      <w:pPr>
        <w:ind w:left="6238" w:hanging="360"/>
      </w:pPr>
      <w:rPr>
        <w:rFonts w:ascii="Wingdings" w:hAnsi="Wingdings" w:hint="default"/>
      </w:rPr>
    </w:lvl>
  </w:abstractNum>
  <w:abstractNum w:abstractNumId="6" w15:restartNumberingAfterBreak="0">
    <w:nsid w:val="7BC86FEA"/>
    <w:multiLevelType w:val="hybridMultilevel"/>
    <w:tmpl w:val="85684858"/>
    <w:lvl w:ilvl="0" w:tplc="07685F6E">
      <w:numFmt w:val="bullet"/>
      <w:lvlText w:val=""/>
      <w:lvlJc w:val="left"/>
      <w:pPr>
        <w:ind w:left="478" w:hanging="360"/>
      </w:pPr>
      <w:rPr>
        <w:rFonts w:ascii="Wingdings" w:eastAsia="Calibri" w:hAnsi="Wingdings" w:cs="Calibri" w:hint="default"/>
      </w:rPr>
    </w:lvl>
    <w:lvl w:ilvl="1" w:tplc="04090003" w:tentative="1">
      <w:start w:val="1"/>
      <w:numFmt w:val="bullet"/>
      <w:lvlText w:val="o"/>
      <w:lvlJc w:val="left"/>
      <w:pPr>
        <w:ind w:left="1198" w:hanging="360"/>
      </w:pPr>
      <w:rPr>
        <w:rFonts w:ascii="Courier New" w:hAnsi="Courier New" w:cs="Courier New" w:hint="default"/>
      </w:rPr>
    </w:lvl>
    <w:lvl w:ilvl="2" w:tplc="04090005" w:tentative="1">
      <w:start w:val="1"/>
      <w:numFmt w:val="bullet"/>
      <w:lvlText w:val=""/>
      <w:lvlJc w:val="left"/>
      <w:pPr>
        <w:ind w:left="1918" w:hanging="360"/>
      </w:pPr>
      <w:rPr>
        <w:rFonts w:ascii="Wingdings" w:hAnsi="Wingdings" w:hint="default"/>
      </w:rPr>
    </w:lvl>
    <w:lvl w:ilvl="3" w:tplc="04090001" w:tentative="1">
      <w:start w:val="1"/>
      <w:numFmt w:val="bullet"/>
      <w:lvlText w:val=""/>
      <w:lvlJc w:val="left"/>
      <w:pPr>
        <w:ind w:left="2638" w:hanging="360"/>
      </w:pPr>
      <w:rPr>
        <w:rFonts w:ascii="Symbol" w:hAnsi="Symbol" w:hint="default"/>
      </w:rPr>
    </w:lvl>
    <w:lvl w:ilvl="4" w:tplc="04090003" w:tentative="1">
      <w:start w:val="1"/>
      <w:numFmt w:val="bullet"/>
      <w:lvlText w:val="o"/>
      <w:lvlJc w:val="left"/>
      <w:pPr>
        <w:ind w:left="3358" w:hanging="360"/>
      </w:pPr>
      <w:rPr>
        <w:rFonts w:ascii="Courier New" w:hAnsi="Courier New" w:cs="Courier New" w:hint="default"/>
      </w:rPr>
    </w:lvl>
    <w:lvl w:ilvl="5" w:tplc="04090005" w:tentative="1">
      <w:start w:val="1"/>
      <w:numFmt w:val="bullet"/>
      <w:lvlText w:val=""/>
      <w:lvlJc w:val="left"/>
      <w:pPr>
        <w:ind w:left="4078" w:hanging="360"/>
      </w:pPr>
      <w:rPr>
        <w:rFonts w:ascii="Wingdings" w:hAnsi="Wingdings" w:hint="default"/>
      </w:rPr>
    </w:lvl>
    <w:lvl w:ilvl="6" w:tplc="04090001" w:tentative="1">
      <w:start w:val="1"/>
      <w:numFmt w:val="bullet"/>
      <w:lvlText w:val=""/>
      <w:lvlJc w:val="left"/>
      <w:pPr>
        <w:ind w:left="4798" w:hanging="360"/>
      </w:pPr>
      <w:rPr>
        <w:rFonts w:ascii="Symbol" w:hAnsi="Symbol" w:hint="default"/>
      </w:rPr>
    </w:lvl>
    <w:lvl w:ilvl="7" w:tplc="04090003" w:tentative="1">
      <w:start w:val="1"/>
      <w:numFmt w:val="bullet"/>
      <w:lvlText w:val="o"/>
      <w:lvlJc w:val="left"/>
      <w:pPr>
        <w:ind w:left="5518" w:hanging="360"/>
      </w:pPr>
      <w:rPr>
        <w:rFonts w:ascii="Courier New" w:hAnsi="Courier New" w:cs="Courier New" w:hint="default"/>
      </w:rPr>
    </w:lvl>
    <w:lvl w:ilvl="8" w:tplc="04090005" w:tentative="1">
      <w:start w:val="1"/>
      <w:numFmt w:val="bullet"/>
      <w:lvlText w:val=""/>
      <w:lvlJc w:val="left"/>
      <w:pPr>
        <w:ind w:left="6238" w:hanging="360"/>
      </w:pPr>
      <w:rPr>
        <w:rFonts w:ascii="Wingdings" w:hAnsi="Wingdings" w:hint="default"/>
      </w:rPr>
    </w:lvl>
  </w:abstractNum>
  <w:num w:numId="1">
    <w:abstractNumId w:val="1"/>
  </w:num>
  <w:num w:numId="2">
    <w:abstractNumId w:val="5"/>
  </w:num>
  <w:num w:numId="3">
    <w:abstractNumId w:val="6"/>
  </w:num>
  <w:num w:numId="4">
    <w:abstractNumId w:val="4"/>
  </w:num>
  <w:num w:numId="5">
    <w:abstractNumId w:val="0"/>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5CFA"/>
    <w:rsid w:val="0016317F"/>
    <w:rsid w:val="00323A3F"/>
    <w:rsid w:val="004137C6"/>
    <w:rsid w:val="00453289"/>
    <w:rsid w:val="00472659"/>
    <w:rsid w:val="00547DC5"/>
    <w:rsid w:val="005F3BD3"/>
    <w:rsid w:val="00686224"/>
    <w:rsid w:val="006A2C4B"/>
    <w:rsid w:val="00842F46"/>
    <w:rsid w:val="009B5CFA"/>
    <w:rsid w:val="00A61E69"/>
    <w:rsid w:val="00AE1F89"/>
    <w:rsid w:val="00B07E84"/>
    <w:rsid w:val="00DA4E49"/>
    <w:rsid w:val="00DD13E7"/>
    <w:rsid w:val="00EE6D2D"/>
    <w:rsid w:val="00F40137"/>
    <w:rsid w:val="00F931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A8C962"/>
  <w15:chartTrackingRefBased/>
  <w15:docId w15:val="{7C83D15B-0F8A-45D3-AD6B-A994AE4A12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5CFA"/>
    <w:pPr>
      <w:spacing w:after="5" w:line="249" w:lineRule="auto"/>
      <w:ind w:left="10" w:hanging="10"/>
      <w:jc w:val="both"/>
    </w:pPr>
    <w:rPr>
      <w:rFonts w:ascii="Calibri" w:eastAsia="Calibri" w:hAnsi="Calibri" w:cs="Calibri"/>
      <w:color w:val="000000"/>
    </w:rPr>
  </w:style>
  <w:style w:type="paragraph" w:styleId="Heading1">
    <w:name w:val="heading 1"/>
    <w:basedOn w:val="Normal"/>
    <w:next w:val="Normal"/>
    <w:link w:val="Heading1Char"/>
    <w:uiPriority w:val="9"/>
    <w:qFormat/>
    <w:rsid w:val="005F3BD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B5CFA"/>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B5CFA"/>
    <w:pPr>
      <w:ind w:left="720"/>
      <w:contextualSpacing/>
    </w:pPr>
  </w:style>
  <w:style w:type="character" w:customStyle="1" w:styleId="Heading1Char">
    <w:name w:val="Heading 1 Char"/>
    <w:basedOn w:val="DefaultParagraphFont"/>
    <w:link w:val="Heading1"/>
    <w:uiPriority w:val="9"/>
    <w:rsid w:val="005F3BD3"/>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semiHidden/>
    <w:unhideWhenUsed/>
    <w:rsid w:val="00547DC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hyperlink" Target="http://192.254.85.136/?fbclid=IwAR1fD5-b2AlMGtdkchdxsRiKTqAj7jOxJAHpEBWzr6sKfZ3s5awVknE4rqA"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192.254.85.135/?fbclid=IwAR2k9qYwzAwEsfcTFgyBULr8dOvKMqIRG477xorfk2qwdUMm6YosAcpt9AU" TargetMode="External"/><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5</Pages>
  <Words>587</Words>
  <Characters>3351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Mac Quang</dc:creator>
  <cp:keywords/>
  <dc:description/>
  <cp:lastModifiedBy>Huy Mac Quang</cp:lastModifiedBy>
  <cp:revision>4</cp:revision>
  <dcterms:created xsi:type="dcterms:W3CDTF">2020-11-13T04:56:00Z</dcterms:created>
  <dcterms:modified xsi:type="dcterms:W3CDTF">2020-11-16T07:56:00Z</dcterms:modified>
</cp:coreProperties>
</file>