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5BD73C" w14:textId="746543FA" w:rsidR="00363FA7" w:rsidRPr="00077B11" w:rsidRDefault="009A5F30" w:rsidP="00133A08">
      <w:pPr>
        <w:jc w:val="center"/>
        <w:rPr>
          <w:b/>
          <w:bCs/>
          <w:sz w:val="28"/>
          <w:szCs w:val="28"/>
        </w:rPr>
      </w:pPr>
      <w:r>
        <w:rPr>
          <w:b/>
          <w:bCs/>
          <w:sz w:val="36"/>
          <w:szCs w:val="36"/>
        </w:rPr>
        <w:t>DỰ ĐOÁN PROTEIN CARBONYLATION SITES</w:t>
      </w:r>
    </w:p>
    <w:p w14:paraId="4547C12B" w14:textId="2FA0AEA9" w:rsidR="00DD6A40" w:rsidRPr="00077B11" w:rsidRDefault="00C8690B" w:rsidP="00DD6A40">
      <w:pPr>
        <w:pStyle w:val="Heading1"/>
        <w:rPr>
          <w:rFonts w:ascii="Times New Roman" w:hAnsi="Times New Roman" w:cs="Times New Roman"/>
        </w:rPr>
      </w:pPr>
      <w:bookmarkStart w:id="0" w:name="_Toc81025983"/>
      <w:r>
        <w:rPr>
          <w:rFonts w:ascii="Times New Roman" w:hAnsi="Times New Roman" w:cs="Times New Roman"/>
        </w:rPr>
        <w:t>S</w:t>
      </w:r>
      <w:r w:rsidR="00DD6A40" w:rsidRPr="00077B11">
        <w:rPr>
          <w:rFonts w:ascii="Times New Roman" w:hAnsi="Times New Roman" w:cs="Times New Roman"/>
        </w:rPr>
        <w:t>inh viên thực hiện</w:t>
      </w:r>
      <w:bookmarkEnd w:id="0"/>
    </w:p>
    <w:p w14:paraId="292FC056" w14:textId="133D1179" w:rsidR="00DD6A40" w:rsidRPr="00077B11" w:rsidRDefault="009A5F30" w:rsidP="009A5F30">
      <w:pPr>
        <w:pStyle w:val="ListParagraph"/>
        <w:numPr>
          <w:ilvl w:val="0"/>
          <w:numId w:val="10"/>
        </w:numPr>
        <w:rPr>
          <w:sz w:val="28"/>
          <w:szCs w:val="28"/>
        </w:rPr>
      </w:pPr>
      <w:r>
        <w:rPr>
          <w:sz w:val="28"/>
          <w:szCs w:val="28"/>
        </w:rPr>
        <w:t>Mạc Quang Huy, 20173169</w:t>
      </w:r>
      <w:r w:rsidR="00DD6A40" w:rsidRPr="00077B11">
        <w:rPr>
          <w:sz w:val="28"/>
          <w:szCs w:val="28"/>
        </w:rPr>
        <w:t xml:space="preserve">, </w:t>
      </w:r>
      <w:r>
        <w:rPr>
          <w:sz w:val="28"/>
          <w:szCs w:val="28"/>
        </w:rPr>
        <w:t>CNTT-06, K62, huy.mq173169@sis.hust.edu.vn, 0947123810</w:t>
      </w:r>
    </w:p>
    <w:p w14:paraId="4224D1BE" w14:textId="198F4AA8" w:rsidR="00DD6A40" w:rsidRPr="00077B11" w:rsidRDefault="00DD6A40" w:rsidP="00DD6A40">
      <w:pPr>
        <w:pStyle w:val="Heading1"/>
        <w:rPr>
          <w:rFonts w:ascii="Times New Roman" w:hAnsi="Times New Roman" w:cs="Times New Roman"/>
        </w:rPr>
      </w:pPr>
      <w:bookmarkStart w:id="1" w:name="_Toc81025984"/>
      <w:r w:rsidRPr="00077B11">
        <w:rPr>
          <w:rFonts w:ascii="Times New Roman" w:hAnsi="Times New Roman" w:cs="Times New Roman"/>
        </w:rPr>
        <w:t>Giáo viên hướng dẫn</w:t>
      </w:r>
      <w:bookmarkEnd w:id="1"/>
    </w:p>
    <w:p w14:paraId="00B70775" w14:textId="565E658C" w:rsidR="00DD6A40" w:rsidRPr="00077B11" w:rsidRDefault="00DD6A40" w:rsidP="00DD6A40">
      <w:pPr>
        <w:jc w:val="both"/>
        <w:rPr>
          <w:sz w:val="28"/>
          <w:szCs w:val="28"/>
        </w:rPr>
      </w:pPr>
      <w:r w:rsidRPr="00077B11">
        <w:rPr>
          <w:sz w:val="28"/>
          <w:szCs w:val="28"/>
        </w:rPr>
        <w:t xml:space="preserve">TS. Nguyễn Hồng Quang, </w:t>
      </w:r>
    </w:p>
    <w:p w14:paraId="03BB0925" w14:textId="585B6CE7" w:rsidR="008526D8" w:rsidRPr="00077B11" w:rsidRDefault="008526D8" w:rsidP="00DD6A40">
      <w:pPr>
        <w:jc w:val="both"/>
        <w:rPr>
          <w:sz w:val="28"/>
          <w:szCs w:val="28"/>
        </w:rPr>
      </w:pPr>
      <w:r w:rsidRPr="00077B11">
        <w:rPr>
          <w:sz w:val="28"/>
          <w:szCs w:val="28"/>
        </w:rPr>
        <w:t>Giảng viên Bộ môn Kỹ thuật máy tính,</w:t>
      </w:r>
    </w:p>
    <w:p w14:paraId="466DCE22" w14:textId="2E330978" w:rsidR="008526D8" w:rsidRPr="00077B11" w:rsidRDefault="008526D8" w:rsidP="00DD6A40">
      <w:pPr>
        <w:jc w:val="both"/>
        <w:rPr>
          <w:sz w:val="28"/>
          <w:szCs w:val="28"/>
        </w:rPr>
      </w:pPr>
      <w:r w:rsidRPr="00077B11">
        <w:rPr>
          <w:sz w:val="28"/>
          <w:szCs w:val="28"/>
        </w:rPr>
        <w:t xml:space="preserve">Trưởng phòng thí nghiệm Tin học y sinh, Trung tâm nghiên cứu Quốc tế về Trí tuệ Nhân tạo (BK.AI), </w:t>
      </w:r>
    </w:p>
    <w:p w14:paraId="632E4C58" w14:textId="1084FE0A" w:rsidR="008526D8" w:rsidRPr="00077B11" w:rsidRDefault="008526D8" w:rsidP="00DD6A40">
      <w:pPr>
        <w:jc w:val="both"/>
        <w:rPr>
          <w:sz w:val="28"/>
          <w:szCs w:val="28"/>
        </w:rPr>
      </w:pPr>
      <w:r w:rsidRPr="00077B11">
        <w:rPr>
          <w:sz w:val="28"/>
          <w:szCs w:val="28"/>
        </w:rPr>
        <w:t>Viện Công nghệ thông tin và Truyền thông,</w:t>
      </w:r>
    </w:p>
    <w:p w14:paraId="59128459" w14:textId="73BA8A73" w:rsidR="008526D8" w:rsidRPr="00077B11" w:rsidRDefault="008526D8" w:rsidP="00DD6A40">
      <w:pPr>
        <w:jc w:val="both"/>
        <w:rPr>
          <w:sz w:val="28"/>
          <w:szCs w:val="28"/>
        </w:rPr>
      </w:pPr>
      <w:r w:rsidRPr="00077B11">
        <w:rPr>
          <w:sz w:val="28"/>
          <w:szCs w:val="28"/>
        </w:rPr>
        <w:t>Trường Đại học Bách Khoa Hà Nội</w:t>
      </w:r>
    </w:p>
    <w:p w14:paraId="17E59F70" w14:textId="5F2246A8" w:rsidR="00235995" w:rsidRPr="00077B11" w:rsidRDefault="00235995"/>
    <w:p w14:paraId="7C1D4AA1" w14:textId="77777777" w:rsidR="00AA1130" w:rsidRPr="00077B11" w:rsidRDefault="00235995">
      <w:pPr>
        <w:rPr>
          <w:b/>
          <w:bCs/>
          <w:sz w:val="28"/>
          <w:szCs w:val="28"/>
        </w:rPr>
      </w:pPr>
      <w:r w:rsidRPr="00077B11">
        <w:rPr>
          <w:b/>
          <w:bCs/>
          <w:sz w:val="28"/>
          <w:szCs w:val="28"/>
        </w:rPr>
        <w:t>Tóm tắt</w:t>
      </w:r>
      <w:r w:rsidR="00133A08" w:rsidRPr="00077B11">
        <w:rPr>
          <w:b/>
          <w:bCs/>
          <w:sz w:val="28"/>
          <w:szCs w:val="28"/>
        </w:rPr>
        <w:t xml:space="preserve">: </w:t>
      </w:r>
    </w:p>
    <w:p w14:paraId="09DAC032" w14:textId="059E3E1E" w:rsidR="00133A08" w:rsidRPr="000B7E13" w:rsidRDefault="0011525B">
      <w:pPr>
        <w:rPr>
          <w:b/>
          <w:bCs/>
          <w:sz w:val="28"/>
          <w:szCs w:val="28"/>
        </w:rPr>
      </w:pPr>
      <w:r>
        <w:rPr>
          <w:sz w:val="28"/>
          <w:szCs w:val="28"/>
        </w:rPr>
        <w:t>C</w:t>
      </w:r>
      <w:r w:rsidR="009170F0" w:rsidRPr="009170F0">
        <w:rPr>
          <w:sz w:val="28"/>
          <w:szCs w:val="28"/>
        </w:rPr>
        <w:t>acbonyl hóa được coi là một biến đổi sau dịch mã không thể đảo ngược và được coi là một dấu ấn sinh học của stress oxy hóa. Nó đóng một vai trò quan trọng không chỉ trong việc điều phối các quá trình sinh học khác nhau mà còn liên quan đến một số bệnh như bệnh Alzheimer, tiểu đường và bệnh Parkinson. Tuy nhiên, vì các công nghệ thử nghiệm tốn kém và tốn thời gian để phát hiện các vị trí cacbonyl hóa trong protein, một phương pháp tính toán chính xác để dự đoán các vị trí cacbonyl hóa là một vấn đề cấp bách có thể hữu ích cho việc phát triển thuốc.</w:t>
      </w:r>
      <w:r w:rsidR="009170F0">
        <w:rPr>
          <w:sz w:val="28"/>
          <w:szCs w:val="28"/>
        </w:rPr>
        <w:t xml:space="preserve"> </w:t>
      </w:r>
      <w:r w:rsidR="009A5F30">
        <w:rPr>
          <w:sz w:val="28"/>
          <w:szCs w:val="28"/>
        </w:rPr>
        <w:t>Trong bài báo</w:t>
      </w:r>
      <w:r w:rsidR="00415D6A">
        <w:rPr>
          <w:sz w:val="28"/>
          <w:szCs w:val="28"/>
        </w:rPr>
        <w:t xml:space="preserve"> gốc</w:t>
      </w:r>
      <w:r w:rsidR="009A5F30">
        <w:rPr>
          <w:sz w:val="28"/>
          <w:szCs w:val="28"/>
        </w:rPr>
        <w:t>, tác giả đề xuất một công cụ</w:t>
      </w:r>
      <w:r w:rsidR="00F40F4F">
        <w:rPr>
          <w:sz w:val="28"/>
          <w:szCs w:val="28"/>
        </w:rPr>
        <w:t xml:space="preserve"> để xác định nhanh, hiệu quả các vị trí </w:t>
      </w:r>
      <w:r w:rsidR="00F40F4F" w:rsidRPr="00F40F4F">
        <w:rPr>
          <w:sz w:val="28"/>
          <w:szCs w:val="28"/>
        </w:rPr>
        <w:t>Carbon </w:t>
      </w:r>
      <w:r w:rsidR="00F40F4F">
        <w:rPr>
          <w:sz w:val="28"/>
          <w:szCs w:val="28"/>
        </w:rPr>
        <w:t>hóa được gọi là iCarPS</w:t>
      </w:r>
      <w:r w:rsidR="00264C33">
        <w:rPr>
          <w:sz w:val="28"/>
          <w:szCs w:val="28"/>
        </w:rPr>
        <w:t xml:space="preserve"> dựa trên </w:t>
      </w:r>
      <w:r w:rsidR="00264C33" w:rsidRPr="00264C33">
        <w:rPr>
          <w:sz w:val="28"/>
          <w:szCs w:val="28"/>
        </w:rPr>
        <w:t>sequence information</w:t>
      </w:r>
      <w:r w:rsidR="00264C33">
        <w:rPr>
          <w:sz w:val="28"/>
          <w:szCs w:val="28"/>
        </w:rPr>
        <w:t xml:space="preserve">. Phương pháp mã hóa mới này được gọi là tọa độ hình nón của residues (chất cặn) kết hợp với 9 đặc tính hóa lý của chúng, từ đó giúp ta xác định các mẫu </w:t>
      </w:r>
      <w:r w:rsidR="00264C33" w:rsidRPr="00264C33">
        <w:rPr>
          <w:sz w:val="28"/>
          <w:szCs w:val="28"/>
        </w:rPr>
        <w:t>carbonylated protein và non-carbonylated protein</w:t>
      </w:r>
      <w:r w:rsidR="005829E5">
        <w:rPr>
          <w:sz w:val="28"/>
          <w:szCs w:val="28"/>
        </w:rPr>
        <w:t xml:space="preserve">. </w:t>
      </w:r>
      <w:r w:rsidR="0048259A">
        <w:rPr>
          <w:sz w:val="28"/>
          <w:szCs w:val="28"/>
        </w:rPr>
        <w:t xml:space="preserve">Nhận thấy thuật toán </w:t>
      </w:r>
      <w:r w:rsidR="0048259A">
        <w:rPr>
          <w:sz w:val="28"/>
          <w:szCs w:val="28"/>
        </w:rPr>
        <w:t>Random F</w:t>
      </w:r>
      <w:r w:rsidR="0048259A" w:rsidRPr="00927514">
        <w:rPr>
          <w:sz w:val="28"/>
          <w:szCs w:val="28"/>
        </w:rPr>
        <w:t>orest</w:t>
      </w:r>
      <w:r w:rsidR="0048259A">
        <w:rPr>
          <w:sz w:val="28"/>
          <w:szCs w:val="28"/>
        </w:rPr>
        <w:t xml:space="preserve"> </w:t>
      </w:r>
      <w:r w:rsidR="0048259A">
        <w:rPr>
          <w:sz w:val="28"/>
          <w:szCs w:val="28"/>
        </w:rPr>
        <w:t>mà tác giả dùng để phân loại chỉ dừng lại ở mức đề cập và được đóng gói thành một gói jar để sử dụng. Vì vậy, d</w:t>
      </w:r>
      <w:r w:rsidR="005829E5">
        <w:rPr>
          <w:sz w:val="28"/>
          <w:szCs w:val="28"/>
        </w:rPr>
        <w:t xml:space="preserve">ựa trên bài báo gốc và thực hiện kết hợp với các bài </w:t>
      </w:r>
      <w:r w:rsidR="00602593">
        <w:rPr>
          <w:sz w:val="28"/>
          <w:szCs w:val="28"/>
        </w:rPr>
        <w:t>báo</w:t>
      </w:r>
      <w:r w:rsidR="005829E5">
        <w:rPr>
          <w:sz w:val="28"/>
          <w:szCs w:val="28"/>
        </w:rPr>
        <w:t xml:space="preserve"> khác, </w:t>
      </w:r>
      <w:r w:rsidR="00DA1093">
        <w:rPr>
          <w:sz w:val="28"/>
          <w:szCs w:val="28"/>
        </w:rPr>
        <w:t>project</w:t>
      </w:r>
      <w:r w:rsidR="005829E5">
        <w:rPr>
          <w:sz w:val="28"/>
          <w:szCs w:val="28"/>
        </w:rPr>
        <w:t xml:space="preserve"> đã sử dụng các đặc trưng được trích xuất </w:t>
      </w:r>
      <w:r w:rsidR="00927514">
        <w:rPr>
          <w:sz w:val="28"/>
          <w:szCs w:val="28"/>
        </w:rPr>
        <w:t xml:space="preserve">theo phương pháp gốc của tác giả, tiến hành phân loại không chỉ dừng ở </w:t>
      </w:r>
      <w:r w:rsidR="00602593">
        <w:rPr>
          <w:sz w:val="28"/>
          <w:szCs w:val="28"/>
        </w:rPr>
        <w:t>Random F</w:t>
      </w:r>
      <w:r w:rsidR="00927514" w:rsidRPr="00927514">
        <w:rPr>
          <w:sz w:val="28"/>
          <w:szCs w:val="28"/>
        </w:rPr>
        <w:t>orest</w:t>
      </w:r>
      <w:r w:rsidR="0048259A">
        <w:rPr>
          <w:sz w:val="28"/>
          <w:szCs w:val="28"/>
        </w:rPr>
        <w:t xml:space="preserve"> mà bài báo đã đề xuất </w:t>
      </w:r>
      <w:r w:rsidR="00927514">
        <w:rPr>
          <w:sz w:val="28"/>
          <w:szCs w:val="28"/>
        </w:rPr>
        <w:t xml:space="preserve"> mà tiến hành phân loại với một số thuật toán khác.</w:t>
      </w:r>
    </w:p>
    <w:p w14:paraId="6F24DC85" w14:textId="0BC57F5C" w:rsidR="00133A08" w:rsidRPr="000B7E13" w:rsidRDefault="00235995">
      <w:pPr>
        <w:rPr>
          <w:sz w:val="28"/>
          <w:szCs w:val="28"/>
        </w:rPr>
      </w:pPr>
      <w:r w:rsidRPr="00077B11">
        <w:rPr>
          <w:b/>
          <w:bCs/>
          <w:sz w:val="28"/>
          <w:szCs w:val="28"/>
        </w:rPr>
        <w:t>Từ khóa</w:t>
      </w:r>
      <w:r w:rsidR="00133A08" w:rsidRPr="00077B11">
        <w:rPr>
          <w:b/>
          <w:bCs/>
          <w:sz w:val="28"/>
          <w:szCs w:val="28"/>
        </w:rPr>
        <w:t>:</w:t>
      </w:r>
      <w:r w:rsidR="00133A08" w:rsidRPr="00077B11">
        <w:rPr>
          <w:sz w:val="28"/>
          <w:szCs w:val="28"/>
        </w:rPr>
        <w:t xml:space="preserve"> </w:t>
      </w:r>
      <w:r w:rsidR="004E11FA">
        <w:rPr>
          <w:sz w:val="28"/>
          <w:szCs w:val="28"/>
          <w:lang w:val="vi-VN"/>
        </w:rPr>
        <w:t>Reactive Oxygen S</w:t>
      </w:r>
      <w:r w:rsidR="004E11FA" w:rsidRPr="004E11FA">
        <w:rPr>
          <w:sz w:val="28"/>
          <w:szCs w:val="28"/>
          <w:lang w:val="vi-VN"/>
        </w:rPr>
        <w:t xml:space="preserve">pecies, </w:t>
      </w:r>
      <w:r w:rsidR="00927514">
        <w:rPr>
          <w:sz w:val="28"/>
          <w:szCs w:val="28"/>
          <w:lang w:val="vi-VN"/>
        </w:rPr>
        <w:t>Protein Carbonylation,</w:t>
      </w:r>
      <w:r w:rsidR="00927514" w:rsidRPr="004E11FA">
        <w:rPr>
          <w:sz w:val="28"/>
          <w:szCs w:val="28"/>
          <w:lang w:val="vi-VN"/>
        </w:rPr>
        <w:t xml:space="preserve"> </w:t>
      </w:r>
      <w:r w:rsidR="00927514">
        <w:rPr>
          <w:sz w:val="28"/>
          <w:szCs w:val="28"/>
          <w:lang w:val="vi-VN"/>
        </w:rPr>
        <w:t xml:space="preserve">Residues Conical Coordinates, Support Vector Machine, </w:t>
      </w:r>
      <w:r w:rsidR="00927514" w:rsidRPr="004E11FA">
        <w:rPr>
          <w:sz w:val="28"/>
          <w:szCs w:val="28"/>
          <w:lang w:val="vi-VN"/>
        </w:rPr>
        <w:t>Random</w:t>
      </w:r>
      <w:r w:rsidR="00927514">
        <w:rPr>
          <w:sz w:val="28"/>
          <w:szCs w:val="28"/>
          <w:lang w:val="vi-VN"/>
        </w:rPr>
        <w:t xml:space="preserve"> Forest,.</w:t>
      </w:r>
      <w:r w:rsidR="004E11FA">
        <w:rPr>
          <w:sz w:val="28"/>
          <w:szCs w:val="28"/>
        </w:rPr>
        <w:t>.</w:t>
      </w:r>
    </w:p>
    <w:p w14:paraId="08AD25DC" w14:textId="5E3AE60E" w:rsidR="00235995" w:rsidRPr="00077B11" w:rsidRDefault="00414D7D" w:rsidP="000333A0">
      <w:pPr>
        <w:pStyle w:val="Heading1"/>
        <w:rPr>
          <w:rFonts w:ascii="Times New Roman" w:hAnsi="Times New Roman" w:cs="Times New Roman"/>
        </w:rPr>
      </w:pPr>
      <w:bookmarkStart w:id="2" w:name="_Toc81025985"/>
      <w:r w:rsidRPr="00077B11">
        <w:rPr>
          <w:rFonts w:ascii="Times New Roman" w:hAnsi="Times New Roman" w:cs="Times New Roman"/>
        </w:rPr>
        <w:t>1</w:t>
      </w:r>
      <w:r w:rsidR="00235995" w:rsidRPr="00077B11">
        <w:rPr>
          <w:rFonts w:ascii="Times New Roman" w:hAnsi="Times New Roman" w:cs="Times New Roman"/>
        </w:rPr>
        <w:t>. Giới thiệu (Introduction)</w:t>
      </w:r>
      <w:bookmarkEnd w:id="2"/>
    </w:p>
    <w:p w14:paraId="3BE3B02C" w14:textId="6ADBFF68" w:rsidR="009170F0" w:rsidRDefault="00677696" w:rsidP="00F84A82">
      <w:r>
        <w:rPr>
          <w:sz w:val="28"/>
          <w:szCs w:val="28"/>
        </w:rPr>
        <w:t xml:space="preserve">Stress oxi hóa là hiện tượng khi mà </w:t>
      </w:r>
      <w:r w:rsidRPr="00677696">
        <w:rPr>
          <w:sz w:val="28"/>
          <w:szCs w:val="28"/>
        </w:rPr>
        <w:t xml:space="preserve">các loại phản ứng với oxy liên tục xảy ra trong </w:t>
      </w:r>
      <w:r w:rsidR="00C826AB">
        <w:rPr>
          <w:sz w:val="28"/>
          <w:szCs w:val="28"/>
        </w:rPr>
        <w:t xml:space="preserve">và ngoài cơ thể. </w:t>
      </w:r>
      <w:r w:rsidR="009170F0" w:rsidRPr="009170F0">
        <w:rPr>
          <w:sz w:val="28"/>
          <w:szCs w:val="28"/>
        </w:rPr>
        <w:t>Sự đa dạng về cấu trúc và chức năng của protein cũng như tính dẻo và tính động của tế bào sống bị chi phối đáng kể bởi cá</w:t>
      </w:r>
      <w:r w:rsidR="000A1723">
        <w:rPr>
          <w:sz w:val="28"/>
          <w:szCs w:val="28"/>
        </w:rPr>
        <w:t xml:space="preserve">c biến đổi sau dịch mã (PTM) </w:t>
      </w:r>
      <w:sdt>
        <w:sdtPr>
          <w:rPr>
            <w:sz w:val="28"/>
            <w:szCs w:val="28"/>
          </w:rPr>
          <w:id w:val="818149977"/>
          <w:citation/>
        </w:sdtPr>
        <w:sdtContent>
          <w:r w:rsidR="008B7C66">
            <w:rPr>
              <w:sz w:val="28"/>
              <w:szCs w:val="28"/>
            </w:rPr>
            <w:fldChar w:fldCharType="begin"/>
          </w:r>
          <w:r w:rsidR="008B7C66">
            <w:rPr>
              <w:sz w:val="28"/>
              <w:szCs w:val="28"/>
            </w:rPr>
            <w:instrText xml:space="preserve"> CITATION XuY13 \l 1033 </w:instrText>
          </w:r>
          <w:r w:rsidR="008B7C66">
            <w:rPr>
              <w:sz w:val="28"/>
              <w:szCs w:val="28"/>
            </w:rPr>
            <w:fldChar w:fldCharType="separate"/>
          </w:r>
          <w:r w:rsidR="00B63017" w:rsidRPr="00B63017">
            <w:rPr>
              <w:noProof/>
              <w:sz w:val="28"/>
              <w:szCs w:val="28"/>
            </w:rPr>
            <w:t>[1]</w:t>
          </w:r>
          <w:r w:rsidR="008B7C66">
            <w:rPr>
              <w:sz w:val="28"/>
              <w:szCs w:val="28"/>
            </w:rPr>
            <w:fldChar w:fldCharType="end"/>
          </w:r>
        </w:sdtContent>
      </w:sdt>
      <w:r w:rsidR="009170F0" w:rsidRPr="009170F0">
        <w:rPr>
          <w:sz w:val="28"/>
          <w:szCs w:val="28"/>
        </w:rPr>
        <w:t xml:space="preserve">. Không chỉ vậy, PTM còn có nhiệm vụ mở rộng mã di truyền và điều </w:t>
      </w:r>
      <w:r w:rsidR="009170F0" w:rsidRPr="009170F0">
        <w:rPr>
          <w:sz w:val="28"/>
          <w:szCs w:val="28"/>
        </w:rPr>
        <w:lastRenderedPageBreak/>
        <w:t>hòa sinh lý tế</w:t>
      </w:r>
      <w:r w:rsidR="009170F0">
        <w:rPr>
          <w:sz w:val="28"/>
          <w:szCs w:val="28"/>
        </w:rPr>
        <w:t xml:space="preserve"> bào</w:t>
      </w:r>
      <w:r w:rsidR="009170F0" w:rsidRPr="009170F0">
        <w:rPr>
          <w:sz w:val="28"/>
          <w:szCs w:val="28"/>
        </w:rPr>
        <w:t>. Một loạt các PTM như hydroxyl hóa, nitrat hóa, sulfhydryl hóa, cacbonyl hóa và glutathionyl hóa đã được tạo ra từ stress oxy hóa là kết quả trực tiếp của sự mất cân bằng trong sản xuất và phân hủy các loại phản ứng oxy (reactive oxygen species-ROS) và các loại phản ứng nitơ  (reactive nitrogen species-RNS</w:t>
      </w:r>
      <w:r w:rsidR="009170F0">
        <w:rPr>
          <w:sz w:val="28"/>
          <w:szCs w:val="28"/>
        </w:rPr>
        <w:t xml:space="preserve">). </w:t>
      </w:r>
      <w:r w:rsidR="009170F0" w:rsidRPr="009170F0">
        <w:rPr>
          <w:sz w:val="28"/>
          <w:szCs w:val="28"/>
        </w:rPr>
        <w:t>Stress oxy hóa có thể xảy ra khi sinh dư thừa các loại phản ứng oxy (ROS) với khả năng giải độc của tế bào và làm suy yếu khả năng sửa chữa tổn thương</w:t>
      </w:r>
      <w:r w:rsidR="009170F0" w:rsidRPr="00B37CAA">
        <w:t xml:space="preserve"> </w:t>
      </w:r>
      <w:r w:rsidR="009170F0">
        <w:t>.</w:t>
      </w:r>
    </w:p>
    <w:p w14:paraId="2AD95D01" w14:textId="3B991090" w:rsidR="00F84A82" w:rsidRDefault="009170F0" w:rsidP="00F84A82">
      <w:pPr>
        <w:rPr>
          <w:sz w:val="28"/>
          <w:szCs w:val="28"/>
        </w:rPr>
      </w:pPr>
      <w:r w:rsidRPr="009170F0">
        <w:rPr>
          <w:sz w:val="28"/>
          <w:szCs w:val="28"/>
        </w:rPr>
        <w:t>Trong số nhiều loại PTM do stress oxy hóa gây ra, sự</w:t>
      </w:r>
      <w:r w:rsidR="00FC1F70">
        <w:rPr>
          <w:sz w:val="28"/>
          <w:szCs w:val="28"/>
        </w:rPr>
        <w:t xml:space="preserve"> Cacbonyl hóa P</w:t>
      </w:r>
      <w:r w:rsidRPr="009170F0">
        <w:rPr>
          <w:sz w:val="28"/>
          <w:szCs w:val="28"/>
        </w:rPr>
        <w:t xml:space="preserve">rotein được coi là dấu ấn sinh học cho stress oxy hóa , </w:t>
      </w:r>
      <w:r w:rsidR="00FC1F70">
        <w:rPr>
          <w:sz w:val="28"/>
          <w:szCs w:val="28"/>
        </w:rPr>
        <w:t>Carbonyl hóa P</w:t>
      </w:r>
      <w:r w:rsidR="00F84A82" w:rsidRPr="00F84A82">
        <w:rPr>
          <w:sz w:val="28"/>
          <w:szCs w:val="28"/>
        </w:rPr>
        <w:t>rotein thường được đặc trưng là tính bền vững- stability, không thể đảo ngược- irreversibility  và hình thành sớm tương đối- relative early formation</w:t>
      </w:r>
      <w:r w:rsidR="00F84A82">
        <w:rPr>
          <w:sz w:val="28"/>
          <w:szCs w:val="28"/>
        </w:rPr>
        <w:t xml:space="preserve">, được coi là các đặc điểm để tính toán mức độ stress oxy hóa. </w:t>
      </w:r>
      <w:r w:rsidR="00F84A82" w:rsidRPr="00F84A82">
        <w:rPr>
          <w:sz w:val="28"/>
          <w:szCs w:val="28"/>
        </w:rPr>
        <w:t>Một số nhà nghiên cứu đã xác nhận rằng quá trình carbonyl hóa protein có tác động xấu đến chức năng của protein, sự gấp protein, sự phân giải protein và rối loạn chức năng tế bào, thường dẫn đến sự phân hủy protein của protein.</w:t>
      </w:r>
    </w:p>
    <w:p w14:paraId="4D3B2B11" w14:textId="4C422880" w:rsidR="00350F79" w:rsidRDefault="00801412" w:rsidP="00350F79">
      <w:pPr>
        <w:rPr>
          <w:sz w:val="28"/>
          <w:szCs w:val="28"/>
        </w:rPr>
      </w:pPr>
      <w:r>
        <w:rPr>
          <w:sz w:val="28"/>
          <w:szCs w:val="28"/>
        </w:rPr>
        <w:t xml:space="preserve">Bên cạnh đó, cũng có rất nhiều các loại bệnh khác nhau như </w:t>
      </w:r>
      <w:r w:rsidRPr="00801412">
        <w:rPr>
          <w:sz w:val="28"/>
          <w:szCs w:val="28"/>
        </w:rPr>
        <w:t>bệnh phổi mãn tính, bệnh Parkinson, bệnh đục thủy tinh thể, suy thận mãn tính, nhiễm trùng huyết,… có liên quan đến mức độ cacbonyl hóa protein</w:t>
      </w:r>
      <w:r>
        <w:rPr>
          <w:sz w:val="28"/>
          <w:szCs w:val="28"/>
        </w:rPr>
        <w:t xml:space="preserve">. Vì vậy, việc có thể xác định được  các </w:t>
      </w:r>
      <w:r w:rsidRPr="00801412">
        <w:rPr>
          <w:sz w:val="28"/>
          <w:szCs w:val="28"/>
        </w:rPr>
        <w:t>vị trí cacbonyl hóa protein</w:t>
      </w:r>
      <w:r>
        <w:rPr>
          <w:sz w:val="28"/>
          <w:szCs w:val="28"/>
        </w:rPr>
        <w:t xml:space="preserve"> </w:t>
      </w:r>
      <w:r w:rsidR="00350F79">
        <w:rPr>
          <w:sz w:val="28"/>
          <w:szCs w:val="28"/>
        </w:rPr>
        <w:t xml:space="preserve">có thể cung cấp cho ta các manh mối quan trọng của </w:t>
      </w:r>
      <w:r w:rsidR="00350F79" w:rsidRPr="00350F79">
        <w:rPr>
          <w:sz w:val="28"/>
          <w:szCs w:val="28"/>
        </w:rPr>
        <w:t>quá trình chuyển hóa tế bào và protein bị ảnh hưởng.</w:t>
      </w:r>
    </w:p>
    <w:p w14:paraId="65622A7C" w14:textId="77777777" w:rsidR="00137F10" w:rsidRDefault="00137F10" w:rsidP="00137F10">
      <w:pPr>
        <w:keepNext/>
        <w:jc w:val="center"/>
      </w:pPr>
      <w:r>
        <w:rPr>
          <w:noProof/>
          <w:sz w:val="28"/>
          <w:szCs w:val="28"/>
        </w:rPr>
        <w:drawing>
          <wp:inline distT="0" distB="0" distL="0" distR="0" wp14:anchorId="2CAE63CC" wp14:editId="0A68E114">
            <wp:extent cx="4286250" cy="2552700"/>
            <wp:effectExtent l="0" t="0" r="0" b="0"/>
            <wp:docPr id="1" name="Picture 1" descr="D:\1_tailieuBK\20203-Cao-hoc\Deep Learning\Project\3-s2.0-B9780128054178000044-f04-01-97801280541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_tailieuBK\20203-Cao-hoc\Deep Learning\Project\3-s2.0-B9780128054178000044-f04-01-978012805417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2552700"/>
                    </a:xfrm>
                    <a:prstGeom prst="rect">
                      <a:avLst/>
                    </a:prstGeom>
                    <a:noFill/>
                    <a:ln>
                      <a:noFill/>
                    </a:ln>
                  </pic:spPr>
                </pic:pic>
              </a:graphicData>
            </a:graphic>
          </wp:inline>
        </w:drawing>
      </w:r>
    </w:p>
    <w:p w14:paraId="3D859CE4" w14:textId="008527C0" w:rsidR="00137F10" w:rsidRDefault="00137F10" w:rsidP="00137F10">
      <w:pPr>
        <w:pStyle w:val="Caption"/>
        <w:jc w:val="center"/>
      </w:pPr>
      <w:r>
        <w:t xml:space="preserve">Figure </w:t>
      </w:r>
      <w:fldSimple w:instr=" SEQ Figure \* ARABIC ">
        <w:r w:rsidR="00186738">
          <w:rPr>
            <w:noProof/>
          </w:rPr>
          <w:t>1</w:t>
        </w:r>
      </w:fldSimple>
      <w:r>
        <w:t xml:space="preserve">: Reactive Oxygen Species </w:t>
      </w:r>
      <w:r w:rsidR="000C68A7">
        <w:t>–</w:t>
      </w:r>
      <w:r>
        <w:t xml:space="preserve"> ROS</w:t>
      </w:r>
    </w:p>
    <w:p w14:paraId="21496EFE" w14:textId="52E2674D" w:rsidR="00745E21" w:rsidRDefault="000C68A7" w:rsidP="000C68A7">
      <w:pPr>
        <w:rPr>
          <w:sz w:val="28"/>
          <w:szCs w:val="28"/>
        </w:rPr>
      </w:pPr>
      <w:r>
        <w:rPr>
          <w:sz w:val="28"/>
          <w:szCs w:val="28"/>
        </w:rPr>
        <w:t>M</w:t>
      </w:r>
      <w:r w:rsidRPr="000C68A7">
        <w:rPr>
          <w:sz w:val="28"/>
          <w:szCs w:val="28"/>
        </w:rPr>
        <w:t>ột số nghiên cứu chỉ ra rằng một số gốc axit amin, đặc biệt là R, K, P và T, có khả năng bị cacbonyl hóa và có ảnh hưởng đến các gốc lân cận. Hơn nữa, các vị trí cacbonyl hóa nhiều hơn được tìm thấy ở các vùng giàu RKPT và các vị trí cacbonyl hóa có xu hướng tập hợp mạnh.</w:t>
      </w:r>
    </w:p>
    <w:p w14:paraId="738F5AEA" w14:textId="69008F1A" w:rsidR="000C68A7" w:rsidRDefault="00FC1F70" w:rsidP="000C68A7">
      <w:pPr>
        <w:rPr>
          <w:sz w:val="28"/>
          <w:szCs w:val="28"/>
        </w:rPr>
      </w:pPr>
      <w:r w:rsidRPr="00FC1F70">
        <w:rPr>
          <w:sz w:val="28"/>
          <w:szCs w:val="28"/>
        </w:rPr>
        <w:t xml:space="preserve">Khối phổ- Mass spectrometry và sắc ký lỏng- liquid chromatography là những kỹ thuật phổ biến nhất để phân tích tính nhạy cảm với protein của PTMs oxy hóa và </w:t>
      </w:r>
      <w:r w:rsidRPr="00FC1F70">
        <w:rPr>
          <w:sz w:val="28"/>
          <w:szCs w:val="28"/>
        </w:rPr>
        <w:lastRenderedPageBreak/>
        <w:t>xác định vị trí cacbonyl hóa chính xác của nó gần đây. Cần lưu ý rằng trong số tất cả các phần còn lại của các phân tử protein, bốn loại dư lượng axit amin, cụ thể là lysine (K), proline (P), arginine (R) và threonine (T), đã được tìm thấy dễ bị cacbonyl hóa</w:t>
      </w:r>
      <w:r w:rsidR="000C68A7" w:rsidRPr="000C68A7">
        <w:rPr>
          <w:sz w:val="28"/>
          <w:szCs w:val="28"/>
        </w:rPr>
        <w:t>. Tuy nhiên, sẽ tốn kém nếu chỉ sử dụng kỹ thuật thí nghiệm sinh hóa thuần túy</w:t>
      </w:r>
      <w:r>
        <w:rPr>
          <w:sz w:val="28"/>
          <w:szCs w:val="28"/>
        </w:rPr>
        <w:t xml:space="preserve"> đã kể trên</w:t>
      </w:r>
      <w:r w:rsidR="000C68A7" w:rsidRPr="000C68A7">
        <w:rPr>
          <w:sz w:val="28"/>
          <w:szCs w:val="28"/>
        </w:rPr>
        <w:t xml:space="preserve"> để xác định các vị trí cacbonyl hóa protein chính xác, đặc biệt là đối với các bộ dữ liệu quy mô lớn. Việc tích lũy dữ liệu protein và phát triển các kỹ thuật </w:t>
      </w:r>
      <w:r w:rsidR="000C68A7">
        <w:rPr>
          <w:sz w:val="28"/>
          <w:szCs w:val="28"/>
        </w:rPr>
        <w:t>AI</w:t>
      </w:r>
      <w:r w:rsidR="000C68A7" w:rsidRPr="000C68A7">
        <w:rPr>
          <w:sz w:val="28"/>
          <w:szCs w:val="28"/>
        </w:rPr>
        <w:t xml:space="preserve"> cung cấp cho chúng </w:t>
      </w:r>
      <w:r w:rsidR="000C68A7">
        <w:rPr>
          <w:sz w:val="28"/>
          <w:szCs w:val="28"/>
        </w:rPr>
        <w:t>ta</w:t>
      </w:r>
      <w:r w:rsidR="000C68A7" w:rsidRPr="000C68A7">
        <w:rPr>
          <w:sz w:val="28"/>
          <w:szCs w:val="28"/>
        </w:rPr>
        <w:t xml:space="preserve"> cơ hội để tạo ra một mô hình mạnh mẽ cho các vị trí cacbonyl hóa. Cho đến nay, một số bộ phân loại tính toán đã được xây dựng để xác định các vị trí cacbonyl hóa protein</w:t>
      </w:r>
      <w:r w:rsidR="000C68A7">
        <w:rPr>
          <w:sz w:val="28"/>
          <w:szCs w:val="28"/>
        </w:rPr>
        <w:t xml:space="preserve">. </w:t>
      </w:r>
      <w:r w:rsidR="00745E21">
        <w:rPr>
          <w:sz w:val="28"/>
          <w:szCs w:val="28"/>
        </w:rPr>
        <w:t>Như một</w:t>
      </w:r>
      <w:r w:rsidR="00DD0BCA">
        <w:rPr>
          <w:sz w:val="28"/>
          <w:szCs w:val="28"/>
        </w:rPr>
        <w:t xml:space="preserve"> công cụ dự đoán gọ</w:t>
      </w:r>
      <w:r w:rsidR="006D2CD1">
        <w:rPr>
          <w:sz w:val="28"/>
          <w:szCs w:val="28"/>
        </w:rPr>
        <w:t xml:space="preserve">i là preCar-site </w:t>
      </w:r>
      <w:sdt>
        <w:sdtPr>
          <w:rPr>
            <w:sz w:val="28"/>
            <w:szCs w:val="28"/>
          </w:rPr>
          <w:id w:val="669065063"/>
          <w:citation/>
        </w:sdtPr>
        <w:sdtContent>
          <w:r w:rsidR="006D2CD1">
            <w:rPr>
              <w:sz w:val="28"/>
              <w:szCs w:val="28"/>
            </w:rPr>
            <w:fldChar w:fldCharType="begin"/>
          </w:r>
          <w:r w:rsidR="006D2CD1">
            <w:rPr>
              <w:sz w:val="28"/>
              <w:szCs w:val="28"/>
            </w:rPr>
            <w:instrText xml:space="preserve"> CITATION Has17 \l 1033 </w:instrText>
          </w:r>
          <w:r w:rsidR="006D2CD1">
            <w:rPr>
              <w:sz w:val="28"/>
              <w:szCs w:val="28"/>
            </w:rPr>
            <w:fldChar w:fldCharType="separate"/>
          </w:r>
          <w:r w:rsidR="00B63017" w:rsidRPr="00B63017">
            <w:rPr>
              <w:noProof/>
              <w:sz w:val="28"/>
              <w:szCs w:val="28"/>
            </w:rPr>
            <w:t>[2]</w:t>
          </w:r>
          <w:r w:rsidR="006D2CD1">
            <w:rPr>
              <w:sz w:val="28"/>
              <w:szCs w:val="28"/>
            </w:rPr>
            <w:fldChar w:fldCharType="end"/>
          </w:r>
        </w:sdtContent>
      </w:sdt>
      <w:r w:rsidR="00745E21">
        <w:rPr>
          <w:sz w:val="28"/>
          <w:szCs w:val="28"/>
        </w:rPr>
        <w:t xml:space="preserve"> hay MDD-carb </w:t>
      </w:r>
      <w:sdt>
        <w:sdtPr>
          <w:rPr>
            <w:sz w:val="28"/>
            <w:szCs w:val="28"/>
          </w:rPr>
          <w:id w:val="1586334696"/>
          <w:citation/>
        </w:sdtPr>
        <w:sdtContent>
          <w:r w:rsidR="00745E21">
            <w:rPr>
              <w:sz w:val="28"/>
              <w:szCs w:val="28"/>
            </w:rPr>
            <w:fldChar w:fldCharType="begin"/>
          </w:r>
          <w:r w:rsidR="00745E21">
            <w:rPr>
              <w:sz w:val="28"/>
              <w:szCs w:val="28"/>
            </w:rPr>
            <w:instrText xml:space="preserve"> CITATION Kao17 \l 1033 </w:instrText>
          </w:r>
          <w:r w:rsidR="00745E21">
            <w:rPr>
              <w:sz w:val="28"/>
              <w:szCs w:val="28"/>
            </w:rPr>
            <w:fldChar w:fldCharType="separate"/>
          </w:r>
          <w:r w:rsidR="00B63017" w:rsidRPr="00B63017">
            <w:rPr>
              <w:noProof/>
              <w:sz w:val="28"/>
              <w:szCs w:val="28"/>
            </w:rPr>
            <w:t>[3]</w:t>
          </w:r>
          <w:r w:rsidR="00745E21">
            <w:rPr>
              <w:sz w:val="28"/>
              <w:szCs w:val="28"/>
            </w:rPr>
            <w:fldChar w:fldCharType="end"/>
          </w:r>
        </w:sdtContent>
      </w:sdt>
      <w:r w:rsidR="006F2154">
        <w:rPr>
          <w:sz w:val="28"/>
          <w:szCs w:val="28"/>
        </w:rPr>
        <w:t>. Tuy nhiên tác giả cũng giải thích rằng, mặc dù hiệu quả nhưng các phương pháp trước đó có nhiều hạn chế. Đặc biệt phải kể đến như:</w:t>
      </w:r>
    </w:p>
    <w:p w14:paraId="5E2A4D28" w14:textId="452A8A5D" w:rsidR="006F2154" w:rsidRDefault="006F2154" w:rsidP="006F2154">
      <w:pPr>
        <w:pStyle w:val="ListParagraph"/>
        <w:numPr>
          <w:ilvl w:val="0"/>
          <w:numId w:val="15"/>
        </w:numPr>
        <w:rPr>
          <w:sz w:val="28"/>
          <w:szCs w:val="28"/>
        </w:rPr>
      </w:pPr>
      <w:r>
        <w:rPr>
          <w:sz w:val="28"/>
          <w:szCs w:val="28"/>
        </w:rPr>
        <w:t xml:space="preserve">Ít máy chủ web hoạt động và khó sử dụng </w:t>
      </w:r>
    </w:p>
    <w:p w14:paraId="0C0ADE4A" w14:textId="4CCCE89B" w:rsidR="006F2154" w:rsidRDefault="006F2154" w:rsidP="006F2154">
      <w:pPr>
        <w:pStyle w:val="ListParagraph"/>
        <w:numPr>
          <w:ilvl w:val="0"/>
          <w:numId w:val="15"/>
        </w:numPr>
        <w:rPr>
          <w:sz w:val="28"/>
          <w:szCs w:val="28"/>
        </w:rPr>
      </w:pPr>
      <w:r>
        <w:rPr>
          <w:sz w:val="28"/>
          <w:szCs w:val="28"/>
        </w:rPr>
        <w:t>Hiệu suất của các phương pháp đó có thể được cải thiện</w:t>
      </w:r>
    </w:p>
    <w:p w14:paraId="6C0451F4" w14:textId="6DBBD682" w:rsidR="006F2154" w:rsidRDefault="006F2154" w:rsidP="006F2154">
      <w:pPr>
        <w:pStyle w:val="ListParagraph"/>
        <w:numPr>
          <w:ilvl w:val="0"/>
          <w:numId w:val="15"/>
        </w:numPr>
        <w:rPr>
          <w:sz w:val="28"/>
          <w:szCs w:val="28"/>
        </w:rPr>
      </w:pPr>
      <w:r>
        <w:rPr>
          <w:sz w:val="28"/>
          <w:szCs w:val="28"/>
        </w:rPr>
        <w:t>Một số tậ</w:t>
      </w:r>
      <w:r w:rsidR="00FC1F70">
        <w:rPr>
          <w:sz w:val="28"/>
          <w:szCs w:val="28"/>
        </w:rPr>
        <w:t>p dataset</w:t>
      </w:r>
      <w:r>
        <w:rPr>
          <w:sz w:val="28"/>
          <w:szCs w:val="28"/>
        </w:rPr>
        <w:t xml:space="preserve"> test</w:t>
      </w:r>
      <w:r w:rsidR="00FC1F70">
        <w:rPr>
          <w:sz w:val="28"/>
          <w:szCs w:val="28"/>
        </w:rPr>
        <w:t xml:space="preserve"> hiện nay</w:t>
      </w:r>
      <w:r>
        <w:rPr>
          <w:sz w:val="28"/>
          <w:szCs w:val="28"/>
        </w:rPr>
        <w:t xml:space="preserve"> </w:t>
      </w:r>
      <w:r w:rsidR="003A2EFC">
        <w:rPr>
          <w:sz w:val="28"/>
          <w:szCs w:val="28"/>
        </w:rPr>
        <w:t xml:space="preserve">đã được xây dựng để kiểm chứng </w:t>
      </w:r>
    </w:p>
    <w:p w14:paraId="1E257C76" w14:textId="51D89FCC" w:rsidR="003A2EFC" w:rsidRPr="003A2EFC" w:rsidRDefault="003A2EFC" w:rsidP="003A2EFC">
      <w:pPr>
        <w:pStyle w:val="ListParagraph"/>
        <w:numPr>
          <w:ilvl w:val="0"/>
          <w:numId w:val="15"/>
        </w:numPr>
        <w:rPr>
          <w:sz w:val="28"/>
          <w:szCs w:val="28"/>
        </w:rPr>
      </w:pPr>
      <w:r>
        <w:rPr>
          <w:sz w:val="28"/>
          <w:szCs w:val="28"/>
        </w:rPr>
        <w:t>Hầu hết các phương pháp trước chưa tối ưu bằng các sử dụng các kỹ thuật trích chọn đặc trưng.</w:t>
      </w:r>
    </w:p>
    <w:p w14:paraId="2045340C" w14:textId="06ACA3D7" w:rsidR="00C1424D" w:rsidRPr="00C1424D" w:rsidRDefault="00C1424D" w:rsidP="00C1424D">
      <w:pPr>
        <w:rPr>
          <w:sz w:val="28"/>
          <w:szCs w:val="28"/>
        </w:rPr>
      </w:pPr>
      <w:r>
        <w:rPr>
          <w:sz w:val="28"/>
          <w:szCs w:val="28"/>
        </w:rPr>
        <w:t xml:space="preserve">Bên cạnh đó, </w:t>
      </w:r>
      <w:r w:rsidRPr="00C1424D">
        <w:rPr>
          <w:sz w:val="28"/>
          <w:szCs w:val="28"/>
        </w:rPr>
        <w:t>để đưa ra một công cụ dự đoán thống kê dựa trên trình tự hữu ích cho một hệ thống sinh học như đã được chứng minh trong một loạt các ấn phẩm</w:t>
      </w:r>
      <w:r>
        <w:rPr>
          <w:sz w:val="28"/>
          <w:szCs w:val="28"/>
        </w:rPr>
        <w:t xml:space="preserve">, </w:t>
      </w:r>
      <w:r w:rsidRPr="00C1424D">
        <w:rPr>
          <w:sz w:val="28"/>
          <w:szCs w:val="28"/>
        </w:rPr>
        <w:t>các quy tắc năm bước của Ch</w:t>
      </w:r>
      <w:r w:rsidR="008B7C66">
        <w:rPr>
          <w:sz w:val="28"/>
          <w:szCs w:val="28"/>
        </w:rPr>
        <w:t xml:space="preserve">ou </w:t>
      </w:r>
      <w:sdt>
        <w:sdtPr>
          <w:rPr>
            <w:sz w:val="28"/>
            <w:szCs w:val="28"/>
          </w:rPr>
          <w:id w:val="-150450832"/>
          <w:citation/>
        </w:sdtPr>
        <w:sdtContent>
          <w:r w:rsidR="008B7C66">
            <w:rPr>
              <w:sz w:val="28"/>
              <w:szCs w:val="28"/>
            </w:rPr>
            <w:fldChar w:fldCharType="begin"/>
          </w:r>
          <w:r w:rsidR="008B7C66">
            <w:rPr>
              <w:sz w:val="28"/>
              <w:szCs w:val="28"/>
            </w:rPr>
            <w:instrText xml:space="preserve"> CITATION Cho11 \l 1033 </w:instrText>
          </w:r>
          <w:r w:rsidR="008B7C66">
            <w:rPr>
              <w:sz w:val="28"/>
              <w:szCs w:val="28"/>
            </w:rPr>
            <w:fldChar w:fldCharType="separate"/>
          </w:r>
          <w:r w:rsidR="00B63017" w:rsidRPr="00B63017">
            <w:rPr>
              <w:noProof/>
              <w:sz w:val="28"/>
              <w:szCs w:val="28"/>
            </w:rPr>
            <w:t>[4]</w:t>
          </w:r>
          <w:r w:rsidR="008B7C66">
            <w:rPr>
              <w:sz w:val="28"/>
              <w:szCs w:val="28"/>
            </w:rPr>
            <w:fldChar w:fldCharType="end"/>
          </w:r>
        </w:sdtContent>
      </w:sdt>
      <w:r w:rsidRPr="00C1424D">
        <w:rPr>
          <w:sz w:val="28"/>
          <w:szCs w:val="28"/>
        </w:rPr>
        <w:t xml:space="preserve"> cần được tuân thủ:</w:t>
      </w:r>
    </w:p>
    <w:p w14:paraId="19EA6C88" w14:textId="77777777" w:rsidR="00C1424D" w:rsidRPr="00C1424D" w:rsidRDefault="00C1424D" w:rsidP="00C1424D">
      <w:pPr>
        <w:pStyle w:val="ListParagraph"/>
        <w:numPr>
          <w:ilvl w:val="0"/>
          <w:numId w:val="24"/>
        </w:numPr>
        <w:rPr>
          <w:sz w:val="28"/>
          <w:szCs w:val="28"/>
        </w:rPr>
      </w:pPr>
      <w:r w:rsidRPr="00C1424D">
        <w:rPr>
          <w:sz w:val="28"/>
          <w:szCs w:val="28"/>
        </w:rPr>
        <w:t>(i) cấu trúc hoặc chọn một tập dữ liệu chuẩn hợp lệ để train và test công cụ dự đoán</w:t>
      </w:r>
    </w:p>
    <w:p w14:paraId="51524B69" w14:textId="77777777" w:rsidR="00C1424D" w:rsidRPr="00C1424D" w:rsidRDefault="00C1424D" w:rsidP="00C1424D">
      <w:pPr>
        <w:pStyle w:val="ListParagraph"/>
        <w:numPr>
          <w:ilvl w:val="0"/>
          <w:numId w:val="24"/>
        </w:numPr>
        <w:rPr>
          <w:sz w:val="28"/>
          <w:szCs w:val="28"/>
        </w:rPr>
      </w:pPr>
      <w:r w:rsidRPr="00C1424D">
        <w:rPr>
          <w:sz w:val="28"/>
          <w:szCs w:val="28"/>
        </w:rPr>
        <w:t>(ii) xây dựng các mẫu trình tự sinh học với một biểu thức toán học hiệu quả có thể phản ánh thực sự mối tương quan nội tại của chúng với mục tiêu được dự đoán</w:t>
      </w:r>
    </w:p>
    <w:p w14:paraId="5D23E936" w14:textId="77777777" w:rsidR="00C1424D" w:rsidRPr="00C1424D" w:rsidRDefault="00C1424D" w:rsidP="00C1424D">
      <w:pPr>
        <w:pStyle w:val="ListParagraph"/>
        <w:numPr>
          <w:ilvl w:val="0"/>
          <w:numId w:val="24"/>
        </w:numPr>
        <w:rPr>
          <w:sz w:val="28"/>
          <w:szCs w:val="28"/>
        </w:rPr>
      </w:pPr>
      <w:r w:rsidRPr="00C1424D">
        <w:rPr>
          <w:sz w:val="28"/>
          <w:szCs w:val="28"/>
        </w:rPr>
        <w:t>(iii) giới thiệu hoặc phát triển một thuật toán mạnh mẽ để vận hành dự đoán</w:t>
      </w:r>
    </w:p>
    <w:p w14:paraId="45B6B64D" w14:textId="77777777" w:rsidR="00C1424D" w:rsidRPr="00C1424D" w:rsidRDefault="00C1424D" w:rsidP="00C1424D">
      <w:pPr>
        <w:pStyle w:val="ListParagraph"/>
        <w:numPr>
          <w:ilvl w:val="0"/>
          <w:numId w:val="24"/>
        </w:numPr>
        <w:rPr>
          <w:sz w:val="28"/>
          <w:szCs w:val="28"/>
        </w:rPr>
      </w:pPr>
      <w:r w:rsidRPr="00C1424D">
        <w:rPr>
          <w:sz w:val="28"/>
          <w:szCs w:val="28"/>
        </w:rPr>
        <w:t>(iv) thực hiện đúng các thử nghiệm xác thực chéo để đánh giá khách quan độ chính xác dự đoán của nó</w:t>
      </w:r>
    </w:p>
    <w:p w14:paraId="56A35465" w14:textId="0BEFC791" w:rsidR="00C1424D" w:rsidRPr="00C1424D" w:rsidRDefault="00C1424D" w:rsidP="0044099C">
      <w:pPr>
        <w:pStyle w:val="ListParagraph"/>
        <w:numPr>
          <w:ilvl w:val="0"/>
          <w:numId w:val="24"/>
        </w:numPr>
        <w:rPr>
          <w:sz w:val="28"/>
          <w:szCs w:val="28"/>
        </w:rPr>
      </w:pPr>
      <w:r w:rsidRPr="00C1424D">
        <w:rPr>
          <w:sz w:val="28"/>
          <w:szCs w:val="28"/>
        </w:rPr>
        <w:t>(v) thiết lập một máy chủ web thân thiện với người dùng hoặc gói phần mềm có thể truy cập được cho công chúng</w:t>
      </w:r>
    </w:p>
    <w:p w14:paraId="4DF35232" w14:textId="74C78325" w:rsidR="004E11FA" w:rsidRPr="00FC1F70" w:rsidRDefault="003A2EFC" w:rsidP="0044099C">
      <w:pPr>
        <w:rPr>
          <w:sz w:val="28"/>
          <w:szCs w:val="28"/>
        </w:rPr>
      </w:pPr>
      <w:r>
        <w:rPr>
          <w:sz w:val="28"/>
          <w:szCs w:val="28"/>
          <w:lang w:val="vi-VN"/>
        </w:rPr>
        <w:t>Trong bài báo</w:t>
      </w:r>
      <w:r w:rsidR="00415D6A">
        <w:rPr>
          <w:sz w:val="28"/>
          <w:szCs w:val="28"/>
        </w:rPr>
        <w:t xml:space="preserve"> gốc </w:t>
      </w:r>
      <w:r>
        <w:rPr>
          <w:sz w:val="28"/>
          <w:szCs w:val="28"/>
          <w:lang w:val="vi-VN"/>
        </w:rPr>
        <w:t xml:space="preserve">, tác giả đề xuất ra một phương pháp mã hoá vector mới được gọi là </w:t>
      </w:r>
      <w:r w:rsidRPr="00C75A79">
        <w:rPr>
          <w:sz w:val="28"/>
          <w:szCs w:val="28"/>
          <w:lang w:val="vi-VN"/>
        </w:rPr>
        <w:t>residues conical coordinates</w:t>
      </w:r>
      <w:r>
        <w:rPr>
          <w:sz w:val="28"/>
          <w:szCs w:val="28"/>
          <w:lang w:val="vi-VN"/>
        </w:rPr>
        <w:t xml:space="preserve">, dựa trên toán học và kết hợp 9 đặc tính hoá lý của amino axit để nhận dạng </w:t>
      </w:r>
      <w:r w:rsidRPr="00C75A79">
        <w:rPr>
          <w:sz w:val="28"/>
          <w:szCs w:val="28"/>
          <w:lang w:val="vi-VN"/>
        </w:rPr>
        <w:t xml:space="preserve">carbonylated </w:t>
      </w:r>
      <w:r>
        <w:rPr>
          <w:sz w:val="28"/>
          <w:szCs w:val="28"/>
          <w:lang w:val="vi-VN"/>
        </w:rPr>
        <w:t>và</w:t>
      </w:r>
      <w:r w:rsidRPr="00C75A79">
        <w:rPr>
          <w:sz w:val="28"/>
          <w:szCs w:val="28"/>
          <w:lang w:val="vi-VN"/>
        </w:rPr>
        <w:t xml:space="preserve"> non-carbonylated</w:t>
      </w:r>
      <w:r>
        <w:rPr>
          <w:sz w:val="28"/>
          <w:szCs w:val="28"/>
          <w:lang w:val="vi-VN"/>
        </w:rPr>
        <w:t xml:space="preserve">. Sau đó, </w:t>
      </w:r>
      <w:r w:rsidRPr="0044099C">
        <w:rPr>
          <w:sz w:val="28"/>
          <w:szCs w:val="28"/>
          <w:lang w:val="vi-VN"/>
        </w:rPr>
        <w:t>F</w:t>
      </w:r>
      <w:r w:rsidR="00105FC9">
        <w:rPr>
          <w:sz w:val="28"/>
          <w:szCs w:val="28"/>
        </w:rPr>
        <w:t>-score</w:t>
      </w:r>
      <w:r w:rsidRPr="0044099C">
        <w:rPr>
          <w:sz w:val="28"/>
          <w:szCs w:val="28"/>
          <w:lang w:val="vi-VN"/>
        </w:rPr>
        <w:t xml:space="preserve"> được sử dụng để tối ưu hóa các đặc trưng</w:t>
      </w:r>
      <w:r w:rsidR="0044099C">
        <w:rPr>
          <w:sz w:val="28"/>
          <w:szCs w:val="28"/>
          <w:lang w:val="vi-VN"/>
        </w:rPr>
        <w:t xml:space="preserve">, và </w:t>
      </w:r>
      <w:r>
        <w:rPr>
          <w:sz w:val="28"/>
          <w:szCs w:val="28"/>
          <w:lang w:val="vi-VN"/>
        </w:rPr>
        <w:t>sử dụng thuật toán Random Forest để phân loại.</w:t>
      </w:r>
      <w:r w:rsidR="00FC1F70">
        <w:rPr>
          <w:sz w:val="28"/>
          <w:szCs w:val="28"/>
        </w:rPr>
        <w:t xml:space="preserve"> Bên cạnh đó, </w:t>
      </w:r>
      <w:r w:rsidR="0011525B">
        <w:rPr>
          <w:sz w:val="28"/>
          <w:szCs w:val="28"/>
        </w:rPr>
        <w:t>sinh viên Mạc Quang Huy cũng đề xuất thử nghiệm thêm các thuật toán phân loại khác như SVM hay Decision T</w:t>
      </w:r>
      <w:r w:rsidR="0011525B" w:rsidRPr="0011525B">
        <w:rPr>
          <w:sz w:val="28"/>
          <w:szCs w:val="28"/>
        </w:rPr>
        <w:t>ree</w:t>
      </w:r>
      <w:r w:rsidR="00984598">
        <w:rPr>
          <w:sz w:val="28"/>
          <w:szCs w:val="28"/>
        </w:rPr>
        <w:t xml:space="preserve"> dựa trên sách </w:t>
      </w:r>
      <w:sdt>
        <w:sdtPr>
          <w:rPr>
            <w:sz w:val="28"/>
            <w:szCs w:val="28"/>
          </w:rPr>
          <w:id w:val="578952456"/>
          <w:citation/>
        </w:sdtPr>
        <w:sdtContent>
          <w:r w:rsidR="00984598">
            <w:rPr>
              <w:sz w:val="28"/>
              <w:szCs w:val="28"/>
            </w:rPr>
            <w:fldChar w:fldCharType="begin"/>
          </w:r>
          <w:r w:rsidR="00984598">
            <w:rPr>
              <w:sz w:val="28"/>
              <w:szCs w:val="28"/>
            </w:rPr>
            <w:instrText xml:space="preserve"> CITATION Aur19 \l 1033 </w:instrText>
          </w:r>
          <w:r w:rsidR="00984598">
            <w:rPr>
              <w:sz w:val="28"/>
              <w:szCs w:val="28"/>
            </w:rPr>
            <w:fldChar w:fldCharType="separate"/>
          </w:r>
          <w:r w:rsidR="00B63017" w:rsidRPr="00B63017">
            <w:rPr>
              <w:noProof/>
              <w:sz w:val="28"/>
              <w:szCs w:val="28"/>
            </w:rPr>
            <w:t>[5]</w:t>
          </w:r>
          <w:r w:rsidR="00984598">
            <w:rPr>
              <w:sz w:val="28"/>
              <w:szCs w:val="28"/>
            </w:rPr>
            <w:fldChar w:fldCharType="end"/>
          </w:r>
        </w:sdtContent>
      </w:sdt>
      <w:r w:rsidR="0011525B">
        <w:rPr>
          <w:sz w:val="28"/>
          <w:szCs w:val="28"/>
        </w:rPr>
        <w:t>.</w:t>
      </w:r>
    </w:p>
    <w:p w14:paraId="2B8D3CB3" w14:textId="2185C68C" w:rsidR="00684498" w:rsidRPr="00E74A1D" w:rsidRDefault="00414D7D" w:rsidP="00781F99">
      <w:pPr>
        <w:pStyle w:val="Heading1"/>
        <w:rPr>
          <w:rFonts w:ascii="Times New Roman" w:hAnsi="Times New Roman" w:cs="Times New Roman"/>
          <w:lang w:val="vi-VN"/>
        </w:rPr>
      </w:pPr>
      <w:bookmarkStart w:id="3" w:name="_Toc81025986"/>
      <w:r w:rsidRPr="00E74A1D">
        <w:rPr>
          <w:rFonts w:ascii="Times New Roman" w:hAnsi="Times New Roman" w:cs="Times New Roman"/>
        </w:rPr>
        <w:t>2</w:t>
      </w:r>
      <w:r w:rsidR="00684498" w:rsidRPr="00E74A1D">
        <w:rPr>
          <w:rFonts w:ascii="Times New Roman" w:hAnsi="Times New Roman" w:cs="Times New Roman"/>
          <w:lang w:val="vi-VN"/>
        </w:rPr>
        <w:t>. Mô tả bài toán</w:t>
      </w:r>
      <w:bookmarkEnd w:id="3"/>
    </w:p>
    <w:p w14:paraId="4B0FD9FE" w14:textId="449C9FD7" w:rsidR="00684498" w:rsidRPr="00E74A1D" w:rsidRDefault="00414D7D" w:rsidP="00684498">
      <w:pPr>
        <w:pStyle w:val="Heading2"/>
        <w:rPr>
          <w:rFonts w:ascii="Times New Roman" w:hAnsi="Times New Roman" w:cs="Times New Roman"/>
          <w:lang w:val="vi-VN"/>
        </w:rPr>
      </w:pPr>
      <w:bookmarkStart w:id="4" w:name="_Toc81025987"/>
      <w:r w:rsidRPr="00E74A1D">
        <w:rPr>
          <w:rFonts w:ascii="Times New Roman" w:hAnsi="Times New Roman" w:cs="Times New Roman"/>
        </w:rPr>
        <w:t>2</w:t>
      </w:r>
      <w:r w:rsidR="00684498" w:rsidRPr="00E74A1D">
        <w:rPr>
          <w:rFonts w:ascii="Times New Roman" w:hAnsi="Times New Roman" w:cs="Times New Roman"/>
        </w:rPr>
        <w:t>.1. Chi</w:t>
      </w:r>
      <w:r w:rsidR="00684498" w:rsidRPr="00E74A1D">
        <w:rPr>
          <w:rFonts w:ascii="Times New Roman" w:hAnsi="Times New Roman" w:cs="Times New Roman"/>
          <w:lang w:val="vi-VN"/>
        </w:rPr>
        <w:t xml:space="preserve"> tiết b</w:t>
      </w:r>
      <w:r w:rsidR="00684498" w:rsidRPr="00E74A1D">
        <w:rPr>
          <w:rFonts w:ascii="Times New Roman" w:hAnsi="Times New Roman" w:cs="Times New Roman"/>
        </w:rPr>
        <w:t>ài</w:t>
      </w:r>
      <w:r w:rsidR="00684498" w:rsidRPr="00E74A1D">
        <w:rPr>
          <w:rFonts w:ascii="Times New Roman" w:hAnsi="Times New Roman" w:cs="Times New Roman"/>
          <w:lang w:val="vi-VN"/>
        </w:rPr>
        <w:t xml:space="preserve"> toán</w:t>
      </w:r>
      <w:bookmarkEnd w:id="4"/>
      <w:r w:rsidR="00684498" w:rsidRPr="00E74A1D">
        <w:rPr>
          <w:rFonts w:ascii="Times New Roman" w:hAnsi="Times New Roman" w:cs="Times New Roman"/>
          <w:lang w:val="vi-VN"/>
        </w:rPr>
        <w:t xml:space="preserve"> </w:t>
      </w:r>
    </w:p>
    <w:p w14:paraId="167C5B7E" w14:textId="469D4A8F" w:rsidR="00684498" w:rsidRPr="006C592E" w:rsidRDefault="00684498" w:rsidP="00684498">
      <w:pPr>
        <w:rPr>
          <w:sz w:val="28"/>
          <w:szCs w:val="28"/>
          <w:lang w:val="vi-VN"/>
        </w:rPr>
      </w:pPr>
      <w:r w:rsidRPr="006C592E">
        <w:rPr>
          <w:sz w:val="28"/>
          <w:szCs w:val="28"/>
          <w:lang w:val="vi-VN"/>
        </w:rPr>
        <w:t xml:space="preserve">+ Đầu vào (Input): </w:t>
      </w:r>
      <w:r w:rsidR="00D82EFE">
        <w:rPr>
          <w:sz w:val="28"/>
          <w:szCs w:val="28"/>
          <w:lang w:val="vi-VN"/>
        </w:rPr>
        <w:t>Một chuỗi protein gồm 27 kí tự</w:t>
      </w:r>
      <w:r w:rsidR="00D82EFE" w:rsidRPr="006C592E">
        <w:rPr>
          <w:sz w:val="28"/>
          <w:szCs w:val="28"/>
          <w:lang w:val="vi-VN"/>
        </w:rPr>
        <w:t>.</w:t>
      </w:r>
    </w:p>
    <w:p w14:paraId="33EC9F66" w14:textId="300F1030" w:rsidR="006C592E" w:rsidRPr="006C592E" w:rsidRDefault="0011525B" w:rsidP="006C592E">
      <w:pPr>
        <w:pStyle w:val="ListParagraph"/>
        <w:numPr>
          <w:ilvl w:val="0"/>
          <w:numId w:val="16"/>
        </w:numPr>
        <w:rPr>
          <w:sz w:val="28"/>
          <w:szCs w:val="28"/>
          <w:lang w:val="vi-VN"/>
        </w:rPr>
      </w:pPr>
      <w:r>
        <w:rPr>
          <w:sz w:val="28"/>
          <w:szCs w:val="28"/>
          <w:lang w:val="vi-VN"/>
        </w:rPr>
        <w:lastRenderedPageBreak/>
        <w:t>Ví dụ</w:t>
      </w:r>
      <w:r w:rsidR="00D82EFE" w:rsidRPr="006C592E">
        <w:rPr>
          <w:sz w:val="28"/>
          <w:szCs w:val="28"/>
          <w:lang w:val="vi-VN"/>
        </w:rPr>
        <w:t>:</w:t>
      </w:r>
      <w:r w:rsidR="006C592E">
        <w:rPr>
          <w:sz w:val="28"/>
          <w:szCs w:val="28"/>
        </w:rPr>
        <w:t xml:space="preserve"> </w:t>
      </w:r>
      <w:r w:rsidR="00D82EFE" w:rsidRPr="006C592E">
        <w:rPr>
          <w:sz w:val="28"/>
          <w:szCs w:val="28"/>
          <w:lang w:val="vi-VN"/>
        </w:rPr>
        <w:t xml:space="preserve"> </w:t>
      </w:r>
      <w:r w:rsidR="00E74A1D">
        <w:rPr>
          <w:sz w:val="28"/>
          <w:szCs w:val="28"/>
        </w:rPr>
        <w:t>Mẫu P âm của loài trâu</w:t>
      </w:r>
    </w:p>
    <w:p w14:paraId="4E5D9B51" w14:textId="77777777" w:rsidR="00C1424D" w:rsidRPr="00C1424D" w:rsidRDefault="00C1424D" w:rsidP="00C1424D">
      <w:pPr>
        <w:ind w:firstLine="720"/>
        <w:rPr>
          <w:rFonts w:ascii="Verdana" w:hAnsi="Verdana"/>
          <w:color w:val="008000"/>
          <w:sz w:val="21"/>
          <w:szCs w:val="21"/>
          <w:shd w:val="clear" w:color="auto" w:fill="FFFFFF"/>
        </w:rPr>
      </w:pPr>
      <w:r w:rsidRPr="006C592E">
        <w:rPr>
          <w:sz w:val="28"/>
          <w:szCs w:val="28"/>
          <w:lang w:val="vi-VN"/>
        </w:rPr>
        <w:t>&gt;</w:t>
      </w:r>
      <w:r w:rsidRPr="00C1424D">
        <w:rPr>
          <w:rFonts w:ascii="Verdana" w:hAnsi="Verdana"/>
          <w:b/>
          <w:color w:val="008000"/>
          <w:sz w:val="21"/>
          <w:szCs w:val="21"/>
          <w:shd w:val="clear" w:color="auto" w:fill="FFFFFF"/>
        </w:rPr>
        <w:t>gi</w:t>
      </w:r>
      <w:r w:rsidRPr="00C1424D">
        <w:rPr>
          <w:rFonts w:ascii="Verdana" w:hAnsi="Verdana"/>
          <w:color w:val="008000"/>
          <w:sz w:val="21"/>
          <w:szCs w:val="21"/>
          <w:shd w:val="clear" w:color="auto" w:fill="FFFFFF"/>
        </w:rPr>
        <w:t>|3336842|emb|CAA76847.1|</w:t>
      </w:r>
      <w:r w:rsidRPr="00C1424D">
        <w:rPr>
          <w:rFonts w:ascii="Verdana" w:hAnsi="Verdana"/>
          <w:b/>
          <w:color w:val="008000"/>
          <w:sz w:val="21"/>
          <w:szCs w:val="21"/>
          <w:shd w:val="clear" w:color="auto" w:fill="FFFFFF"/>
        </w:rPr>
        <w:t>bovine</w:t>
      </w:r>
    </w:p>
    <w:p w14:paraId="4EED3B8D" w14:textId="2D8F441B" w:rsidR="00C1424D" w:rsidRPr="00C1424D" w:rsidRDefault="00C1424D" w:rsidP="00C1424D">
      <w:pPr>
        <w:ind w:left="720"/>
        <w:rPr>
          <w:rFonts w:ascii="Verdana" w:hAnsi="Verdana"/>
          <w:color w:val="008000"/>
          <w:sz w:val="21"/>
          <w:szCs w:val="21"/>
          <w:shd w:val="clear" w:color="auto" w:fill="FFFFFF"/>
        </w:rPr>
      </w:pPr>
      <w:r w:rsidRPr="00C1424D">
        <w:rPr>
          <w:rFonts w:ascii="Verdana" w:hAnsi="Verdana"/>
          <w:color w:val="008000"/>
          <w:sz w:val="21"/>
          <w:szCs w:val="21"/>
          <w:shd w:val="clear" w:color="auto" w:fill="FFFFFF"/>
        </w:rPr>
        <w:t>KKQTALVELLKHK</w:t>
      </w:r>
      <w:r w:rsidRPr="00C1424D">
        <w:rPr>
          <w:rFonts w:ascii="Verdana" w:hAnsi="Verdana"/>
          <w:b/>
          <w:color w:val="008000"/>
          <w:sz w:val="21"/>
          <w:szCs w:val="21"/>
          <w:shd w:val="clear" w:color="auto" w:fill="FFFFFF"/>
        </w:rPr>
        <w:t>P</w:t>
      </w:r>
      <w:r w:rsidRPr="00C1424D">
        <w:rPr>
          <w:rFonts w:ascii="Verdana" w:hAnsi="Verdana"/>
          <w:color w:val="008000"/>
          <w:sz w:val="21"/>
          <w:szCs w:val="21"/>
          <w:shd w:val="clear" w:color="auto" w:fill="FFFFFF"/>
        </w:rPr>
        <w:t>KATEEQLKTVMEN</w:t>
      </w:r>
    </w:p>
    <w:p w14:paraId="779A1BA6" w14:textId="22DDBC99" w:rsidR="00E74A1D" w:rsidRPr="00E74A1D" w:rsidRDefault="00E74A1D" w:rsidP="00E74A1D">
      <w:pPr>
        <w:pStyle w:val="ListParagraph"/>
        <w:numPr>
          <w:ilvl w:val="0"/>
          <w:numId w:val="16"/>
        </w:numPr>
        <w:rPr>
          <w:sz w:val="28"/>
          <w:szCs w:val="28"/>
        </w:rPr>
      </w:pPr>
      <w:r w:rsidRPr="00E74A1D">
        <w:rPr>
          <w:sz w:val="28"/>
          <w:szCs w:val="28"/>
        </w:rPr>
        <w:t>V</w:t>
      </w:r>
      <w:r w:rsidR="0011525B">
        <w:rPr>
          <w:sz w:val="28"/>
          <w:szCs w:val="28"/>
        </w:rPr>
        <w:t>í dụ</w:t>
      </w:r>
      <w:r w:rsidRPr="00E74A1D">
        <w:rPr>
          <w:sz w:val="28"/>
          <w:szCs w:val="28"/>
        </w:rPr>
        <w:t>: Mẫu K dương của con người – gen vẫn được tạo ra cho mẫu protein K bằng cách chèn thêm các ký tự X để K nằm giữa</w:t>
      </w:r>
    </w:p>
    <w:p w14:paraId="7534A145" w14:textId="77777777" w:rsidR="00C1424D" w:rsidRPr="00C1424D" w:rsidRDefault="00C1424D" w:rsidP="00C1424D">
      <w:pPr>
        <w:ind w:left="720"/>
        <w:rPr>
          <w:rFonts w:ascii="Verdana" w:hAnsi="Verdana"/>
          <w:color w:val="008000"/>
          <w:sz w:val="21"/>
          <w:szCs w:val="21"/>
          <w:shd w:val="clear" w:color="auto" w:fill="FFFFFF"/>
        </w:rPr>
      </w:pPr>
      <w:r w:rsidRPr="00C1424D">
        <w:rPr>
          <w:rFonts w:ascii="Verdana" w:hAnsi="Verdana"/>
          <w:color w:val="008000"/>
          <w:sz w:val="21"/>
          <w:szCs w:val="21"/>
          <w:shd w:val="clear" w:color="auto" w:fill="FFFFFF"/>
        </w:rPr>
        <w:t>&gt;</w:t>
      </w:r>
      <w:r w:rsidRPr="00C1424D">
        <w:rPr>
          <w:rFonts w:ascii="Verdana" w:hAnsi="Verdana"/>
          <w:b/>
          <w:color w:val="008000"/>
          <w:sz w:val="21"/>
          <w:szCs w:val="21"/>
          <w:shd w:val="clear" w:color="auto" w:fill="FFFFFF"/>
        </w:rPr>
        <w:t>sp</w:t>
      </w:r>
      <w:r w:rsidRPr="00C1424D">
        <w:rPr>
          <w:rFonts w:ascii="Verdana" w:hAnsi="Verdana"/>
          <w:color w:val="008000"/>
          <w:sz w:val="21"/>
          <w:szCs w:val="21"/>
          <w:shd w:val="clear" w:color="auto" w:fill="FFFFFF"/>
        </w:rPr>
        <w:t>|Q8N3Y7|</w:t>
      </w:r>
      <w:r w:rsidRPr="00C1424D">
        <w:rPr>
          <w:rFonts w:ascii="Verdana" w:hAnsi="Verdana"/>
          <w:b/>
          <w:color w:val="008000"/>
          <w:sz w:val="21"/>
          <w:szCs w:val="21"/>
          <w:shd w:val="clear" w:color="auto" w:fill="FFFFFF"/>
        </w:rPr>
        <w:t>RDHE2_HUMAN</w:t>
      </w:r>
    </w:p>
    <w:p w14:paraId="3F031B21" w14:textId="6188D340" w:rsidR="00C1424D" w:rsidRPr="00C1424D" w:rsidRDefault="00C1424D" w:rsidP="00C1424D">
      <w:pPr>
        <w:ind w:firstLine="720"/>
        <w:rPr>
          <w:rFonts w:ascii="Verdana" w:hAnsi="Verdana"/>
          <w:color w:val="008000"/>
          <w:sz w:val="21"/>
          <w:szCs w:val="21"/>
          <w:shd w:val="clear" w:color="auto" w:fill="FFFFFF"/>
        </w:rPr>
      </w:pPr>
      <w:r w:rsidRPr="00C1424D">
        <w:rPr>
          <w:rFonts w:ascii="Verdana" w:hAnsi="Verdana"/>
          <w:color w:val="008000"/>
          <w:sz w:val="21"/>
          <w:szCs w:val="21"/>
          <w:shd w:val="clear" w:color="auto" w:fill="FFFFFF"/>
        </w:rPr>
        <w:t>GILHAMDGFVDQK</w:t>
      </w:r>
      <w:r w:rsidRPr="00C1424D">
        <w:rPr>
          <w:rFonts w:ascii="Verdana" w:hAnsi="Verdana"/>
          <w:b/>
          <w:color w:val="008000"/>
          <w:sz w:val="21"/>
          <w:szCs w:val="21"/>
          <w:shd w:val="clear" w:color="auto" w:fill="FFFFFF"/>
        </w:rPr>
        <w:t>K</w:t>
      </w:r>
      <w:r w:rsidRPr="00C1424D">
        <w:rPr>
          <w:rFonts w:ascii="Verdana" w:hAnsi="Verdana"/>
          <w:color w:val="008000"/>
          <w:sz w:val="21"/>
          <w:szCs w:val="21"/>
          <w:shd w:val="clear" w:color="auto" w:fill="FFFFFF"/>
        </w:rPr>
        <w:t>KLXXXXXXXXXXX</w:t>
      </w:r>
    </w:p>
    <w:p w14:paraId="3A13DAD4" w14:textId="5475926D" w:rsidR="001F6250" w:rsidRDefault="001F6250" w:rsidP="001F6250">
      <w:pPr>
        <w:rPr>
          <w:sz w:val="28"/>
          <w:szCs w:val="28"/>
          <w:lang w:val="vi-VN"/>
        </w:rPr>
      </w:pPr>
      <w:r w:rsidRPr="00077B11">
        <w:rPr>
          <w:sz w:val="28"/>
          <w:szCs w:val="28"/>
          <w:lang w:val="vi-VN"/>
        </w:rPr>
        <w:t xml:space="preserve">+ Đầu ra (Output): </w:t>
      </w:r>
      <w:r>
        <w:rPr>
          <w:sz w:val="28"/>
          <w:szCs w:val="28"/>
          <w:lang w:val="vi-VN"/>
        </w:rPr>
        <w:t>0 hoặc 1 đại diện cho gốc (kí tự ở giữa trong chuỗi 27 kí tự) có bị carbonylation hay không.</w:t>
      </w:r>
    </w:p>
    <w:p w14:paraId="3D7F3BAF" w14:textId="20669D75" w:rsidR="00C40258" w:rsidRDefault="00C40258" w:rsidP="00C40258">
      <w:pPr>
        <w:pStyle w:val="ListParagraph"/>
        <w:numPr>
          <w:ilvl w:val="0"/>
          <w:numId w:val="10"/>
        </w:numPr>
        <w:rPr>
          <w:sz w:val="28"/>
          <w:szCs w:val="28"/>
        </w:rPr>
      </w:pPr>
      <w:r>
        <w:rPr>
          <w:sz w:val="28"/>
          <w:szCs w:val="28"/>
        </w:rPr>
        <w:t>Ví dụ: Dự đoán các residues là dương tính ở loại K</w:t>
      </w:r>
      <w:r w:rsidR="00B66563">
        <w:rPr>
          <w:sz w:val="28"/>
          <w:szCs w:val="28"/>
        </w:rPr>
        <w:t xml:space="preserve"> với mẫu </w:t>
      </w:r>
    </w:p>
    <w:p w14:paraId="70420E80" w14:textId="77777777" w:rsidR="00B66563" w:rsidRPr="00B66563" w:rsidRDefault="00B66563" w:rsidP="00B66563">
      <w:pPr>
        <w:ind w:left="360"/>
        <w:rPr>
          <w:rFonts w:ascii="Verdana" w:hAnsi="Verdana"/>
          <w:color w:val="008000"/>
          <w:sz w:val="21"/>
          <w:szCs w:val="21"/>
          <w:shd w:val="clear" w:color="auto" w:fill="FFFFFF"/>
        </w:rPr>
      </w:pPr>
      <w:r w:rsidRPr="00B66563">
        <w:rPr>
          <w:rFonts w:ascii="Verdana" w:hAnsi="Verdana"/>
          <w:color w:val="008000"/>
          <w:sz w:val="21"/>
          <w:szCs w:val="21"/>
          <w:shd w:val="clear" w:color="auto" w:fill="FFFFFF"/>
        </w:rPr>
        <w:t>&gt;sp|Q8IZT6|ASPM_HUMAN</w:t>
      </w:r>
    </w:p>
    <w:p w14:paraId="1BB34428" w14:textId="167803CC" w:rsidR="00B66563" w:rsidRPr="00B66563" w:rsidRDefault="00B66563" w:rsidP="00B66563">
      <w:pPr>
        <w:ind w:left="360"/>
        <w:rPr>
          <w:rFonts w:ascii="Verdana" w:hAnsi="Verdana"/>
          <w:color w:val="008000"/>
          <w:sz w:val="21"/>
          <w:szCs w:val="21"/>
          <w:shd w:val="clear" w:color="auto" w:fill="FFFFFF"/>
        </w:rPr>
      </w:pPr>
      <w:r w:rsidRPr="00B66563">
        <w:rPr>
          <w:rFonts w:ascii="Verdana" w:hAnsi="Verdana"/>
          <w:color w:val="008000"/>
          <w:sz w:val="21"/>
          <w:szCs w:val="21"/>
          <w:shd w:val="clear" w:color="auto" w:fill="FFFFFF"/>
        </w:rPr>
        <w:t>YRMHVQQKKWKIMKKAALLIQKYYRAY</w:t>
      </w:r>
    </w:p>
    <w:p w14:paraId="15365E03" w14:textId="42B4C1D6" w:rsidR="00B66563" w:rsidRPr="00B66563" w:rsidRDefault="00B66563" w:rsidP="00B66563">
      <w:pPr>
        <w:ind w:left="360"/>
        <w:rPr>
          <w:sz w:val="28"/>
          <w:szCs w:val="28"/>
        </w:rPr>
      </w:pPr>
      <w:r>
        <w:rPr>
          <w:sz w:val="28"/>
          <w:szCs w:val="28"/>
        </w:rPr>
        <w:t xml:space="preserve">Cho ra: </w:t>
      </w:r>
    </w:p>
    <w:p w14:paraId="687FDAB2" w14:textId="40AD8A3C" w:rsidR="00C40258" w:rsidRPr="00C40258" w:rsidRDefault="00C40258" w:rsidP="00C40258">
      <w:pPr>
        <w:ind w:left="360"/>
        <w:rPr>
          <w:sz w:val="28"/>
          <w:szCs w:val="28"/>
        </w:rPr>
      </w:pPr>
      <w:r>
        <w:rPr>
          <w:rFonts w:ascii="Verdana" w:hAnsi="Verdana"/>
          <w:color w:val="008000"/>
          <w:sz w:val="21"/>
          <w:szCs w:val="21"/>
          <w:shd w:val="clear" w:color="auto" w:fill="FFFFFF"/>
        </w:rPr>
        <w:t>Carbonylation Site:</w:t>
      </w:r>
      <w:r>
        <w:rPr>
          <w:rFonts w:ascii="Verdana" w:hAnsi="Verdana"/>
          <w:color w:val="008000"/>
          <w:sz w:val="21"/>
          <w:szCs w:val="21"/>
        </w:rPr>
        <w:br/>
      </w:r>
      <w:r>
        <w:rPr>
          <w:rFonts w:ascii="Verdana" w:hAnsi="Verdana"/>
          <w:color w:val="008000"/>
          <w:sz w:val="21"/>
          <w:szCs w:val="21"/>
          <w:shd w:val="clear" w:color="auto" w:fill="FFFFFF"/>
        </w:rPr>
        <w:t>&gt;sp|Q8IZT6|ASPM_HUMAN Postion:14 is K YRMHVQQKKWKIMKKAALLIQKYYRAY</w:t>
      </w:r>
      <w:r>
        <w:rPr>
          <w:rFonts w:ascii="Verdana" w:hAnsi="Verdana"/>
          <w:color w:val="008000"/>
          <w:sz w:val="21"/>
          <w:szCs w:val="21"/>
        </w:rPr>
        <w:br/>
      </w:r>
      <w:r>
        <w:rPr>
          <w:rFonts w:ascii="Verdana" w:hAnsi="Verdana"/>
          <w:color w:val="008000"/>
          <w:sz w:val="21"/>
          <w:szCs w:val="21"/>
        </w:rPr>
        <w:br/>
      </w:r>
      <w:r>
        <w:rPr>
          <w:rFonts w:ascii="Verdana" w:hAnsi="Verdana"/>
          <w:color w:val="008000"/>
          <w:sz w:val="21"/>
          <w:szCs w:val="21"/>
          <w:shd w:val="clear" w:color="auto" w:fill="FFFFFF"/>
        </w:rPr>
        <w:t>Non-carbonylation Site:</w:t>
      </w:r>
      <w:r>
        <w:rPr>
          <w:rFonts w:ascii="Verdana" w:hAnsi="Verdana"/>
          <w:color w:val="008000"/>
          <w:sz w:val="21"/>
          <w:szCs w:val="21"/>
        </w:rPr>
        <w:br/>
      </w:r>
      <w:r>
        <w:rPr>
          <w:rFonts w:ascii="Verdana" w:hAnsi="Verdana"/>
          <w:color w:val="008000"/>
          <w:sz w:val="21"/>
          <w:szCs w:val="21"/>
          <w:shd w:val="clear" w:color="auto" w:fill="FFFFFF"/>
        </w:rPr>
        <w:t>&gt;sp|Q8IZT6|ASPM_HUMAN Postion:8 is K XXXXXXYRMHVQQKKWKIMKKAALLIQ</w:t>
      </w:r>
      <w:r>
        <w:rPr>
          <w:rFonts w:ascii="Verdana" w:hAnsi="Verdana"/>
          <w:color w:val="008000"/>
          <w:sz w:val="21"/>
          <w:szCs w:val="21"/>
        </w:rPr>
        <w:br/>
      </w:r>
      <w:r>
        <w:rPr>
          <w:rFonts w:ascii="Verdana" w:hAnsi="Verdana"/>
          <w:color w:val="008000"/>
          <w:sz w:val="21"/>
          <w:szCs w:val="21"/>
          <w:shd w:val="clear" w:color="auto" w:fill="FFFFFF"/>
        </w:rPr>
        <w:t>&gt;sp|Q8IZT6|ASPM_HUMAN Postion:9 is K XXXXXYRMHVQQKKWKIMKKAALLIQK</w:t>
      </w:r>
      <w:r>
        <w:rPr>
          <w:rFonts w:ascii="Verdana" w:hAnsi="Verdana"/>
          <w:color w:val="008000"/>
          <w:sz w:val="21"/>
          <w:szCs w:val="21"/>
        </w:rPr>
        <w:br/>
      </w:r>
      <w:r>
        <w:rPr>
          <w:rFonts w:ascii="Verdana" w:hAnsi="Verdana"/>
          <w:color w:val="008000"/>
          <w:sz w:val="21"/>
          <w:szCs w:val="21"/>
          <w:shd w:val="clear" w:color="auto" w:fill="FFFFFF"/>
        </w:rPr>
        <w:t>&gt;sp|Q8IZT6|ASPM_HUMAN Postion:11 is K XXXYRMHVQQKKWKIMKKAALLIQKYY</w:t>
      </w:r>
      <w:r>
        <w:rPr>
          <w:rFonts w:ascii="Verdana" w:hAnsi="Verdana"/>
          <w:color w:val="008000"/>
          <w:sz w:val="21"/>
          <w:szCs w:val="21"/>
        </w:rPr>
        <w:br/>
      </w:r>
      <w:r>
        <w:rPr>
          <w:rFonts w:ascii="Verdana" w:hAnsi="Verdana"/>
          <w:color w:val="008000"/>
          <w:sz w:val="21"/>
          <w:szCs w:val="21"/>
          <w:shd w:val="clear" w:color="auto" w:fill="FFFFFF"/>
        </w:rPr>
        <w:t>&gt;sp|Q8IZT6|ASPM_HUMAN Postion:22 is K KWKIMKKAALLIQKYYRAYXXXXXXXX</w:t>
      </w:r>
    </w:p>
    <w:p w14:paraId="030F8AF3" w14:textId="19E2214F" w:rsidR="00684498" w:rsidRPr="00077B11" w:rsidRDefault="00414D7D" w:rsidP="00684498">
      <w:pPr>
        <w:pStyle w:val="Heading2"/>
        <w:rPr>
          <w:rFonts w:ascii="Times New Roman" w:hAnsi="Times New Roman" w:cs="Times New Roman"/>
        </w:rPr>
      </w:pPr>
      <w:bookmarkStart w:id="5" w:name="_Toc81025988"/>
      <w:r w:rsidRPr="00077B11">
        <w:rPr>
          <w:rFonts w:ascii="Times New Roman" w:hAnsi="Times New Roman" w:cs="Times New Roman"/>
        </w:rPr>
        <w:t>2</w:t>
      </w:r>
      <w:r w:rsidR="00684498" w:rsidRPr="00077B11">
        <w:rPr>
          <w:rFonts w:ascii="Times New Roman" w:hAnsi="Times New Roman" w:cs="Times New Roman"/>
        </w:rPr>
        <w:t>.2. Tập dữ liệu sử dụng</w:t>
      </w:r>
      <w:bookmarkEnd w:id="5"/>
    </w:p>
    <w:p w14:paraId="7E0D95A9" w14:textId="739F8B5A" w:rsidR="000B7E13" w:rsidRDefault="000B7E13" w:rsidP="000B7E13">
      <w:pPr>
        <w:rPr>
          <w:sz w:val="28"/>
          <w:szCs w:val="28"/>
          <w:lang w:val="vi-VN"/>
        </w:rPr>
      </w:pPr>
      <w:r w:rsidRPr="00F75145">
        <w:rPr>
          <w:sz w:val="28"/>
          <w:szCs w:val="28"/>
          <w:lang w:val="vi-VN"/>
        </w:rPr>
        <w:t>Bộ dữ liệu được sử dụng là bộ chuẩn của CarSPred, bao gồm từ 230 chuỗi protein cacbonyl hóa từ người</w:t>
      </w:r>
      <w:r w:rsidR="001A514A">
        <w:rPr>
          <w:sz w:val="28"/>
          <w:szCs w:val="28"/>
          <w:lang w:val="vi-VN"/>
        </w:rPr>
        <w:t xml:space="preserve"> và</w:t>
      </w:r>
      <w:r w:rsidRPr="00F75145">
        <w:rPr>
          <w:sz w:val="28"/>
          <w:szCs w:val="28"/>
          <w:lang w:val="vi-VN"/>
        </w:rPr>
        <w:t xml:space="preserve"> 20 chuỗi protein cacbonyl hóa từ các động vật có vú khác. Vì </w:t>
      </w:r>
      <w:r w:rsidR="00F75145" w:rsidRPr="00F75145">
        <w:rPr>
          <w:sz w:val="28"/>
          <w:szCs w:val="28"/>
          <w:lang w:val="vi-VN"/>
        </w:rPr>
        <w:t>số lượng vị trí cacbonyl hóa trên dư lượng axit amin H, C và W là rất nhỏ và không có nguồn dữ liệu công khai đáng tin cậy, nên ta tập chung vào xây dựng mô hình dự đoán về dư lượng K, P, R, T</w:t>
      </w:r>
      <w:r w:rsidR="00F75145">
        <w:rPr>
          <w:sz w:val="28"/>
          <w:szCs w:val="28"/>
          <w:lang w:val="vi-VN"/>
        </w:rPr>
        <w:t>.</w:t>
      </w:r>
    </w:p>
    <w:p w14:paraId="7AD32241" w14:textId="65E00C66" w:rsidR="00F75145" w:rsidRPr="00F75145" w:rsidRDefault="00F75145" w:rsidP="00F75145">
      <w:pPr>
        <w:rPr>
          <w:sz w:val="28"/>
          <w:szCs w:val="28"/>
          <w:lang w:val="vi-VN"/>
        </w:rPr>
      </w:pPr>
      <w:r w:rsidRPr="00F75145">
        <w:rPr>
          <w:sz w:val="28"/>
          <w:szCs w:val="28"/>
          <w:lang w:val="vi-VN"/>
        </w:rPr>
        <w:t>Tập dữ liệu chuẩn bao gồm bốn tập con ký hiệu là</w:t>
      </w:r>
      <w:r>
        <w:rPr>
          <w:sz w:val="28"/>
          <w:szCs w:val="28"/>
        </w:rPr>
        <w:t xml:space="preserve"> </w:t>
      </w:r>
      <m:oMath>
        <m:sSub>
          <m:sSubPr>
            <m:ctrlPr>
              <w:rPr>
                <w:rFonts w:ascii="Cambria Math" w:hAnsi="Cambria Math" w:cs="Cambria Math"/>
                <w:sz w:val="28"/>
                <w:szCs w:val="28"/>
                <w:lang w:val="vi-VN"/>
              </w:rPr>
            </m:ctrlPr>
          </m:sSubPr>
          <m:e>
            <m:r>
              <m:rPr>
                <m:scr m:val="double-struck"/>
                <m:sty m:val="p"/>
              </m:rPr>
              <w:rPr>
                <w:rFonts w:ascii="Cambria Math" w:hAnsi="Cambria Math" w:cs="Cambria Math"/>
                <w:sz w:val="28"/>
                <w:szCs w:val="28"/>
                <w:lang w:val="vi-VN"/>
              </w:rPr>
              <m:t>S</m:t>
            </m:r>
          </m:e>
          <m:sub>
            <m:r>
              <m:rPr>
                <m:sty m:val="p"/>
              </m:rPr>
              <w:rPr>
                <w:rFonts w:ascii="Cambria Math" w:hAnsi="Cambria Math" w:cs="Cambria Math"/>
                <w:sz w:val="28"/>
                <w:szCs w:val="28"/>
                <w:lang w:val="vi-VN"/>
              </w:rPr>
              <m:t>⊛</m:t>
            </m:r>
          </m:sub>
        </m:sSub>
      </m:oMath>
      <w:r w:rsidRPr="00F75145">
        <w:rPr>
          <w:sz w:val="28"/>
          <w:szCs w:val="28"/>
          <w:lang w:val="vi-VN"/>
        </w:rPr>
        <w:t xml:space="preserve"> (với </w:t>
      </w:r>
      <w:r w:rsidRPr="00F75145">
        <w:rPr>
          <w:rFonts w:ascii="Cambria Math" w:hAnsi="Cambria Math" w:cs="Cambria Math"/>
          <w:sz w:val="28"/>
          <w:szCs w:val="28"/>
          <w:lang w:val="vi-VN"/>
        </w:rPr>
        <w:t>⊛</w:t>
      </w:r>
      <w:r w:rsidRPr="00F75145">
        <w:rPr>
          <w:sz w:val="28"/>
          <w:szCs w:val="28"/>
          <w:lang w:val="vi-VN"/>
        </w:rPr>
        <w:t xml:space="preserve"> biểu thị </w:t>
      </w:r>
      <w:r>
        <w:rPr>
          <w:sz w:val="28"/>
          <w:szCs w:val="28"/>
        </w:rPr>
        <w:t xml:space="preserve">cho 1 trong các </w:t>
      </w:r>
      <w:r w:rsidRPr="00F75145">
        <w:rPr>
          <w:sz w:val="28"/>
          <w:szCs w:val="28"/>
          <w:lang w:val="vi-VN"/>
        </w:rPr>
        <w:t>chất cặ</w:t>
      </w:r>
      <w:r>
        <w:rPr>
          <w:sz w:val="28"/>
          <w:szCs w:val="28"/>
          <w:lang w:val="vi-VN"/>
        </w:rPr>
        <w:t xml:space="preserve">n K, P, R, </w:t>
      </w:r>
      <w:r w:rsidRPr="00F75145">
        <w:rPr>
          <w:sz w:val="28"/>
          <w:szCs w:val="28"/>
          <w:lang w:val="vi-VN"/>
        </w:rPr>
        <w:t>T)</w:t>
      </w:r>
    </w:p>
    <w:p w14:paraId="10D60204" w14:textId="77777777" w:rsidR="00F75145" w:rsidRPr="00F75145" w:rsidRDefault="00F75145" w:rsidP="00F75145">
      <w:pPr>
        <w:jc w:val="center"/>
        <w:rPr>
          <w:sz w:val="28"/>
          <w:szCs w:val="28"/>
          <w:lang w:val="vi-VN"/>
        </w:rPr>
      </w:pPr>
      <w:r w:rsidRPr="00F75145">
        <w:rPr>
          <w:noProof/>
          <w:sz w:val="28"/>
          <w:szCs w:val="28"/>
        </w:rPr>
        <w:drawing>
          <wp:inline distT="0" distB="0" distL="0" distR="0" wp14:anchorId="35EA6E1B" wp14:editId="7D8ECA56">
            <wp:extent cx="11811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81100" cy="266700"/>
                    </a:xfrm>
                    <a:prstGeom prst="rect">
                      <a:avLst/>
                    </a:prstGeom>
                  </pic:spPr>
                </pic:pic>
              </a:graphicData>
            </a:graphic>
          </wp:inline>
        </w:drawing>
      </w:r>
    </w:p>
    <w:p w14:paraId="7D18043A" w14:textId="4F23065E" w:rsidR="00F75145" w:rsidRPr="00F75145" w:rsidRDefault="00F75145" w:rsidP="00F75145">
      <w:pPr>
        <w:pStyle w:val="ListParagraph"/>
        <w:numPr>
          <w:ilvl w:val="0"/>
          <w:numId w:val="17"/>
        </w:numPr>
        <w:rPr>
          <w:sz w:val="28"/>
          <w:szCs w:val="28"/>
          <w:lang w:val="vi-VN"/>
        </w:rPr>
      </w:pPr>
      <w:r>
        <w:rPr>
          <w:sz w:val="28"/>
          <w:szCs w:val="28"/>
        </w:rPr>
        <w:t>Dấu “</w:t>
      </w:r>
      <w:r>
        <w:rPr>
          <w:sz w:val="28"/>
          <w:szCs w:val="28"/>
          <w:lang w:val="vi-VN"/>
        </w:rPr>
        <w:t>+</w:t>
      </w:r>
      <w:r>
        <w:rPr>
          <w:sz w:val="28"/>
          <w:szCs w:val="28"/>
        </w:rPr>
        <w:t>”</w:t>
      </w:r>
      <w:r>
        <w:rPr>
          <w:sz w:val="28"/>
          <w:szCs w:val="28"/>
          <w:lang w:val="vi-VN"/>
        </w:rPr>
        <w:t>: t</w:t>
      </w:r>
      <w:r w:rsidRPr="00F75145">
        <w:rPr>
          <w:sz w:val="28"/>
          <w:szCs w:val="28"/>
          <w:lang w:val="vi-VN"/>
        </w:rPr>
        <w:t xml:space="preserve">ập con dương gồm các mẫu của true carbonylation site cho chất cặn(residue) </w:t>
      </w:r>
    </w:p>
    <w:p w14:paraId="1A7ACFD4" w14:textId="7262B385" w:rsidR="00F75145" w:rsidRPr="00F75145" w:rsidRDefault="00F75145" w:rsidP="00F75145">
      <w:pPr>
        <w:pStyle w:val="ListParagraph"/>
        <w:numPr>
          <w:ilvl w:val="0"/>
          <w:numId w:val="17"/>
        </w:numPr>
        <w:rPr>
          <w:sz w:val="28"/>
          <w:szCs w:val="28"/>
          <w:lang w:val="vi-VN"/>
        </w:rPr>
      </w:pPr>
      <w:r>
        <w:rPr>
          <w:sz w:val="28"/>
          <w:szCs w:val="28"/>
        </w:rPr>
        <w:t>Dấu “</w:t>
      </w:r>
      <w:r w:rsidRPr="00F75145">
        <w:rPr>
          <w:sz w:val="28"/>
          <w:szCs w:val="28"/>
          <w:lang w:val="vi-VN"/>
        </w:rPr>
        <w:t>-</w:t>
      </w:r>
      <w:r>
        <w:rPr>
          <w:sz w:val="28"/>
          <w:szCs w:val="28"/>
        </w:rPr>
        <w:t>“</w:t>
      </w:r>
      <w:r w:rsidRPr="00F75145">
        <w:rPr>
          <w:sz w:val="28"/>
          <w:szCs w:val="28"/>
          <w:lang w:val="vi-VN"/>
        </w:rPr>
        <w:t xml:space="preserve">:  </w:t>
      </w:r>
      <w:r>
        <w:rPr>
          <w:sz w:val="28"/>
          <w:szCs w:val="28"/>
          <w:lang w:val="vi-VN"/>
        </w:rPr>
        <w:t>t</w:t>
      </w:r>
      <w:r w:rsidRPr="00F75145">
        <w:rPr>
          <w:sz w:val="28"/>
          <w:szCs w:val="28"/>
          <w:lang w:val="vi-VN"/>
        </w:rPr>
        <w:t xml:space="preserve">ập con âm gồm các mẫu của false carbonylation site cho chất cặn(residue) </w:t>
      </w:r>
    </w:p>
    <w:p w14:paraId="7483C6B0" w14:textId="77777777" w:rsidR="00F75145" w:rsidRPr="00F75145" w:rsidRDefault="00F75145" w:rsidP="00F75145">
      <w:pPr>
        <w:rPr>
          <w:sz w:val="28"/>
          <w:szCs w:val="28"/>
          <w:lang w:val="vi-VN"/>
        </w:rPr>
      </w:pPr>
      <w:r w:rsidRPr="00F75145">
        <w:rPr>
          <w:sz w:val="28"/>
          <w:szCs w:val="28"/>
          <w:lang w:val="vi-VN"/>
        </w:rPr>
        <w:t>Để xây dựng tập dữ liệu với công thức trên, trước hết, cửa sổ trượt (2</w:t>
      </w:r>
      <w:r w:rsidRPr="00F75145">
        <w:rPr>
          <w:rFonts w:ascii="Cambria Math" w:hAnsi="Cambria Math" w:cs="Cambria Math"/>
          <w:sz w:val="28"/>
          <w:szCs w:val="28"/>
          <w:lang w:val="vi-VN"/>
        </w:rPr>
        <w:t>𝜉</w:t>
      </w:r>
      <w:r w:rsidRPr="00F75145">
        <w:rPr>
          <w:sz w:val="28"/>
          <w:szCs w:val="28"/>
          <w:lang w:val="vi-VN"/>
        </w:rPr>
        <w:t xml:space="preserve"> + 1)-mer được sử dụng để trích xuất các mẫu dương và âm với </w:t>
      </w:r>
      <w:r w:rsidRPr="00F75145">
        <w:rPr>
          <w:rFonts w:ascii="Cambria Math" w:hAnsi="Cambria Math" w:cs="Cambria Math"/>
          <w:sz w:val="28"/>
          <w:szCs w:val="28"/>
          <w:lang w:val="vi-VN"/>
        </w:rPr>
        <w:t>𝕌</w:t>
      </w:r>
      <w:r w:rsidRPr="00F75145">
        <w:rPr>
          <w:sz w:val="28"/>
          <w:szCs w:val="28"/>
          <w:lang w:val="vi-VN"/>
        </w:rPr>
        <w:t xml:space="preserve"> = </w:t>
      </w:r>
      <w:r w:rsidRPr="00F75145">
        <w:rPr>
          <w:rFonts w:ascii="Cambria Math" w:hAnsi="Cambria Math" w:cs="Cambria Math"/>
          <w:sz w:val="28"/>
          <w:szCs w:val="28"/>
          <w:lang w:val="vi-VN"/>
        </w:rPr>
        <w:t>⊛</w:t>
      </w:r>
      <w:r w:rsidRPr="00F75145">
        <w:rPr>
          <w:sz w:val="28"/>
          <w:szCs w:val="28"/>
          <w:lang w:val="vi-VN"/>
        </w:rPr>
        <w:t xml:space="preserve"> ở tâm dọc theo mỗi phân đoạn trình tự protein Do đó, một mẫu trình tự protein chứa vị trí cacbonyl hóa tiềm năng có thể được biểu thị bằng</w:t>
      </w:r>
    </w:p>
    <w:p w14:paraId="7E6A437F" w14:textId="63CFB5DF" w:rsidR="00F75145" w:rsidRPr="00F75145" w:rsidRDefault="00984598" w:rsidP="00F75145">
      <w:pPr>
        <w:jc w:val="center"/>
        <w:rPr>
          <w:sz w:val="28"/>
          <w:szCs w:val="28"/>
          <w:lang w:val="vi-VN"/>
        </w:rPr>
      </w:pPr>
      <w:r>
        <w:rPr>
          <w:noProof/>
        </w:rPr>
        <w:drawing>
          <wp:inline distT="0" distB="0" distL="0" distR="0" wp14:anchorId="3281113E" wp14:editId="1C7F3A36">
            <wp:extent cx="4543425" cy="352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3425" cy="352425"/>
                    </a:xfrm>
                    <a:prstGeom prst="rect">
                      <a:avLst/>
                    </a:prstGeom>
                  </pic:spPr>
                </pic:pic>
              </a:graphicData>
            </a:graphic>
          </wp:inline>
        </w:drawing>
      </w:r>
    </w:p>
    <w:p w14:paraId="4DAC5F30" w14:textId="77777777" w:rsidR="00F75145" w:rsidRPr="00F75145" w:rsidRDefault="00F75145" w:rsidP="00F75145">
      <w:pPr>
        <w:rPr>
          <w:sz w:val="28"/>
          <w:szCs w:val="28"/>
          <w:lang w:val="vi-VN"/>
        </w:rPr>
      </w:pPr>
      <w:r w:rsidRPr="00F75145">
        <w:rPr>
          <w:sz w:val="28"/>
          <w:szCs w:val="28"/>
          <w:lang w:val="vi-VN"/>
        </w:rPr>
        <w:t>Trong đó:</w:t>
      </w:r>
    </w:p>
    <w:p w14:paraId="68CC9E9C" w14:textId="77777777" w:rsidR="00F75145" w:rsidRPr="00F75145" w:rsidRDefault="00F75145" w:rsidP="00F75145">
      <w:pPr>
        <w:pStyle w:val="ListParagraph"/>
        <w:numPr>
          <w:ilvl w:val="0"/>
          <w:numId w:val="17"/>
        </w:numPr>
        <w:rPr>
          <w:sz w:val="28"/>
          <w:szCs w:val="28"/>
          <w:lang w:val="vi-VN"/>
        </w:rPr>
      </w:pPr>
      <w:r w:rsidRPr="00F75145">
        <w:rPr>
          <w:rFonts w:ascii="Cambria Math" w:hAnsi="Cambria Math" w:cs="Cambria Math"/>
          <w:sz w:val="28"/>
          <w:szCs w:val="28"/>
          <w:lang w:val="vi-VN"/>
        </w:rPr>
        <w:t>𝕌</w:t>
      </w:r>
      <w:r w:rsidRPr="00F75145">
        <w:rPr>
          <w:sz w:val="28"/>
          <w:szCs w:val="28"/>
          <w:lang w:val="vi-VN"/>
        </w:rPr>
        <w:t xml:space="preserve"> = </w:t>
      </w:r>
      <w:r w:rsidRPr="00F75145">
        <w:rPr>
          <w:rFonts w:ascii="Cambria Math" w:hAnsi="Cambria Math" w:cs="Cambria Math"/>
          <w:sz w:val="28"/>
          <w:szCs w:val="28"/>
          <w:lang w:val="vi-VN"/>
        </w:rPr>
        <w:t>⊛</w:t>
      </w:r>
      <w:r w:rsidRPr="00F75145">
        <w:rPr>
          <w:sz w:val="28"/>
          <w:szCs w:val="28"/>
          <w:lang w:val="vi-VN"/>
        </w:rPr>
        <w:t xml:space="preserve"> (K, P, R hoặc T)</w:t>
      </w:r>
    </w:p>
    <w:p w14:paraId="0CEDAF46" w14:textId="77777777" w:rsidR="00F75145" w:rsidRPr="00F75145" w:rsidRDefault="00F75145" w:rsidP="00F75145">
      <w:pPr>
        <w:pStyle w:val="ListParagraph"/>
        <w:numPr>
          <w:ilvl w:val="0"/>
          <w:numId w:val="17"/>
        </w:numPr>
        <w:rPr>
          <w:sz w:val="28"/>
          <w:szCs w:val="28"/>
          <w:lang w:val="vi-VN"/>
        </w:rPr>
      </w:pPr>
      <w:r w:rsidRPr="00F75145">
        <w:rPr>
          <w:rFonts w:ascii="Cambria Math" w:hAnsi="Cambria Math" w:cs="Cambria Math"/>
          <w:sz w:val="28"/>
          <w:szCs w:val="28"/>
          <w:lang w:val="vi-VN"/>
        </w:rPr>
        <w:lastRenderedPageBreak/>
        <w:t>𝜉</w:t>
      </w:r>
      <w:r w:rsidRPr="00F75145">
        <w:rPr>
          <w:sz w:val="28"/>
          <w:szCs w:val="28"/>
          <w:lang w:val="vi-VN"/>
        </w:rPr>
        <w:t xml:space="preserve"> : là 1 số nguyên</w:t>
      </w:r>
    </w:p>
    <w:p w14:paraId="1569D9CA" w14:textId="77777777" w:rsidR="00F75145" w:rsidRPr="00F75145" w:rsidRDefault="00F75145" w:rsidP="00F75145">
      <w:pPr>
        <w:pStyle w:val="ListParagraph"/>
        <w:numPr>
          <w:ilvl w:val="0"/>
          <w:numId w:val="17"/>
        </w:numPr>
        <w:rPr>
          <w:sz w:val="28"/>
          <w:szCs w:val="28"/>
          <w:lang w:val="vi-VN"/>
        </w:rPr>
      </w:pPr>
      <w:r w:rsidRPr="00F75145">
        <w:rPr>
          <w:sz w:val="28"/>
          <w:szCs w:val="28"/>
          <w:lang w:val="vi-VN"/>
        </w:rPr>
        <w:t xml:space="preserve"> </w:t>
      </w:r>
      <m:oMath>
        <m:sSub>
          <m:sSubPr>
            <m:ctrlPr>
              <w:rPr>
                <w:rFonts w:ascii="Cambria Math" w:hAnsi="Cambria Math" w:cs="Cambria Math"/>
                <w:sz w:val="28"/>
                <w:szCs w:val="28"/>
                <w:lang w:val="vi-VN"/>
              </w:rPr>
            </m:ctrlPr>
          </m:sSubPr>
          <m:e>
            <m:r>
              <w:rPr>
                <w:rFonts w:ascii="Cambria Math" w:hAnsi="Cambria Math" w:cs="Cambria Math"/>
                <w:sz w:val="28"/>
                <w:szCs w:val="28"/>
                <w:lang w:val="vi-VN"/>
              </w:rPr>
              <m:t>P</m:t>
            </m:r>
          </m:e>
          <m:sub>
            <m:r>
              <m:rPr>
                <m:sty m:val="p"/>
              </m:rPr>
              <w:rPr>
                <w:rFonts w:ascii="Cambria Math" w:hAnsi="Cambria Math"/>
                <w:sz w:val="28"/>
                <w:szCs w:val="28"/>
                <w:lang w:val="vi-VN"/>
              </w:rPr>
              <m:t>―</m:t>
            </m:r>
            <m:r>
              <m:rPr>
                <m:sty m:val="p"/>
              </m:rPr>
              <w:rPr>
                <w:rFonts w:ascii="Cambria Math" w:hAnsi="Cambria Math" w:cs="Cambria Math"/>
                <w:sz w:val="28"/>
                <w:szCs w:val="28"/>
                <w:lang w:val="vi-VN"/>
              </w:rPr>
              <m:t>ξ</m:t>
            </m:r>
          </m:sub>
        </m:sSub>
      </m:oMath>
      <w:r w:rsidRPr="00F75145">
        <w:rPr>
          <w:sz w:val="28"/>
          <w:szCs w:val="28"/>
          <w:lang w:val="vi-VN"/>
        </w:rPr>
        <w:t xml:space="preserve"> : upstream (nơi phiên mã sớm hơn)  axit amin thứ </w:t>
      </w:r>
      <w:r w:rsidRPr="00F75145">
        <w:rPr>
          <w:rFonts w:ascii="Cambria Math" w:hAnsi="Cambria Math" w:cs="Cambria Math"/>
          <w:sz w:val="28"/>
          <w:szCs w:val="28"/>
          <w:lang w:val="vi-VN"/>
        </w:rPr>
        <w:t>𝜉</w:t>
      </w:r>
      <w:r w:rsidRPr="00F75145">
        <w:rPr>
          <w:sz w:val="28"/>
          <w:szCs w:val="28"/>
          <w:lang w:val="vi-VN"/>
        </w:rPr>
        <w:t xml:space="preserve"> tính từ trung tâm</w:t>
      </w:r>
    </w:p>
    <w:p w14:paraId="18D4C731" w14:textId="77777777" w:rsidR="00F75145" w:rsidRPr="00F75145" w:rsidRDefault="00DA1093" w:rsidP="00F75145">
      <w:pPr>
        <w:pStyle w:val="ListParagraph"/>
        <w:numPr>
          <w:ilvl w:val="0"/>
          <w:numId w:val="17"/>
        </w:numPr>
        <w:rPr>
          <w:sz w:val="28"/>
          <w:szCs w:val="28"/>
          <w:lang w:val="vi-VN"/>
        </w:rPr>
      </w:pPr>
      <m:oMath>
        <m:sSub>
          <m:sSubPr>
            <m:ctrlPr>
              <w:rPr>
                <w:rFonts w:ascii="Cambria Math" w:hAnsi="Cambria Math" w:cs="Cambria Math"/>
                <w:sz w:val="28"/>
                <w:szCs w:val="28"/>
                <w:lang w:val="vi-VN"/>
              </w:rPr>
            </m:ctrlPr>
          </m:sSubPr>
          <m:e>
            <m:r>
              <w:rPr>
                <w:rFonts w:ascii="Cambria Math" w:hAnsi="Cambria Math" w:cs="Cambria Math"/>
                <w:sz w:val="28"/>
                <w:szCs w:val="28"/>
                <w:lang w:val="vi-VN"/>
              </w:rPr>
              <m:t>P</m:t>
            </m:r>
          </m:e>
          <m:sub>
            <m:r>
              <m:rPr>
                <m:sty m:val="p"/>
              </m:rPr>
              <w:rPr>
                <w:rFonts w:ascii="Cambria Math" w:hAnsi="Cambria Math"/>
                <w:sz w:val="28"/>
                <w:szCs w:val="28"/>
                <w:lang w:val="vi-VN"/>
              </w:rPr>
              <m:t>+</m:t>
            </m:r>
            <m:r>
              <m:rPr>
                <m:sty m:val="p"/>
              </m:rPr>
              <w:rPr>
                <w:rFonts w:ascii="Cambria Math" w:hAnsi="Cambria Math" w:cs="Cambria Math"/>
                <w:sz w:val="28"/>
                <w:szCs w:val="28"/>
                <w:lang w:val="vi-VN"/>
              </w:rPr>
              <m:t>ξ</m:t>
            </m:r>
          </m:sub>
        </m:sSub>
      </m:oMath>
      <w:r w:rsidR="00F75145" w:rsidRPr="00F75145">
        <w:rPr>
          <w:sz w:val="28"/>
          <w:szCs w:val="28"/>
          <w:lang w:val="vi-VN"/>
        </w:rPr>
        <w:t xml:space="preserve"> : downstream (nơi phiên mã muộn hơn)  axit amin thứ </w:t>
      </w:r>
      <w:r w:rsidR="00F75145" w:rsidRPr="00F75145">
        <w:rPr>
          <w:rFonts w:ascii="Cambria Math" w:hAnsi="Cambria Math" w:cs="Cambria Math"/>
          <w:sz w:val="28"/>
          <w:szCs w:val="28"/>
          <w:lang w:val="vi-VN"/>
        </w:rPr>
        <w:t>𝜉</w:t>
      </w:r>
      <w:r w:rsidR="00F75145" w:rsidRPr="00F75145">
        <w:rPr>
          <w:sz w:val="28"/>
          <w:szCs w:val="28"/>
          <w:lang w:val="vi-VN"/>
        </w:rPr>
        <w:t xml:space="preserve"> tính từ trung tâm</w:t>
      </w:r>
    </w:p>
    <w:p w14:paraId="1C93CF45" w14:textId="39394BC0" w:rsidR="00F75145" w:rsidRDefault="0081623F" w:rsidP="000B7E13">
      <w:pPr>
        <w:rPr>
          <w:rFonts w:eastAsiaTheme="minorEastAsia"/>
          <w:sz w:val="28"/>
          <w:szCs w:val="28"/>
        </w:rPr>
      </w:pPr>
      <w:r w:rsidRPr="0081623F">
        <w:rPr>
          <w:sz w:val="28"/>
          <w:szCs w:val="28"/>
          <w:lang w:val="vi-VN"/>
        </w:rPr>
        <w:t xml:space="preserve">Theo thông tin vị trí của các vị trí cacbonyl hóa, các phân đoạn trình tự protein được coi là các mẫu dương và được đưa vào tập con </w:t>
      </w:r>
      <m:oMath>
        <m:sSubSup>
          <m:sSubSupPr>
            <m:ctrlPr>
              <w:rPr>
                <w:rFonts w:ascii="Cambria Math" w:hAnsi="Cambria Math"/>
                <w:sz w:val="28"/>
                <w:szCs w:val="28"/>
                <w:lang w:val="vi-VN"/>
              </w:rPr>
            </m:ctrlPr>
          </m:sSubSupPr>
          <m:e>
            <m:r>
              <m:rPr>
                <m:sty m:val="bi"/>
              </m:rPr>
              <w:rPr>
                <w:rFonts w:ascii="Cambria Math" w:hAnsi="Cambria Math"/>
                <w:sz w:val="28"/>
                <w:szCs w:val="28"/>
                <w:lang w:val="vi-VN"/>
              </w:rPr>
              <m:t>S</m:t>
            </m:r>
          </m:e>
          <m:sub>
            <m:r>
              <m:rPr>
                <m:sty m:val="p"/>
              </m:rPr>
              <w:rPr>
                <w:rFonts w:ascii="Cambria Math" w:hAnsi="Cambria Math" w:cs="Cambria Math"/>
                <w:sz w:val="28"/>
                <w:szCs w:val="28"/>
                <w:lang w:val="vi-VN"/>
              </w:rPr>
              <m:t>⊛</m:t>
            </m:r>
          </m:sub>
          <m:sup>
            <m:r>
              <m:rPr>
                <m:sty m:val="p"/>
              </m:rPr>
              <w:rPr>
                <w:rFonts w:ascii="Cambria Math" w:hAnsi="Cambria Math"/>
                <w:sz w:val="28"/>
                <w:szCs w:val="28"/>
                <w:lang w:val="vi-VN"/>
              </w:rPr>
              <m:t>+</m:t>
            </m:r>
          </m:sup>
        </m:sSubSup>
      </m:oMath>
      <w:r w:rsidRPr="0081623F">
        <w:rPr>
          <w:sz w:val="28"/>
          <w:szCs w:val="28"/>
          <w:lang w:val="vi-VN"/>
        </w:rPr>
        <w:t xml:space="preserve">,  nếu các tâm của chúng là các vị trí cacbonyl hóa đã được xác nhận bằng thực nghiệm. Ngược lại, được đưa vào tập âm </w:t>
      </w:r>
      <m:oMath>
        <m:sSubSup>
          <m:sSubSupPr>
            <m:ctrlPr>
              <w:rPr>
                <w:rFonts w:ascii="Cambria Math" w:hAnsi="Cambria Math"/>
                <w:sz w:val="28"/>
                <w:szCs w:val="28"/>
                <w:lang w:val="vi-VN"/>
              </w:rPr>
            </m:ctrlPr>
          </m:sSubSupPr>
          <m:e>
            <m:r>
              <m:rPr>
                <m:sty m:val="bi"/>
              </m:rPr>
              <w:rPr>
                <w:rFonts w:ascii="Cambria Math" w:hAnsi="Cambria Math"/>
                <w:sz w:val="28"/>
                <w:szCs w:val="28"/>
                <w:lang w:val="vi-VN"/>
              </w:rPr>
              <m:t>S</m:t>
            </m:r>
          </m:e>
          <m:sub>
            <m:r>
              <m:rPr>
                <m:sty m:val="p"/>
              </m:rPr>
              <w:rPr>
                <w:rFonts w:ascii="Cambria Math" w:hAnsi="Cambria Math" w:cs="Cambria Math"/>
                <w:sz w:val="28"/>
                <w:szCs w:val="28"/>
                <w:lang w:val="vi-VN"/>
              </w:rPr>
              <m:t>⊛</m:t>
            </m:r>
          </m:sub>
          <m:sup>
            <m:r>
              <m:rPr>
                <m:sty m:val="p"/>
              </m:rPr>
              <w:rPr>
                <w:rFonts w:ascii="Cambria Math" w:hAnsi="Cambria Math"/>
                <w:sz w:val="28"/>
                <w:szCs w:val="28"/>
                <w:lang w:val="vi-VN"/>
              </w:rPr>
              <m:t>-</m:t>
            </m:r>
          </m:sup>
        </m:sSubSup>
      </m:oMath>
      <w:r>
        <w:rPr>
          <w:rFonts w:eastAsiaTheme="minorEastAsia"/>
          <w:sz w:val="28"/>
          <w:szCs w:val="28"/>
        </w:rPr>
        <w:t>. Cụ thể:</w:t>
      </w:r>
    </w:p>
    <w:p w14:paraId="661BE9AD" w14:textId="0EF996EB" w:rsidR="0081623F" w:rsidRDefault="00191F83" w:rsidP="0081623F">
      <w:pPr>
        <w:jc w:val="center"/>
        <w:rPr>
          <w:rFonts w:eastAsiaTheme="minorEastAsia"/>
          <w:sz w:val="28"/>
          <w:szCs w:val="28"/>
        </w:rPr>
      </w:pPr>
      <w:r>
        <w:rPr>
          <w:noProof/>
        </w:rPr>
        <w:drawing>
          <wp:inline distT="0" distB="0" distL="0" distR="0" wp14:anchorId="181F6853" wp14:editId="26625347">
            <wp:extent cx="5943600" cy="18853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85315"/>
                    </a:xfrm>
                    <a:prstGeom prst="rect">
                      <a:avLst/>
                    </a:prstGeom>
                  </pic:spPr>
                </pic:pic>
              </a:graphicData>
            </a:graphic>
          </wp:inline>
        </w:drawing>
      </w:r>
    </w:p>
    <w:p w14:paraId="6CA378D9" w14:textId="77777777" w:rsidR="0081623F" w:rsidRPr="0081623F" w:rsidRDefault="0081623F" w:rsidP="000B7E13">
      <w:pPr>
        <w:rPr>
          <w:sz w:val="28"/>
          <w:szCs w:val="28"/>
        </w:rPr>
      </w:pPr>
    </w:p>
    <w:p w14:paraId="6AAA6418" w14:textId="7337CAE7" w:rsidR="00684498" w:rsidRPr="000B7E13" w:rsidRDefault="00414D7D" w:rsidP="00C142A1">
      <w:pPr>
        <w:pStyle w:val="Heading2"/>
        <w:rPr>
          <w:rFonts w:ascii="Times New Roman" w:hAnsi="Times New Roman" w:cs="Times New Roman"/>
          <w:lang w:val="vi-VN"/>
        </w:rPr>
      </w:pPr>
      <w:bookmarkStart w:id="6" w:name="_Toc81025989"/>
      <w:r w:rsidRPr="000B7E13">
        <w:rPr>
          <w:rFonts w:ascii="Times New Roman" w:hAnsi="Times New Roman" w:cs="Times New Roman"/>
          <w:lang w:val="vi-VN"/>
        </w:rPr>
        <w:t>2</w:t>
      </w:r>
      <w:r w:rsidR="00C142A1" w:rsidRPr="000B7E13">
        <w:rPr>
          <w:rFonts w:ascii="Times New Roman" w:hAnsi="Times New Roman" w:cs="Times New Roman"/>
          <w:lang w:val="vi-VN"/>
        </w:rPr>
        <w:t>.3. Các độ đo đánh giá</w:t>
      </w:r>
      <w:bookmarkEnd w:id="6"/>
    </w:p>
    <w:p w14:paraId="62536C96" w14:textId="2EE2BDAB" w:rsidR="004233B0" w:rsidRPr="004233B0" w:rsidRDefault="004233B0" w:rsidP="00191F83">
      <w:pPr>
        <w:rPr>
          <w:sz w:val="28"/>
          <w:szCs w:val="28"/>
          <w:lang w:val="vi-VN"/>
        </w:rPr>
      </w:pPr>
      <w:r w:rsidRPr="004233B0">
        <w:rPr>
          <w:sz w:val="28"/>
          <w:szCs w:val="28"/>
          <w:lang w:val="vi-VN"/>
        </w:rPr>
        <w:t>Kiểm tra chéo 10 lần để kiểm tra hiệu suất của model. Hơn nữa, các thước đo truyền thống như sensitivity-độ nhạy (Sn), specificity-độ đặc tính (Sp), overall accuracy-độ chính xác (ACC) và Matthews correlation coefficient –hệ số tương quan Matthews(MCC) đã được thông qua để đánh giá hiệu suất dự đoán của model:</w:t>
      </w:r>
    </w:p>
    <w:p w14:paraId="6523084C" w14:textId="4D58CA3D" w:rsidR="004255DD" w:rsidRDefault="00010584" w:rsidP="00191F83">
      <w:pPr>
        <w:rPr>
          <w:sz w:val="28"/>
          <w:szCs w:val="28"/>
          <w:lang w:val="vi-VN"/>
        </w:rPr>
      </w:pPr>
      <w:r>
        <w:rPr>
          <w:sz w:val="28"/>
          <w:szCs w:val="28"/>
          <w:lang w:val="vi-VN"/>
        </w:rPr>
        <w:t xml:space="preserve">Overall accuracy: </w:t>
      </w:r>
    </w:p>
    <w:p w14:paraId="0C56AF0D" w14:textId="49A8A086" w:rsidR="00191F83" w:rsidRDefault="00010584" w:rsidP="004255DD">
      <w:pPr>
        <w:ind w:firstLine="720"/>
        <w:rPr>
          <w:sz w:val="28"/>
          <w:szCs w:val="28"/>
          <w:lang w:val="vi-VN"/>
        </w:rPr>
      </w:pPr>
      <w:r>
        <w:rPr>
          <w:sz w:val="28"/>
          <w:szCs w:val="28"/>
          <w:lang w:val="vi-VN"/>
        </w:rPr>
        <w:t>ACC</w:t>
      </w:r>
      <w:r>
        <w:rPr>
          <w:sz w:val="28"/>
          <w:szCs w:val="28"/>
        </w:rPr>
        <w:t xml:space="preserve"> </w:t>
      </w:r>
      <w:r w:rsidR="00191F83">
        <w:rPr>
          <w:sz w:val="28"/>
          <w:szCs w:val="28"/>
          <w:lang w:val="vi-VN"/>
        </w:rPr>
        <w:t xml:space="preserve">= </w:t>
      </w:r>
      <w:r w:rsidR="00191F83">
        <w:rPr>
          <w:sz w:val="28"/>
          <w:szCs w:val="28"/>
        </w:rPr>
        <w:t xml:space="preserve"> </w:t>
      </w:r>
      <m:oMath>
        <m:f>
          <m:fPr>
            <m:ctrlPr>
              <w:rPr>
                <w:rFonts w:ascii="Cambria Math" w:hAnsi="Cambria Math"/>
                <w:i/>
                <w:sz w:val="28"/>
                <w:szCs w:val="28"/>
              </w:rPr>
            </m:ctrlPr>
          </m:fPr>
          <m:num>
            <m:r>
              <m:rPr>
                <m:sty m:val="p"/>
              </m:rPr>
              <w:rPr>
                <w:rFonts w:ascii="Cambria Math" w:hAnsi="Cambria Math"/>
                <w:sz w:val="28"/>
                <w:szCs w:val="28"/>
                <w:lang w:val="vi-VN"/>
              </w:rPr>
              <m:t>số điểm dự đoán đúng</m:t>
            </m:r>
          </m:num>
          <m:den>
            <m:r>
              <m:rPr>
                <m:sty m:val="p"/>
              </m:rPr>
              <w:rPr>
                <w:rFonts w:ascii="Cambria Math" w:hAnsi="Cambria Math"/>
                <w:sz w:val="28"/>
                <w:szCs w:val="28"/>
                <w:lang w:val="vi-VN"/>
              </w:rPr>
              <m:t>tổng số dự đoán</m:t>
            </m:r>
          </m:den>
        </m:f>
      </m:oMath>
      <w:r w:rsidR="00191F83">
        <w:rPr>
          <w:sz w:val="28"/>
          <w:szCs w:val="28"/>
          <w:lang w:val="vi-VN"/>
        </w:rPr>
        <w:t xml:space="preserve"> </w:t>
      </w:r>
      <w:r w:rsidR="00191F83">
        <w:rPr>
          <w:sz w:val="28"/>
          <w:szCs w:val="28"/>
        </w:rPr>
        <w:t xml:space="preserve"> </w:t>
      </w:r>
      <w:r w:rsidR="00105FC9">
        <w:rPr>
          <w:sz w:val="28"/>
          <w:szCs w:val="28"/>
        </w:rPr>
        <w:t xml:space="preserve">= </w:t>
      </w:r>
      <m:oMath>
        <m:f>
          <m:fPr>
            <m:ctrlPr>
              <w:rPr>
                <w:rFonts w:ascii="Cambria Math" w:hAnsi="Cambria Math"/>
                <w:i/>
                <w:sz w:val="28"/>
                <w:szCs w:val="28"/>
              </w:rPr>
            </m:ctrlPr>
          </m:fPr>
          <m:num>
            <m:r>
              <m:rPr>
                <m:sty m:val="p"/>
              </m:rPr>
              <w:rPr>
                <w:rFonts w:ascii="Cambria Math" w:hAnsi="Cambria Math"/>
                <w:sz w:val="28"/>
                <w:szCs w:val="28"/>
                <w:lang w:val="vi-VN"/>
              </w:rPr>
              <m:t>TP + TN</m:t>
            </m:r>
          </m:num>
          <m:den>
            <m:r>
              <m:rPr>
                <m:sty m:val="p"/>
              </m:rPr>
              <w:rPr>
                <w:rFonts w:ascii="Cambria Math" w:hAnsi="Cambria Math"/>
                <w:sz w:val="28"/>
                <w:szCs w:val="28"/>
                <w:lang w:val="vi-VN"/>
              </w:rPr>
              <m:t>TP+FP +TN+FN</m:t>
            </m:r>
          </m:den>
        </m:f>
      </m:oMath>
      <w:r w:rsidR="00105FC9">
        <w:rPr>
          <w:sz w:val="28"/>
          <w:szCs w:val="28"/>
          <w:lang w:val="vi-VN"/>
        </w:rPr>
        <w:t xml:space="preserve"> </w:t>
      </w:r>
      <w:r w:rsidR="00105FC9">
        <w:rPr>
          <w:sz w:val="28"/>
          <w:szCs w:val="28"/>
        </w:rPr>
        <w:t xml:space="preserve">  </w:t>
      </w:r>
    </w:p>
    <w:p w14:paraId="4D79CF60" w14:textId="77777777" w:rsidR="004255DD" w:rsidRDefault="00010584" w:rsidP="00191F83">
      <w:pPr>
        <w:rPr>
          <w:rFonts w:eastAsiaTheme="minorEastAsia"/>
          <w:sz w:val="28"/>
          <w:szCs w:val="28"/>
        </w:rPr>
      </w:pPr>
      <w:r w:rsidRPr="00010584">
        <w:rPr>
          <w:sz w:val="28"/>
          <w:szCs w:val="28"/>
          <w:lang w:val="vi-VN"/>
        </w:rPr>
        <w:t>Specificity</w:t>
      </w:r>
      <w:r>
        <w:rPr>
          <w:sz w:val="28"/>
          <w:szCs w:val="28"/>
        </w:rPr>
        <w:t xml:space="preserve">: </w:t>
      </w:r>
    </w:p>
    <w:p w14:paraId="74863167" w14:textId="3381327D" w:rsidR="00191F83" w:rsidRPr="00C77901" w:rsidRDefault="00DA1093" w:rsidP="004255DD">
      <w:pPr>
        <w:ind w:firstLine="720"/>
        <w:rPr>
          <w:sz w:val="28"/>
          <w:szCs w:val="28"/>
          <w:lang w:val="vi-VN"/>
        </w:rPr>
      </w:pP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p</m:t>
            </m:r>
          </m:sub>
        </m:sSub>
      </m:oMath>
      <w:r w:rsidR="00105FC9">
        <w:rPr>
          <w:sz w:val="28"/>
          <w:szCs w:val="28"/>
          <w:lang w:val="vi-VN"/>
        </w:rPr>
        <w:t xml:space="preserve">= </w:t>
      </w:r>
      <m:oMath>
        <m:f>
          <m:fPr>
            <m:ctrlPr>
              <w:rPr>
                <w:rFonts w:ascii="Cambria Math" w:hAnsi="Cambria Math"/>
                <w:i/>
                <w:sz w:val="28"/>
                <w:szCs w:val="28"/>
              </w:rPr>
            </m:ctrlPr>
          </m:fPr>
          <m:num>
            <m:r>
              <m:rPr>
                <m:sty m:val="p"/>
              </m:rPr>
              <w:rPr>
                <w:rFonts w:ascii="Cambria Math" w:hAnsi="Cambria Math"/>
                <w:sz w:val="28"/>
                <w:szCs w:val="28"/>
                <w:lang w:val="vi-VN"/>
              </w:rPr>
              <m:t>TN</m:t>
            </m:r>
          </m:num>
          <m:den>
            <m:r>
              <m:rPr>
                <m:sty m:val="p"/>
              </m:rPr>
              <w:rPr>
                <w:rFonts w:ascii="Cambria Math" w:hAnsi="Cambria Math"/>
                <w:sz w:val="28"/>
                <w:szCs w:val="28"/>
                <w:lang w:val="vi-VN"/>
              </w:rPr>
              <m:t>TN+FP</m:t>
            </m:r>
          </m:den>
        </m:f>
      </m:oMath>
      <w:r w:rsidR="00105FC9">
        <w:rPr>
          <w:sz w:val="28"/>
          <w:szCs w:val="28"/>
          <w:lang w:val="vi-VN"/>
        </w:rPr>
        <w:t xml:space="preserve"> </w:t>
      </w:r>
      <w:r w:rsidR="00105FC9">
        <w:rPr>
          <w:sz w:val="28"/>
          <w:szCs w:val="28"/>
        </w:rPr>
        <w:t xml:space="preserve">  </w:t>
      </w:r>
    </w:p>
    <w:p w14:paraId="31C4D8A8" w14:textId="77777777" w:rsidR="004255DD" w:rsidRDefault="00010584" w:rsidP="00191F83">
      <w:pPr>
        <w:rPr>
          <w:sz w:val="28"/>
          <w:szCs w:val="28"/>
          <w:lang w:val="vi-VN"/>
        </w:rPr>
      </w:pPr>
      <w:r w:rsidRPr="00010584">
        <w:rPr>
          <w:sz w:val="28"/>
          <w:szCs w:val="28"/>
          <w:lang w:val="vi-VN"/>
        </w:rPr>
        <w:t xml:space="preserve">Sensitivity: </w:t>
      </w:r>
    </w:p>
    <w:p w14:paraId="5B2238A6" w14:textId="0E4D62B3" w:rsidR="00191F83" w:rsidRDefault="00DA1093" w:rsidP="004255DD">
      <w:pPr>
        <w:ind w:firstLine="720"/>
        <w:rPr>
          <w:sz w:val="28"/>
          <w:szCs w:val="28"/>
          <w:lang w:val="vi-VN"/>
        </w:rPr>
      </w:pPr>
      <m:oMath>
        <m:sSub>
          <m:sSubPr>
            <m:ctrlPr>
              <w:rPr>
                <w:rFonts w:ascii="Cambria Math" w:hAnsi="Cambria Math"/>
                <w:sz w:val="28"/>
                <w:szCs w:val="28"/>
                <w:lang w:val="vi-VN"/>
              </w:rPr>
            </m:ctrlPr>
          </m:sSubPr>
          <m:e>
            <m:r>
              <w:rPr>
                <w:rFonts w:ascii="Cambria Math" w:hAnsi="Cambria Math"/>
                <w:sz w:val="28"/>
                <w:szCs w:val="28"/>
                <w:lang w:val="vi-VN"/>
              </w:rPr>
              <m:t>S</m:t>
            </m:r>
          </m:e>
          <m:sub>
            <m:r>
              <w:rPr>
                <w:rFonts w:ascii="Cambria Math" w:hAnsi="Cambria Math"/>
                <w:sz w:val="28"/>
                <w:szCs w:val="28"/>
                <w:lang w:val="vi-VN"/>
              </w:rPr>
              <m:t>n</m:t>
            </m:r>
          </m:sub>
        </m:sSub>
      </m:oMath>
      <w:r w:rsidR="00105FC9" w:rsidRPr="00010584">
        <w:rPr>
          <w:sz w:val="28"/>
          <w:szCs w:val="28"/>
          <w:lang w:val="vi-VN"/>
        </w:rPr>
        <w:t xml:space="preserve">= </w:t>
      </w:r>
      <m:oMath>
        <m:f>
          <m:fPr>
            <m:ctrlPr>
              <w:rPr>
                <w:rFonts w:ascii="Cambria Math" w:hAnsi="Cambria Math"/>
                <w:sz w:val="28"/>
                <w:szCs w:val="28"/>
                <w:lang w:val="vi-VN"/>
              </w:rPr>
            </m:ctrlPr>
          </m:fPr>
          <m:num>
            <m:r>
              <m:rPr>
                <m:sty m:val="p"/>
              </m:rPr>
              <w:rPr>
                <w:rFonts w:ascii="Cambria Math" w:hAnsi="Cambria Math"/>
                <w:sz w:val="28"/>
                <w:szCs w:val="28"/>
                <w:lang w:val="vi-VN"/>
              </w:rPr>
              <m:t>TP</m:t>
            </m:r>
          </m:num>
          <m:den>
            <m:r>
              <m:rPr>
                <m:sty m:val="p"/>
              </m:rPr>
              <w:rPr>
                <w:rFonts w:ascii="Cambria Math" w:hAnsi="Cambria Math"/>
                <w:sz w:val="28"/>
                <w:szCs w:val="28"/>
                <w:lang w:val="vi-VN"/>
              </w:rPr>
              <m:t>TP+FN</m:t>
            </m:r>
          </m:den>
        </m:f>
      </m:oMath>
      <w:r w:rsidR="00105FC9">
        <w:rPr>
          <w:sz w:val="28"/>
          <w:szCs w:val="28"/>
          <w:lang w:val="vi-VN"/>
        </w:rPr>
        <w:t xml:space="preserve"> </w:t>
      </w:r>
      <w:r w:rsidR="00105FC9" w:rsidRPr="00010584">
        <w:rPr>
          <w:sz w:val="28"/>
          <w:szCs w:val="28"/>
          <w:lang w:val="vi-VN"/>
        </w:rPr>
        <w:t xml:space="preserve">  </w:t>
      </w:r>
    </w:p>
    <w:p w14:paraId="276A366A" w14:textId="77777777" w:rsidR="004255DD" w:rsidRDefault="004255DD" w:rsidP="00191F83">
      <w:pPr>
        <w:rPr>
          <w:sz w:val="28"/>
          <w:szCs w:val="28"/>
          <w:lang w:val="vi-VN"/>
        </w:rPr>
      </w:pPr>
      <w:r w:rsidRPr="004255DD">
        <w:rPr>
          <w:sz w:val="28"/>
          <w:szCs w:val="28"/>
          <w:lang w:val="vi-VN"/>
        </w:rPr>
        <w:t xml:space="preserve">Matthews correlation coefficient: </w:t>
      </w:r>
    </w:p>
    <w:p w14:paraId="78BFA598" w14:textId="70C506D1" w:rsidR="004255DD" w:rsidRPr="004255DD" w:rsidRDefault="004255DD" w:rsidP="004255DD">
      <w:pPr>
        <w:ind w:firstLine="720"/>
        <w:rPr>
          <w:sz w:val="28"/>
          <w:szCs w:val="28"/>
        </w:rPr>
      </w:pPr>
      <w:r>
        <w:rPr>
          <w:sz w:val="28"/>
          <w:szCs w:val="28"/>
        </w:rPr>
        <w:t xml:space="preserve">MCC = </w:t>
      </w:r>
      <m:oMath>
        <m:f>
          <m:fPr>
            <m:ctrlPr>
              <w:rPr>
                <w:rFonts w:ascii="Cambria Math" w:hAnsi="Cambria Math"/>
                <w:i/>
                <w:sz w:val="28"/>
                <w:szCs w:val="28"/>
              </w:rPr>
            </m:ctrlPr>
          </m:fPr>
          <m:num>
            <m:r>
              <m:rPr>
                <m:sty m:val="p"/>
              </m:rPr>
              <w:rPr>
                <w:rFonts w:ascii="Cambria Math" w:hAnsi="Cambria Math"/>
                <w:sz w:val="28"/>
                <w:szCs w:val="28"/>
                <w:lang w:val="vi-VN"/>
              </w:rPr>
              <m:t>TP×TN-FP×FN</m:t>
            </m:r>
          </m:num>
          <m:den>
            <m:rad>
              <m:radPr>
                <m:degHide m:val="1"/>
                <m:ctrlPr>
                  <w:rPr>
                    <w:rFonts w:ascii="Cambria Math" w:hAnsi="Cambria Math"/>
                    <w:sz w:val="28"/>
                    <w:szCs w:val="28"/>
                    <w:lang w:val="vi-VN"/>
                  </w:rPr>
                </m:ctrlPr>
              </m:radPr>
              <m:deg/>
              <m:e>
                <m:r>
                  <w:rPr>
                    <w:rFonts w:ascii="Cambria Math" w:hAnsi="Cambria Math"/>
                    <w:sz w:val="28"/>
                    <w:szCs w:val="28"/>
                    <w:lang w:val="vi-VN"/>
                  </w:rPr>
                  <m:t>(TP+FP)×(TN+FN)×(TP+FN)×(TN+FP)</m:t>
                </m:r>
              </m:e>
            </m:rad>
          </m:den>
        </m:f>
      </m:oMath>
      <w:r>
        <w:rPr>
          <w:sz w:val="28"/>
          <w:szCs w:val="28"/>
          <w:lang w:val="vi-VN"/>
        </w:rPr>
        <w:t xml:space="preserve"> </w:t>
      </w:r>
      <w:r>
        <w:rPr>
          <w:sz w:val="28"/>
          <w:szCs w:val="28"/>
        </w:rPr>
        <w:t xml:space="preserve">  </w:t>
      </w:r>
    </w:p>
    <w:p w14:paraId="3FB5E614" w14:textId="77777777" w:rsidR="00654AC7" w:rsidRDefault="00191F83" w:rsidP="00191F83">
      <w:pPr>
        <w:rPr>
          <w:sz w:val="28"/>
          <w:szCs w:val="28"/>
        </w:rPr>
      </w:pPr>
      <w:r>
        <w:rPr>
          <w:sz w:val="28"/>
          <w:szCs w:val="28"/>
          <w:lang w:val="vi-VN"/>
        </w:rPr>
        <w:t>F1-score</w:t>
      </w:r>
      <w:r w:rsidR="00654AC7">
        <w:rPr>
          <w:sz w:val="28"/>
          <w:szCs w:val="28"/>
        </w:rPr>
        <w:t>:</w:t>
      </w:r>
    </w:p>
    <w:p w14:paraId="4AE41870" w14:textId="6FD251CE" w:rsidR="00191F83" w:rsidRDefault="00654AC7" w:rsidP="00654AC7">
      <w:pPr>
        <w:ind w:firstLine="720"/>
        <w:rPr>
          <w:sz w:val="28"/>
          <w:szCs w:val="28"/>
          <w:lang w:val="vi-VN"/>
        </w:rPr>
      </w:pPr>
      <w:r>
        <w:rPr>
          <w:sz w:val="28"/>
          <w:szCs w:val="28"/>
          <w:lang w:val="vi-VN"/>
        </w:rPr>
        <w:t xml:space="preserve"> </w:t>
      </w:r>
      <w:r w:rsidR="00105FC9">
        <w:rPr>
          <w:sz w:val="28"/>
          <w:szCs w:val="28"/>
          <w:lang w:val="vi-VN"/>
        </w:rPr>
        <w:t xml:space="preserve"> </w:t>
      </w:r>
      <m:oMath>
        <m:f>
          <m:fPr>
            <m:ctrlPr>
              <w:rPr>
                <w:rFonts w:ascii="Cambria Math" w:hAnsi="Cambria Math"/>
                <w:i/>
                <w:sz w:val="28"/>
                <w:szCs w:val="28"/>
              </w:rPr>
            </m:ctrlPr>
          </m:fPr>
          <m:num>
            <m:r>
              <m:rPr>
                <m:sty m:val="p"/>
              </m:rPr>
              <w:rPr>
                <w:rFonts w:ascii="Cambria Math" w:hAnsi="Cambria Math"/>
                <w:sz w:val="28"/>
                <w:szCs w:val="28"/>
                <w:lang w:val="vi-VN"/>
              </w:rPr>
              <m:t>2</m:t>
            </m:r>
          </m:num>
          <m:den>
            <m:r>
              <m:rPr>
                <m:sty m:val="p"/>
              </m:rPr>
              <w:rPr>
                <w:rFonts w:ascii="Cambria Math" w:hAnsi="Cambria Math"/>
                <w:sz w:val="28"/>
                <w:szCs w:val="28"/>
                <w:lang w:val="vi-VN"/>
              </w:rPr>
              <m:t>F1</m:t>
            </m:r>
          </m:den>
        </m:f>
        <m:r>
          <w:rPr>
            <w:rFonts w:ascii="Cambria Math" w:hAnsi="Cambria Math"/>
            <w:sz w:val="28"/>
            <w:szCs w:val="28"/>
          </w:rPr>
          <m:t xml:space="preserve">= </m:t>
        </m:r>
        <m:f>
          <m:fPr>
            <m:ctrlPr>
              <w:rPr>
                <w:rFonts w:ascii="Cambria Math" w:hAnsi="Cambria Math"/>
                <w:i/>
                <w:sz w:val="28"/>
                <w:szCs w:val="28"/>
              </w:rPr>
            </m:ctrlPr>
          </m:fPr>
          <m:num>
            <m:r>
              <m:rPr>
                <m:sty m:val="p"/>
              </m:rPr>
              <w:rPr>
                <w:rFonts w:ascii="Cambria Math" w:hAnsi="Cambria Math"/>
                <w:sz w:val="28"/>
                <w:szCs w:val="28"/>
                <w:lang w:val="vi-VN"/>
              </w:rPr>
              <m:t>1</m:t>
            </m:r>
          </m:num>
          <m:den>
            <m:r>
              <m:rPr>
                <m:sty m:val="p"/>
              </m:rPr>
              <w:rPr>
                <w:rFonts w:ascii="Cambria Math" w:hAnsi="Cambria Math"/>
                <w:sz w:val="28"/>
                <w:szCs w:val="28"/>
                <w:lang w:val="vi-VN"/>
              </w:rPr>
              <m:t>Precision</m:t>
            </m:r>
          </m:den>
        </m:f>
        <m:r>
          <w:rPr>
            <w:rFonts w:ascii="Cambria Math" w:hAnsi="Cambria Math"/>
            <w:sz w:val="28"/>
            <w:szCs w:val="28"/>
          </w:rPr>
          <m:t xml:space="preserve"> + </m:t>
        </m:r>
        <m:f>
          <m:fPr>
            <m:ctrlPr>
              <w:rPr>
                <w:rFonts w:ascii="Cambria Math" w:hAnsi="Cambria Math"/>
                <w:i/>
                <w:sz w:val="28"/>
                <w:szCs w:val="28"/>
              </w:rPr>
            </m:ctrlPr>
          </m:fPr>
          <m:num>
            <m:r>
              <m:rPr>
                <m:sty m:val="p"/>
              </m:rPr>
              <w:rPr>
                <w:rFonts w:ascii="Cambria Math" w:hAnsi="Cambria Math"/>
                <w:sz w:val="28"/>
                <w:szCs w:val="28"/>
                <w:lang w:val="vi-VN"/>
              </w:rPr>
              <m:t>1</m:t>
            </m:r>
          </m:num>
          <m:den>
            <m:r>
              <m:rPr>
                <m:sty m:val="p"/>
              </m:rPr>
              <w:rPr>
                <w:rFonts w:ascii="Cambria Math" w:hAnsi="Cambria Math"/>
                <w:sz w:val="28"/>
                <w:szCs w:val="28"/>
                <w:lang w:val="vi-VN"/>
              </w:rPr>
              <m:t>Recall</m:t>
            </m:r>
          </m:den>
        </m:f>
      </m:oMath>
    </w:p>
    <w:p w14:paraId="7C719FB0" w14:textId="77777777" w:rsidR="001B0C0D" w:rsidRDefault="001B0C0D" w:rsidP="00191F83">
      <w:pPr>
        <w:rPr>
          <w:sz w:val="28"/>
          <w:szCs w:val="28"/>
          <w:lang w:val="vi-VN"/>
        </w:rPr>
      </w:pPr>
    </w:p>
    <w:p w14:paraId="768B7E97" w14:textId="6959EF32" w:rsidR="004233B0" w:rsidRDefault="004233B0" w:rsidP="00191F83">
      <w:pPr>
        <w:rPr>
          <w:sz w:val="28"/>
          <w:szCs w:val="28"/>
        </w:rPr>
      </w:pPr>
      <w:r>
        <w:rPr>
          <w:sz w:val="28"/>
          <w:szCs w:val="28"/>
        </w:rPr>
        <w:t xml:space="preserve">Trong đó: </w:t>
      </w:r>
    </w:p>
    <w:p w14:paraId="65F22720" w14:textId="77777777" w:rsidR="004233B0" w:rsidRPr="006079B6" w:rsidRDefault="004233B0" w:rsidP="004233B0">
      <w:pPr>
        <w:pStyle w:val="ListParagraph"/>
        <w:numPr>
          <w:ilvl w:val="0"/>
          <w:numId w:val="17"/>
        </w:numPr>
        <w:rPr>
          <w:sz w:val="28"/>
          <w:szCs w:val="28"/>
        </w:rPr>
      </w:pPr>
      <w:r w:rsidRPr="006079B6">
        <w:rPr>
          <w:sz w:val="28"/>
          <w:szCs w:val="28"/>
        </w:rPr>
        <w:lastRenderedPageBreak/>
        <w:t>TP: true positives – dự đoán chính xác là protein cacbonyl hóa</w:t>
      </w:r>
    </w:p>
    <w:p w14:paraId="15D3EE37" w14:textId="77777777" w:rsidR="004233B0" w:rsidRPr="006079B6" w:rsidRDefault="004233B0" w:rsidP="004233B0">
      <w:pPr>
        <w:pStyle w:val="ListParagraph"/>
        <w:numPr>
          <w:ilvl w:val="0"/>
          <w:numId w:val="17"/>
        </w:numPr>
        <w:rPr>
          <w:sz w:val="28"/>
          <w:szCs w:val="28"/>
        </w:rPr>
      </w:pPr>
      <w:r w:rsidRPr="006079B6">
        <w:rPr>
          <w:sz w:val="28"/>
          <w:szCs w:val="28"/>
        </w:rPr>
        <w:t>TN: true negatives - dự đoán chính xác là protein không cacbonyl hóa</w:t>
      </w:r>
    </w:p>
    <w:p w14:paraId="7E66638E" w14:textId="77777777" w:rsidR="004233B0" w:rsidRPr="006079B6" w:rsidRDefault="004233B0" w:rsidP="004233B0">
      <w:pPr>
        <w:pStyle w:val="ListParagraph"/>
        <w:numPr>
          <w:ilvl w:val="0"/>
          <w:numId w:val="17"/>
        </w:numPr>
        <w:rPr>
          <w:sz w:val="28"/>
          <w:szCs w:val="28"/>
        </w:rPr>
      </w:pPr>
      <w:r w:rsidRPr="006079B6">
        <w:rPr>
          <w:sz w:val="28"/>
          <w:szCs w:val="28"/>
        </w:rPr>
        <w:t>FP: false positives – dự đoán ko chính xác là protein cacbonyl hóa</w:t>
      </w:r>
    </w:p>
    <w:p w14:paraId="39064BE7" w14:textId="77777777" w:rsidR="004233B0" w:rsidRPr="006079B6" w:rsidRDefault="004233B0" w:rsidP="004233B0">
      <w:pPr>
        <w:pStyle w:val="ListParagraph"/>
        <w:numPr>
          <w:ilvl w:val="0"/>
          <w:numId w:val="17"/>
        </w:numPr>
        <w:rPr>
          <w:sz w:val="28"/>
          <w:szCs w:val="28"/>
        </w:rPr>
      </w:pPr>
      <w:r w:rsidRPr="006079B6">
        <w:rPr>
          <w:sz w:val="28"/>
          <w:szCs w:val="28"/>
        </w:rPr>
        <w:t>FN: false negatives - dự đoán không chính xác là protein không cacbonyl hóa</w:t>
      </w:r>
    </w:p>
    <w:p w14:paraId="03BAACE8" w14:textId="5A386946" w:rsidR="00191F83" w:rsidRPr="001B7268" w:rsidRDefault="004233B0" w:rsidP="00191F83">
      <w:pPr>
        <w:rPr>
          <w:sz w:val="28"/>
          <w:szCs w:val="28"/>
        </w:rPr>
      </w:pPr>
      <w:r w:rsidRPr="006079B6">
        <w:rPr>
          <w:sz w:val="28"/>
          <w:szCs w:val="28"/>
        </w:rPr>
        <w:t xml:space="preserve">Giá trị của ACC, Sn và Sp càng cao thì công cụ dự báo càng hiệu quả. Ngoài ra, </w:t>
      </w:r>
      <w:r w:rsidR="006079B6">
        <w:rPr>
          <w:sz w:val="28"/>
          <w:szCs w:val="28"/>
        </w:rPr>
        <w:t xml:space="preserve">    </w:t>
      </w:r>
      <w:r w:rsidRPr="006079B6">
        <w:rPr>
          <w:sz w:val="28"/>
          <w:szCs w:val="28"/>
        </w:rPr>
        <w:t xml:space="preserve">-1 &lt;MCC &lt;1, giá trị MCC = 1 cho biết dự đoán tốt nhất có thể xảy ra trong khi MCC = - 1 cho biết dự đoán xấu nhất có thể xảy ra (hoặc phản tương quan). </w:t>
      </w:r>
      <w:r w:rsidR="00B24763">
        <w:rPr>
          <w:sz w:val="28"/>
          <w:szCs w:val="28"/>
        </w:rPr>
        <w:t xml:space="preserve">   </w:t>
      </w:r>
      <w:r w:rsidRPr="006079B6">
        <w:rPr>
          <w:sz w:val="28"/>
          <w:szCs w:val="28"/>
        </w:rPr>
        <w:t>MCC = 0 sẽ được mong đợi cho một schema dự đoán ngẫu nhiên.</w:t>
      </w:r>
      <w:r w:rsidR="00B24763">
        <w:rPr>
          <w:sz w:val="28"/>
          <w:szCs w:val="28"/>
        </w:rPr>
        <w:t xml:space="preserve"> </w:t>
      </w:r>
      <w:r w:rsidR="00191F83" w:rsidRPr="006079B6">
        <w:rPr>
          <w:sz w:val="28"/>
          <w:szCs w:val="28"/>
        </w:rPr>
        <w:t xml:space="preserve">Do bài toán xác định protein carbonylation, do đó 2 chỉ số quan tâm là accuracy </w:t>
      </w:r>
      <w:r w:rsidR="001B7268" w:rsidRPr="006079B6">
        <w:rPr>
          <w:sz w:val="28"/>
          <w:szCs w:val="28"/>
        </w:rPr>
        <w:t>và recall. Trong đó, TP là True Possitive, FP là False Positive, FN là False Negative</w:t>
      </w:r>
      <w:r w:rsidR="001B7268">
        <w:rPr>
          <w:sz w:val="28"/>
          <w:szCs w:val="28"/>
        </w:rPr>
        <w:t>.</w:t>
      </w:r>
    </w:p>
    <w:p w14:paraId="3B293696" w14:textId="4CB4830E" w:rsidR="00235995" w:rsidRDefault="00414D7D" w:rsidP="000333A0">
      <w:pPr>
        <w:pStyle w:val="Heading1"/>
        <w:rPr>
          <w:rFonts w:ascii="Times New Roman" w:hAnsi="Times New Roman" w:cs="Times New Roman"/>
        </w:rPr>
      </w:pPr>
      <w:bookmarkStart w:id="7" w:name="_Toc81025990"/>
      <w:r w:rsidRPr="00077B11">
        <w:rPr>
          <w:rFonts w:ascii="Times New Roman" w:hAnsi="Times New Roman" w:cs="Times New Roman"/>
        </w:rPr>
        <w:t>3</w:t>
      </w:r>
      <w:r w:rsidR="00235995" w:rsidRPr="00077B11">
        <w:rPr>
          <w:rFonts w:ascii="Times New Roman" w:hAnsi="Times New Roman" w:cs="Times New Roman"/>
        </w:rPr>
        <w:t xml:space="preserve">. </w:t>
      </w:r>
      <w:r w:rsidR="0096705A" w:rsidRPr="00077B11">
        <w:rPr>
          <w:rFonts w:ascii="Times New Roman" w:hAnsi="Times New Roman" w:cs="Times New Roman"/>
        </w:rPr>
        <w:t>Các hướng nghiên cứu liên quan (Related Works)</w:t>
      </w:r>
      <w:bookmarkEnd w:id="7"/>
    </w:p>
    <w:p w14:paraId="46A79FCE" w14:textId="356745A7" w:rsidR="001A514A" w:rsidRDefault="00FA494B" w:rsidP="001A514A">
      <w:pPr>
        <w:rPr>
          <w:sz w:val="28"/>
          <w:szCs w:val="28"/>
          <w:lang w:val="vi-VN"/>
        </w:rPr>
      </w:pPr>
      <w:r w:rsidRPr="00FA494B">
        <w:rPr>
          <w:sz w:val="28"/>
          <w:szCs w:val="28"/>
          <w:lang w:val="vi-VN"/>
        </w:rPr>
        <w:t xml:space="preserve">Qua đó </w:t>
      </w:r>
      <w:r>
        <w:rPr>
          <w:sz w:val="28"/>
          <w:szCs w:val="28"/>
        </w:rPr>
        <w:t xml:space="preserve">ta thấy việc </w:t>
      </w:r>
      <w:r w:rsidRPr="00FA494B">
        <w:rPr>
          <w:sz w:val="28"/>
          <w:szCs w:val="28"/>
        </w:rPr>
        <w:t xml:space="preserve">tích lũy dữ liệu protein và phát triển các kỹ thuật thông minh nhân tạo cung cấp cho chúng </w:t>
      </w:r>
      <w:r>
        <w:rPr>
          <w:sz w:val="28"/>
          <w:szCs w:val="28"/>
        </w:rPr>
        <w:t>ta</w:t>
      </w:r>
      <w:r w:rsidRPr="00FA494B">
        <w:rPr>
          <w:sz w:val="28"/>
          <w:szCs w:val="28"/>
        </w:rPr>
        <w:t xml:space="preserve"> cơ hội để tạo ra một mô hình mạnh mẽ cho các vị trí cacbonyl hóa</w:t>
      </w:r>
      <w:r>
        <w:rPr>
          <w:sz w:val="28"/>
          <w:szCs w:val="28"/>
        </w:rPr>
        <w:t xml:space="preserve"> là rất quan trọng. </w:t>
      </w:r>
      <w:r w:rsidRPr="00FA494B">
        <w:rPr>
          <w:sz w:val="28"/>
          <w:szCs w:val="28"/>
        </w:rPr>
        <w:t>Cho đến nay, một số bộ phân loại tính toán đã được xây dựng để xác định các vị trí cacbonyl hóa protein. Lv và cộng sự</w:t>
      </w:r>
      <w:r w:rsidR="00C137A2">
        <w:rPr>
          <w:sz w:val="28"/>
          <w:szCs w:val="28"/>
        </w:rPr>
        <w:t xml:space="preserve"> </w:t>
      </w:r>
      <w:sdt>
        <w:sdtPr>
          <w:rPr>
            <w:sz w:val="28"/>
            <w:szCs w:val="28"/>
          </w:rPr>
          <w:id w:val="1294948453"/>
          <w:citation/>
        </w:sdtPr>
        <w:sdtContent>
          <w:r w:rsidR="00C137A2">
            <w:rPr>
              <w:sz w:val="28"/>
              <w:szCs w:val="28"/>
            </w:rPr>
            <w:fldChar w:fldCharType="begin"/>
          </w:r>
          <w:r w:rsidR="00C137A2">
            <w:rPr>
              <w:sz w:val="28"/>
              <w:szCs w:val="28"/>
            </w:rPr>
            <w:instrText xml:space="preserve"> CITATION LvH14 \l 1033 </w:instrText>
          </w:r>
          <w:r w:rsidR="00C137A2">
            <w:rPr>
              <w:sz w:val="28"/>
              <w:szCs w:val="28"/>
            </w:rPr>
            <w:fldChar w:fldCharType="separate"/>
          </w:r>
          <w:r w:rsidR="00B63017" w:rsidRPr="00B63017">
            <w:rPr>
              <w:noProof/>
              <w:sz w:val="28"/>
              <w:szCs w:val="28"/>
            </w:rPr>
            <w:t>[6]</w:t>
          </w:r>
          <w:r w:rsidR="00C137A2">
            <w:rPr>
              <w:sz w:val="28"/>
              <w:szCs w:val="28"/>
            </w:rPr>
            <w:fldChar w:fldCharType="end"/>
          </w:r>
        </w:sdtContent>
      </w:sdt>
      <w:r w:rsidR="00C137A2">
        <w:rPr>
          <w:sz w:val="28"/>
          <w:szCs w:val="28"/>
        </w:rPr>
        <w:t xml:space="preserve"> </w:t>
      </w:r>
      <w:r w:rsidR="000C187B" w:rsidRPr="000C187B">
        <w:rPr>
          <w:sz w:val="28"/>
          <w:szCs w:val="28"/>
        </w:rPr>
        <w:t xml:space="preserve">đã thu thập 250 trình tự protein cacbonyl hóa được xác minh bằng các thí nghiệm sinh hóa, và xây dựng một bộ dữ liệu chuẩn có chứa các dư lượng biến đổi R, K, P và T ở người và động vật có vú khác (chuột, thỏ và bò). Một công cụ dự đoán trực tuyến có tên CarSPred được xây dựng bằng cách sử dụng bốn loại đặc trưng và kết hợp kỹ thuật trích chọn đặng trưng mRMR - minimum Redundancy Maximum Relevance (mRMR). Dựa trên tập dữ liệu của Lv, Jia và cộng sự </w:t>
      </w:r>
      <w:sdt>
        <w:sdtPr>
          <w:rPr>
            <w:sz w:val="28"/>
            <w:szCs w:val="28"/>
          </w:rPr>
          <w:id w:val="868801751"/>
          <w:citation/>
        </w:sdtPr>
        <w:sdtContent>
          <w:r w:rsidR="00C137A2">
            <w:rPr>
              <w:sz w:val="28"/>
              <w:szCs w:val="28"/>
            </w:rPr>
            <w:fldChar w:fldCharType="begin"/>
          </w:r>
          <w:r w:rsidR="00C137A2">
            <w:rPr>
              <w:sz w:val="28"/>
              <w:szCs w:val="28"/>
            </w:rPr>
            <w:instrText xml:space="preserve"> CITATION Jia16 \l 1033 </w:instrText>
          </w:r>
          <w:r w:rsidR="00C137A2">
            <w:rPr>
              <w:sz w:val="28"/>
              <w:szCs w:val="28"/>
            </w:rPr>
            <w:fldChar w:fldCharType="separate"/>
          </w:r>
          <w:r w:rsidR="00B63017" w:rsidRPr="00B63017">
            <w:rPr>
              <w:noProof/>
              <w:sz w:val="28"/>
              <w:szCs w:val="28"/>
            </w:rPr>
            <w:t>[7]</w:t>
          </w:r>
          <w:r w:rsidR="00C137A2">
            <w:rPr>
              <w:sz w:val="28"/>
              <w:szCs w:val="28"/>
            </w:rPr>
            <w:fldChar w:fldCharType="end"/>
          </w:r>
        </w:sdtContent>
      </w:sdt>
      <w:r w:rsidR="00752F29">
        <w:rPr>
          <w:sz w:val="28"/>
          <w:szCs w:val="28"/>
        </w:rPr>
        <w:t xml:space="preserve"> </w:t>
      </w:r>
      <w:r w:rsidR="000C187B" w:rsidRPr="000C187B">
        <w:rPr>
          <w:sz w:val="28"/>
          <w:szCs w:val="28"/>
        </w:rPr>
        <w:t xml:space="preserve">đã phát triển một công cụ dự đoán có tên iCar-PseCp bằng cách sử dụng thuật toán random forest (RF). Sau đó, Hasan và cộng sự </w:t>
      </w:r>
      <w:sdt>
        <w:sdtPr>
          <w:rPr>
            <w:sz w:val="28"/>
            <w:szCs w:val="28"/>
          </w:rPr>
          <w:id w:val="-289675753"/>
          <w:citation/>
        </w:sdtPr>
        <w:sdtContent>
          <w:r w:rsidR="00752F29">
            <w:rPr>
              <w:sz w:val="28"/>
              <w:szCs w:val="28"/>
            </w:rPr>
            <w:fldChar w:fldCharType="begin"/>
          </w:r>
          <w:r w:rsidR="00752F29">
            <w:rPr>
              <w:sz w:val="28"/>
              <w:szCs w:val="28"/>
            </w:rPr>
            <w:instrText xml:space="preserve"> CITATION Has171 \l 1033 </w:instrText>
          </w:r>
          <w:r w:rsidR="00752F29">
            <w:rPr>
              <w:sz w:val="28"/>
              <w:szCs w:val="28"/>
            </w:rPr>
            <w:fldChar w:fldCharType="separate"/>
          </w:r>
          <w:r w:rsidR="00B63017" w:rsidRPr="00B63017">
            <w:rPr>
              <w:noProof/>
              <w:sz w:val="28"/>
              <w:szCs w:val="28"/>
            </w:rPr>
            <w:t>[8]</w:t>
          </w:r>
          <w:r w:rsidR="00752F29">
            <w:rPr>
              <w:sz w:val="28"/>
              <w:szCs w:val="28"/>
            </w:rPr>
            <w:fldChar w:fldCharType="end"/>
          </w:r>
        </w:sdtContent>
      </w:sdt>
      <w:r w:rsidR="00752F29">
        <w:rPr>
          <w:sz w:val="28"/>
          <w:szCs w:val="28"/>
        </w:rPr>
        <w:t xml:space="preserve"> </w:t>
      </w:r>
      <w:r w:rsidR="000C187B" w:rsidRPr="000C187B">
        <w:rPr>
          <w:sz w:val="28"/>
          <w:szCs w:val="28"/>
        </w:rPr>
        <w:t>đã xây dựng một công cụ dự đoán dựa trên SVM được gọi là predCar-site</w:t>
      </w:r>
      <w:r w:rsidR="00752F29">
        <w:rPr>
          <w:sz w:val="28"/>
          <w:szCs w:val="28"/>
        </w:rPr>
        <w:t xml:space="preserve"> với kết quả rất ấn tượng</w:t>
      </w:r>
      <w:r w:rsidR="000C187B" w:rsidRPr="000C187B">
        <w:rPr>
          <w:sz w:val="28"/>
          <w:szCs w:val="28"/>
        </w:rPr>
        <w:t xml:space="preserve"> . Hơn nữa, Xu và cộng sự </w:t>
      </w:r>
      <w:sdt>
        <w:sdtPr>
          <w:rPr>
            <w:sz w:val="28"/>
            <w:szCs w:val="28"/>
          </w:rPr>
          <w:id w:val="-326911747"/>
          <w:citation/>
        </w:sdtPr>
        <w:sdtContent>
          <w:r w:rsidR="00752F29">
            <w:rPr>
              <w:sz w:val="28"/>
              <w:szCs w:val="28"/>
            </w:rPr>
            <w:fldChar w:fldCharType="begin"/>
          </w:r>
          <w:r w:rsidR="00752F29">
            <w:rPr>
              <w:sz w:val="28"/>
              <w:szCs w:val="28"/>
            </w:rPr>
            <w:instrText xml:space="preserve"> CITATION XuY14 \l 1033 </w:instrText>
          </w:r>
          <w:r w:rsidR="00752F29">
            <w:rPr>
              <w:sz w:val="28"/>
              <w:szCs w:val="28"/>
            </w:rPr>
            <w:fldChar w:fldCharType="separate"/>
          </w:r>
          <w:r w:rsidR="00B63017" w:rsidRPr="00B63017">
            <w:rPr>
              <w:noProof/>
              <w:sz w:val="28"/>
              <w:szCs w:val="28"/>
            </w:rPr>
            <w:t>[9]</w:t>
          </w:r>
          <w:r w:rsidR="00752F29">
            <w:rPr>
              <w:sz w:val="28"/>
              <w:szCs w:val="28"/>
            </w:rPr>
            <w:fldChar w:fldCharType="end"/>
          </w:r>
        </w:sdtContent>
      </w:sdt>
      <w:r w:rsidR="00752F29">
        <w:rPr>
          <w:sz w:val="28"/>
          <w:szCs w:val="28"/>
        </w:rPr>
        <w:t xml:space="preserve"> </w:t>
      </w:r>
      <w:r w:rsidR="000C187B" w:rsidRPr="000C187B">
        <w:rPr>
          <w:sz w:val="28"/>
          <w:szCs w:val="28"/>
        </w:rPr>
        <w:t>đã phát triển một phần mềm độc lập dựa trên SVM được gọi là PTMPred để dự đoán tất cả các loại vị trí PTM bao gồm cả vị trí cacbonyl hóa protein. Bên cạnh đó, Lv và cộng sự</w:t>
      </w:r>
      <w:r w:rsidR="005B0300">
        <w:rPr>
          <w:sz w:val="28"/>
          <w:szCs w:val="28"/>
        </w:rPr>
        <w:t xml:space="preserve"> </w:t>
      </w:r>
      <w:sdt>
        <w:sdtPr>
          <w:rPr>
            <w:sz w:val="28"/>
            <w:szCs w:val="28"/>
          </w:rPr>
          <w:id w:val="327492187"/>
          <w:citation/>
        </w:sdtPr>
        <w:sdtContent>
          <w:r w:rsidR="005B0300">
            <w:rPr>
              <w:sz w:val="28"/>
              <w:szCs w:val="28"/>
            </w:rPr>
            <w:fldChar w:fldCharType="begin"/>
          </w:r>
          <w:r w:rsidR="005B0300">
            <w:rPr>
              <w:sz w:val="28"/>
              <w:szCs w:val="28"/>
            </w:rPr>
            <w:instrText xml:space="preserve"> CITATION LvH16 \l 1033 </w:instrText>
          </w:r>
          <w:r w:rsidR="005B0300">
            <w:rPr>
              <w:sz w:val="28"/>
              <w:szCs w:val="28"/>
            </w:rPr>
            <w:fldChar w:fldCharType="separate"/>
          </w:r>
          <w:r w:rsidR="00B63017" w:rsidRPr="00B63017">
            <w:rPr>
              <w:noProof/>
              <w:sz w:val="28"/>
              <w:szCs w:val="28"/>
            </w:rPr>
            <w:t>[10]</w:t>
          </w:r>
          <w:r w:rsidR="005B0300">
            <w:rPr>
              <w:sz w:val="28"/>
              <w:szCs w:val="28"/>
            </w:rPr>
            <w:fldChar w:fldCharType="end"/>
          </w:r>
        </w:sdtContent>
      </w:sdt>
      <w:r w:rsidR="005B0300">
        <w:rPr>
          <w:sz w:val="28"/>
          <w:szCs w:val="28"/>
        </w:rPr>
        <w:t xml:space="preserve"> </w:t>
      </w:r>
      <w:r w:rsidR="000C187B" w:rsidRPr="000C187B">
        <w:rPr>
          <w:sz w:val="28"/>
          <w:szCs w:val="28"/>
        </w:rPr>
        <w:t xml:space="preserve">cũng đã phát triển một công cụ dự đoán tính toán có tên là CarPred.Y dựa trên SVM để dự đoán các vị trí cacbonyl hóa trong nấm men với một số loại đặc trưng. Kết hợp với profile hidden Markov model, Kao và cộng sự </w:t>
      </w:r>
      <w:sdt>
        <w:sdtPr>
          <w:rPr>
            <w:sz w:val="28"/>
            <w:szCs w:val="28"/>
          </w:rPr>
          <w:id w:val="1301802156"/>
          <w:citation/>
        </w:sdtPr>
        <w:sdtContent>
          <w:r w:rsidR="005B0300">
            <w:rPr>
              <w:sz w:val="28"/>
              <w:szCs w:val="28"/>
            </w:rPr>
            <w:fldChar w:fldCharType="begin"/>
          </w:r>
          <w:r w:rsidR="005B0300">
            <w:rPr>
              <w:sz w:val="28"/>
              <w:szCs w:val="28"/>
            </w:rPr>
            <w:instrText xml:space="preserve"> CITATION Kao171 \l 1033 </w:instrText>
          </w:r>
          <w:r w:rsidR="005B0300">
            <w:rPr>
              <w:sz w:val="28"/>
              <w:szCs w:val="28"/>
            </w:rPr>
            <w:fldChar w:fldCharType="separate"/>
          </w:r>
          <w:r w:rsidR="00B63017" w:rsidRPr="00B63017">
            <w:rPr>
              <w:noProof/>
              <w:sz w:val="28"/>
              <w:szCs w:val="28"/>
            </w:rPr>
            <w:t>[11]</w:t>
          </w:r>
          <w:r w:rsidR="005B0300">
            <w:rPr>
              <w:sz w:val="28"/>
              <w:szCs w:val="28"/>
            </w:rPr>
            <w:fldChar w:fldCharType="end"/>
          </w:r>
        </w:sdtContent>
      </w:sdt>
      <w:r w:rsidR="005B0300">
        <w:rPr>
          <w:sz w:val="28"/>
          <w:szCs w:val="28"/>
        </w:rPr>
        <w:t xml:space="preserve"> </w:t>
      </w:r>
      <w:r w:rsidR="000C187B" w:rsidRPr="000C187B">
        <w:rPr>
          <w:sz w:val="28"/>
          <w:szCs w:val="28"/>
        </w:rPr>
        <w:t>đã phát triển một mô hình tích hợp tên là MDD-carb bằng cách sử dụng các đặc trưng đa dạng để xác định các sites cacbonyl hóa protein trong protein của động vật có vú với substrate(cơ chất) motifs(= </w:t>
      </w:r>
      <w:hyperlink r:id="rId13" w:tooltip="Pattern" w:history="1">
        <w:r w:rsidR="000C187B" w:rsidRPr="000C187B">
          <w:rPr>
            <w:sz w:val="28"/>
            <w:szCs w:val="28"/>
          </w:rPr>
          <w:t>pattern</w:t>
        </w:r>
      </w:hyperlink>
      <w:r w:rsidR="000C187B" w:rsidRPr="000C187B">
        <w:rPr>
          <w:sz w:val="28"/>
          <w:szCs w:val="28"/>
        </w:rPr>
        <w:t xml:space="preserve">). Trong cùng năm đó, Weng và cộng sự </w:t>
      </w:r>
      <w:sdt>
        <w:sdtPr>
          <w:rPr>
            <w:sz w:val="28"/>
            <w:szCs w:val="28"/>
          </w:rPr>
          <w:id w:val="700133338"/>
          <w:citation/>
        </w:sdtPr>
        <w:sdtContent>
          <w:r w:rsidR="005B0300">
            <w:rPr>
              <w:sz w:val="28"/>
              <w:szCs w:val="28"/>
            </w:rPr>
            <w:fldChar w:fldCharType="begin"/>
          </w:r>
          <w:r w:rsidR="005B0300">
            <w:rPr>
              <w:sz w:val="28"/>
              <w:szCs w:val="28"/>
            </w:rPr>
            <w:instrText xml:space="preserve"> CITATION Wen17 \l 1033 </w:instrText>
          </w:r>
          <w:r w:rsidR="005B0300">
            <w:rPr>
              <w:sz w:val="28"/>
              <w:szCs w:val="28"/>
            </w:rPr>
            <w:fldChar w:fldCharType="separate"/>
          </w:r>
          <w:r w:rsidR="00B63017" w:rsidRPr="00B63017">
            <w:rPr>
              <w:noProof/>
              <w:sz w:val="28"/>
              <w:szCs w:val="28"/>
            </w:rPr>
            <w:t>[12]</w:t>
          </w:r>
          <w:r w:rsidR="005B0300">
            <w:rPr>
              <w:sz w:val="28"/>
              <w:szCs w:val="28"/>
            </w:rPr>
            <w:fldChar w:fldCharType="end"/>
          </w:r>
        </w:sdtContent>
      </w:sdt>
      <w:r w:rsidR="005B0300">
        <w:rPr>
          <w:sz w:val="28"/>
          <w:szCs w:val="28"/>
        </w:rPr>
        <w:t xml:space="preserve"> </w:t>
      </w:r>
      <w:r w:rsidR="000C187B" w:rsidRPr="000C187B">
        <w:rPr>
          <w:sz w:val="28"/>
          <w:szCs w:val="28"/>
        </w:rPr>
        <w:t>đã xây dựng các mô hình dự đoán để xác định vị trí cacbonyl hóa của protein ở người.</w:t>
      </w:r>
      <w:r w:rsidR="001A514A">
        <w:rPr>
          <w:sz w:val="28"/>
          <w:szCs w:val="28"/>
        </w:rPr>
        <w:t xml:space="preserve"> </w:t>
      </w:r>
      <w:r w:rsidR="001A514A">
        <w:rPr>
          <w:sz w:val="28"/>
          <w:szCs w:val="28"/>
          <w:lang w:val="vi-VN"/>
        </w:rPr>
        <w:t>Tác giả của bài báo “</w:t>
      </w:r>
      <w:r w:rsidR="001A514A" w:rsidRPr="003C40DE">
        <w:rPr>
          <w:sz w:val="28"/>
          <w:szCs w:val="28"/>
          <w:lang w:val="vi-VN"/>
        </w:rPr>
        <w:t>iCarPS: a computational tool for identifying protein carbonylation sites by novel encoded features</w:t>
      </w:r>
      <w:r w:rsidR="001A514A">
        <w:rPr>
          <w:sz w:val="28"/>
          <w:szCs w:val="28"/>
          <w:lang w:val="vi-VN"/>
        </w:rPr>
        <w:t>”</w:t>
      </w:r>
      <w:sdt>
        <w:sdtPr>
          <w:rPr>
            <w:sz w:val="28"/>
            <w:szCs w:val="28"/>
            <w:lang w:val="vi-VN"/>
          </w:rPr>
          <w:id w:val="-1144649842"/>
          <w:citation/>
        </w:sdtPr>
        <w:sdtContent>
          <w:r w:rsidR="00170C8E">
            <w:rPr>
              <w:sz w:val="28"/>
              <w:szCs w:val="28"/>
              <w:lang w:val="vi-VN"/>
            </w:rPr>
            <w:fldChar w:fldCharType="begin"/>
          </w:r>
          <w:r w:rsidR="00170C8E">
            <w:rPr>
              <w:sz w:val="28"/>
              <w:szCs w:val="28"/>
            </w:rPr>
            <w:instrText xml:space="preserve"> CITATION Dan20 \l 1033 </w:instrText>
          </w:r>
          <w:r w:rsidR="00170C8E">
            <w:rPr>
              <w:sz w:val="28"/>
              <w:szCs w:val="28"/>
              <w:lang w:val="vi-VN"/>
            </w:rPr>
            <w:fldChar w:fldCharType="separate"/>
          </w:r>
          <w:r w:rsidR="00B63017">
            <w:rPr>
              <w:noProof/>
              <w:sz w:val="28"/>
              <w:szCs w:val="28"/>
            </w:rPr>
            <w:t xml:space="preserve"> </w:t>
          </w:r>
          <w:r w:rsidR="00B63017" w:rsidRPr="00B63017">
            <w:rPr>
              <w:noProof/>
              <w:sz w:val="28"/>
              <w:szCs w:val="28"/>
            </w:rPr>
            <w:t>[13]</w:t>
          </w:r>
          <w:r w:rsidR="00170C8E">
            <w:rPr>
              <w:sz w:val="28"/>
              <w:szCs w:val="28"/>
              <w:lang w:val="vi-VN"/>
            </w:rPr>
            <w:fldChar w:fldCharType="end"/>
          </w:r>
        </w:sdtContent>
      </w:sdt>
      <w:r w:rsidR="001A514A">
        <w:rPr>
          <w:sz w:val="28"/>
          <w:szCs w:val="28"/>
          <w:lang w:val="vi-VN"/>
        </w:rPr>
        <w:t xml:space="preserve">, </w:t>
      </w:r>
      <w:r w:rsidR="001A514A" w:rsidRPr="003C40DE">
        <w:rPr>
          <w:sz w:val="28"/>
          <w:szCs w:val="28"/>
          <w:lang w:val="vi-VN"/>
        </w:rPr>
        <w:t>Dan Zhang</w:t>
      </w:r>
      <w:r w:rsidR="001A514A">
        <w:rPr>
          <w:sz w:val="28"/>
          <w:szCs w:val="28"/>
          <w:lang w:val="vi-VN"/>
        </w:rPr>
        <w:t xml:space="preserve"> đưa ra một mô hình với cách trích chọn đặc trưng mới lạ dựa trên toạ độ cực và phân loại với thuật toán random forest.</w:t>
      </w:r>
    </w:p>
    <w:p w14:paraId="441499F6" w14:textId="4AB1E904" w:rsidR="00FA494B" w:rsidRDefault="001A514A" w:rsidP="00FA494B">
      <w:pPr>
        <w:rPr>
          <w:sz w:val="28"/>
          <w:szCs w:val="28"/>
          <w:lang w:val="vi-VN"/>
        </w:rPr>
      </w:pPr>
      <w:r>
        <w:rPr>
          <w:sz w:val="28"/>
          <w:szCs w:val="28"/>
          <w:lang w:val="vi-VN"/>
        </w:rPr>
        <w:lastRenderedPageBreak/>
        <w:t xml:space="preserve">Một số mô hình như </w:t>
      </w:r>
      <w:r w:rsidRPr="003C40DE">
        <w:rPr>
          <w:sz w:val="28"/>
          <w:szCs w:val="28"/>
          <w:lang w:val="vi-VN"/>
        </w:rPr>
        <w:t>CarSPred, PTMPred and CarPred.Y</w:t>
      </w:r>
      <w:r>
        <w:rPr>
          <w:sz w:val="28"/>
          <w:szCs w:val="28"/>
          <w:lang w:val="vi-VN"/>
        </w:rPr>
        <w:t xml:space="preserve"> đã đạt được độ chính xác rất cao (AUC ~ 1), nhưng theo tác giả của bài báo “</w:t>
      </w:r>
      <w:r w:rsidRPr="003C40DE">
        <w:rPr>
          <w:sz w:val="28"/>
          <w:szCs w:val="28"/>
          <w:lang w:val="vi-VN"/>
        </w:rPr>
        <w:t>iCarPS: a computational tool for identifying protein carbonylation sites by novel encoded features</w:t>
      </w:r>
      <w:r>
        <w:rPr>
          <w:sz w:val="28"/>
          <w:szCs w:val="28"/>
          <w:lang w:val="vi-VN"/>
        </w:rPr>
        <w:t xml:space="preserve">”, </w:t>
      </w:r>
      <w:r w:rsidRPr="003C40DE">
        <w:rPr>
          <w:sz w:val="28"/>
          <w:szCs w:val="28"/>
          <w:lang w:val="vi-VN"/>
        </w:rPr>
        <w:t>Dan Zhang</w:t>
      </w:r>
      <w:r>
        <w:rPr>
          <w:sz w:val="28"/>
          <w:szCs w:val="28"/>
          <w:lang w:val="vi-VN"/>
        </w:rPr>
        <w:t>, những mô hình này có thể bị overfitting do những phương pháp đó được xây dựng dựa trên số chiều đặc trưng lớn và không có tập data độc lập để đánh giá.</w:t>
      </w:r>
    </w:p>
    <w:p w14:paraId="6C0ADC34" w14:textId="554E67D9" w:rsidR="006948D3" w:rsidRPr="006948D3" w:rsidRDefault="001A514A" w:rsidP="006948D3">
      <w:pPr>
        <w:rPr>
          <w:sz w:val="28"/>
          <w:szCs w:val="28"/>
          <w:lang w:val="vi-VN"/>
        </w:rPr>
      </w:pPr>
      <w:r w:rsidRPr="006948D3">
        <w:rPr>
          <w:sz w:val="28"/>
          <w:szCs w:val="28"/>
          <w:lang w:val="vi-VN"/>
        </w:rPr>
        <w:t xml:space="preserve">Bên cạnh đó, các phương pháp này mặc dù đem lại những kết quả rất tốt nhưng tác giả cũng chỉ </w:t>
      </w:r>
      <w:r w:rsidR="006948D3" w:rsidRPr="006948D3">
        <w:rPr>
          <w:sz w:val="28"/>
          <w:szCs w:val="28"/>
          <w:lang w:val="vi-VN"/>
        </w:rPr>
        <w:t>ra nó còn có một số hạn chế, thiết sót:</w:t>
      </w:r>
    </w:p>
    <w:p w14:paraId="77AEABC7" w14:textId="77777777" w:rsidR="006948D3" w:rsidRPr="006948D3" w:rsidRDefault="006948D3" w:rsidP="006948D3">
      <w:pPr>
        <w:pStyle w:val="ListParagraph"/>
        <w:numPr>
          <w:ilvl w:val="0"/>
          <w:numId w:val="17"/>
        </w:numPr>
        <w:rPr>
          <w:sz w:val="28"/>
          <w:szCs w:val="28"/>
          <w:lang w:val="vi-VN"/>
        </w:rPr>
      </w:pPr>
      <w:r w:rsidRPr="006948D3">
        <w:rPr>
          <w:sz w:val="28"/>
          <w:szCs w:val="28"/>
          <w:lang w:val="vi-VN"/>
        </w:rPr>
        <w:t>Ít máy chủ web được thành lập: chỉ có ba máy chủ web là iCar-PseCp, predCarsite và MDD-carb (hai công cụ dự đoán trực tuyến cuối hiện không hoạt động). Những công ty khác như CarSPred, PTMPred và CarPred.Y chỉ cung cấp các công cụ dự đoán độc lập mà hầu hết các học giả sinh hóa khó sử dụng chúng</w:t>
      </w:r>
    </w:p>
    <w:p w14:paraId="0300D8EC" w14:textId="77777777" w:rsidR="006948D3" w:rsidRPr="006948D3" w:rsidRDefault="006948D3" w:rsidP="006948D3">
      <w:pPr>
        <w:pStyle w:val="ListParagraph"/>
        <w:numPr>
          <w:ilvl w:val="0"/>
          <w:numId w:val="17"/>
        </w:numPr>
        <w:rPr>
          <w:sz w:val="28"/>
          <w:szCs w:val="28"/>
          <w:lang w:val="vi-VN"/>
        </w:rPr>
      </w:pPr>
      <w:r w:rsidRPr="006948D3">
        <w:rPr>
          <w:sz w:val="28"/>
          <w:szCs w:val="28"/>
          <w:lang w:val="vi-VN"/>
        </w:rPr>
        <w:t>Hiệu suất của các yếu tố dự báo này có thể được cải thiện hơn từ các chỉ số đánh giá khác nhau. Mặc dù một số công trình báo cáo độ chính xác cao (AUC ~ 1), nó có thể là do tập dữ liệu đào tạo quá phù hợp. Hơn nữa, không có dữ liệu độc lập nào được sử dụng để thực hiện kiểm tra</w:t>
      </w:r>
    </w:p>
    <w:p w14:paraId="528E914D" w14:textId="77777777" w:rsidR="006948D3" w:rsidRPr="006948D3" w:rsidRDefault="006948D3" w:rsidP="006948D3">
      <w:pPr>
        <w:pStyle w:val="ListParagraph"/>
        <w:numPr>
          <w:ilvl w:val="0"/>
          <w:numId w:val="17"/>
        </w:numPr>
        <w:rPr>
          <w:sz w:val="28"/>
          <w:szCs w:val="28"/>
          <w:lang w:val="vi-VN"/>
        </w:rPr>
      </w:pPr>
      <w:r w:rsidRPr="006948D3">
        <w:rPr>
          <w:sz w:val="28"/>
          <w:szCs w:val="28"/>
          <w:lang w:val="vi-VN"/>
        </w:rPr>
        <w:t>Một số bộ dữ liệu thử nghiệm độc lập được xây dựng để xác nhận hiệu suất của các yếu tố dự báo</w:t>
      </w:r>
    </w:p>
    <w:p w14:paraId="42692053" w14:textId="3BF2E612" w:rsidR="006948D3" w:rsidRPr="003D26E6" w:rsidRDefault="006948D3" w:rsidP="006948D3">
      <w:pPr>
        <w:pStyle w:val="ListParagraph"/>
        <w:numPr>
          <w:ilvl w:val="0"/>
          <w:numId w:val="17"/>
        </w:numPr>
        <w:rPr>
          <w:sz w:val="28"/>
          <w:szCs w:val="28"/>
        </w:rPr>
      </w:pPr>
      <w:r w:rsidRPr="006948D3">
        <w:rPr>
          <w:sz w:val="28"/>
          <w:szCs w:val="28"/>
          <w:lang w:val="vi-VN"/>
        </w:rPr>
        <w:t xml:space="preserve">Hầu hết các phương pháp này không chọn được các đối tượng tối ưu bằng cách sử dụng các kỹ thuật trích chọn đặc trưng, đây là một trong những bước quan trọng nhất của việc xây dựng một mô hình dự đoán hiệu quả và mạnh </w:t>
      </w:r>
      <w:r w:rsidRPr="003D26E6">
        <w:rPr>
          <w:sz w:val="28"/>
          <w:szCs w:val="28"/>
        </w:rPr>
        <w:t>mẽ</w:t>
      </w:r>
    </w:p>
    <w:p w14:paraId="59A901FE" w14:textId="624F685E" w:rsidR="006948D3" w:rsidRPr="001A514A" w:rsidRDefault="006948D3" w:rsidP="00170C8E">
      <w:pPr>
        <w:rPr>
          <w:sz w:val="28"/>
          <w:szCs w:val="28"/>
        </w:rPr>
      </w:pPr>
      <w:r>
        <w:rPr>
          <w:sz w:val="28"/>
          <w:szCs w:val="28"/>
        </w:rPr>
        <w:t>Tại đây, ta cố gắng để tối ưu 4 nhược điểm nói trên bằng cách</w:t>
      </w:r>
      <w:r w:rsidR="003D26E6">
        <w:rPr>
          <w:sz w:val="28"/>
          <w:szCs w:val="28"/>
        </w:rPr>
        <w:t xml:space="preserve"> sử dụng tập train và tập test có chất lượng cao kết hợp s</w:t>
      </w:r>
      <w:r w:rsidR="003D26E6" w:rsidRPr="003D26E6">
        <w:rPr>
          <w:sz w:val="28"/>
          <w:szCs w:val="28"/>
        </w:rPr>
        <w:t>ử dụng residues conical coordinates với 9 đặc điểm của axit amin</w:t>
      </w:r>
      <w:r w:rsidR="00891095">
        <w:rPr>
          <w:sz w:val="28"/>
          <w:szCs w:val="28"/>
        </w:rPr>
        <w:t xml:space="preserve">. </w:t>
      </w:r>
      <w:r w:rsidR="00891095" w:rsidRPr="00891095">
        <w:rPr>
          <w:sz w:val="28"/>
          <w:szCs w:val="28"/>
        </w:rPr>
        <w:t xml:space="preserve">Trích ra đặc trưng của mẫu cacbonyl hóa và không cacbonyl hóa </w:t>
      </w:r>
      <w:r w:rsidR="005F0153">
        <w:rPr>
          <w:sz w:val="28"/>
          <w:szCs w:val="28"/>
        </w:rPr>
        <w:t>bằng cách sử dụng F-score để tối ưu hóa đặc trưng và Random Forest để thực hiện phân loại</w:t>
      </w:r>
      <w:r w:rsidR="00907B0E">
        <w:rPr>
          <w:sz w:val="28"/>
          <w:szCs w:val="28"/>
        </w:rPr>
        <w:t xml:space="preserve">. Cuối cùng, ta kiểm tra phương phát bằng cách </w:t>
      </w:r>
      <w:r w:rsidR="00907B0E" w:rsidRPr="00907B0E">
        <w:rPr>
          <w:sz w:val="28"/>
          <w:szCs w:val="28"/>
        </w:rPr>
        <w:t>sử dụng cross-validation test và các independent data test</w:t>
      </w:r>
      <w:r w:rsidR="00907B0E">
        <w:rPr>
          <w:sz w:val="28"/>
          <w:szCs w:val="28"/>
        </w:rPr>
        <w:t>.</w:t>
      </w:r>
    </w:p>
    <w:p w14:paraId="249DF3B9" w14:textId="32EDE630" w:rsidR="00897A63" w:rsidRDefault="00414D7D" w:rsidP="00897A63">
      <w:pPr>
        <w:pStyle w:val="Heading1"/>
        <w:rPr>
          <w:rFonts w:ascii="Times New Roman" w:hAnsi="Times New Roman" w:cs="Times New Roman"/>
        </w:rPr>
      </w:pPr>
      <w:bookmarkStart w:id="8" w:name="_Toc81025991"/>
      <w:r w:rsidRPr="00077B11">
        <w:rPr>
          <w:rFonts w:ascii="Times New Roman" w:hAnsi="Times New Roman" w:cs="Times New Roman"/>
        </w:rPr>
        <w:t>4. Đề xuất mô hình</w:t>
      </w:r>
      <w:bookmarkEnd w:id="8"/>
      <w:r w:rsidR="0096705A" w:rsidRPr="00077B11">
        <w:rPr>
          <w:rFonts w:ascii="Times New Roman" w:hAnsi="Times New Roman" w:cs="Times New Roman"/>
        </w:rPr>
        <w:t xml:space="preserve"> </w:t>
      </w:r>
    </w:p>
    <w:p w14:paraId="6BA48472" w14:textId="04D653A3" w:rsidR="00897A63" w:rsidRPr="00897A63" w:rsidRDefault="00897A63" w:rsidP="00897A63">
      <w:pPr>
        <w:pStyle w:val="Heading2"/>
        <w:numPr>
          <w:ilvl w:val="1"/>
          <w:numId w:val="21"/>
        </w:numPr>
      </w:pPr>
      <w:bookmarkStart w:id="9" w:name="_Toc81025992"/>
      <w:r>
        <w:t>Các đặc tính hóa lý (PCPs)</w:t>
      </w:r>
      <w:bookmarkEnd w:id="9"/>
    </w:p>
    <w:p w14:paraId="34CEE267" w14:textId="77777777" w:rsidR="00B15EDB" w:rsidRPr="00C760BE" w:rsidRDefault="00B15EDB" w:rsidP="00B15EDB">
      <w:pPr>
        <w:rPr>
          <w:sz w:val="28"/>
          <w:szCs w:val="28"/>
        </w:rPr>
      </w:pPr>
      <w:r w:rsidRPr="00C760BE">
        <w:rPr>
          <w:sz w:val="28"/>
          <w:szCs w:val="28"/>
        </w:rPr>
        <w:t>Mỗi gốc axit amin có nhiều đặc tính lý hóa và sinh học cụ thể, có thể ảnh hưởng đến tính chất của protein và đóng một vai trò quan trọng trong việc xác định cấu trúc và chức năng của protein. Trong nghiên cứu này, chúng tôi đã sử dụng chín đặc tính hóa lý được sử dụng trong tài liệu tham khảo trước đó, bao gồm tính kỵ nước, tính ưa nước, khối lượng, pK1, pK2, pl, độ bền, tính linh hoạt, không thể thay thế, trong đó sáu tính chất đầu tiên đã được phổ biến rộng rãi. Sau đây chúng tôi sẽ giới thiệu sơ lược về ba đặc tính lý hóa cuối cùng (tính cứng, tính linh hoạt, tính không thể thay thế):</w:t>
      </w:r>
    </w:p>
    <w:p w14:paraId="7FD05C49" w14:textId="77777777" w:rsidR="00B15EDB" w:rsidRPr="00C760BE" w:rsidRDefault="00B15EDB" w:rsidP="00B15EDB">
      <w:pPr>
        <w:pStyle w:val="ListParagraph"/>
        <w:numPr>
          <w:ilvl w:val="0"/>
          <w:numId w:val="17"/>
        </w:numPr>
        <w:rPr>
          <w:sz w:val="28"/>
          <w:szCs w:val="28"/>
        </w:rPr>
      </w:pPr>
      <w:r w:rsidRPr="00C760BE">
        <w:rPr>
          <w:sz w:val="28"/>
          <w:szCs w:val="28"/>
        </w:rPr>
        <w:lastRenderedPageBreak/>
        <w:t xml:space="preserve">Rigidity và flexibility của chuỗi bên axit amin đã được ước tính đối với polypeptit và các miền protein cục bộ liên quan đến sự thay đổi tính chất của protein, hai đặc tính này cũng được sử dụng để dự đoán sự thay đổi cấu trúc và nếp gấp của protein. </w:t>
      </w:r>
    </w:p>
    <w:p w14:paraId="6B1E2BE2" w14:textId="6C50263C" w:rsidR="005741C5" w:rsidRDefault="00B15EDB" w:rsidP="005741C5">
      <w:pPr>
        <w:pStyle w:val="ListParagraph"/>
        <w:numPr>
          <w:ilvl w:val="0"/>
          <w:numId w:val="17"/>
        </w:numPr>
        <w:rPr>
          <w:sz w:val="28"/>
          <w:szCs w:val="28"/>
        </w:rPr>
      </w:pPr>
      <w:r w:rsidRPr="00C760BE">
        <w:rPr>
          <w:sz w:val="28"/>
          <w:szCs w:val="28"/>
        </w:rPr>
        <w:t>Bên cạnh đó, trong quá trình phát triển, một số chất cặn(residue) rất dễ được thay thế, trong khi những chất khác rất khó - và sự suy giảm đột biến trung bình (AMD) của các axit amin có thể được sử dụng để mô tả khả năng không thể thay thế của chúng. Do đó, tính không thể thay thế (irreplaceability) phản ánh sự suy thoái mang tính đột biến trong quá trình tiến hóa của sự sống</w:t>
      </w:r>
    </w:p>
    <w:p w14:paraId="59D7AB54" w14:textId="77777777" w:rsidR="005741C5" w:rsidRPr="005741C5" w:rsidRDefault="005741C5" w:rsidP="005741C5">
      <w:pPr>
        <w:pStyle w:val="ListParagraph"/>
        <w:rPr>
          <w:sz w:val="28"/>
          <w:szCs w:val="28"/>
        </w:rPr>
      </w:pPr>
    </w:p>
    <w:p w14:paraId="577A78FA" w14:textId="77777777" w:rsidR="00B15EDB" w:rsidRPr="00C760BE" w:rsidRDefault="00B15EDB" w:rsidP="00B15EDB">
      <w:pPr>
        <w:pStyle w:val="ListParagraph"/>
        <w:numPr>
          <w:ilvl w:val="0"/>
          <w:numId w:val="18"/>
        </w:numPr>
        <w:rPr>
          <w:sz w:val="28"/>
          <w:szCs w:val="28"/>
        </w:rPr>
      </w:pPr>
      <w:r w:rsidRPr="00C760BE">
        <w:rPr>
          <w:sz w:val="28"/>
          <w:szCs w:val="28"/>
        </w:rPr>
        <w:t xml:space="preserve">3 đặc tính này có thể đóng một vai trò bổ sung quan trọng cho các đặc tính khác để mô tả các tính năng của protein hoặc peptit. Đáng chú ý, các giá trị của đặc tính hóa lý của axit amin giả X được xác định bằng 0 trong công trình của chúng tôi. Tất cả các giá trị ban đầu của các đặc tính hóa lý này có thể được tìm thấy trong: </w:t>
      </w:r>
    </w:p>
    <w:p w14:paraId="107FF207" w14:textId="6F149155" w:rsidR="00B15EDB" w:rsidRPr="00BD7958" w:rsidRDefault="00BD7958" w:rsidP="00B15EDB">
      <w:pPr>
        <w:pStyle w:val="ListParagraph"/>
        <w:rPr>
          <w:rStyle w:val="Hyperlink"/>
          <w:sz w:val="28"/>
          <w:szCs w:val="28"/>
        </w:rPr>
      </w:pPr>
      <w:r>
        <w:rPr>
          <w:sz w:val="28"/>
          <w:szCs w:val="28"/>
        </w:rPr>
        <w:fldChar w:fldCharType="begin"/>
      </w:r>
      <w:r>
        <w:rPr>
          <w:sz w:val="28"/>
          <w:szCs w:val="28"/>
        </w:rPr>
        <w:instrText xml:space="preserve"> HYPERLINK "http://lingroup.cn/server/iCarPS/download.html" </w:instrText>
      </w:r>
      <w:r>
        <w:rPr>
          <w:sz w:val="28"/>
          <w:szCs w:val="28"/>
        </w:rPr>
        <w:fldChar w:fldCharType="separate"/>
      </w:r>
      <w:r w:rsidR="00B15EDB" w:rsidRPr="00BD7958">
        <w:rPr>
          <w:rStyle w:val="Hyperlink"/>
          <w:sz w:val="28"/>
          <w:szCs w:val="28"/>
        </w:rPr>
        <w:t>http://lingroup.cn/server/iCarPS/download.html</w:t>
      </w:r>
    </w:p>
    <w:p w14:paraId="35EC5B19" w14:textId="744D0BB1" w:rsidR="00170C8E" w:rsidRPr="00C760BE" w:rsidRDefault="00BD7958" w:rsidP="00B15EDB">
      <w:pPr>
        <w:rPr>
          <w:sz w:val="28"/>
          <w:szCs w:val="28"/>
        </w:rPr>
      </w:pPr>
      <w:r>
        <w:rPr>
          <w:sz w:val="28"/>
          <w:szCs w:val="28"/>
        </w:rPr>
        <w:fldChar w:fldCharType="end"/>
      </w:r>
      <w:r w:rsidR="00B15EDB" w:rsidRPr="00C760BE">
        <w:rPr>
          <w:sz w:val="28"/>
          <w:szCs w:val="28"/>
        </w:rPr>
        <w:t>Quá trình xử lý không thứ nguyên(dimensionless) của tất cả các giá trị ban đầu phải được thực hiện trước khi sử dụng các giá trị của 9 đặc tính hóa lý của axit amin, được trình bày như sau:</w:t>
      </w:r>
    </w:p>
    <w:p w14:paraId="747FB2E5" w14:textId="695FB003" w:rsidR="00B15EDB" w:rsidRPr="00C760BE" w:rsidRDefault="00170C8E" w:rsidP="00B15EDB">
      <w:pPr>
        <w:jc w:val="center"/>
        <w:rPr>
          <w:sz w:val="28"/>
          <w:szCs w:val="28"/>
        </w:rPr>
      </w:pPr>
      <w:r>
        <w:rPr>
          <w:noProof/>
        </w:rPr>
        <w:drawing>
          <wp:inline distT="0" distB="0" distL="0" distR="0" wp14:anchorId="16F05F66" wp14:editId="07DC984C">
            <wp:extent cx="1752600" cy="432913"/>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3526" cy="443022"/>
                    </a:xfrm>
                    <a:prstGeom prst="rect">
                      <a:avLst/>
                    </a:prstGeom>
                  </pic:spPr>
                </pic:pic>
              </a:graphicData>
            </a:graphic>
          </wp:inline>
        </w:drawing>
      </w:r>
    </w:p>
    <w:p w14:paraId="61FEF83F" w14:textId="77777777" w:rsidR="00B15EDB" w:rsidRPr="00C760BE" w:rsidRDefault="00B15EDB" w:rsidP="00B15EDB">
      <w:pPr>
        <w:rPr>
          <w:sz w:val="28"/>
          <w:szCs w:val="28"/>
        </w:rPr>
      </w:pPr>
      <w:r w:rsidRPr="00C760BE">
        <w:rPr>
          <w:sz w:val="28"/>
          <w:szCs w:val="28"/>
        </w:rPr>
        <w:t>Trong đó:</w:t>
      </w:r>
    </w:p>
    <w:p w14:paraId="0D8668E0" w14:textId="77777777" w:rsidR="00B15EDB" w:rsidRPr="00C760BE" w:rsidRDefault="00DA1093" w:rsidP="00B15EDB">
      <w:pPr>
        <w:pStyle w:val="ListParagraph"/>
        <w:numPr>
          <w:ilvl w:val="0"/>
          <w:numId w:val="17"/>
        </w:numPr>
        <w:rPr>
          <w:sz w:val="28"/>
          <w:szCs w:val="28"/>
        </w:rPr>
      </w:pPr>
      <m:oMath>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v</m:t>
            </m:r>
          </m:sub>
        </m:sSub>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i</m:t>
                </m:r>
              </m:sub>
            </m:sSub>
          </m:e>
        </m:d>
      </m:oMath>
      <w:r w:rsidR="00B15EDB" w:rsidRPr="00C760BE">
        <w:rPr>
          <w:sz w:val="28"/>
          <w:szCs w:val="28"/>
        </w:rPr>
        <w:t xml:space="preserve">:  giá trị của đặc tính hóa lý axit amin cục bộ thứ v đối với cặn- residue </w:t>
      </w:r>
      <m:oMath>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i</m:t>
            </m:r>
          </m:sub>
        </m:sSub>
        <m:r>
          <m:rPr>
            <m:sty m:val="p"/>
          </m:rPr>
          <w:rPr>
            <w:rFonts w:ascii="Cambria Math" w:hAnsi="Cambria Math"/>
            <w:sz w:val="28"/>
            <w:szCs w:val="28"/>
          </w:rPr>
          <m:t xml:space="preserve"> </m:t>
        </m:r>
      </m:oMath>
      <w:r w:rsidR="00B15EDB" w:rsidRPr="00C760BE">
        <w:rPr>
          <w:sz w:val="28"/>
          <w:szCs w:val="28"/>
        </w:rPr>
        <w:t>ở vị trí i</w:t>
      </w:r>
    </w:p>
    <w:p w14:paraId="787200A2" w14:textId="77777777" w:rsidR="00B15EDB" w:rsidRPr="00C760BE" w:rsidRDefault="00B15EDB" w:rsidP="00B15EDB">
      <w:pPr>
        <w:pStyle w:val="ListParagraph"/>
        <w:numPr>
          <w:ilvl w:val="0"/>
          <w:numId w:val="17"/>
        </w:numPr>
        <w:rPr>
          <w:sz w:val="28"/>
          <w:szCs w:val="28"/>
        </w:rPr>
      </w:pPr>
      <m:oMath>
        <m:r>
          <m:rPr>
            <m:sty m:val="p"/>
          </m:rPr>
          <w:rPr>
            <w:rFonts w:ascii="Cambria Math" w:hAnsi="Cambria Math"/>
            <w:sz w:val="28"/>
            <w:szCs w:val="28"/>
          </w:rPr>
          <m:t>&lt;&gt;</m:t>
        </m:r>
      </m:oMath>
      <w:r w:rsidRPr="00C760BE">
        <w:rPr>
          <w:sz w:val="28"/>
          <w:szCs w:val="28"/>
        </w:rPr>
        <w:t xml:space="preserve"> nghĩa là giá trị trung bình của các axit amin</w:t>
      </w:r>
    </w:p>
    <w:p w14:paraId="488F4DF2" w14:textId="77777777" w:rsidR="00B15EDB" w:rsidRPr="00C760BE" w:rsidRDefault="00B15EDB" w:rsidP="00B15EDB">
      <w:pPr>
        <w:pStyle w:val="ListParagraph"/>
        <w:numPr>
          <w:ilvl w:val="0"/>
          <w:numId w:val="17"/>
        </w:numPr>
        <w:rPr>
          <w:sz w:val="28"/>
          <w:szCs w:val="28"/>
        </w:rPr>
      </w:pPr>
      <w:r w:rsidRPr="00C760BE">
        <w:rPr>
          <w:sz w:val="28"/>
          <w:szCs w:val="28"/>
        </w:rPr>
        <w:t xml:space="preserve">SD biểu thị độ lệch chuẩn </w:t>
      </w:r>
    </w:p>
    <w:p w14:paraId="3CAE29EF" w14:textId="77777777" w:rsidR="00B15EDB" w:rsidRPr="00C760BE" w:rsidRDefault="00B15EDB" w:rsidP="00B15EDB">
      <w:pPr>
        <w:rPr>
          <w:sz w:val="28"/>
          <w:szCs w:val="28"/>
        </w:rPr>
      </w:pPr>
      <w:r w:rsidRPr="00C760BE">
        <w:rPr>
          <w:sz w:val="28"/>
          <w:szCs w:val="28"/>
        </w:rPr>
        <w:t xml:space="preserve">Theo đó, mỗi mẫu trình tự protein cacbonyl hóa (hoặc không cacbonyl hóa) </w:t>
      </w:r>
      <m:oMath>
        <m:sSub>
          <m:sSubPr>
            <m:ctrlPr>
              <w:rPr>
                <w:rFonts w:ascii="Cambria Math" w:hAnsi="Cambria Math" w:cs="Cambria Math"/>
                <w:sz w:val="28"/>
                <w:szCs w:val="28"/>
              </w:rPr>
            </m:ctrlPr>
          </m:sSubPr>
          <m:e>
            <m:r>
              <w:rPr>
                <w:rFonts w:ascii="Cambria Math" w:hAnsi="Cambria Math" w:cs="Cambria Math"/>
                <w:sz w:val="28"/>
                <w:szCs w:val="28"/>
              </w:rPr>
              <m:t>P</m:t>
            </m:r>
          </m:e>
          <m:sub>
            <m:r>
              <m:rPr>
                <m:sty m:val="p"/>
              </m:rPr>
              <w:rPr>
                <w:rFonts w:ascii="Cambria Math" w:hAnsi="Cambria Math" w:cs="Cambria Math"/>
                <w:sz w:val="28"/>
                <w:szCs w:val="28"/>
              </w:rPr>
              <m:t>ξ</m:t>
            </m:r>
          </m:sub>
        </m:sSub>
        <m:r>
          <m:rPr>
            <m:scr m:val="double-struck"/>
            <m:sty m:val="p"/>
          </m:rPr>
          <w:rPr>
            <w:rFonts w:ascii="Cambria Math" w:hAnsi="Cambria Math" w:cs="Cambria Math"/>
            <w:sz w:val="28"/>
            <w:szCs w:val="28"/>
          </w:rPr>
          <m:t>(U)</m:t>
        </m:r>
      </m:oMath>
      <w:r w:rsidRPr="00C760BE">
        <w:rPr>
          <w:sz w:val="28"/>
          <w:szCs w:val="28"/>
        </w:rPr>
        <w:t xml:space="preserve">  ở phương trình (2) có thể được ký hiệu là vectơ </w:t>
      </w:r>
      <w:r w:rsidRPr="00C760BE">
        <w:rPr>
          <w:rFonts w:ascii="Cambria Math" w:hAnsi="Cambria Math" w:cs="Cambria Math"/>
          <w:sz w:val="28"/>
          <w:szCs w:val="28"/>
        </w:rPr>
        <w:t>𝑛</w:t>
      </w:r>
      <w:r w:rsidRPr="00C760BE">
        <w:rPr>
          <w:sz w:val="28"/>
          <w:szCs w:val="28"/>
        </w:rPr>
        <w:t xml:space="preserve"> × </w:t>
      </w:r>
      <w:r w:rsidRPr="00C760BE">
        <w:rPr>
          <w:rFonts w:ascii="Cambria Math" w:hAnsi="Cambria Math" w:cs="Cambria Math"/>
          <w:sz w:val="28"/>
          <w:szCs w:val="28"/>
        </w:rPr>
        <w:t>𝐿</w:t>
      </w:r>
      <w:r w:rsidRPr="00C760BE">
        <w:rPr>
          <w:sz w:val="28"/>
          <w:szCs w:val="28"/>
        </w:rPr>
        <w:t xml:space="preserve"> chiều, được hiển thị như sau:</w:t>
      </w:r>
    </w:p>
    <w:p w14:paraId="008B9AAF" w14:textId="2E3CF2A7" w:rsidR="00B15EDB" w:rsidRPr="00C760BE" w:rsidRDefault="00170C8E" w:rsidP="00B15EDB">
      <w:pPr>
        <w:jc w:val="center"/>
        <w:rPr>
          <w:sz w:val="28"/>
          <w:szCs w:val="28"/>
        </w:rPr>
      </w:pPr>
      <w:r>
        <w:rPr>
          <w:noProof/>
        </w:rPr>
        <w:drawing>
          <wp:inline distT="0" distB="0" distL="0" distR="0" wp14:anchorId="7335C017" wp14:editId="7A781B1F">
            <wp:extent cx="2667000" cy="31028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0315" cy="324635"/>
                    </a:xfrm>
                    <a:prstGeom prst="rect">
                      <a:avLst/>
                    </a:prstGeom>
                  </pic:spPr>
                </pic:pic>
              </a:graphicData>
            </a:graphic>
          </wp:inline>
        </w:drawing>
      </w:r>
    </w:p>
    <w:p w14:paraId="06B9CB6C" w14:textId="77777777" w:rsidR="00B15EDB" w:rsidRPr="00C760BE" w:rsidRDefault="00B15EDB" w:rsidP="00B15EDB">
      <w:pPr>
        <w:rPr>
          <w:sz w:val="28"/>
          <w:szCs w:val="28"/>
        </w:rPr>
      </w:pPr>
      <w:r w:rsidRPr="00C760BE">
        <w:rPr>
          <w:sz w:val="28"/>
          <w:szCs w:val="28"/>
        </w:rPr>
        <w:t>Trong đó:</w:t>
      </w:r>
    </w:p>
    <w:p w14:paraId="20BDA948" w14:textId="77777777" w:rsidR="00B15EDB" w:rsidRPr="00C760BE" w:rsidRDefault="00B15EDB" w:rsidP="00B15EDB">
      <w:pPr>
        <w:pStyle w:val="ListParagraph"/>
        <w:numPr>
          <w:ilvl w:val="0"/>
          <w:numId w:val="17"/>
        </w:numPr>
        <w:rPr>
          <w:sz w:val="28"/>
          <w:szCs w:val="28"/>
        </w:rPr>
      </w:pPr>
      <w:r w:rsidRPr="00C760BE">
        <w:rPr>
          <w:sz w:val="28"/>
          <w:szCs w:val="28"/>
        </w:rPr>
        <w:t xml:space="preserve">n: là số đặc tính hóa lý </w:t>
      </w:r>
    </w:p>
    <w:p w14:paraId="2713F33B" w14:textId="77777777" w:rsidR="00B15EDB" w:rsidRPr="00C760BE" w:rsidRDefault="00B15EDB" w:rsidP="00B15EDB">
      <w:pPr>
        <w:pStyle w:val="ListParagraph"/>
        <w:numPr>
          <w:ilvl w:val="0"/>
          <w:numId w:val="17"/>
        </w:numPr>
        <w:rPr>
          <w:sz w:val="28"/>
          <w:szCs w:val="28"/>
        </w:rPr>
      </w:pPr>
      <w:r w:rsidRPr="00C760BE">
        <w:rPr>
          <w:sz w:val="28"/>
          <w:szCs w:val="28"/>
        </w:rPr>
        <w:t>L: là độ dài của trình tự protein, ký hiệu là toán tử chuyển vị "</w:t>
      </w:r>
      <w:r w:rsidRPr="00C760BE">
        <w:rPr>
          <w:rFonts w:ascii="Cambria Math" w:hAnsi="Cambria Math" w:cs="Cambria Math"/>
          <w:sz w:val="28"/>
          <w:szCs w:val="28"/>
        </w:rPr>
        <w:t>𝑇</w:t>
      </w:r>
      <w:r w:rsidRPr="00C760BE">
        <w:rPr>
          <w:sz w:val="28"/>
          <w:szCs w:val="28"/>
        </w:rPr>
        <w:t>"</w:t>
      </w:r>
    </w:p>
    <w:p w14:paraId="4366E5E1" w14:textId="77777777" w:rsidR="00B15EDB" w:rsidRPr="00C760BE" w:rsidRDefault="00B15EDB" w:rsidP="00B15EDB">
      <w:pPr>
        <w:pStyle w:val="ListParagraph"/>
        <w:numPr>
          <w:ilvl w:val="0"/>
          <w:numId w:val="17"/>
        </w:numPr>
        <w:rPr>
          <w:sz w:val="28"/>
          <w:szCs w:val="28"/>
        </w:rPr>
      </w:pPr>
      <w:r w:rsidRPr="00C760BE">
        <w:rPr>
          <w:sz w:val="28"/>
          <w:szCs w:val="28"/>
        </w:rPr>
        <w:t>x: phần tử biểu thị các giá trị của đặc tính hóa lý trên vị trí tương ứng của gốc axit amin dọc theo trình tự protein.</w:t>
      </w:r>
    </w:p>
    <w:p w14:paraId="5D8DB6D9" w14:textId="201E6D23" w:rsidR="00B15EDB" w:rsidRPr="00C760BE" w:rsidRDefault="00B15EDB" w:rsidP="00B15EDB">
      <w:pPr>
        <w:rPr>
          <w:sz w:val="28"/>
          <w:szCs w:val="28"/>
        </w:rPr>
      </w:pPr>
      <w:r w:rsidRPr="00C760BE">
        <w:rPr>
          <w:sz w:val="28"/>
          <w:szCs w:val="28"/>
        </w:rPr>
        <w:t>Do đó, giá trị</w:t>
      </w:r>
      <w:r w:rsidR="00170C8E">
        <w:rPr>
          <w:sz w:val="28"/>
          <w:szCs w:val="28"/>
        </w:rPr>
        <w:t xml:space="preserve"> n trong phương trình</w:t>
      </w:r>
      <w:r w:rsidRPr="00C760BE">
        <w:rPr>
          <w:sz w:val="28"/>
          <w:szCs w:val="28"/>
        </w:rPr>
        <w:t xml:space="preserve"> bằng 9 và chiều dài của mỗi chuỗi protein L bằng 27, như được sử dụng trong CarSPred. Sau đó, mỗi axit amin được xây dựng thành 9 đặc điểm</w:t>
      </w:r>
      <w:r>
        <w:rPr>
          <w:sz w:val="28"/>
          <w:szCs w:val="28"/>
        </w:rPr>
        <w:t xml:space="preserve"> khác nhau</w:t>
      </w:r>
      <w:r w:rsidRPr="00C760BE">
        <w:rPr>
          <w:sz w:val="28"/>
          <w:szCs w:val="28"/>
        </w:rPr>
        <w:t>. Đối với một đoạn peptit, vectơ đặc trưng 243 chiều (27 × 9 = 243) thu được từ sơ đồ mã hóa này.</w:t>
      </w:r>
    </w:p>
    <w:p w14:paraId="114590C0" w14:textId="6F986F20" w:rsidR="00B15EDB" w:rsidRDefault="00897A63" w:rsidP="00897A63">
      <w:pPr>
        <w:pStyle w:val="Heading2"/>
        <w:numPr>
          <w:ilvl w:val="1"/>
          <w:numId w:val="21"/>
        </w:numPr>
      </w:pPr>
      <w:bookmarkStart w:id="10" w:name="_Toc81025993"/>
      <w:r>
        <w:lastRenderedPageBreak/>
        <w:t>Lược đồ mã hóa</w:t>
      </w:r>
      <w:r w:rsidR="0083073D">
        <w:t xml:space="preserve"> sử dụng biểu đồ nón (CC)</w:t>
      </w:r>
      <w:bookmarkEnd w:id="10"/>
    </w:p>
    <w:p w14:paraId="67104C4F" w14:textId="77777777" w:rsidR="00F428DB" w:rsidRPr="00F428DB" w:rsidRDefault="00F428DB" w:rsidP="00F428DB">
      <w:pPr>
        <w:rPr>
          <w:sz w:val="28"/>
          <w:szCs w:val="28"/>
        </w:rPr>
      </w:pPr>
      <w:r w:rsidRPr="00F428DB">
        <w:rPr>
          <w:sz w:val="28"/>
          <w:szCs w:val="28"/>
        </w:rPr>
        <w:t>Ai cũng biết rằng một số axit amin có những đặc điểm tương tự. Nên ta sẽ chia nó vào các nhóm. Trong bài này, 20 axit amin sẽ được chia vào 4 class, như ở bảng 2:</w:t>
      </w:r>
    </w:p>
    <w:p w14:paraId="774C620A" w14:textId="50016E0D" w:rsidR="00F428DB" w:rsidRPr="00F428DB" w:rsidRDefault="00E84862" w:rsidP="00E84862">
      <w:pPr>
        <w:jc w:val="center"/>
        <w:rPr>
          <w:sz w:val="28"/>
          <w:szCs w:val="28"/>
        </w:rPr>
      </w:pPr>
      <w:r>
        <w:rPr>
          <w:noProof/>
        </w:rPr>
        <w:drawing>
          <wp:inline distT="0" distB="0" distL="0" distR="0" wp14:anchorId="61E7C9C1" wp14:editId="1433D392">
            <wp:extent cx="5657850" cy="1343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7850" cy="1343025"/>
                    </a:xfrm>
                    <a:prstGeom prst="rect">
                      <a:avLst/>
                    </a:prstGeom>
                  </pic:spPr>
                </pic:pic>
              </a:graphicData>
            </a:graphic>
          </wp:inline>
        </w:drawing>
      </w:r>
    </w:p>
    <w:p w14:paraId="485A16B0" w14:textId="77777777" w:rsidR="00F428DB" w:rsidRPr="00F428DB" w:rsidRDefault="00F428DB" w:rsidP="00F428DB">
      <w:pPr>
        <w:pStyle w:val="ListParagraph"/>
        <w:numPr>
          <w:ilvl w:val="0"/>
          <w:numId w:val="22"/>
        </w:numPr>
        <w:rPr>
          <w:sz w:val="28"/>
          <w:szCs w:val="28"/>
        </w:rPr>
      </w:pPr>
      <w:r w:rsidRPr="00F428DB">
        <w:rPr>
          <w:sz w:val="28"/>
          <w:szCs w:val="28"/>
        </w:rPr>
        <w:t>Chất cặn (residues) không phân cực: A, V, L, I, P, F, W, M</w:t>
      </w:r>
    </w:p>
    <w:p w14:paraId="43253DEC" w14:textId="77777777" w:rsidR="00F428DB" w:rsidRPr="00F428DB" w:rsidRDefault="00F428DB" w:rsidP="00F428DB">
      <w:pPr>
        <w:pStyle w:val="ListParagraph"/>
        <w:numPr>
          <w:ilvl w:val="0"/>
          <w:numId w:val="22"/>
        </w:numPr>
        <w:rPr>
          <w:sz w:val="28"/>
          <w:szCs w:val="28"/>
        </w:rPr>
      </w:pPr>
      <w:r w:rsidRPr="00F428DB">
        <w:rPr>
          <w:sz w:val="28"/>
          <w:szCs w:val="28"/>
        </w:rPr>
        <w:t>Chất cặn phân cực: G, S, T, C, Y, N, Q</w:t>
      </w:r>
    </w:p>
    <w:p w14:paraId="06C5545D" w14:textId="77777777" w:rsidR="00F428DB" w:rsidRPr="00F428DB" w:rsidRDefault="00F428DB" w:rsidP="00F428DB">
      <w:pPr>
        <w:pStyle w:val="ListParagraph"/>
        <w:numPr>
          <w:ilvl w:val="0"/>
          <w:numId w:val="22"/>
        </w:numPr>
        <w:rPr>
          <w:sz w:val="28"/>
          <w:szCs w:val="28"/>
        </w:rPr>
      </w:pPr>
      <w:r w:rsidRPr="00F428DB">
        <w:rPr>
          <w:sz w:val="28"/>
          <w:szCs w:val="28"/>
        </w:rPr>
        <w:t>Chất cặn cơ bản: K, R, H</w:t>
      </w:r>
    </w:p>
    <w:p w14:paraId="5B422E27" w14:textId="77777777" w:rsidR="00F428DB" w:rsidRPr="00F428DB" w:rsidRDefault="00F428DB" w:rsidP="00F428DB">
      <w:pPr>
        <w:pStyle w:val="ListParagraph"/>
        <w:numPr>
          <w:ilvl w:val="0"/>
          <w:numId w:val="22"/>
        </w:numPr>
        <w:rPr>
          <w:sz w:val="28"/>
          <w:szCs w:val="28"/>
        </w:rPr>
      </w:pPr>
      <w:r w:rsidRPr="00F428DB">
        <w:rPr>
          <w:sz w:val="28"/>
          <w:szCs w:val="28"/>
        </w:rPr>
        <w:t xml:space="preserve">Chất cặn có tính axit: D, E </w:t>
      </w:r>
    </w:p>
    <w:p w14:paraId="14F17B1E" w14:textId="1265B120" w:rsidR="00F428DB" w:rsidRDefault="00F428DB" w:rsidP="00F428DB">
      <w:pPr>
        <w:rPr>
          <w:sz w:val="28"/>
          <w:szCs w:val="28"/>
        </w:rPr>
      </w:pPr>
      <w:r w:rsidRPr="00F428DB">
        <w:rPr>
          <w:sz w:val="28"/>
          <w:szCs w:val="28"/>
        </w:rPr>
        <w:t>Và mỗi amino axit đó sẽ được thể hiện trong 1 không gian 3 chiều P(x,y,z), và sự dụng tọa độ hình nón để thể hiện trình tự protein. Từ Oxy -&gt; P(x,y,z) nón:</w:t>
      </w:r>
    </w:p>
    <w:p w14:paraId="6248D2FE" w14:textId="77777777" w:rsidR="00902723" w:rsidRDefault="00902723" w:rsidP="00F428DB">
      <w:pPr>
        <w:rPr>
          <w:sz w:val="28"/>
          <w:szCs w:val="28"/>
        </w:rPr>
      </w:pPr>
    </w:p>
    <w:p w14:paraId="21D4ACEA" w14:textId="7809025E" w:rsidR="00902723" w:rsidRPr="00F428DB" w:rsidRDefault="00902723" w:rsidP="00902723">
      <w:pPr>
        <w:jc w:val="center"/>
        <w:rPr>
          <w:sz w:val="28"/>
          <w:szCs w:val="28"/>
        </w:rPr>
      </w:pPr>
      <w:r>
        <w:rPr>
          <w:noProof/>
        </w:rPr>
        <w:drawing>
          <wp:inline distT="0" distB="0" distL="0" distR="0" wp14:anchorId="0CACCC29" wp14:editId="14155B8B">
            <wp:extent cx="3152775" cy="528465"/>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2728" cy="535162"/>
                    </a:xfrm>
                    <a:prstGeom prst="rect">
                      <a:avLst/>
                    </a:prstGeom>
                  </pic:spPr>
                </pic:pic>
              </a:graphicData>
            </a:graphic>
          </wp:inline>
        </w:drawing>
      </w:r>
    </w:p>
    <w:p w14:paraId="0F0CE56C" w14:textId="1AB995B9" w:rsidR="00F428DB" w:rsidRPr="00F428DB" w:rsidRDefault="00F428DB" w:rsidP="00F428DB">
      <w:pPr>
        <w:jc w:val="center"/>
        <w:rPr>
          <w:sz w:val="28"/>
          <w:szCs w:val="28"/>
        </w:rPr>
      </w:pPr>
    </w:p>
    <w:p w14:paraId="7CCA2A8F" w14:textId="77777777" w:rsidR="00F428DB" w:rsidRPr="00F428DB" w:rsidRDefault="00F428DB" w:rsidP="00F428DB">
      <w:pPr>
        <w:rPr>
          <w:sz w:val="28"/>
          <w:szCs w:val="28"/>
        </w:rPr>
      </w:pPr>
      <w:r w:rsidRPr="00F428DB">
        <w:rPr>
          <w:sz w:val="28"/>
          <w:szCs w:val="28"/>
        </w:rPr>
        <w:t>Để nắm bắt các đặc điểm chính của protein 1 cách đơn giản và hiệu quả, 2 giả thuyết được đưa ra:</w:t>
      </w:r>
    </w:p>
    <w:p w14:paraId="72CFB758" w14:textId="77777777" w:rsidR="00F428DB" w:rsidRPr="00F428DB" w:rsidRDefault="00F428DB" w:rsidP="00F428DB">
      <w:pPr>
        <w:pStyle w:val="ListParagraph"/>
        <w:numPr>
          <w:ilvl w:val="0"/>
          <w:numId w:val="23"/>
        </w:numPr>
        <w:rPr>
          <w:sz w:val="28"/>
          <w:szCs w:val="28"/>
        </w:rPr>
      </w:pPr>
      <w:r w:rsidRPr="00F428DB">
        <w:rPr>
          <w:sz w:val="28"/>
          <w:szCs w:val="28"/>
        </w:rPr>
        <w:t>Amino axit cùng nhóm -&gt; phân bố trên cùng 1 mặt nón vì nó có các đặc điểm giống nhau</w:t>
      </w:r>
    </w:p>
    <w:p w14:paraId="25B98D80" w14:textId="5ED5E129" w:rsidR="00F428DB" w:rsidRPr="00F428DB" w:rsidRDefault="00E84862" w:rsidP="00F428DB">
      <w:pPr>
        <w:pStyle w:val="ListParagraph"/>
        <w:numPr>
          <w:ilvl w:val="1"/>
          <w:numId w:val="17"/>
        </w:numPr>
        <w:rPr>
          <w:sz w:val="28"/>
          <w:szCs w:val="28"/>
        </w:rPr>
      </w:pPr>
      <w:r>
        <w:rPr>
          <w:sz w:val="28"/>
          <w:szCs w:val="28"/>
        </w:rPr>
        <w:t xml:space="preserve">Ví dụ 1: </w:t>
      </w:r>
      <w:r w:rsidR="00F428DB" w:rsidRPr="00F428DB">
        <w:rPr>
          <w:sz w:val="28"/>
          <w:szCs w:val="28"/>
        </w:rPr>
        <w:t xml:space="preserve">Class I – chất cặn không phân cực -  A, V, L, I, P, F, W, M ( </w:t>
      </w:r>
      <m:oMath>
        <m:sSub>
          <m:sSubPr>
            <m:ctrlPr>
              <w:rPr>
                <w:rFonts w:ascii="Cambria Math" w:hAnsi="Cambria Math" w:cs="Cambria Math"/>
                <w:sz w:val="28"/>
                <w:szCs w:val="28"/>
              </w:rPr>
            </m:ctrlPr>
          </m:sSubPr>
          <m:e>
            <m:r>
              <w:rPr>
                <w:rFonts w:ascii="Cambria Math" w:hAnsi="Cambria Math" w:cs="Cambria Math"/>
                <w:sz w:val="28"/>
                <w:szCs w:val="28"/>
              </w:rPr>
              <m:t>P</m:t>
            </m:r>
          </m:e>
          <m:sub>
            <m:r>
              <m:rPr>
                <m:sty m:val="p"/>
              </m:rPr>
              <w:rPr>
                <w:rFonts w:ascii="Cambria Math" w:hAnsi="Cambria Math" w:cs="Cambria Math"/>
                <w:sz w:val="28"/>
                <w:szCs w:val="28"/>
              </w:rPr>
              <m:t>1j</m:t>
            </m:r>
          </m:sub>
        </m:sSub>
        <m:r>
          <m:rPr>
            <m:sty m:val="p"/>
          </m:rPr>
          <w:rPr>
            <w:rFonts w:ascii="Cambria Math" w:hAnsi="Cambria Math" w:cs="Cambria Math"/>
            <w:sz w:val="28"/>
            <w:szCs w:val="28"/>
          </w:rPr>
          <m:t>,</m:t>
        </m:r>
        <m:r>
          <w:rPr>
            <w:rFonts w:ascii="Cambria Math" w:hAnsi="Cambria Math" w:cs="Cambria Math"/>
            <w:sz w:val="28"/>
            <w:szCs w:val="28"/>
          </w:rPr>
          <m:t>j</m:t>
        </m:r>
        <m:r>
          <m:rPr>
            <m:sty m:val="p"/>
          </m:rPr>
          <w:rPr>
            <w:rFonts w:ascii="Cambria Math" w:hAnsi="Cambria Math" w:cs="Cambria Math"/>
            <w:sz w:val="28"/>
            <w:szCs w:val="28"/>
          </w:rPr>
          <m:t>=1,2,3,..,8</m:t>
        </m:r>
      </m:oMath>
      <w:r w:rsidR="00F428DB" w:rsidRPr="00F428DB">
        <w:rPr>
          <w:sz w:val="28"/>
          <w:szCs w:val="28"/>
        </w:rPr>
        <w:t xml:space="preserve">) được cố định với mặt nón với </w:t>
      </w:r>
      <m:oMath>
        <m:r>
          <w:rPr>
            <w:rFonts w:ascii="Cambria Math" w:hAnsi="Cambria Math"/>
            <w:sz w:val="28"/>
            <w:szCs w:val="28"/>
          </w:rPr>
          <m:t>φ</m:t>
        </m:r>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φ</m:t>
            </m:r>
          </m:e>
          <m:sub>
            <m:r>
              <m:rPr>
                <m:sty m:val="p"/>
              </m:rPr>
              <w:rPr>
                <w:rFonts w:ascii="Cambria Math" w:hAnsi="Cambria Math"/>
                <w:sz w:val="28"/>
                <w:szCs w:val="28"/>
              </w:rPr>
              <m:t>1</m:t>
            </m:r>
          </m:sub>
        </m:sSub>
      </m:oMath>
      <w:r w:rsidR="00F428DB" w:rsidRPr="00F428DB">
        <w:rPr>
          <w:sz w:val="28"/>
          <w:szCs w:val="28"/>
        </w:rPr>
        <w:t>.</w:t>
      </w:r>
    </w:p>
    <w:p w14:paraId="5A763BF1" w14:textId="15058603" w:rsidR="00F428DB" w:rsidRPr="00F428DB" w:rsidRDefault="00E84862" w:rsidP="00F428DB">
      <w:pPr>
        <w:pStyle w:val="ListParagraph"/>
        <w:numPr>
          <w:ilvl w:val="1"/>
          <w:numId w:val="17"/>
        </w:numPr>
        <w:rPr>
          <w:sz w:val="28"/>
          <w:szCs w:val="28"/>
        </w:rPr>
      </w:pPr>
      <w:r>
        <w:rPr>
          <w:sz w:val="28"/>
          <w:szCs w:val="28"/>
        </w:rPr>
        <w:t xml:space="preserve">Ví dụ 2: </w:t>
      </w:r>
      <w:r w:rsidR="00F428DB" w:rsidRPr="00F428DB">
        <w:rPr>
          <w:sz w:val="28"/>
          <w:szCs w:val="28"/>
        </w:rPr>
        <w:t xml:space="preserve">Class II – chất cặn phân cực -  G, S, T, C, Y, N, Q ( </w:t>
      </w:r>
      <m:oMath>
        <m:sSub>
          <m:sSubPr>
            <m:ctrlPr>
              <w:rPr>
                <w:rFonts w:ascii="Cambria Math" w:hAnsi="Cambria Math" w:cs="Cambria Math"/>
                <w:sz w:val="28"/>
                <w:szCs w:val="28"/>
              </w:rPr>
            </m:ctrlPr>
          </m:sSubPr>
          <m:e>
            <m:r>
              <w:rPr>
                <w:rFonts w:ascii="Cambria Math" w:hAnsi="Cambria Math" w:cs="Cambria Math"/>
                <w:sz w:val="28"/>
                <w:szCs w:val="28"/>
              </w:rPr>
              <m:t>P</m:t>
            </m:r>
          </m:e>
          <m:sub>
            <m:r>
              <m:rPr>
                <m:sty m:val="p"/>
              </m:rPr>
              <w:rPr>
                <w:rFonts w:ascii="Cambria Math" w:hAnsi="Cambria Math" w:cs="Cambria Math"/>
                <w:sz w:val="28"/>
                <w:szCs w:val="28"/>
              </w:rPr>
              <m:t>2j</m:t>
            </m:r>
          </m:sub>
        </m:sSub>
        <m:r>
          <m:rPr>
            <m:sty m:val="p"/>
          </m:rPr>
          <w:rPr>
            <w:rFonts w:ascii="Cambria Math" w:hAnsi="Cambria Math" w:cs="Cambria Math"/>
            <w:sz w:val="28"/>
            <w:szCs w:val="28"/>
          </w:rPr>
          <m:t>,</m:t>
        </m:r>
        <m:r>
          <w:rPr>
            <w:rFonts w:ascii="Cambria Math" w:hAnsi="Cambria Math" w:cs="Cambria Math"/>
            <w:sz w:val="28"/>
            <w:szCs w:val="28"/>
          </w:rPr>
          <m:t>j</m:t>
        </m:r>
        <m:r>
          <m:rPr>
            <m:sty m:val="p"/>
          </m:rPr>
          <w:rPr>
            <w:rFonts w:ascii="Cambria Math" w:hAnsi="Cambria Math" w:cs="Cambria Math"/>
            <w:sz w:val="28"/>
            <w:szCs w:val="28"/>
          </w:rPr>
          <m:t>=1,2,3,..,7</m:t>
        </m:r>
      </m:oMath>
      <w:r w:rsidR="00F428DB" w:rsidRPr="00F428DB">
        <w:rPr>
          <w:sz w:val="28"/>
          <w:szCs w:val="28"/>
        </w:rPr>
        <w:t xml:space="preserve">) được cố định với mặt nón với </w:t>
      </w:r>
      <m:oMath>
        <m:r>
          <w:rPr>
            <w:rFonts w:ascii="Cambria Math" w:hAnsi="Cambria Math"/>
            <w:sz w:val="28"/>
            <w:szCs w:val="28"/>
          </w:rPr>
          <m:t>φ</m:t>
        </m:r>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φ</m:t>
            </m:r>
          </m:e>
          <m:sub>
            <m:r>
              <m:rPr>
                <m:sty m:val="p"/>
              </m:rPr>
              <w:rPr>
                <w:rFonts w:ascii="Cambria Math" w:hAnsi="Cambria Math"/>
                <w:sz w:val="28"/>
                <w:szCs w:val="28"/>
              </w:rPr>
              <m:t>2</m:t>
            </m:r>
          </m:sub>
        </m:sSub>
      </m:oMath>
      <w:r w:rsidR="00F428DB" w:rsidRPr="00F428DB">
        <w:rPr>
          <w:sz w:val="28"/>
          <w:szCs w:val="28"/>
        </w:rPr>
        <w:t>.</w:t>
      </w:r>
    </w:p>
    <w:p w14:paraId="04E68198" w14:textId="77777777" w:rsidR="00F428DB" w:rsidRPr="00F428DB" w:rsidRDefault="00F428DB" w:rsidP="00F428DB">
      <w:pPr>
        <w:pStyle w:val="ListParagraph"/>
        <w:numPr>
          <w:ilvl w:val="0"/>
          <w:numId w:val="23"/>
        </w:numPr>
        <w:rPr>
          <w:sz w:val="28"/>
          <w:szCs w:val="28"/>
        </w:rPr>
      </w:pPr>
      <w:r w:rsidRPr="00F428DB">
        <w:rPr>
          <w:sz w:val="28"/>
          <w:szCs w:val="28"/>
        </w:rPr>
        <w:t xml:space="preserve">Để thể hiện sự khác biệt giữa các amino axit, r = trọng lượng phân tử của amino axit. </w:t>
      </w:r>
    </w:p>
    <w:p w14:paraId="1A064D0F" w14:textId="2EB63635" w:rsidR="00F428DB" w:rsidRPr="005741C5" w:rsidRDefault="005741C5" w:rsidP="00F428DB">
      <w:pPr>
        <w:pStyle w:val="ListParagraph"/>
        <w:ind w:left="1080"/>
        <w:rPr>
          <w:rStyle w:val="Hyperlink"/>
          <w:sz w:val="28"/>
          <w:szCs w:val="28"/>
        </w:rPr>
      </w:pPr>
      <w:r>
        <w:rPr>
          <w:sz w:val="28"/>
          <w:szCs w:val="28"/>
        </w:rPr>
        <w:fldChar w:fldCharType="begin"/>
      </w:r>
      <w:r>
        <w:rPr>
          <w:sz w:val="28"/>
          <w:szCs w:val="28"/>
        </w:rPr>
        <w:instrText xml:space="preserve"> HYPERLINK "http://lin-group.cn/server/iCarPS/download.html" </w:instrText>
      </w:r>
      <w:r>
        <w:rPr>
          <w:sz w:val="28"/>
          <w:szCs w:val="28"/>
        </w:rPr>
        <w:fldChar w:fldCharType="separate"/>
      </w:r>
      <w:r w:rsidR="00F428DB" w:rsidRPr="005741C5">
        <w:rPr>
          <w:rStyle w:val="Hyperlink"/>
          <w:sz w:val="28"/>
          <w:szCs w:val="28"/>
        </w:rPr>
        <w:t>http://lin-group.cn/server/iCarPS/download.html</w:t>
      </w:r>
    </w:p>
    <w:p w14:paraId="362BAFEB" w14:textId="77777777" w:rsidR="00902723" w:rsidRDefault="005741C5" w:rsidP="00902723">
      <w:r>
        <w:fldChar w:fldCharType="end"/>
      </w:r>
    </w:p>
    <w:p w14:paraId="7EC6EBB2" w14:textId="32D52651" w:rsidR="00F428DB" w:rsidRPr="00F428DB" w:rsidRDefault="00F428DB" w:rsidP="00F428DB">
      <w:pPr>
        <w:pStyle w:val="ListParagraph"/>
        <w:numPr>
          <w:ilvl w:val="0"/>
          <w:numId w:val="18"/>
        </w:numPr>
        <w:rPr>
          <w:sz w:val="28"/>
          <w:szCs w:val="28"/>
        </w:rPr>
      </w:pPr>
      <w:r w:rsidRPr="00F428DB">
        <w:rPr>
          <w:sz w:val="28"/>
          <w:szCs w:val="28"/>
        </w:rPr>
        <w:t>Hệ trục tọa độ nón + 9 tính chất hóa lý của axit amin, mỗi axit amin sẽ có dạng:</w:t>
      </w:r>
    </w:p>
    <w:p w14:paraId="304D1529" w14:textId="77777777" w:rsidR="00F428DB" w:rsidRPr="00F428DB" w:rsidRDefault="00F428DB" w:rsidP="00F428DB">
      <w:pPr>
        <w:pStyle w:val="ListParagraph"/>
        <w:rPr>
          <w:sz w:val="28"/>
          <w:szCs w:val="28"/>
        </w:rPr>
      </w:pPr>
    </w:p>
    <w:p w14:paraId="1831855D" w14:textId="6A74E91B" w:rsidR="00F428DB" w:rsidRPr="00F428DB" w:rsidRDefault="00902723" w:rsidP="00F428DB">
      <w:pPr>
        <w:pStyle w:val="ListParagraph"/>
        <w:jc w:val="center"/>
        <w:rPr>
          <w:sz w:val="28"/>
          <w:szCs w:val="28"/>
        </w:rPr>
      </w:pPr>
      <w:r>
        <w:rPr>
          <w:noProof/>
        </w:rPr>
        <w:drawing>
          <wp:inline distT="0" distB="0" distL="0" distR="0" wp14:anchorId="221FAC11" wp14:editId="4062B9A4">
            <wp:extent cx="3886200" cy="62913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9236" cy="639337"/>
                    </a:xfrm>
                    <a:prstGeom prst="rect">
                      <a:avLst/>
                    </a:prstGeom>
                  </pic:spPr>
                </pic:pic>
              </a:graphicData>
            </a:graphic>
          </wp:inline>
        </w:drawing>
      </w:r>
    </w:p>
    <w:p w14:paraId="0CFD5403" w14:textId="77777777" w:rsidR="00902723" w:rsidRDefault="00902723" w:rsidP="00F428DB">
      <w:pPr>
        <w:rPr>
          <w:sz w:val="28"/>
          <w:szCs w:val="28"/>
        </w:rPr>
      </w:pPr>
    </w:p>
    <w:p w14:paraId="3ED5EE7E" w14:textId="533A58FF" w:rsidR="00F428DB" w:rsidRPr="00F428DB" w:rsidRDefault="00F428DB" w:rsidP="00F428DB">
      <w:pPr>
        <w:rPr>
          <w:sz w:val="28"/>
          <w:szCs w:val="28"/>
        </w:rPr>
      </w:pPr>
      <w:r w:rsidRPr="00F428DB">
        <w:rPr>
          <w:sz w:val="28"/>
          <w:szCs w:val="28"/>
        </w:rPr>
        <w:lastRenderedPageBreak/>
        <w:t xml:space="preserve">Trong đó: </w:t>
      </w:r>
    </w:p>
    <w:p w14:paraId="302B29F9" w14:textId="77777777" w:rsidR="00F428DB" w:rsidRPr="00F428DB" w:rsidRDefault="00DA1093" w:rsidP="00F428DB">
      <w:pPr>
        <w:pStyle w:val="ListParagraph"/>
        <w:numPr>
          <w:ilvl w:val="0"/>
          <w:numId w:val="17"/>
        </w:numPr>
        <w:rPr>
          <w:sz w:val="28"/>
          <w:szCs w:val="28"/>
        </w:rPr>
      </w:pPr>
      <m:oMath>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ij</m:t>
            </m:r>
          </m:sub>
        </m:sSub>
      </m:oMath>
      <w:r w:rsidR="00F428DB" w:rsidRPr="00F428DB">
        <w:rPr>
          <w:sz w:val="28"/>
          <w:szCs w:val="28"/>
        </w:rPr>
        <w:t xml:space="preserve">: Khối lượng phân tử của amino axit ở class I </w:t>
      </w:r>
    </w:p>
    <w:p w14:paraId="02F5F2E7" w14:textId="77777777" w:rsidR="00F428DB" w:rsidRPr="00F428DB" w:rsidRDefault="00DA1093" w:rsidP="00F428DB">
      <w:pPr>
        <w:pStyle w:val="ListParagraph"/>
        <w:numPr>
          <w:ilvl w:val="0"/>
          <w:numId w:val="17"/>
        </w:numPr>
        <w:rPr>
          <w:sz w:val="28"/>
          <w:szCs w:val="28"/>
        </w:rPr>
      </w:pPr>
      <m:oMath>
        <m:sSub>
          <m:sSubPr>
            <m:ctrlPr>
              <w:rPr>
                <w:rFonts w:ascii="Cambria Math" w:hAnsi="Cambria Math"/>
                <w:sz w:val="28"/>
                <w:szCs w:val="28"/>
              </w:rPr>
            </m:ctrlPr>
          </m:sSubPr>
          <m:e>
            <m:r>
              <w:rPr>
                <w:rFonts w:ascii="Cambria Math" w:hAnsi="Cambria Math"/>
                <w:sz w:val="28"/>
                <w:szCs w:val="28"/>
              </w:rPr>
              <m:t>L</m:t>
            </m:r>
          </m:e>
          <m:sub>
            <m:r>
              <w:rPr>
                <w:rFonts w:ascii="Cambria Math" w:hAnsi="Cambria Math"/>
                <w:sz w:val="28"/>
                <w:szCs w:val="28"/>
              </w:rPr>
              <m:t>i</m:t>
            </m:r>
          </m:sub>
        </m:sSub>
      </m:oMath>
      <w:r w:rsidR="00F428DB" w:rsidRPr="00F428DB">
        <w:rPr>
          <w:sz w:val="28"/>
          <w:szCs w:val="28"/>
        </w:rPr>
        <w:t>: Số lượng amino axit ở class i</w:t>
      </w:r>
    </w:p>
    <w:p w14:paraId="3074394C" w14:textId="723E9511" w:rsidR="00F428DB" w:rsidRDefault="00F428DB" w:rsidP="00F428DB">
      <w:pPr>
        <w:pStyle w:val="ListParagraph"/>
        <w:numPr>
          <w:ilvl w:val="0"/>
          <w:numId w:val="17"/>
        </w:numPr>
        <w:rPr>
          <w:sz w:val="28"/>
          <w:szCs w:val="28"/>
        </w:rPr>
      </w:pPr>
      <w:r w:rsidRPr="00F428DB">
        <w:rPr>
          <w:sz w:val="28"/>
          <w:szCs w:val="28"/>
        </w:rPr>
        <w:t xml:space="preserve"> </w:t>
      </w:r>
      <m:oMath>
        <m:sSub>
          <m:sSubPr>
            <m:ctrlPr>
              <w:rPr>
                <w:rFonts w:ascii="Cambria Math" w:hAnsi="Cambria Math"/>
                <w:sz w:val="28"/>
                <w:szCs w:val="28"/>
              </w:rPr>
            </m:ctrlPr>
          </m:sSubPr>
          <m:e>
            <m:r>
              <w:rPr>
                <w:rFonts w:ascii="Cambria Math" w:hAnsi="Cambria Math"/>
                <w:sz w:val="28"/>
                <w:szCs w:val="28"/>
              </w:rPr>
              <m:t>φ</m:t>
            </m:r>
          </m:e>
          <m:sub>
            <m:r>
              <w:rPr>
                <w:rFonts w:ascii="Cambria Math" w:hAnsi="Cambria Math"/>
                <w:sz w:val="28"/>
                <w:szCs w:val="28"/>
              </w:rPr>
              <m:t>i</m:t>
            </m:r>
          </m:sub>
        </m:sSub>
      </m:oMath>
      <w:r w:rsidRPr="00F428DB">
        <w:rPr>
          <w:sz w:val="28"/>
          <w:szCs w:val="28"/>
        </w:rPr>
        <w:t xml:space="preserve">, </w:t>
      </w:r>
      <m:oMath>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ij</m:t>
            </m:r>
          </m:sub>
        </m:sSub>
      </m:oMath>
      <w:r w:rsidRPr="00F428DB">
        <w:rPr>
          <w:sz w:val="28"/>
          <w:szCs w:val="28"/>
        </w:rPr>
        <w:t>:</w:t>
      </w:r>
    </w:p>
    <w:p w14:paraId="65E9B0F9" w14:textId="77777777" w:rsidR="00AF60EC" w:rsidRPr="00F428DB" w:rsidRDefault="00AF60EC" w:rsidP="00AF60EC">
      <w:pPr>
        <w:pStyle w:val="ListParagraph"/>
        <w:rPr>
          <w:sz w:val="28"/>
          <w:szCs w:val="28"/>
        </w:rPr>
      </w:pPr>
    </w:p>
    <w:p w14:paraId="75C6E6FC" w14:textId="4DF5D77C" w:rsidR="00F428DB" w:rsidRPr="00F428DB" w:rsidRDefault="00AF60EC" w:rsidP="00F428DB">
      <w:pPr>
        <w:pStyle w:val="ListParagraph"/>
        <w:ind w:left="1440"/>
        <w:rPr>
          <w:sz w:val="28"/>
          <w:szCs w:val="28"/>
        </w:rPr>
      </w:pPr>
      <w:r>
        <w:rPr>
          <w:noProof/>
        </w:rPr>
        <w:drawing>
          <wp:inline distT="0" distB="0" distL="0" distR="0" wp14:anchorId="6B587C79" wp14:editId="725A812A">
            <wp:extent cx="3333750" cy="1154239"/>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6403" cy="1158620"/>
                    </a:xfrm>
                    <a:prstGeom prst="rect">
                      <a:avLst/>
                    </a:prstGeom>
                  </pic:spPr>
                </pic:pic>
              </a:graphicData>
            </a:graphic>
          </wp:inline>
        </w:drawing>
      </w:r>
    </w:p>
    <w:p w14:paraId="6A98423D" w14:textId="77777777" w:rsidR="00F428DB" w:rsidRPr="00F428DB" w:rsidRDefault="00F428DB" w:rsidP="00F428DB">
      <w:pPr>
        <w:pStyle w:val="ListParagraph"/>
        <w:ind w:left="1440"/>
        <w:rPr>
          <w:sz w:val="28"/>
          <w:szCs w:val="28"/>
        </w:rPr>
      </w:pPr>
    </w:p>
    <w:p w14:paraId="6E31FF31" w14:textId="77777777" w:rsidR="00F428DB" w:rsidRPr="00F428DB" w:rsidRDefault="00DA1093" w:rsidP="00F428DB">
      <w:pPr>
        <w:pStyle w:val="ListParagraph"/>
        <w:numPr>
          <w:ilvl w:val="1"/>
          <w:numId w:val="17"/>
        </w:numPr>
        <w:rPr>
          <w:sz w:val="28"/>
          <w:szCs w:val="28"/>
        </w:rPr>
      </w:pPr>
      <m:oMath>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i</m:t>
                </m:r>
              </m:sub>
            </m:sSub>
          </m:e>
        </m:acc>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sSub>
              <m:sSubPr>
                <m:ctrlPr>
                  <w:rPr>
                    <w:rFonts w:ascii="Cambria Math" w:hAnsi="Cambria Math"/>
                    <w:sz w:val="28"/>
                    <w:szCs w:val="28"/>
                  </w:rPr>
                </m:ctrlPr>
              </m:sSubPr>
              <m:e>
                <m:r>
                  <w:rPr>
                    <w:rFonts w:ascii="Cambria Math" w:hAnsi="Cambria Math"/>
                    <w:sz w:val="28"/>
                    <w:szCs w:val="28"/>
                  </w:rPr>
                  <m:t>L</m:t>
                </m:r>
              </m:e>
              <m:sub>
                <m:r>
                  <w:rPr>
                    <w:rFonts w:ascii="Cambria Math" w:hAnsi="Cambria Math"/>
                    <w:sz w:val="28"/>
                    <w:szCs w:val="28"/>
                  </w:rPr>
                  <m:t>i</m:t>
                </m:r>
              </m:sub>
            </m:sSub>
          </m:den>
        </m:f>
        <m:sSubSup>
          <m:sSubSupPr>
            <m:ctrlPr>
              <w:rPr>
                <w:rFonts w:ascii="Cambria Math" w:hAnsi="Cambria Math"/>
                <w:sz w:val="28"/>
                <w:szCs w:val="28"/>
              </w:rPr>
            </m:ctrlPr>
          </m:sSubSupPr>
          <m:e>
            <m:r>
              <w:rPr>
                <w:rFonts w:ascii="Cambria Math" w:hAnsi="Cambria Math"/>
                <w:sz w:val="28"/>
                <w:szCs w:val="28"/>
              </w:rPr>
              <m:t>Σ</m:t>
            </m:r>
          </m:e>
          <m:sub>
            <m:r>
              <w:rPr>
                <w:rFonts w:ascii="Cambria Math" w:hAnsi="Cambria Math"/>
                <w:sz w:val="28"/>
                <w:szCs w:val="28"/>
              </w:rPr>
              <m:t>j</m:t>
            </m:r>
            <m:r>
              <m:rPr>
                <m:sty m:val="p"/>
              </m:rPr>
              <w:rPr>
                <w:rFonts w:ascii="Cambria Math" w:hAnsi="Cambria Math"/>
                <w:sz w:val="28"/>
                <w:szCs w:val="28"/>
              </w:rPr>
              <m:t>=1</m:t>
            </m:r>
          </m:sub>
          <m:sup>
            <m:sSub>
              <m:sSubPr>
                <m:ctrlPr>
                  <w:rPr>
                    <w:rFonts w:ascii="Cambria Math" w:hAnsi="Cambria Math"/>
                    <w:sz w:val="28"/>
                    <w:szCs w:val="28"/>
                  </w:rPr>
                </m:ctrlPr>
              </m:sSubPr>
              <m:e>
                <m:r>
                  <w:rPr>
                    <w:rFonts w:ascii="Cambria Math" w:hAnsi="Cambria Math"/>
                    <w:sz w:val="28"/>
                    <w:szCs w:val="28"/>
                  </w:rPr>
                  <m:t>L</m:t>
                </m:r>
              </m:e>
              <m:sub>
                <m:r>
                  <w:rPr>
                    <w:rFonts w:ascii="Cambria Math" w:hAnsi="Cambria Math"/>
                    <w:sz w:val="28"/>
                    <w:szCs w:val="28"/>
                  </w:rPr>
                  <m:t>i</m:t>
                </m:r>
              </m:sub>
            </m:sSub>
          </m:sup>
        </m:sSubSup>
        <m:sSubSup>
          <m:sSubSupPr>
            <m:ctrlPr>
              <w:rPr>
                <w:rFonts w:ascii="Cambria Math" w:hAnsi="Cambria Math"/>
                <w:sz w:val="28"/>
                <w:szCs w:val="28"/>
              </w:rPr>
            </m:ctrlPr>
          </m:sSubSupPr>
          <m:e>
            <m:r>
              <w:rPr>
                <w:rFonts w:ascii="Cambria Math" w:hAnsi="Cambria Math"/>
                <w:sz w:val="28"/>
                <w:szCs w:val="28"/>
              </w:rPr>
              <m:t>Σ</m:t>
            </m:r>
          </m:e>
          <m:sub>
            <m:r>
              <w:rPr>
                <w:rFonts w:ascii="Cambria Math" w:hAnsi="Cambria Math"/>
                <w:sz w:val="28"/>
                <w:szCs w:val="28"/>
              </w:rPr>
              <m:t>m</m:t>
            </m:r>
            <m:r>
              <m:rPr>
                <m:sty m:val="p"/>
              </m:rPr>
              <w:rPr>
                <w:rFonts w:ascii="Cambria Math" w:hAnsi="Cambria Math"/>
                <w:sz w:val="28"/>
                <w:szCs w:val="28"/>
              </w:rPr>
              <m:t>=1</m:t>
            </m:r>
          </m:sub>
          <m:sup>
            <m:r>
              <m:rPr>
                <m:sty m:val="p"/>
              </m:rPr>
              <w:rPr>
                <w:rFonts w:ascii="Cambria Math" w:hAnsi="Cambria Math"/>
                <w:sz w:val="28"/>
                <w:szCs w:val="28"/>
              </w:rPr>
              <m:t>9</m:t>
            </m:r>
          </m:sup>
        </m:sSubSup>
        <m:r>
          <w:rPr>
            <w:rFonts w:ascii="Cambria Math" w:hAnsi="Cambria Math"/>
            <w:sz w:val="28"/>
            <w:szCs w:val="28"/>
          </w:rPr>
          <m:t>P</m:t>
        </m:r>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jm</m:t>
            </m:r>
          </m:sub>
        </m:sSub>
      </m:oMath>
      <w:r w:rsidR="00F428DB" w:rsidRPr="00F428DB">
        <w:rPr>
          <w:sz w:val="28"/>
          <w:szCs w:val="28"/>
        </w:rPr>
        <w:t xml:space="preserve">   với </w:t>
      </w:r>
      <m:oMath>
        <m:r>
          <w:rPr>
            <w:rFonts w:ascii="Cambria Math" w:hAnsi="Cambria Math"/>
            <w:sz w:val="28"/>
            <w:szCs w:val="28"/>
          </w:rPr>
          <m:t>P</m:t>
        </m:r>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jm</m:t>
            </m:r>
          </m:sub>
        </m:sSub>
      </m:oMath>
      <w:r w:rsidR="00F428DB" w:rsidRPr="00F428DB">
        <w:rPr>
          <w:sz w:val="28"/>
          <w:szCs w:val="28"/>
        </w:rPr>
        <w:t xml:space="preserve"> là giá trị tiêu chuẩn của đặc tính hóa lý thứ m của amino axit thứ j của class i. </w:t>
      </w:r>
    </w:p>
    <w:p w14:paraId="0F17DD43" w14:textId="77777777" w:rsidR="00F428DB" w:rsidRPr="00F428DB" w:rsidRDefault="00DA1093" w:rsidP="00F428DB">
      <w:pPr>
        <w:pStyle w:val="ListParagraph"/>
        <w:numPr>
          <w:ilvl w:val="1"/>
          <w:numId w:val="17"/>
        </w:numPr>
        <w:rPr>
          <w:sz w:val="28"/>
          <w:szCs w:val="28"/>
        </w:rPr>
      </w:pPr>
      <m:oMath>
        <m:acc>
          <m:accPr>
            <m:chr m:val="̅"/>
            <m:ctrlPr>
              <w:rPr>
                <w:rFonts w:ascii="Cambria Math" w:hAnsi="Cambria Math"/>
                <w:sz w:val="28"/>
                <w:szCs w:val="28"/>
              </w:rPr>
            </m:ctrlPr>
          </m:accPr>
          <m:e>
            <m:sSub>
              <m:sSubPr>
                <m:ctrlPr>
                  <w:rPr>
                    <w:rFonts w:ascii="Cambria Math" w:hAnsi="Cambria Math"/>
                    <w:sz w:val="28"/>
                    <w:szCs w:val="28"/>
                  </w:rPr>
                </m:ctrlPr>
              </m:sSubPr>
              <m:e>
                <m:r>
                  <m:rPr>
                    <m:sty m:val="bi"/>
                  </m:rPr>
                  <w:rPr>
                    <w:rFonts w:ascii="Cambria Math" w:hAnsi="Cambria Math"/>
                    <w:sz w:val="28"/>
                    <w:szCs w:val="28"/>
                  </w:rPr>
                  <m:t>d</m:t>
                </m:r>
              </m:e>
              <m:sub>
                <m:r>
                  <m:rPr>
                    <m:sty m:val="bi"/>
                  </m:rPr>
                  <w:rPr>
                    <w:rFonts w:ascii="Cambria Math" w:hAnsi="Cambria Math"/>
                    <w:sz w:val="28"/>
                    <w:szCs w:val="28"/>
                  </w:rPr>
                  <m:t>i</m:t>
                </m:r>
              </m:sub>
            </m:sSub>
          </m:e>
        </m:acc>
      </m:oMath>
      <w:r w:rsidR="00F428DB" w:rsidRPr="00F428DB">
        <w:rPr>
          <w:sz w:val="28"/>
          <w:szCs w:val="28"/>
        </w:rPr>
        <w:t>: là tổng 9 giá trị đặc tính hóa lý của tất cả các amino axit trong nhóm đó</w:t>
      </w:r>
    </w:p>
    <w:p w14:paraId="218FFA88" w14:textId="77777777" w:rsidR="00F428DB" w:rsidRPr="00F428DB" w:rsidRDefault="00F428DB" w:rsidP="00F428DB">
      <w:pPr>
        <w:rPr>
          <w:sz w:val="28"/>
          <w:szCs w:val="28"/>
        </w:rPr>
      </w:pPr>
    </w:p>
    <w:p w14:paraId="2B8AE6CF" w14:textId="77777777" w:rsidR="00F428DB" w:rsidRPr="00F428DB" w:rsidRDefault="00F428DB" w:rsidP="00F428DB">
      <w:pPr>
        <w:rPr>
          <w:sz w:val="28"/>
          <w:szCs w:val="28"/>
        </w:rPr>
      </w:pPr>
      <w:r w:rsidRPr="00F428DB">
        <w:rPr>
          <w:sz w:val="28"/>
          <w:szCs w:val="28"/>
        </w:rPr>
        <w:t>Do đó, mỗi amino axit được biểu diễn ở dạng vector 3 chiều (x,y,z)</w:t>
      </w:r>
    </w:p>
    <w:p w14:paraId="0AC55DE8" w14:textId="77777777" w:rsidR="00F428DB" w:rsidRPr="00F428DB" w:rsidRDefault="00F428DB" w:rsidP="00F428DB">
      <w:pPr>
        <w:pStyle w:val="ListParagraph"/>
        <w:numPr>
          <w:ilvl w:val="0"/>
          <w:numId w:val="18"/>
        </w:numPr>
        <w:rPr>
          <w:sz w:val="28"/>
          <w:szCs w:val="28"/>
        </w:rPr>
      </w:pPr>
      <w:r w:rsidRPr="00F428DB">
        <w:rPr>
          <w:rFonts w:ascii="Cambria Math" w:hAnsi="Cambria Math" w:cs="Cambria Math"/>
          <w:sz w:val="28"/>
          <w:szCs w:val="28"/>
        </w:rPr>
        <w:t>𝑃𝜉</w:t>
      </w:r>
      <w:r w:rsidRPr="00F428DB">
        <w:rPr>
          <w:sz w:val="28"/>
          <w:szCs w:val="28"/>
        </w:rPr>
        <w:t>(</w:t>
      </w:r>
      <w:r w:rsidRPr="00F428DB">
        <w:rPr>
          <w:rFonts w:ascii="Cambria Math" w:hAnsi="Cambria Math" w:cs="Cambria Math"/>
          <w:sz w:val="28"/>
          <w:szCs w:val="28"/>
        </w:rPr>
        <w:t>𝕌</w:t>
      </w:r>
      <w:r w:rsidRPr="00F428DB">
        <w:rPr>
          <w:sz w:val="28"/>
          <w:szCs w:val="28"/>
        </w:rPr>
        <w:t xml:space="preserve">) ở phương trình 2 sẽ được chuyển thành vector 3 × </w:t>
      </w:r>
      <w:r w:rsidRPr="00F428DB">
        <w:rPr>
          <w:rFonts w:ascii="Cambria Math" w:hAnsi="Cambria Math" w:cs="Cambria Math"/>
          <w:sz w:val="28"/>
          <w:szCs w:val="28"/>
        </w:rPr>
        <w:t>𝐿</w:t>
      </w:r>
      <w:r w:rsidRPr="00F428DB">
        <w:rPr>
          <w:sz w:val="28"/>
          <w:szCs w:val="28"/>
        </w:rPr>
        <w:t xml:space="preserve"> = 3 × (2</w:t>
      </w:r>
      <w:r w:rsidRPr="00F428DB">
        <w:rPr>
          <w:rFonts w:ascii="Cambria Math" w:hAnsi="Cambria Math" w:cs="Cambria Math"/>
          <w:sz w:val="28"/>
          <w:szCs w:val="28"/>
        </w:rPr>
        <w:t>𝜉</w:t>
      </w:r>
      <w:r w:rsidRPr="00F428DB">
        <w:rPr>
          <w:sz w:val="28"/>
          <w:szCs w:val="28"/>
        </w:rPr>
        <w:t xml:space="preserve"> + 1) chiều</w:t>
      </w:r>
    </w:p>
    <w:p w14:paraId="50B0446E" w14:textId="77777777" w:rsidR="00F428DB" w:rsidRPr="00F428DB" w:rsidRDefault="00F428DB" w:rsidP="00F428DB">
      <w:pPr>
        <w:pStyle w:val="ListParagraph"/>
        <w:jc w:val="center"/>
        <w:rPr>
          <w:sz w:val="28"/>
          <w:szCs w:val="28"/>
        </w:rPr>
      </w:pPr>
      <w:r w:rsidRPr="00F428DB">
        <w:rPr>
          <w:noProof/>
          <w:sz w:val="28"/>
          <w:szCs w:val="28"/>
        </w:rPr>
        <w:drawing>
          <wp:inline distT="0" distB="0" distL="0" distR="0" wp14:anchorId="02D1DC5A" wp14:editId="511FED29">
            <wp:extent cx="3019765" cy="31432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7425" cy="315122"/>
                    </a:xfrm>
                    <a:prstGeom prst="rect">
                      <a:avLst/>
                    </a:prstGeom>
                  </pic:spPr>
                </pic:pic>
              </a:graphicData>
            </a:graphic>
          </wp:inline>
        </w:drawing>
      </w:r>
    </w:p>
    <w:p w14:paraId="153DFDD0" w14:textId="77777777" w:rsidR="00F428DB" w:rsidRPr="00F428DB" w:rsidRDefault="00F428DB" w:rsidP="00F428DB">
      <w:pPr>
        <w:pStyle w:val="ListParagraph"/>
        <w:rPr>
          <w:sz w:val="28"/>
          <w:szCs w:val="28"/>
        </w:rPr>
      </w:pPr>
    </w:p>
    <w:p w14:paraId="063EE3D7" w14:textId="7196E1D2" w:rsidR="00F428DB" w:rsidRDefault="00F428DB" w:rsidP="00F428DB">
      <w:pPr>
        <w:rPr>
          <w:sz w:val="28"/>
          <w:szCs w:val="28"/>
        </w:rPr>
      </w:pPr>
      <w:r w:rsidRPr="00F428DB">
        <w:rPr>
          <w:sz w:val="28"/>
          <w:szCs w:val="28"/>
        </w:rPr>
        <w:t xml:space="preserve">Trọng tâm của hình: </w:t>
      </w:r>
      <m:oMath>
        <m:r>
          <m:rPr>
            <m:sty m:val="p"/>
          </m:rPr>
          <w:rPr>
            <w:rFonts w:ascii="Cambria Math" w:hAnsi="Cambria Math"/>
            <w:sz w:val="28"/>
            <w:szCs w:val="28"/>
          </w:rPr>
          <m:t>(</m:t>
        </m:r>
        <m:acc>
          <m:accPr>
            <m:chr m:val="̅"/>
            <m:ctrlPr>
              <w:rPr>
                <w:rFonts w:ascii="Cambria Math" w:hAnsi="Cambria Math"/>
                <w:sz w:val="28"/>
                <w:szCs w:val="28"/>
              </w:rPr>
            </m:ctrlPr>
          </m:accPr>
          <m:e>
            <m:r>
              <w:rPr>
                <w:rFonts w:ascii="Cambria Math" w:hAnsi="Cambria Math"/>
                <w:sz w:val="28"/>
                <w:szCs w:val="28"/>
              </w:rPr>
              <m:t>x</m:t>
            </m:r>
          </m:e>
        </m:acc>
        <m:r>
          <m:rPr>
            <m:sty m:val="p"/>
          </m:rPr>
          <w:rPr>
            <w:rFonts w:ascii="Cambria Math" w:hAnsi="Cambria Math"/>
            <w:sz w:val="28"/>
            <w:szCs w:val="28"/>
          </w:rPr>
          <m:t>,</m:t>
        </m:r>
        <m:acc>
          <m:accPr>
            <m:chr m:val="̅"/>
            <m:ctrlPr>
              <w:rPr>
                <w:rFonts w:ascii="Cambria Math" w:hAnsi="Cambria Math"/>
                <w:sz w:val="28"/>
                <w:szCs w:val="28"/>
              </w:rPr>
            </m:ctrlPr>
          </m:accPr>
          <m:e>
            <m:r>
              <w:rPr>
                <w:rFonts w:ascii="Cambria Math" w:hAnsi="Cambria Math"/>
                <w:sz w:val="28"/>
                <w:szCs w:val="28"/>
              </w:rPr>
              <m:t>y</m:t>
            </m:r>
          </m:e>
        </m:acc>
        <m:r>
          <m:rPr>
            <m:sty m:val="p"/>
          </m:rPr>
          <w:rPr>
            <w:rFonts w:ascii="Cambria Math" w:hAnsi="Cambria Math"/>
            <w:sz w:val="28"/>
            <w:szCs w:val="28"/>
          </w:rPr>
          <m:t>,</m:t>
        </m:r>
        <m:acc>
          <m:accPr>
            <m:chr m:val="̅"/>
            <m:ctrlPr>
              <w:rPr>
                <w:rFonts w:ascii="Cambria Math" w:hAnsi="Cambria Math"/>
                <w:sz w:val="28"/>
                <w:szCs w:val="28"/>
              </w:rPr>
            </m:ctrlPr>
          </m:accPr>
          <m:e>
            <m:r>
              <w:rPr>
                <w:rFonts w:ascii="Cambria Math" w:hAnsi="Cambria Math"/>
                <w:sz w:val="28"/>
                <w:szCs w:val="28"/>
              </w:rPr>
              <m:t>z</m:t>
            </m:r>
          </m:e>
        </m:acc>
        <m:r>
          <m:rPr>
            <m:sty m:val="p"/>
          </m:rPr>
          <w:rPr>
            <w:rFonts w:ascii="Cambria Math" w:hAnsi="Cambria Math"/>
            <w:sz w:val="28"/>
            <w:szCs w:val="28"/>
          </w:rPr>
          <m:t>)</m:t>
        </m:r>
      </m:oMath>
      <w:r w:rsidRPr="00F428DB">
        <w:rPr>
          <w:sz w:val="28"/>
          <w:szCs w:val="28"/>
        </w:rPr>
        <w:t xml:space="preserve"> của mẫu </w:t>
      </w:r>
      <w:r w:rsidRPr="00F428DB">
        <w:rPr>
          <w:rFonts w:ascii="Cambria Math" w:hAnsi="Cambria Math" w:cs="Cambria Math"/>
          <w:sz w:val="28"/>
          <w:szCs w:val="28"/>
        </w:rPr>
        <w:t>𝑃𝜉</w:t>
      </w:r>
      <w:r w:rsidRPr="00F428DB">
        <w:rPr>
          <w:sz w:val="28"/>
          <w:szCs w:val="28"/>
        </w:rPr>
        <w:t>(</w:t>
      </w:r>
      <w:r w:rsidRPr="00F428DB">
        <w:rPr>
          <w:rFonts w:ascii="Cambria Math" w:hAnsi="Cambria Math" w:cs="Cambria Math"/>
          <w:sz w:val="28"/>
          <w:szCs w:val="28"/>
        </w:rPr>
        <w:t>𝕌</w:t>
      </w:r>
      <w:r w:rsidRPr="00F428DB">
        <w:rPr>
          <w:sz w:val="28"/>
          <w:szCs w:val="28"/>
        </w:rPr>
        <w:t>) sẽ có dạng:</w:t>
      </w:r>
    </w:p>
    <w:p w14:paraId="44621C17" w14:textId="77777777" w:rsidR="00A67EE8" w:rsidRPr="00F428DB" w:rsidRDefault="00A67EE8" w:rsidP="00F428DB">
      <w:pPr>
        <w:rPr>
          <w:sz w:val="28"/>
          <w:szCs w:val="28"/>
        </w:rPr>
      </w:pPr>
    </w:p>
    <w:p w14:paraId="35B76953" w14:textId="60BE3008" w:rsidR="00F428DB" w:rsidRPr="00F428DB" w:rsidRDefault="00AF60EC" w:rsidP="00F428DB">
      <w:pPr>
        <w:jc w:val="center"/>
        <w:rPr>
          <w:sz w:val="28"/>
          <w:szCs w:val="28"/>
        </w:rPr>
      </w:pPr>
      <w:r>
        <w:rPr>
          <w:noProof/>
        </w:rPr>
        <w:drawing>
          <wp:inline distT="0" distB="0" distL="0" distR="0" wp14:anchorId="7B458E46" wp14:editId="1003CE4E">
            <wp:extent cx="3448050" cy="399974"/>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51479" cy="411972"/>
                    </a:xfrm>
                    <a:prstGeom prst="rect">
                      <a:avLst/>
                    </a:prstGeom>
                  </pic:spPr>
                </pic:pic>
              </a:graphicData>
            </a:graphic>
          </wp:inline>
        </w:drawing>
      </w:r>
    </w:p>
    <w:p w14:paraId="58507429" w14:textId="77777777" w:rsidR="00F428DB" w:rsidRPr="00F428DB" w:rsidRDefault="00F428DB" w:rsidP="00F428DB">
      <w:pPr>
        <w:rPr>
          <w:sz w:val="28"/>
          <w:szCs w:val="28"/>
        </w:rPr>
      </w:pPr>
      <w:r w:rsidRPr="00F428DB">
        <w:rPr>
          <w:sz w:val="28"/>
          <w:szCs w:val="28"/>
        </w:rPr>
        <w:t xml:space="preserve"> </w:t>
      </w:r>
    </w:p>
    <w:p w14:paraId="21852F06" w14:textId="183371FC" w:rsidR="00F428DB" w:rsidRDefault="00F428DB" w:rsidP="00F428DB">
      <w:pPr>
        <w:rPr>
          <w:sz w:val="28"/>
          <w:szCs w:val="28"/>
        </w:rPr>
      </w:pPr>
      <w:r w:rsidRPr="00F428DB">
        <w:rPr>
          <w:sz w:val="28"/>
          <w:szCs w:val="28"/>
        </w:rPr>
        <w:t xml:space="preserve">Trọng tâm của hình tích lỹ: </w:t>
      </w:r>
      <m:oMath>
        <m:r>
          <m:rPr>
            <m:sty m:val="p"/>
          </m:rPr>
          <w:rPr>
            <w:rFonts w:ascii="Cambria Math" w:hAnsi="Cambria Math"/>
            <w:sz w:val="28"/>
            <w:szCs w:val="28"/>
          </w:rPr>
          <m:t>(</m:t>
        </m:r>
        <m:acc>
          <m:accPr>
            <m:chr m:val="̅"/>
            <m:ctrlPr>
              <w:rPr>
                <w:rFonts w:ascii="Cambria Math" w:hAnsi="Cambria Math"/>
                <w:sz w:val="28"/>
                <w:szCs w:val="28"/>
              </w:rPr>
            </m:ctrlPr>
          </m:accPr>
          <m:e>
            <m:r>
              <w:rPr>
                <w:rFonts w:ascii="Cambria Math" w:hAnsi="Cambria Math"/>
                <w:sz w:val="28"/>
                <w:szCs w:val="28"/>
              </w:rPr>
              <m:t>X</m:t>
            </m:r>
          </m:e>
        </m:acc>
        <m:r>
          <m:rPr>
            <m:sty m:val="p"/>
          </m:rPr>
          <w:rPr>
            <w:rFonts w:ascii="Cambria Math" w:hAnsi="Cambria Math"/>
            <w:sz w:val="28"/>
            <w:szCs w:val="28"/>
          </w:rPr>
          <m:t>,</m:t>
        </m:r>
        <m:acc>
          <m:accPr>
            <m:chr m:val="̅"/>
            <m:ctrlPr>
              <w:rPr>
                <w:rFonts w:ascii="Cambria Math" w:hAnsi="Cambria Math"/>
                <w:sz w:val="28"/>
                <w:szCs w:val="28"/>
              </w:rPr>
            </m:ctrlPr>
          </m:accPr>
          <m:e>
            <m:r>
              <w:rPr>
                <w:rFonts w:ascii="Cambria Math" w:hAnsi="Cambria Math"/>
                <w:sz w:val="28"/>
                <w:szCs w:val="28"/>
              </w:rPr>
              <m:t>Y</m:t>
            </m:r>
          </m:e>
        </m:acc>
        <m:r>
          <m:rPr>
            <m:sty m:val="p"/>
          </m:rPr>
          <w:rPr>
            <w:rFonts w:ascii="Cambria Math" w:hAnsi="Cambria Math"/>
            <w:sz w:val="28"/>
            <w:szCs w:val="28"/>
          </w:rPr>
          <m:t>,</m:t>
        </m:r>
        <m:acc>
          <m:accPr>
            <m:chr m:val="̅"/>
            <m:ctrlPr>
              <w:rPr>
                <w:rFonts w:ascii="Cambria Math" w:hAnsi="Cambria Math"/>
                <w:sz w:val="28"/>
                <w:szCs w:val="28"/>
              </w:rPr>
            </m:ctrlPr>
          </m:accPr>
          <m:e>
            <m:r>
              <w:rPr>
                <w:rFonts w:ascii="Cambria Math" w:hAnsi="Cambria Math"/>
                <w:sz w:val="28"/>
                <w:szCs w:val="28"/>
              </w:rPr>
              <m:t>Z</m:t>
            </m:r>
          </m:e>
        </m:acc>
        <m:r>
          <m:rPr>
            <m:sty m:val="p"/>
          </m:rPr>
          <w:rPr>
            <w:rFonts w:ascii="Cambria Math" w:hAnsi="Cambria Math"/>
            <w:sz w:val="28"/>
            <w:szCs w:val="28"/>
          </w:rPr>
          <m:t>)</m:t>
        </m:r>
      </m:oMath>
      <w:r w:rsidRPr="00F428DB">
        <w:rPr>
          <w:sz w:val="28"/>
          <w:szCs w:val="28"/>
        </w:rPr>
        <w:t xml:space="preserve"> của mẫu </w:t>
      </w:r>
      <w:r w:rsidRPr="00F428DB">
        <w:rPr>
          <w:rFonts w:ascii="Cambria Math" w:hAnsi="Cambria Math" w:cs="Cambria Math"/>
          <w:sz w:val="28"/>
          <w:szCs w:val="28"/>
        </w:rPr>
        <w:t>𝑃𝜉</w:t>
      </w:r>
      <w:r w:rsidRPr="00F428DB">
        <w:rPr>
          <w:sz w:val="28"/>
          <w:szCs w:val="28"/>
        </w:rPr>
        <w:t>(</w:t>
      </w:r>
      <w:r w:rsidRPr="00F428DB">
        <w:rPr>
          <w:rFonts w:ascii="Cambria Math" w:hAnsi="Cambria Math" w:cs="Cambria Math"/>
          <w:sz w:val="28"/>
          <w:szCs w:val="28"/>
        </w:rPr>
        <w:t>𝕌</w:t>
      </w:r>
      <w:r w:rsidRPr="00F428DB">
        <w:rPr>
          <w:sz w:val="28"/>
          <w:szCs w:val="28"/>
        </w:rPr>
        <w:t>) sẽ có dạng:</w:t>
      </w:r>
    </w:p>
    <w:p w14:paraId="08A89CAD" w14:textId="77777777" w:rsidR="00AF60EC" w:rsidRPr="00F428DB" w:rsidRDefault="00AF60EC" w:rsidP="00F428DB">
      <w:pPr>
        <w:rPr>
          <w:sz w:val="28"/>
          <w:szCs w:val="28"/>
        </w:rPr>
      </w:pPr>
    </w:p>
    <w:p w14:paraId="0D69C2C3" w14:textId="04359FCE" w:rsidR="00F428DB" w:rsidRPr="00F428DB" w:rsidRDefault="00AF60EC" w:rsidP="00F428DB">
      <w:pPr>
        <w:jc w:val="center"/>
        <w:rPr>
          <w:sz w:val="28"/>
          <w:szCs w:val="28"/>
        </w:rPr>
      </w:pPr>
      <w:r>
        <w:rPr>
          <w:noProof/>
        </w:rPr>
        <w:drawing>
          <wp:inline distT="0" distB="0" distL="0" distR="0" wp14:anchorId="18404DBF" wp14:editId="24ACE755">
            <wp:extent cx="3905250" cy="50317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99549" cy="541095"/>
                    </a:xfrm>
                    <a:prstGeom prst="rect">
                      <a:avLst/>
                    </a:prstGeom>
                  </pic:spPr>
                </pic:pic>
              </a:graphicData>
            </a:graphic>
          </wp:inline>
        </w:drawing>
      </w:r>
    </w:p>
    <w:p w14:paraId="2D61748E" w14:textId="77777777" w:rsidR="00F428DB" w:rsidRPr="00F428DB" w:rsidRDefault="00F428DB" w:rsidP="00F428DB">
      <w:pPr>
        <w:rPr>
          <w:sz w:val="28"/>
          <w:szCs w:val="28"/>
        </w:rPr>
      </w:pPr>
    </w:p>
    <w:p w14:paraId="0EC12A87" w14:textId="7166D10F" w:rsidR="00F428DB" w:rsidRDefault="00F428DB" w:rsidP="00F428DB">
      <w:pPr>
        <w:rPr>
          <w:sz w:val="28"/>
          <w:szCs w:val="28"/>
        </w:rPr>
      </w:pPr>
      <w:r w:rsidRPr="00F428DB">
        <w:rPr>
          <w:sz w:val="28"/>
          <w:szCs w:val="28"/>
        </w:rPr>
        <w:t xml:space="preserve">Trọng tâm của hình: </w:t>
      </w:r>
      <m:oMath>
        <m:r>
          <m:rPr>
            <m:sty m:val="p"/>
          </m:rPr>
          <w:rPr>
            <w:rFonts w:ascii="Cambria Math" w:hAnsi="Cambria Math"/>
            <w:sz w:val="28"/>
            <w:szCs w:val="28"/>
          </w:rPr>
          <m:t>(</m:t>
        </m:r>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e>
        </m:acc>
        <m:r>
          <m:rPr>
            <m:sty m:val="p"/>
          </m:rPr>
          <w:rPr>
            <w:rFonts w:ascii="Cambria Math" w:hAnsi="Cambria Math"/>
            <w:sz w:val="28"/>
            <w:szCs w:val="28"/>
          </w:rPr>
          <m:t>,</m:t>
        </m:r>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i</m:t>
                </m:r>
              </m:sub>
            </m:sSub>
          </m:e>
        </m:acc>
        <m:r>
          <m:rPr>
            <m:sty m:val="p"/>
          </m:rPr>
          <w:rPr>
            <w:rFonts w:ascii="Cambria Math" w:hAnsi="Cambria Math"/>
            <w:sz w:val="28"/>
            <w:szCs w:val="28"/>
          </w:rPr>
          <m:t>,</m:t>
        </m:r>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z</m:t>
                </m:r>
              </m:e>
              <m:sub>
                <m:r>
                  <w:rPr>
                    <w:rFonts w:ascii="Cambria Math" w:hAnsi="Cambria Math"/>
                    <w:sz w:val="28"/>
                    <w:szCs w:val="28"/>
                  </w:rPr>
                  <m:t>i</m:t>
                </m:r>
              </m:sub>
            </m:sSub>
          </m:e>
        </m:acc>
        <m:r>
          <m:rPr>
            <m:sty m:val="p"/>
          </m:rPr>
          <w:rPr>
            <w:rFonts w:ascii="Cambria Math" w:hAnsi="Cambria Math"/>
            <w:sz w:val="28"/>
            <w:szCs w:val="28"/>
          </w:rPr>
          <m:t>)</m:t>
        </m:r>
      </m:oMath>
      <w:r w:rsidRPr="00F428DB">
        <w:rPr>
          <w:sz w:val="28"/>
          <w:szCs w:val="28"/>
        </w:rPr>
        <w:t xml:space="preserve"> của class i (1,2,3,4) trong mẫu </w:t>
      </w:r>
      <w:r w:rsidRPr="00F428DB">
        <w:rPr>
          <w:rFonts w:ascii="Cambria Math" w:hAnsi="Cambria Math" w:cs="Cambria Math"/>
          <w:sz w:val="28"/>
          <w:szCs w:val="28"/>
        </w:rPr>
        <w:t>𝑃𝜉</w:t>
      </w:r>
      <w:r w:rsidRPr="00F428DB">
        <w:rPr>
          <w:sz w:val="28"/>
          <w:szCs w:val="28"/>
        </w:rPr>
        <w:t>(</w:t>
      </w:r>
      <w:r w:rsidRPr="00F428DB">
        <w:rPr>
          <w:rFonts w:ascii="Cambria Math" w:hAnsi="Cambria Math" w:cs="Cambria Math"/>
          <w:sz w:val="28"/>
          <w:szCs w:val="28"/>
        </w:rPr>
        <w:t>𝕌</w:t>
      </w:r>
      <w:r w:rsidRPr="00F428DB">
        <w:rPr>
          <w:sz w:val="28"/>
          <w:szCs w:val="28"/>
        </w:rPr>
        <w:t>):</w:t>
      </w:r>
    </w:p>
    <w:p w14:paraId="106F1C05" w14:textId="77777777" w:rsidR="00A67EE8" w:rsidRPr="00F428DB" w:rsidRDefault="00A67EE8" w:rsidP="00F428DB">
      <w:pPr>
        <w:rPr>
          <w:sz w:val="28"/>
          <w:szCs w:val="28"/>
        </w:rPr>
      </w:pPr>
    </w:p>
    <w:p w14:paraId="238946B3" w14:textId="0C40EEC1" w:rsidR="00F428DB" w:rsidRDefault="00A67EE8" w:rsidP="00F428DB">
      <w:pPr>
        <w:jc w:val="center"/>
        <w:rPr>
          <w:sz w:val="28"/>
          <w:szCs w:val="28"/>
        </w:rPr>
      </w:pPr>
      <w:r>
        <w:rPr>
          <w:noProof/>
        </w:rPr>
        <w:drawing>
          <wp:inline distT="0" distB="0" distL="0" distR="0" wp14:anchorId="0762DCA7" wp14:editId="74764D5D">
            <wp:extent cx="3371850" cy="3490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18586" cy="364229"/>
                    </a:xfrm>
                    <a:prstGeom prst="rect">
                      <a:avLst/>
                    </a:prstGeom>
                  </pic:spPr>
                </pic:pic>
              </a:graphicData>
            </a:graphic>
          </wp:inline>
        </w:drawing>
      </w:r>
    </w:p>
    <w:p w14:paraId="32140B67" w14:textId="46063C1C" w:rsidR="00A67EE8" w:rsidRDefault="00A67EE8" w:rsidP="00F428DB">
      <w:pPr>
        <w:jc w:val="center"/>
        <w:rPr>
          <w:sz w:val="28"/>
          <w:szCs w:val="28"/>
        </w:rPr>
      </w:pPr>
    </w:p>
    <w:p w14:paraId="6FCA917A" w14:textId="77777777" w:rsidR="00A67EE8" w:rsidRDefault="00A67EE8" w:rsidP="00F428DB">
      <w:pPr>
        <w:rPr>
          <w:sz w:val="28"/>
          <w:szCs w:val="28"/>
        </w:rPr>
      </w:pPr>
    </w:p>
    <w:p w14:paraId="530345EF" w14:textId="06AE8254" w:rsidR="00F428DB" w:rsidRDefault="00F428DB" w:rsidP="00F428DB">
      <w:pPr>
        <w:rPr>
          <w:sz w:val="28"/>
          <w:szCs w:val="28"/>
        </w:rPr>
      </w:pPr>
      <w:r w:rsidRPr="00F428DB">
        <w:rPr>
          <w:sz w:val="28"/>
          <w:szCs w:val="28"/>
        </w:rPr>
        <w:lastRenderedPageBreak/>
        <w:t xml:space="preserve">Cuối cùng, </w:t>
      </w:r>
      <w:r w:rsidRPr="00F428DB">
        <w:rPr>
          <w:rFonts w:ascii="Cambria Math" w:hAnsi="Cambria Math" w:cs="Cambria Math"/>
          <w:sz w:val="28"/>
          <w:szCs w:val="28"/>
        </w:rPr>
        <w:t>𝑃𝜉</w:t>
      </w:r>
      <w:r w:rsidRPr="00F428DB">
        <w:rPr>
          <w:sz w:val="28"/>
          <w:szCs w:val="28"/>
        </w:rPr>
        <w:t>(</w:t>
      </w:r>
      <w:r w:rsidRPr="00F428DB">
        <w:rPr>
          <w:rFonts w:ascii="Cambria Math" w:hAnsi="Cambria Math" w:cs="Cambria Math"/>
          <w:sz w:val="28"/>
          <w:szCs w:val="28"/>
        </w:rPr>
        <w:t>𝕌</w:t>
      </w:r>
      <w:r w:rsidRPr="00F428DB">
        <w:rPr>
          <w:sz w:val="28"/>
          <w:szCs w:val="28"/>
        </w:rPr>
        <w:t xml:space="preserve">) </w:t>
      </w:r>
      <w:r w:rsidR="00BC1833">
        <w:rPr>
          <w:sz w:val="28"/>
          <w:szCs w:val="28"/>
        </w:rPr>
        <w:t xml:space="preserve">có dạng là một </w:t>
      </w:r>
      <w:r w:rsidR="00BC1833" w:rsidRPr="00F428DB">
        <w:rPr>
          <w:sz w:val="28"/>
          <w:szCs w:val="28"/>
        </w:rPr>
        <w:t>vectơ 18 chiều, được sử dụng làm vectơ đặc trưng để mô tả định lượng các đặc tính nội tại của mẫ</w:t>
      </w:r>
      <w:r w:rsidR="00BC1833">
        <w:rPr>
          <w:sz w:val="28"/>
          <w:szCs w:val="28"/>
        </w:rPr>
        <w:t>u protein.</w:t>
      </w:r>
    </w:p>
    <w:p w14:paraId="0341BECA" w14:textId="77777777" w:rsidR="00A67EE8" w:rsidRDefault="00A67EE8" w:rsidP="00F428DB">
      <w:pPr>
        <w:rPr>
          <w:sz w:val="28"/>
          <w:szCs w:val="28"/>
        </w:rPr>
      </w:pPr>
    </w:p>
    <w:p w14:paraId="3A635B9B" w14:textId="20BDF499" w:rsidR="00A67EE8" w:rsidRDefault="00A67EE8" w:rsidP="00A67EE8">
      <w:pPr>
        <w:jc w:val="center"/>
        <w:rPr>
          <w:sz w:val="28"/>
          <w:szCs w:val="28"/>
        </w:rPr>
      </w:pPr>
      <w:r>
        <w:rPr>
          <w:noProof/>
        </w:rPr>
        <w:drawing>
          <wp:inline distT="0" distB="0" distL="0" distR="0" wp14:anchorId="1EFC6895" wp14:editId="4BABB641">
            <wp:extent cx="4648408" cy="3714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88067" cy="382636"/>
                    </a:xfrm>
                    <a:prstGeom prst="rect">
                      <a:avLst/>
                    </a:prstGeom>
                  </pic:spPr>
                </pic:pic>
              </a:graphicData>
            </a:graphic>
          </wp:inline>
        </w:drawing>
      </w:r>
    </w:p>
    <w:p w14:paraId="325D49B4" w14:textId="77777777" w:rsidR="00A67EE8" w:rsidRPr="00F428DB" w:rsidRDefault="00A67EE8" w:rsidP="00A67EE8">
      <w:pPr>
        <w:jc w:val="center"/>
        <w:rPr>
          <w:sz w:val="28"/>
          <w:szCs w:val="28"/>
        </w:rPr>
      </w:pPr>
    </w:p>
    <w:p w14:paraId="3F9ED238" w14:textId="36F96FBD" w:rsidR="00F428DB" w:rsidRDefault="00F428DB" w:rsidP="00F428DB">
      <w:pPr>
        <w:jc w:val="center"/>
        <w:rPr>
          <w:sz w:val="28"/>
          <w:szCs w:val="28"/>
        </w:rPr>
      </w:pPr>
    </w:p>
    <w:p w14:paraId="0497F93E" w14:textId="77777777" w:rsidR="001B4309" w:rsidRDefault="00BC1833" w:rsidP="001B4309">
      <w:pPr>
        <w:keepNext/>
        <w:jc w:val="center"/>
      </w:pPr>
      <w:r w:rsidRPr="006E6954">
        <w:rPr>
          <w:noProof/>
          <w:sz w:val="28"/>
          <w:szCs w:val="28"/>
        </w:rPr>
        <w:drawing>
          <wp:inline distT="0" distB="0" distL="0" distR="0" wp14:anchorId="04F80A5D" wp14:editId="4592616E">
            <wp:extent cx="4486275" cy="3785534"/>
            <wp:effectExtent l="0" t="0" r="0" b="5715"/>
            <wp:docPr id="11" name="Picture 11" descr="A diagram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graph&#10;&#10;Description automatically generated with low confidence"/>
                    <pic:cNvPicPr/>
                  </pic:nvPicPr>
                  <pic:blipFill>
                    <a:blip r:embed="rId25"/>
                    <a:stretch>
                      <a:fillRect/>
                    </a:stretch>
                  </pic:blipFill>
                  <pic:spPr>
                    <a:xfrm>
                      <a:off x="0" y="0"/>
                      <a:ext cx="4492593" cy="3790865"/>
                    </a:xfrm>
                    <a:prstGeom prst="rect">
                      <a:avLst/>
                    </a:prstGeom>
                  </pic:spPr>
                </pic:pic>
              </a:graphicData>
            </a:graphic>
          </wp:inline>
        </w:drawing>
      </w:r>
    </w:p>
    <w:p w14:paraId="2DA948E5" w14:textId="01DA5719" w:rsidR="00BC1833" w:rsidRDefault="001B4309" w:rsidP="001B4309">
      <w:pPr>
        <w:pStyle w:val="Caption"/>
        <w:rPr>
          <w:sz w:val="28"/>
          <w:szCs w:val="28"/>
        </w:rPr>
      </w:pPr>
      <w:r>
        <w:t xml:space="preserve">Figure </w:t>
      </w:r>
      <w:fldSimple w:instr=" SEQ Figure \* ARABIC ">
        <w:r w:rsidR="00186738">
          <w:rPr>
            <w:noProof/>
          </w:rPr>
          <w:t>2</w:t>
        </w:r>
      </w:fldSimple>
      <w:r>
        <w:t xml:space="preserve"> </w:t>
      </w:r>
      <w:r w:rsidRPr="001B4309">
        <w:t xml:space="preserve">Sơ đồ minh họa để thể hiện biểu diễn hình nón 3 chiều để đặc trưng cho dư lượng axit amin. </w:t>
      </w:r>
      <w:r>
        <w:t>Class</w:t>
      </w:r>
      <w:r w:rsidRPr="001B4309">
        <w:t xml:space="preserve"> I, II lần lượt là viết tắt của nhóm cặn không phân cực và nhóm cặn phân cực</w:t>
      </w:r>
      <w:r>
        <w:t>. Pi,j đ</w:t>
      </w:r>
      <w:r w:rsidRPr="001B4309">
        <w:t xml:space="preserve">ại diện cho mỗi axit amin của nhóm tương ứng, trong đó i biểu thị nhóm thứ i và j biểu thị axit amin thứ j của nhóm tương ứng. φ đại diện cho bề mặt hình nón được hình thành bằng cách chiếu các axit amin của nhóm tương ứng. Ngoài ra, đại diện cho trọng lượng phân tử </w:t>
      </w:r>
      <w:r w:rsidRPr="001B4309">
        <w:rPr>
          <w:rFonts w:ascii="Cambria Math" w:hAnsi="Cambria Math" w:cs="Cambria Math"/>
        </w:rPr>
        <w:t>𝑟</w:t>
      </w:r>
      <w:r w:rsidRPr="001B4309">
        <w:t xml:space="preserve"> của axit amin</w:t>
      </w:r>
    </w:p>
    <w:p w14:paraId="21575500" w14:textId="7122B35C" w:rsidR="00F428DB" w:rsidRDefault="001B4309" w:rsidP="001B4309">
      <w:pPr>
        <w:pStyle w:val="Heading2"/>
        <w:numPr>
          <w:ilvl w:val="1"/>
          <w:numId w:val="22"/>
        </w:numPr>
      </w:pPr>
      <w:bookmarkStart w:id="11" w:name="_Toc81025994"/>
      <w:r>
        <w:t>Thuật toán Random forest (RF)</w:t>
      </w:r>
      <w:bookmarkEnd w:id="11"/>
    </w:p>
    <w:p w14:paraId="025D7BC6" w14:textId="63FFB212" w:rsidR="001B4309" w:rsidRPr="005D7E32" w:rsidRDefault="00A81C5C" w:rsidP="001B4309">
      <w:pPr>
        <w:rPr>
          <w:sz w:val="28"/>
          <w:szCs w:val="28"/>
        </w:rPr>
      </w:pPr>
      <w:r w:rsidRPr="005D7E32">
        <w:rPr>
          <w:sz w:val="28"/>
          <w:szCs w:val="28"/>
        </w:rPr>
        <w:t>Rừng ngẫu nhiên (RF) là một phương pháp học tập tổng hợp bao gồm nhiều cây quyết định riêng lẻ, chủ yếu được sử dụng trong hồi quy và phân loại. Nó sử dụng kỹ thuật lấy mẫu lại bootstrap để tạo tập dữ liệu huấn luyện mới được lấy mẫu ngẫu nhiên từ tập dữ liệu huấn luyện ban đầu và được sử dụng để đánh giá tại mỗi nút của cây quyết định. Sau đó, quyết định cuối cùng được đưa ra bằng quyết định hợp nhất tất cả các cây bằng biểu quyết đa số</w:t>
      </w:r>
      <w:r w:rsidR="00256247" w:rsidRPr="005D7E32">
        <w:rPr>
          <w:sz w:val="28"/>
          <w:szCs w:val="28"/>
        </w:rPr>
        <w:t>. Ngoài ra, RF được coi là một công cụ phân loại thích hợp để xử lý tập dữ liệu ở quy mô lớn, đặc biệt là đối với tập dữ liệu không cân bằng. Do đó, RF có một số ưu điểm riêng như khả năng chống nhiễu tốt và dễ dàng song song hóa nên nó được sử dụng rộng rãi để xây dựng các mô hình dự đoán tính toán để giải quyết các vấn đề tin sinh học.</w:t>
      </w:r>
    </w:p>
    <w:p w14:paraId="4BFEC243" w14:textId="638371DA" w:rsidR="00256247" w:rsidRDefault="00256247" w:rsidP="001B4309">
      <w:pPr>
        <w:rPr>
          <w:sz w:val="28"/>
          <w:szCs w:val="28"/>
        </w:rPr>
      </w:pPr>
      <w:r w:rsidRPr="005D7E32">
        <w:rPr>
          <w:sz w:val="28"/>
          <w:szCs w:val="28"/>
        </w:rPr>
        <w:lastRenderedPageBreak/>
        <w:t>Trong nghiên cứ tại bài báo gốc của tác giả</w:t>
      </w:r>
      <w:r w:rsidR="005D7E32" w:rsidRPr="005D7E32">
        <w:rPr>
          <w:sz w:val="28"/>
          <w:szCs w:val="28"/>
        </w:rPr>
        <w:t>,</w:t>
      </w:r>
      <w:r w:rsidRPr="005D7E32">
        <w:rPr>
          <w:sz w:val="28"/>
          <w:szCs w:val="28"/>
        </w:rPr>
        <w:t xml:space="preserve"> mô hình dự đoán để xác định các vị trí cacbonyl hóa protein dựa trên thuật toán RF được xây dựng bằng giao diện lập trình ứng dụng java gọi thư viện chương trình RF, được tích hợp tr</w:t>
      </w:r>
      <w:r w:rsidR="00E50E41">
        <w:rPr>
          <w:sz w:val="28"/>
          <w:szCs w:val="28"/>
        </w:rPr>
        <w:t xml:space="preserve">ong gói khai thác dữ liệu WEKA </w:t>
      </w:r>
      <w:sdt>
        <w:sdtPr>
          <w:rPr>
            <w:sz w:val="28"/>
            <w:szCs w:val="28"/>
          </w:rPr>
          <w:id w:val="153888783"/>
          <w:citation/>
        </w:sdtPr>
        <w:sdtContent>
          <w:r w:rsidR="00E50E41">
            <w:rPr>
              <w:sz w:val="28"/>
              <w:szCs w:val="28"/>
            </w:rPr>
            <w:fldChar w:fldCharType="begin"/>
          </w:r>
          <w:r w:rsidR="00E50E41">
            <w:rPr>
              <w:sz w:val="28"/>
              <w:szCs w:val="28"/>
            </w:rPr>
            <w:instrText xml:space="preserve"> CITATION Smi16 \l 1033 </w:instrText>
          </w:r>
          <w:r w:rsidR="00E50E41">
            <w:rPr>
              <w:sz w:val="28"/>
              <w:szCs w:val="28"/>
            </w:rPr>
            <w:fldChar w:fldCharType="separate"/>
          </w:r>
          <w:r w:rsidR="00B63017" w:rsidRPr="00B63017">
            <w:rPr>
              <w:noProof/>
              <w:sz w:val="28"/>
              <w:szCs w:val="28"/>
            </w:rPr>
            <w:t>[14]</w:t>
          </w:r>
          <w:r w:rsidR="00E50E41">
            <w:rPr>
              <w:sz w:val="28"/>
              <w:szCs w:val="28"/>
            </w:rPr>
            <w:fldChar w:fldCharType="end"/>
          </w:r>
        </w:sdtContent>
      </w:sdt>
      <w:r w:rsidR="00E50E41">
        <w:rPr>
          <w:sz w:val="28"/>
          <w:szCs w:val="28"/>
        </w:rPr>
        <w:t>.</w:t>
      </w:r>
      <w:r w:rsidRPr="005D7E32">
        <w:rPr>
          <w:sz w:val="28"/>
          <w:szCs w:val="28"/>
        </w:rPr>
        <w:t>Các tham số mặc định của rừng ngẫu nhiên đã được sử dụng để xây dựng mô hình trong Weka 3.8</w:t>
      </w:r>
      <w:r w:rsidR="005D7E32">
        <w:rPr>
          <w:sz w:val="28"/>
          <w:szCs w:val="28"/>
        </w:rPr>
        <w:t>.</w:t>
      </w:r>
    </w:p>
    <w:p w14:paraId="00F0C057" w14:textId="72DD44FC" w:rsidR="0083073D" w:rsidRDefault="00222805" w:rsidP="001B4309">
      <w:pPr>
        <w:rPr>
          <w:sz w:val="28"/>
          <w:szCs w:val="28"/>
        </w:rPr>
      </w:pPr>
      <w:r>
        <w:rPr>
          <w:sz w:val="28"/>
          <w:szCs w:val="28"/>
        </w:rPr>
        <w:t xml:space="preserve">Do hạn chế trong về mặt kiến thức khi tiếp cận một lĩnh vực mới, nên hiện tại báo cáo đang dừng ở việc đọc </w:t>
      </w:r>
      <w:r w:rsidRPr="00D51B5A">
        <w:rPr>
          <w:szCs w:val="28"/>
        </w:rPr>
        <w:t xml:space="preserve">hiểu bài báo gốc </w:t>
      </w:r>
      <w:r>
        <w:rPr>
          <w:sz w:val="28"/>
          <w:szCs w:val="28"/>
        </w:rPr>
        <w:t>của tác giả, research thêm một số bài báo trong lĩnh vực liên quan đông thời thử với một số thuật toán Machine Learning khác</w:t>
      </w:r>
      <w:r w:rsidR="008250B8">
        <w:rPr>
          <w:sz w:val="28"/>
          <w:szCs w:val="28"/>
        </w:rPr>
        <w:t xml:space="preserve"> để thử nghiệm các các đặc trưng được trích chọn</w:t>
      </w:r>
      <w:r w:rsidR="0083073D">
        <w:rPr>
          <w:sz w:val="28"/>
          <w:szCs w:val="28"/>
        </w:rPr>
        <w:t xml:space="preserve"> như SVM, Decision Tree. </w:t>
      </w:r>
    </w:p>
    <w:p w14:paraId="2DAC60D3" w14:textId="44BD7F73" w:rsidR="0083073D" w:rsidRDefault="00D51B5A" w:rsidP="0083073D">
      <w:pPr>
        <w:pStyle w:val="Heading2"/>
        <w:numPr>
          <w:ilvl w:val="1"/>
          <w:numId w:val="22"/>
        </w:numPr>
      </w:pPr>
      <w:bookmarkStart w:id="12" w:name="_Toc81025995"/>
      <w:r>
        <w:t>Support Vector Machine</w:t>
      </w:r>
      <w:bookmarkEnd w:id="12"/>
      <w:r>
        <w:t xml:space="preserve"> </w:t>
      </w:r>
    </w:p>
    <w:p w14:paraId="6918DFCF" w14:textId="4EE49A46" w:rsidR="00D51B5A" w:rsidRDefault="00D51B5A" w:rsidP="00D51B5A">
      <w:pPr>
        <w:rPr>
          <w:sz w:val="28"/>
          <w:szCs w:val="28"/>
        </w:rPr>
      </w:pPr>
      <w:r w:rsidRPr="00D51B5A">
        <w:rPr>
          <w:sz w:val="28"/>
          <w:szCs w:val="28"/>
        </w:rPr>
        <w:t xml:space="preserve">Xét bài toán tách tập các training vectors vào hai lớp riêng biệt ,  </w:t>
      </w:r>
      <m:oMath>
        <m:r>
          <m:rPr>
            <m:sty m:val="p"/>
          </m:rPr>
          <w:rPr>
            <w:rFonts w:ascii="Cambria Math" w:hAnsi="Cambria Math"/>
            <w:sz w:val="28"/>
            <w:szCs w:val="28"/>
          </w:rPr>
          <m:t>(</m:t>
        </m:r>
        <m:sSub>
          <m:sSubPr>
            <m:ctrlPr>
              <w:rPr>
                <w:rFonts w:ascii="Cambria Math" w:hAnsi="Cambria Math" w:cs="Cambria Math"/>
                <w:sz w:val="28"/>
                <w:szCs w:val="28"/>
              </w:rPr>
            </m:ctrlPr>
          </m:sSubPr>
          <m:e>
            <m:r>
              <w:rPr>
                <w:rFonts w:ascii="Cambria Math" w:hAnsi="Cambria Math" w:cs="Cambria Math"/>
                <w:sz w:val="28"/>
                <w:szCs w:val="28"/>
              </w:rPr>
              <m:t>x</m:t>
            </m:r>
          </m:e>
          <m:sub>
            <m:r>
              <m:rPr>
                <m:sty m:val="p"/>
              </m:rPr>
              <w:rPr>
                <w:rFonts w:ascii="Cambria Math" w:hAnsi="Cambria Math"/>
                <w:sz w:val="28"/>
                <w:szCs w:val="28"/>
              </w:rPr>
              <m:t>1</m:t>
            </m:r>
          </m:sub>
        </m:sSub>
        <m:r>
          <m:rPr>
            <m:sty m:val="p"/>
          </m:rPr>
          <w:rPr>
            <w:rFonts w:ascii="Cambria Math" w:hAnsi="Cambria Math" w:cs="Cambria Math"/>
            <w:sz w:val="28"/>
            <w:szCs w:val="28"/>
          </w:rPr>
          <m:t>,</m:t>
        </m:r>
        <m:sSub>
          <m:sSubPr>
            <m:ctrlPr>
              <w:rPr>
                <w:rFonts w:ascii="Cambria Math" w:hAnsi="Cambria Math" w:cs="Cambria Math"/>
                <w:sz w:val="28"/>
                <w:szCs w:val="28"/>
              </w:rPr>
            </m:ctrlPr>
          </m:sSubPr>
          <m:e>
            <m:r>
              <w:rPr>
                <w:rFonts w:ascii="Cambria Math" w:hAnsi="Cambria Math" w:cs="Cambria Math"/>
                <w:sz w:val="28"/>
                <w:szCs w:val="28"/>
              </w:rPr>
              <m:t>y</m:t>
            </m:r>
          </m:e>
          <m:sub>
            <m:r>
              <m:rPr>
                <m:sty m:val="p"/>
              </m:rPr>
              <w:rPr>
                <w:rFonts w:ascii="Cambria Math" w:hAnsi="Cambria Math"/>
                <w:sz w:val="28"/>
                <w:szCs w:val="28"/>
              </w:rPr>
              <m:t>1</m:t>
            </m:r>
          </m:sub>
        </m:sSub>
        <m:r>
          <m:rPr>
            <m:sty m:val="p"/>
          </m:rPr>
          <w:rPr>
            <w:rFonts w:ascii="Cambria Math" w:hAnsi="Cambria Math" w:cs="Cambria Math"/>
            <w:sz w:val="28"/>
            <w:szCs w:val="28"/>
          </w:rPr>
          <m:t>,</m:t>
        </m:r>
        <m:sSub>
          <m:sSubPr>
            <m:ctrlPr>
              <w:rPr>
                <w:rFonts w:ascii="Cambria Math" w:hAnsi="Cambria Math" w:cs="Cambria Math"/>
                <w:sz w:val="28"/>
                <w:szCs w:val="28"/>
              </w:rPr>
            </m:ctrlPr>
          </m:sSubPr>
          <m:e>
            <m:r>
              <w:rPr>
                <w:rFonts w:ascii="Cambria Math" w:hAnsi="Cambria Math" w:cs="Cambria Math"/>
                <w:sz w:val="28"/>
                <w:szCs w:val="28"/>
              </w:rPr>
              <m:t>z</m:t>
            </m:r>
          </m:e>
          <m:sub>
            <m:r>
              <m:rPr>
                <m:sty m:val="p"/>
              </m:rPr>
              <w:rPr>
                <w:rFonts w:ascii="Cambria Math" w:hAnsi="Cambria Math"/>
                <w:sz w:val="28"/>
                <w:szCs w:val="28"/>
              </w:rPr>
              <m:t>1</m:t>
            </m:r>
          </m:sub>
        </m:sSub>
        <m:r>
          <m:rPr>
            <m:sty m:val="p"/>
          </m:rPr>
          <w:rPr>
            <w:rFonts w:ascii="Cambria Math" w:hAnsi="Cambria Math" w:cs="Cambria Math"/>
            <w:sz w:val="28"/>
            <w:szCs w:val="28"/>
          </w:rPr>
          <m:t>)</m:t>
        </m:r>
      </m:oMath>
      <w:r w:rsidRPr="00D51B5A">
        <w:rPr>
          <w:sz w:val="28"/>
          <w:szCs w:val="28"/>
        </w:rPr>
        <w:t>,…</w:t>
      </w:r>
      <m:oMath>
        <m:r>
          <m:rPr>
            <m:sty m:val="p"/>
          </m:rPr>
          <w:rPr>
            <w:rFonts w:ascii="Cambria Math" w:hAnsi="Cambria Math"/>
            <w:sz w:val="28"/>
            <w:szCs w:val="28"/>
          </w:rPr>
          <m:t xml:space="preserve"> (</m:t>
        </m:r>
        <m:sSub>
          <m:sSubPr>
            <m:ctrlPr>
              <w:rPr>
                <w:rFonts w:ascii="Cambria Math" w:hAnsi="Cambria Math" w:cs="Cambria Math"/>
                <w:sz w:val="28"/>
                <w:szCs w:val="28"/>
              </w:rPr>
            </m:ctrlPr>
          </m:sSubPr>
          <m:e>
            <m:r>
              <w:rPr>
                <w:rFonts w:ascii="Cambria Math" w:hAnsi="Cambria Math" w:cs="Cambria Math"/>
                <w:sz w:val="28"/>
                <w:szCs w:val="28"/>
              </w:rPr>
              <m:t>x</m:t>
            </m:r>
          </m:e>
          <m:sub>
            <m:r>
              <m:rPr>
                <m:sty m:val="p"/>
              </m:rPr>
              <w:rPr>
                <w:rFonts w:ascii="Cambria Math" w:hAnsi="Cambria Math"/>
                <w:sz w:val="28"/>
                <w:szCs w:val="28"/>
              </w:rPr>
              <m:t>n</m:t>
            </m:r>
          </m:sub>
        </m:sSub>
        <m:r>
          <m:rPr>
            <m:sty m:val="p"/>
          </m:rPr>
          <w:rPr>
            <w:rFonts w:ascii="Cambria Math" w:hAnsi="Cambria Math" w:cs="Cambria Math"/>
            <w:sz w:val="28"/>
            <w:szCs w:val="28"/>
          </w:rPr>
          <m:t>,</m:t>
        </m:r>
        <m:sSub>
          <m:sSubPr>
            <m:ctrlPr>
              <w:rPr>
                <w:rFonts w:ascii="Cambria Math" w:hAnsi="Cambria Math" w:cs="Cambria Math"/>
                <w:sz w:val="28"/>
                <w:szCs w:val="28"/>
              </w:rPr>
            </m:ctrlPr>
          </m:sSubPr>
          <m:e>
            <m:r>
              <w:rPr>
                <w:rFonts w:ascii="Cambria Math" w:hAnsi="Cambria Math" w:cs="Cambria Math"/>
                <w:sz w:val="28"/>
                <w:szCs w:val="28"/>
              </w:rPr>
              <m:t>y</m:t>
            </m:r>
          </m:e>
          <m:sub>
            <m:r>
              <m:rPr>
                <m:sty m:val="p"/>
              </m:rPr>
              <w:rPr>
                <w:rFonts w:ascii="Cambria Math" w:hAnsi="Cambria Math"/>
                <w:sz w:val="28"/>
                <w:szCs w:val="28"/>
              </w:rPr>
              <m:t>n</m:t>
            </m:r>
          </m:sub>
        </m:sSub>
        <m:r>
          <m:rPr>
            <m:sty m:val="p"/>
          </m:rPr>
          <w:rPr>
            <w:rFonts w:ascii="Cambria Math" w:hAnsi="Cambria Math" w:cs="Cambria Math"/>
            <w:sz w:val="28"/>
            <w:szCs w:val="28"/>
          </w:rPr>
          <m:t>,</m:t>
        </m:r>
        <m:sSub>
          <m:sSubPr>
            <m:ctrlPr>
              <w:rPr>
                <w:rFonts w:ascii="Cambria Math" w:hAnsi="Cambria Math" w:cs="Cambria Math"/>
                <w:sz w:val="28"/>
                <w:szCs w:val="28"/>
              </w:rPr>
            </m:ctrlPr>
          </m:sSubPr>
          <m:e>
            <m:r>
              <w:rPr>
                <w:rFonts w:ascii="Cambria Math" w:hAnsi="Cambria Math" w:cs="Cambria Math"/>
                <w:sz w:val="28"/>
                <w:szCs w:val="28"/>
              </w:rPr>
              <m:t>z</m:t>
            </m:r>
          </m:e>
          <m:sub>
            <m:r>
              <m:rPr>
                <m:sty m:val="p"/>
              </m:rPr>
              <w:rPr>
                <w:rFonts w:ascii="Cambria Math" w:hAnsi="Cambria Math"/>
                <w:sz w:val="28"/>
                <w:szCs w:val="28"/>
              </w:rPr>
              <m:t>n</m:t>
            </m:r>
          </m:sub>
        </m:sSub>
        <m:r>
          <m:rPr>
            <m:sty m:val="p"/>
          </m:rPr>
          <w:rPr>
            <w:rFonts w:ascii="Cambria Math" w:hAnsi="Cambria Math" w:cs="Cambria Math"/>
            <w:sz w:val="28"/>
            <w:szCs w:val="28"/>
          </w:rPr>
          <m:t>)</m:t>
        </m:r>
      </m:oMath>
      <w:r w:rsidRPr="00D51B5A">
        <w:rPr>
          <w:sz w:val="28"/>
          <w:szCs w:val="28"/>
        </w:rPr>
        <w:t xml:space="preserve"> trong đó   </w:t>
      </w:r>
      <m:oMath>
        <m:sSub>
          <m:sSubPr>
            <m:ctrlPr>
              <w:rPr>
                <w:rFonts w:ascii="Cambria Math" w:hAnsi="Cambria Math" w:cs="Cambria Math"/>
                <w:sz w:val="28"/>
                <w:szCs w:val="28"/>
              </w:rPr>
            </m:ctrlPr>
          </m:sSubPr>
          <m:e>
            <m:r>
              <w:rPr>
                <w:rFonts w:ascii="Cambria Math" w:hAnsi="Cambria Math" w:cs="Cambria Math"/>
                <w:sz w:val="28"/>
                <w:szCs w:val="28"/>
              </w:rPr>
              <m:t>x</m:t>
            </m:r>
          </m:e>
          <m:sub>
            <m:r>
              <m:rPr>
                <m:sty m:val="p"/>
              </m:rPr>
              <w:rPr>
                <w:rFonts w:ascii="Cambria Math" w:hAnsi="Cambria Math"/>
                <w:sz w:val="28"/>
                <w:szCs w:val="28"/>
              </w:rPr>
              <m:t>i</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R</m:t>
            </m:r>
          </m:e>
          <m:sup>
            <m:r>
              <w:rPr>
                <w:rFonts w:ascii="Cambria Math" w:hAnsi="Cambria Math"/>
                <w:sz w:val="28"/>
                <w:szCs w:val="28"/>
              </w:rPr>
              <m:t>p</m:t>
            </m:r>
          </m:sup>
        </m:sSup>
      </m:oMath>
      <w:r w:rsidRPr="00D51B5A">
        <w:rPr>
          <w:sz w:val="28"/>
          <w:szCs w:val="28"/>
        </w:rPr>
        <w:t xml:space="preserve"> và  </w:t>
      </w:r>
      <m:oMath>
        <m:sSub>
          <m:sSubPr>
            <m:ctrlPr>
              <w:rPr>
                <w:rFonts w:ascii="Cambria Math" w:hAnsi="Cambria Math" w:cs="Cambria Math"/>
                <w:sz w:val="28"/>
                <w:szCs w:val="28"/>
              </w:rPr>
            </m:ctrlPr>
          </m:sSubPr>
          <m:e>
            <m:r>
              <w:rPr>
                <w:rFonts w:ascii="Cambria Math" w:hAnsi="Cambria Math" w:cs="Cambria Math"/>
                <w:sz w:val="28"/>
                <w:szCs w:val="28"/>
              </w:rPr>
              <m:t>y</m:t>
            </m:r>
          </m:e>
          <m:sub>
            <m:r>
              <m:rPr>
                <m:sty m:val="p"/>
              </m:rPr>
              <w:rPr>
                <w:rFonts w:ascii="Cambria Math" w:hAnsi="Cambria Math"/>
                <w:sz w:val="28"/>
                <w:szCs w:val="28"/>
              </w:rPr>
              <m:t xml:space="preserve">i </m:t>
            </m:r>
          </m:sub>
        </m:sSub>
        <m:r>
          <m:rPr>
            <m:sty m:val="p"/>
          </m:rPr>
          <w:rPr>
            <w:rFonts w:ascii="Cambria Math" w:hAnsi="Cambria Math"/>
            <w:sz w:val="28"/>
            <w:szCs w:val="28"/>
          </w:rPr>
          <m:t>∈{-1,1}</m:t>
        </m:r>
      </m:oMath>
      <w:r w:rsidRPr="00D51B5A">
        <w:rPr>
          <w:sz w:val="28"/>
          <w:szCs w:val="28"/>
        </w:rPr>
        <w:t xml:space="preserve"> là nhãn lớp tương ứng 1&lt;=i&lt;=n. Nhiệm vụ chính của bài toán này là tìm một bộ phân loại có hàm quyết định f (x, θ) sao cho y = f (x, θ), trong đó y là nhãn lớp của x và θ là vectơ chưa biết tham số của chức năng quyết định. Máy vector hỗ trợ là một máy phân loại nổi tiếng và nó đã được ứng dụng rộng rãi trong nhiều bài toán phân loại. Về mặt hình học, thuật toán mô hình hóa SVM tìm thấy một siêu phẳng tối ưu với biên lớn nhất để tách hai lớ</w:t>
      </w:r>
      <w:r>
        <w:rPr>
          <w:sz w:val="28"/>
          <w:szCs w:val="28"/>
        </w:rPr>
        <w:t>p</w:t>
      </w:r>
      <w:r w:rsidRPr="00D51B5A">
        <w:rPr>
          <w:sz w:val="28"/>
          <w:szCs w:val="28"/>
        </w:rPr>
        <w:t>, điều này yêu cầu giải quyết vấn đề ràng buộc sau:</w:t>
      </w:r>
    </w:p>
    <w:p w14:paraId="4B022451" w14:textId="0E25947D" w:rsidR="00D51B5A" w:rsidRDefault="00D51B5A" w:rsidP="00D51B5A">
      <w:pPr>
        <w:jc w:val="center"/>
        <w:rPr>
          <w:sz w:val="28"/>
          <w:szCs w:val="28"/>
        </w:rPr>
      </w:pPr>
      <w:r>
        <w:rPr>
          <w:noProof/>
        </w:rPr>
        <w:drawing>
          <wp:inline distT="0" distB="0" distL="0" distR="0" wp14:anchorId="2E6B2400" wp14:editId="5F50ECDD">
            <wp:extent cx="3381375" cy="923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81375" cy="923925"/>
                    </a:xfrm>
                    <a:prstGeom prst="rect">
                      <a:avLst/>
                    </a:prstGeom>
                  </pic:spPr>
                </pic:pic>
              </a:graphicData>
            </a:graphic>
          </wp:inline>
        </w:drawing>
      </w:r>
    </w:p>
    <w:p w14:paraId="52BE24FC" w14:textId="5404F7CB" w:rsidR="00D51B5A" w:rsidRDefault="00D51B5A" w:rsidP="00D51B5A">
      <w:pPr>
        <w:rPr>
          <w:sz w:val="28"/>
          <w:szCs w:val="28"/>
        </w:rPr>
      </w:pPr>
      <w:r w:rsidRPr="00D51B5A">
        <w:rPr>
          <w:sz w:val="28"/>
          <w:szCs w:val="28"/>
        </w:rPr>
        <w:t xml:space="preserve">Sử dụng phương pháp nhân Lagrange, chúng ta có thể thu được công thức kép được biểu diễn dưới dạng các biến </w:t>
      </w:r>
      <m:oMath>
        <m:sSub>
          <m:sSubPr>
            <m:ctrlPr>
              <w:rPr>
                <w:rFonts w:ascii="Cambria Math" w:hAnsi="Cambria Math" w:cs="Cambria Math"/>
                <w:sz w:val="28"/>
                <w:szCs w:val="28"/>
              </w:rPr>
            </m:ctrlPr>
          </m:sSubPr>
          <m:e>
            <m:r>
              <m:rPr>
                <m:sty m:val="p"/>
              </m:rPr>
              <w:rPr>
                <w:rFonts w:ascii="Cambria Math" w:hAnsi="Cambria Math"/>
                <w:sz w:val="28"/>
                <w:szCs w:val="28"/>
              </w:rPr>
              <m:t>α</m:t>
            </m:r>
          </m:e>
          <m:sub>
            <m:r>
              <m:rPr>
                <m:sty m:val="p"/>
              </m:rPr>
              <w:rPr>
                <w:rFonts w:ascii="Cambria Math" w:hAnsi="Cambria Math"/>
                <w:sz w:val="28"/>
                <w:szCs w:val="28"/>
              </w:rPr>
              <m:t>i</m:t>
            </m:r>
          </m:sub>
        </m:sSub>
      </m:oMath>
      <w:r w:rsidRPr="00D51B5A">
        <w:rPr>
          <w:sz w:val="28"/>
          <w:szCs w:val="28"/>
        </w:rPr>
        <w:t>. Cuối cùng, hàm phân biệt tuyến tính có dạng sau :</w:t>
      </w:r>
    </w:p>
    <w:p w14:paraId="5DA31257" w14:textId="47A317CC" w:rsidR="0039414A" w:rsidRDefault="0039414A" w:rsidP="00D51B5A">
      <w:pPr>
        <w:rPr>
          <w:sz w:val="28"/>
          <w:szCs w:val="28"/>
        </w:rPr>
      </w:pPr>
      <m:oMathPara>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i</m:t>
              </m:r>
            </m:sub>
            <m:sup>
              <m:r>
                <w:rPr>
                  <w:rFonts w:ascii="Cambria Math" w:hAnsi="Cambria Math"/>
                  <w:sz w:val="28"/>
                  <w:szCs w:val="28"/>
                </w:rPr>
                <m:t>n</m:t>
              </m:r>
            </m:sup>
          </m:sSubSup>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i</m:t>
              </m:r>
            </m:sub>
          </m:sSub>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m:t>
              </m:r>
            </m:sub>
            <m:sup>
              <m:r>
                <w:rPr>
                  <w:rFonts w:ascii="Cambria Math" w:hAnsi="Cambria Math"/>
                  <w:sz w:val="28"/>
                  <w:szCs w:val="28"/>
                </w:rPr>
                <m:t>T</m:t>
              </m:r>
            </m:sup>
          </m:sSubSup>
          <m:r>
            <w:rPr>
              <w:rFonts w:ascii="Cambria Math" w:hAnsi="Cambria Math"/>
              <w:sz w:val="28"/>
              <w:szCs w:val="28"/>
            </w:rPr>
            <m:t>x+b</m:t>
          </m:r>
        </m:oMath>
      </m:oMathPara>
    </w:p>
    <w:p w14:paraId="0F6F3C73" w14:textId="6DB4F95B" w:rsidR="0039414A" w:rsidRDefault="0039414A" w:rsidP="0039414A">
      <w:pPr>
        <w:rPr>
          <w:sz w:val="28"/>
          <w:szCs w:val="28"/>
        </w:rPr>
      </w:pPr>
      <w:r w:rsidRPr="0039414A">
        <w:rPr>
          <w:sz w:val="28"/>
          <w:szCs w:val="28"/>
        </w:rPr>
        <w:t xml:space="preserve">Trong nhiều ứng dụng, bộ phân loại phi tuyến tính cung cấp độ chính xác tốt hơn. Trong SVM, cách đơn giản để tạo bộ phân loại phi tuyến tính ra khỏi bộ phân loại tuyến tính là ánh xạ dữ liệu của chúng ta từ không gian đầu vào X sang không gian đặc trưng F bằng cách sử dụng hàm phi tuyến tính </w:t>
      </w:r>
      <w:r w:rsidRPr="0039414A">
        <w:rPr>
          <w:rFonts w:ascii="Cambria Math" w:hAnsi="Cambria Math" w:cs="Cambria Math"/>
          <w:sz w:val="28"/>
          <w:szCs w:val="28"/>
        </w:rPr>
        <w:t>∅</w:t>
      </w:r>
      <w:r w:rsidRPr="0039414A">
        <w:rPr>
          <w:sz w:val="28"/>
          <w:szCs w:val="28"/>
        </w:rPr>
        <w:t>: X → F. Trong không gian F, tối ưu hóa có dạng sau bằng cách sử dụng hàm nhân</w:t>
      </w:r>
      <w:r>
        <w:rPr>
          <w:sz w:val="28"/>
          <w:szCs w:val="28"/>
        </w:rPr>
        <w:t>, hàm phân biệt sẽ có dạng:</w:t>
      </w:r>
    </w:p>
    <w:p w14:paraId="35BD5505" w14:textId="400CC0C9" w:rsidR="005446E0" w:rsidRPr="001B7B91" w:rsidRDefault="0039414A" w:rsidP="0039414A">
      <w:pPr>
        <w:rPr>
          <w:rFonts w:eastAsiaTheme="minorEastAsia"/>
          <w:sz w:val="28"/>
          <w:szCs w:val="28"/>
        </w:rPr>
      </w:pPr>
      <m:oMathPara>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i</m:t>
              </m:r>
            </m:sub>
            <m:sup>
              <m:r>
                <w:rPr>
                  <w:rFonts w:ascii="Cambria Math" w:hAnsi="Cambria Math"/>
                  <w:sz w:val="28"/>
                  <w:szCs w:val="28"/>
                </w:rPr>
                <m:t>n</m:t>
              </m:r>
            </m:sup>
          </m:sSubSup>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i</m:t>
              </m:r>
            </m:sub>
          </m:sSub>
          <m:r>
            <w:rPr>
              <w:rFonts w:ascii="Cambria Math" w:hAnsi="Cambria Math"/>
              <w:sz w:val="28"/>
              <w:szCs w:val="28"/>
            </w:rPr>
            <m:t>k(x,</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m:t>
          </m:r>
        </m:oMath>
      </m:oMathPara>
    </w:p>
    <w:p w14:paraId="3C66AFC0" w14:textId="2EE9CAB0" w:rsidR="001B7B91" w:rsidRPr="001B7B91" w:rsidRDefault="001B7B91" w:rsidP="001B7B91">
      <w:pPr>
        <w:rPr>
          <w:sz w:val="28"/>
          <w:szCs w:val="28"/>
        </w:rPr>
      </w:pPr>
      <w:r>
        <w:rPr>
          <w:sz w:val="28"/>
          <w:szCs w:val="28"/>
        </w:rPr>
        <w:t>R</w:t>
      </w:r>
      <w:r w:rsidRPr="001B7B91">
        <w:rPr>
          <w:sz w:val="28"/>
          <w:szCs w:val="28"/>
        </w:rPr>
        <w:t>adial basis function kernel đã được sử dụng để xây dựng bộ phân loại SVM được định nghĩa dưới đây:</w:t>
      </w:r>
    </w:p>
    <w:p w14:paraId="2D8568A3" w14:textId="3B1E09D8" w:rsidR="001B7B91" w:rsidRPr="001B7B91" w:rsidRDefault="001B7B91" w:rsidP="001B7B91">
      <w:pPr>
        <w:jc w:val="center"/>
      </w:pPr>
      <w:r>
        <w:rPr>
          <w:noProof/>
        </w:rPr>
        <w:drawing>
          <wp:inline distT="0" distB="0" distL="0" distR="0" wp14:anchorId="7294E933" wp14:editId="55C33725">
            <wp:extent cx="3867150" cy="542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67150" cy="542925"/>
                    </a:xfrm>
                    <a:prstGeom prst="rect">
                      <a:avLst/>
                    </a:prstGeom>
                  </pic:spPr>
                </pic:pic>
              </a:graphicData>
            </a:graphic>
          </wp:inline>
        </w:drawing>
      </w:r>
    </w:p>
    <w:p w14:paraId="52CF13B1" w14:textId="1B43B8A3" w:rsidR="0039414A" w:rsidRPr="005446E0" w:rsidRDefault="005446E0" w:rsidP="005446E0">
      <w:pPr>
        <w:pStyle w:val="ListParagraph"/>
        <w:numPr>
          <w:ilvl w:val="1"/>
          <w:numId w:val="22"/>
        </w:numPr>
        <w:rPr>
          <w:rFonts w:asciiTheme="majorHAnsi" w:eastAsiaTheme="majorEastAsia" w:hAnsiTheme="majorHAnsi" w:cstheme="majorBidi"/>
          <w:color w:val="2F5496" w:themeColor="accent1" w:themeShade="BF"/>
          <w:sz w:val="26"/>
          <w:szCs w:val="26"/>
        </w:rPr>
      </w:pPr>
      <w:r w:rsidRPr="005446E0">
        <w:rPr>
          <w:rFonts w:asciiTheme="majorHAnsi" w:eastAsiaTheme="majorEastAsia" w:hAnsiTheme="majorHAnsi" w:cstheme="majorBidi"/>
          <w:color w:val="2F5496" w:themeColor="accent1" w:themeShade="BF"/>
          <w:sz w:val="26"/>
          <w:szCs w:val="26"/>
        </w:rPr>
        <w:t>Decision Tree</w:t>
      </w:r>
    </w:p>
    <w:p w14:paraId="7B447D14" w14:textId="79428A5A" w:rsidR="001B7B91" w:rsidRPr="001B7B91" w:rsidRDefault="005446E0" w:rsidP="00D51B5A">
      <w:pPr>
        <w:rPr>
          <w:sz w:val="28"/>
          <w:szCs w:val="28"/>
        </w:rPr>
      </w:pPr>
      <w:r w:rsidRPr="005446E0">
        <w:rPr>
          <w:sz w:val="28"/>
          <w:szCs w:val="28"/>
        </w:rPr>
        <w:lastRenderedPageBreak/>
        <w:t>Cây quyết định (Decision Tree) là một cây phân cấp có cấu trúc được dùng để phân lớp các đối tượng dựa vào dãy các luật. Các thuộc tính của đối tượ</w:t>
      </w:r>
      <w:r>
        <w:rPr>
          <w:sz w:val="28"/>
          <w:szCs w:val="28"/>
        </w:rPr>
        <w:t xml:space="preserve">ng </w:t>
      </w:r>
      <w:r w:rsidRPr="005446E0">
        <w:rPr>
          <w:sz w:val="28"/>
          <w:szCs w:val="28"/>
        </w:rPr>
        <w:t>có thể thuộc các kiểu dữ liệu khác nhau như Nhị phân (Binary) , Định danh (Nominal), Thứ tự (Ordinal), Số lượng (Quantitative) trong khi đó thuộc tính phân lớp phải có kiểu dữ liệu là Binary hoặc Ordinal.</w:t>
      </w:r>
    </w:p>
    <w:p w14:paraId="19B02858" w14:textId="68F19F0C" w:rsidR="008439A5" w:rsidRPr="007242C6" w:rsidRDefault="00414D7D" w:rsidP="00BB1216">
      <w:pPr>
        <w:pStyle w:val="Heading1"/>
        <w:rPr>
          <w:rFonts w:ascii="Times New Roman" w:hAnsi="Times New Roman" w:cs="Times New Roman"/>
          <w:lang w:val="vi-VN"/>
        </w:rPr>
      </w:pPr>
      <w:bookmarkStart w:id="13" w:name="_Toc81025996"/>
      <w:r w:rsidRPr="007242C6">
        <w:rPr>
          <w:rFonts w:ascii="Times New Roman" w:hAnsi="Times New Roman" w:cs="Times New Roman"/>
        </w:rPr>
        <w:t>5</w:t>
      </w:r>
      <w:r w:rsidR="008439A5" w:rsidRPr="007242C6">
        <w:rPr>
          <w:rFonts w:ascii="Times New Roman" w:hAnsi="Times New Roman" w:cs="Times New Roman"/>
          <w:lang w:val="vi-VN"/>
        </w:rPr>
        <w:t>. Thực hiện hệ thống</w:t>
      </w:r>
      <w:bookmarkEnd w:id="13"/>
    </w:p>
    <w:p w14:paraId="5EF79A3E" w14:textId="38D839BA" w:rsidR="00B424A9" w:rsidRPr="007242C6" w:rsidRDefault="00B424A9" w:rsidP="004B3266">
      <w:pPr>
        <w:pStyle w:val="Heading2"/>
        <w:rPr>
          <w:rFonts w:ascii="Times New Roman" w:hAnsi="Times New Roman" w:cs="Times New Roman"/>
          <w:lang w:val="vi-VN"/>
        </w:rPr>
      </w:pPr>
      <w:bookmarkStart w:id="14" w:name="_Toc81025997"/>
      <w:r w:rsidRPr="007242C6">
        <w:rPr>
          <w:rFonts w:ascii="Times New Roman" w:hAnsi="Times New Roman" w:cs="Times New Roman"/>
          <w:lang w:val="vi-VN"/>
        </w:rPr>
        <w:t xml:space="preserve">5.1. </w:t>
      </w:r>
      <w:r w:rsidR="00235A0F" w:rsidRPr="007242C6">
        <w:rPr>
          <w:rFonts w:ascii="Times New Roman" w:hAnsi="Times New Roman" w:cs="Times New Roman"/>
          <w:lang w:val="vi-VN"/>
        </w:rPr>
        <w:t>X</w:t>
      </w:r>
      <w:r w:rsidR="008439A5" w:rsidRPr="007242C6">
        <w:rPr>
          <w:rFonts w:ascii="Times New Roman" w:hAnsi="Times New Roman" w:cs="Times New Roman"/>
          <w:lang w:val="vi-VN"/>
        </w:rPr>
        <w:t>ử lý dữ liệu đầu vào</w:t>
      </w:r>
      <w:bookmarkEnd w:id="14"/>
    </w:p>
    <w:p w14:paraId="5A2B7407" w14:textId="360CD0DF" w:rsidR="00784954" w:rsidRDefault="00784954" w:rsidP="00784954">
      <w:pPr>
        <w:rPr>
          <w:sz w:val="28"/>
          <w:szCs w:val="28"/>
        </w:rPr>
      </w:pPr>
      <w:r w:rsidRPr="00784954">
        <w:rPr>
          <w:sz w:val="28"/>
          <w:szCs w:val="28"/>
        </w:rPr>
        <w:t>Xem xét số lượng vị trí cacbonyl hóa trên dư lượng axit amin H, C và W trên bộ dữ liệu điểm chuẩn của CarSPred’s là rất nhỏ và không có nguồn dữ liệu công khai đáng tin cậy, tại đây ta chỉ xây dựng mô hình dự đoán về dư lượng K, P, R, T trong nghiên cứu này</w:t>
      </w:r>
      <w:r>
        <w:rPr>
          <w:sz w:val="28"/>
          <w:szCs w:val="28"/>
        </w:rPr>
        <w:t>.</w:t>
      </w:r>
    </w:p>
    <w:p w14:paraId="6B6666E3" w14:textId="2EFBD444" w:rsidR="00784954" w:rsidRDefault="00784954" w:rsidP="00784954">
      <w:pPr>
        <w:rPr>
          <w:sz w:val="28"/>
          <w:szCs w:val="28"/>
          <w:lang w:val="vi-VN"/>
        </w:rPr>
      </w:pPr>
      <w:r>
        <w:rPr>
          <w:sz w:val="28"/>
          <w:szCs w:val="28"/>
          <w:lang w:val="vi-VN"/>
        </w:rPr>
        <w:t>Dữ liệu đầu vào bao gồm 4 tập dữ liệu tương ứng với K, T, P, R. Một chuỗi protein như đã đề cập ở bên trên bao gồm 27 phần tử</w:t>
      </w:r>
      <w:r w:rsidR="00611856" w:rsidRPr="00611856">
        <w:rPr>
          <w:sz w:val="28"/>
          <w:szCs w:val="28"/>
          <w:lang w:val="vi-VN"/>
        </w:rPr>
        <w:t xml:space="preserve"> được trích xuất bằng 1 cửa sổ trượt</w:t>
      </w:r>
      <w:r w:rsidR="00611856">
        <w:rPr>
          <w:sz w:val="28"/>
          <w:szCs w:val="28"/>
        </w:rPr>
        <w:t xml:space="preserve"> dài</w:t>
      </w:r>
      <w:r w:rsidR="00611856" w:rsidRPr="00611856">
        <w:rPr>
          <w:sz w:val="28"/>
          <w:szCs w:val="28"/>
          <w:lang w:val="vi-VN"/>
        </w:rPr>
        <w:t xml:space="preserve"> (2</w:t>
      </w:r>
      <w:r w:rsidR="00611856" w:rsidRPr="00611856">
        <w:rPr>
          <w:rFonts w:ascii="Cambria Math" w:hAnsi="Cambria Math" w:cs="Cambria Math"/>
          <w:sz w:val="28"/>
          <w:szCs w:val="28"/>
          <w:lang w:val="vi-VN"/>
        </w:rPr>
        <w:t>𝜉</w:t>
      </w:r>
      <w:r w:rsidR="00611856">
        <w:rPr>
          <w:sz w:val="28"/>
          <w:szCs w:val="28"/>
          <w:lang w:val="vi-VN"/>
        </w:rPr>
        <w:t xml:space="preserve"> + 1)</w:t>
      </w:r>
      <w:r>
        <w:rPr>
          <w:sz w:val="28"/>
          <w:szCs w:val="28"/>
          <w:lang w:val="vi-VN"/>
        </w:rPr>
        <w:t>, dưới đây là ví dụ của 1 chuỗi protein trong tập K (gốc K ở vị trí giữa, vị trí số 14, được tô</w:t>
      </w:r>
      <w:r>
        <w:rPr>
          <w:sz w:val="28"/>
          <w:szCs w:val="28"/>
        </w:rPr>
        <w:t xml:space="preserve"> đậm</w:t>
      </w:r>
      <w:r w:rsidR="00611856">
        <w:rPr>
          <w:sz w:val="28"/>
          <w:szCs w:val="28"/>
        </w:rPr>
        <w:t xml:space="preserve">) – cũng nhắc lại rằng, chất cặn X được thêm vào để chất cặn K nằm </w:t>
      </w:r>
      <w:r w:rsidR="001B76D0">
        <w:rPr>
          <w:sz w:val="28"/>
          <w:szCs w:val="28"/>
        </w:rPr>
        <w:t>vị trí trung tâm</w:t>
      </w:r>
      <w:r w:rsidR="00E96092">
        <w:rPr>
          <w:sz w:val="28"/>
          <w:szCs w:val="28"/>
        </w:rPr>
        <w:t xml:space="preserve"> và các đặc tính hóa lý của X được đặt bằng 0</w:t>
      </w:r>
      <w:r>
        <w:rPr>
          <w:sz w:val="28"/>
          <w:szCs w:val="28"/>
          <w:lang w:val="vi-VN"/>
        </w:rPr>
        <w:t>:</w:t>
      </w:r>
    </w:p>
    <w:p w14:paraId="469720B5" w14:textId="77777777" w:rsidR="006D43FC" w:rsidRPr="00C1424D" w:rsidRDefault="006D43FC" w:rsidP="006D43FC">
      <w:pPr>
        <w:rPr>
          <w:rFonts w:ascii="Verdana" w:hAnsi="Verdana"/>
          <w:color w:val="008000"/>
          <w:sz w:val="21"/>
          <w:szCs w:val="21"/>
          <w:shd w:val="clear" w:color="auto" w:fill="FFFFFF"/>
        </w:rPr>
      </w:pPr>
      <w:r w:rsidRPr="00C1424D">
        <w:rPr>
          <w:rFonts w:ascii="Verdana" w:hAnsi="Verdana"/>
          <w:color w:val="008000"/>
          <w:sz w:val="21"/>
          <w:szCs w:val="21"/>
          <w:shd w:val="clear" w:color="auto" w:fill="FFFFFF"/>
        </w:rPr>
        <w:t>&gt;</w:t>
      </w:r>
      <w:r w:rsidRPr="00C1424D">
        <w:rPr>
          <w:rFonts w:ascii="Verdana" w:hAnsi="Verdana"/>
          <w:b/>
          <w:color w:val="008000"/>
          <w:sz w:val="21"/>
          <w:szCs w:val="21"/>
          <w:shd w:val="clear" w:color="auto" w:fill="FFFFFF"/>
        </w:rPr>
        <w:t>sp</w:t>
      </w:r>
      <w:r w:rsidRPr="00C1424D">
        <w:rPr>
          <w:rFonts w:ascii="Verdana" w:hAnsi="Verdana"/>
          <w:color w:val="008000"/>
          <w:sz w:val="21"/>
          <w:szCs w:val="21"/>
          <w:shd w:val="clear" w:color="auto" w:fill="FFFFFF"/>
        </w:rPr>
        <w:t>|Q8N3Y7|</w:t>
      </w:r>
      <w:r w:rsidRPr="00C1424D">
        <w:rPr>
          <w:rFonts w:ascii="Verdana" w:hAnsi="Verdana"/>
          <w:b/>
          <w:color w:val="008000"/>
          <w:sz w:val="21"/>
          <w:szCs w:val="21"/>
          <w:shd w:val="clear" w:color="auto" w:fill="FFFFFF"/>
        </w:rPr>
        <w:t>RDHE2_HUMAN</w:t>
      </w:r>
    </w:p>
    <w:p w14:paraId="2ECE9207" w14:textId="77777777" w:rsidR="006D43FC" w:rsidRPr="00C1424D" w:rsidRDefault="006D43FC" w:rsidP="006D43FC">
      <w:pPr>
        <w:rPr>
          <w:rFonts w:ascii="Verdana" w:hAnsi="Verdana"/>
          <w:color w:val="008000"/>
          <w:sz w:val="21"/>
          <w:szCs w:val="21"/>
          <w:shd w:val="clear" w:color="auto" w:fill="FFFFFF"/>
        </w:rPr>
      </w:pPr>
      <w:r w:rsidRPr="00C1424D">
        <w:rPr>
          <w:rFonts w:ascii="Verdana" w:hAnsi="Verdana"/>
          <w:color w:val="008000"/>
          <w:sz w:val="21"/>
          <w:szCs w:val="21"/>
          <w:shd w:val="clear" w:color="auto" w:fill="FFFFFF"/>
        </w:rPr>
        <w:t>GILHAMDGFVDQK</w:t>
      </w:r>
      <w:r w:rsidRPr="00C1424D">
        <w:rPr>
          <w:rFonts w:ascii="Verdana" w:hAnsi="Verdana"/>
          <w:b/>
          <w:color w:val="008000"/>
          <w:sz w:val="21"/>
          <w:szCs w:val="21"/>
          <w:shd w:val="clear" w:color="auto" w:fill="FFFFFF"/>
        </w:rPr>
        <w:t>K</w:t>
      </w:r>
      <w:r w:rsidRPr="00C1424D">
        <w:rPr>
          <w:rFonts w:ascii="Verdana" w:hAnsi="Verdana"/>
          <w:color w:val="008000"/>
          <w:sz w:val="21"/>
          <w:szCs w:val="21"/>
          <w:shd w:val="clear" w:color="auto" w:fill="FFFFFF"/>
        </w:rPr>
        <w:t>KLXXXXXXXXXXX</w:t>
      </w:r>
    </w:p>
    <w:p w14:paraId="62567050" w14:textId="3B8984D1" w:rsidR="00E96092" w:rsidRDefault="001B76D0" w:rsidP="00E96092">
      <w:pPr>
        <w:rPr>
          <w:sz w:val="28"/>
          <w:szCs w:val="28"/>
        </w:rPr>
      </w:pPr>
      <w:r>
        <w:rPr>
          <w:sz w:val="28"/>
          <w:szCs w:val="28"/>
        </w:rPr>
        <w:t xml:space="preserve">Với cách mã hóa thứ nhất – sử dụng 9 đặc tính hóa lý PCPs - </w:t>
      </w:r>
      <w:r w:rsidR="00E96092" w:rsidRPr="00E96092">
        <w:rPr>
          <w:sz w:val="28"/>
          <w:szCs w:val="28"/>
        </w:rPr>
        <w:t xml:space="preserve">mỗi axit amin được xây dựng thành 9 đặc điểm. </w:t>
      </w:r>
      <w:r w:rsidR="00E96092">
        <w:rPr>
          <w:sz w:val="28"/>
          <w:szCs w:val="28"/>
        </w:rPr>
        <w:t xml:space="preserve">Để cụ thể hơn, một chuỗi </w:t>
      </w:r>
      <w:r w:rsidR="00E96092" w:rsidRPr="00BE0042">
        <w:rPr>
          <w:sz w:val="28"/>
          <w:szCs w:val="28"/>
        </w:rPr>
        <w:t>XXXXXXXXXXXXMKWVTFISLLFLFSS (27 chất cặn, mỗi chất 9 đặc tính)</w:t>
      </w:r>
      <w:r w:rsidR="00BE0042" w:rsidRPr="00BE0042">
        <w:rPr>
          <w:sz w:val="28"/>
          <w:szCs w:val="28"/>
        </w:rPr>
        <w:t xml:space="preserve">. Vì vậy, </w:t>
      </w:r>
      <w:r w:rsidR="00BE0042">
        <w:rPr>
          <w:sz w:val="28"/>
          <w:szCs w:val="28"/>
        </w:rPr>
        <w:t>đ</w:t>
      </w:r>
      <w:r w:rsidR="00E96092" w:rsidRPr="00E96092">
        <w:rPr>
          <w:sz w:val="28"/>
          <w:szCs w:val="28"/>
        </w:rPr>
        <w:t>ối với một đoạn peptit, vectơ đặc trưng sẽ là 243 chiều (27 × 9 = 243)</w:t>
      </w:r>
      <w:r w:rsidR="00E96092">
        <w:rPr>
          <w:sz w:val="28"/>
          <w:szCs w:val="28"/>
        </w:rPr>
        <w:t xml:space="preserve">. </w:t>
      </w:r>
    </w:p>
    <w:p w14:paraId="0C1854C9" w14:textId="6B15BFFA" w:rsidR="00BE0042" w:rsidRDefault="00BE0042" w:rsidP="00BE0042">
      <w:pPr>
        <w:rPr>
          <w:sz w:val="28"/>
          <w:szCs w:val="28"/>
        </w:rPr>
      </w:pPr>
      <w:r w:rsidRPr="00BE0042">
        <w:rPr>
          <w:sz w:val="28"/>
          <w:szCs w:val="28"/>
        </w:rPr>
        <w:t xml:space="preserve">Với cách mã hóa thứ hai – sử dụng tọa độ nón 3 chiều CC – một vectơ 18 chiều, được sử dụng làm vectơ đặc trưng để mô tả định lượng các đặc tính nội tại của mẫu protein </w:t>
      </w:r>
      <w:r w:rsidRPr="00BE0042">
        <w:rPr>
          <w:rFonts w:ascii="Cambria Math" w:hAnsi="Cambria Math" w:cs="Cambria Math"/>
          <w:sz w:val="28"/>
          <w:szCs w:val="28"/>
        </w:rPr>
        <w:t>𝑃𝜉</w:t>
      </w:r>
      <w:r w:rsidRPr="00BE0042">
        <w:rPr>
          <w:sz w:val="28"/>
          <w:szCs w:val="28"/>
        </w:rPr>
        <w:t xml:space="preserve"> (</w:t>
      </w:r>
      <w:r w:rsidRPr="00BE0042">
        <w:rPr>
          <w:rFonts w:ascii="Cambria Math" w:hAnsi="Cambria Math" w:cs="Cambria Math"/>
          <w:sz w:val="28"/>
          <w:szCs w:val="28"/>
        </w:rPr>
        <w:t>𝕌</w:t>
      </w:r>
      <w:r w:rsidRPr="00BE0042">
        <w:rPr>
          <w:sz w:val="28"/>
          <w:szCs w:val="28"/>
        </w:rPr>
        <w:t>).</w:t>
      </w:r>
    </w:p>
    <w:p w14:paraId="1CCD1FFB" w14:textId="631361A3" w:rsidR="00784954" w:rsidRPr="007242C6" w:rsidRDefault="007242C6" w:rsidP="00784954">
      <w:pPr>
        <w:rPr>
          <w:sz w:val="28"/>
          <w:szCs w:val="28"/>
        </w:rPr>
      </w:pPr>
      <w:r>
        <w:rPr>
          <w:sz w:val="28"/>
          <w:szCs w:val="28"/>
        </w:rPr>
        <w:t>Việc trích chọn đặc trưng này, được lưu dưới dạng file csv để sử dụng cho việc phân lớp ở các bước tiếp theo.</w:t>
      </w:r>
    </w:p>
    <w:p w14:paraId="48963D4E" w14:textId="2DDAC6B1" w:rsidR="00B424A9" w:rsidRPr="004D1C83" w:rsidRDefault="00B424A9" w:rsidP="004B3266">
      <w:pPr>
        <w:pStyle w:val="Heading2"/>
        <w:rPr>
          <w:rFonts w:ascii="Times New Roman" w:hAnsi="Times New Roman" w:cs="Times New Roman"/>
          <w:lang w:val="vi-VN"/>
        </w:rPr>
      </w:pPr>
      <w:bookmarkStart w:id="15" w:name="_Toc81025998"/>
      <w:r w:rsidRPr="004D1C83">
        <w:rPr>
          <w:rFonts w:ascii="Times New Roman" w:hAnsi="Times New Roman" w:cs="Times New Roman"/>
          <w:lang w:val="vi-VN"/>
        </w:rPr>
        <w:t xml:space="preserve">5.2. </w:t>
      </w:r>
      <w:r w:rsidR="00235A0F" w:rsidRPr="004D1C83">
        <w:rPr>
          <w:rFonts w:ascii="Times New Roman" w:hAnsi="Times New Roman" w:cs="Times New Roman"/>
          <w:lang w:val="vi-VN"/>
        </w:rPr>
        <w:t>T</w:t>
      </w:r>
      <w:r w:rsidR="008439A5" w:rsidRPr="004D1C83">
        <w:rPr>
          <w:rFonts w:ascii="Times New Roman" w:hAnsi="Times New Roman" w:cs="Times New Roman"/>
          <w:lang w:val="vi-VN"/>
        </w:rPr>
        <w:t>hực hiện hệ thống</w:t>
      </w:r>
      <w:bookmarkEnd w:id="15"/>
    </w:p>
    <w:p w14:paraId="7B881241" w14:textId="7297A8D9" w:rsidR="00E71B2E" w:rsidRDefault="00E71B2E" w:rsidP="00825D36">
      <w:pPr>
        <w:rPr>
          <w:sz w:val="28"/>
          <w:szCs w:val="28"/>
        </w:rPr>
      </w:pPr>
      <w:r>
        <w:rPr>
          <w:sz w:val="28"/>
          <w:szCs w:val="28"/>
        </w:rPr>
        <w:t xml:space="preserve">Với đầu vào là file dạng </w:t>
      </w:r>
      <w:r>
        <w:rPr>
          <w:sz w:val="28"/>
          <w:szCs w:val="28"/>
          <w:lang w:val="vi-VN"/>
        </w:rPr>
        <w:t>.fas</w:t>
      </w:r>
      <w:r>
        <w:rPr>
          <w:sz w:val="28"/>
          <w:szCs w:val="28"/>
        </w:rPr>
        <w:t xml:space="preserve"> cho bốn loại K, P, R, T,</w:t>
      </w:r>
      <w:r w:rsidR="00F8485E">
        <w:rPr>
          <w:sz w:val="28"/>
          <w:szCs w:val="28"/>
        </w:rPr>
        <w:t xml:space="preserve"> đ</w:t>
      </w:r>
      <w:r w:rsidR="005A3FF4" w:rsidRPr="005A3FF4">
        <w:rPr>
          <w:sz w:val="28"/>
          <w:szCs w:val="28"/>
        </w:rPr>
        <w:t>ể thực hiện việc trích chọn đặc trưng</w:t>
      </w:r>
      <w:r>
        <w:rPr>
          <w:sz w:val="28"/>
          <w:szCs w:val="28"/>
        </w:rPr>
        <w:t xml:space="preserve"> bằng việc kết hợp PCPs và CC đã được đề cập tại phần trước</w:t>
      </w:r>
      <w:r w:rsidR="00F8485E">
        <w:rPr>
          <w:sz w:val="28"/>
          <w:szCs w:val="28"/>
        </w:rPr>
        <w:t>, ta sử dụng</w:t>
      </w:r>
      <w:r w:rsidR="005A3FF4" w:rsidRPr="005A3FF4">
        <w:rPr>
          <w:sz w:val="28"/>
          <w:szCs w:val="28"/>
        </w:rPr>
        <w:t xml:space="preserve"> mã nguồn có tên “featureExtraction.py”. </w:t>
      </w:r>
    </w:p>
    <w:p w14:paraId="0DFA3504" w14:textId="77777777" w:rsidR="00D825A3" w:rsidRDefault="005A3FF4" w:rsidP="00825D36">
      <w:pPr>
        <w:rPr>
          <w:sz w:val="28"/>
          <w:szCs w:val="28"/>
        </w:rPr>
      </w:pPr>
      <w:r w:rsidRPr="005A3FF4">
        <w:rPr>
          <w:sz w:val="28"/>
          <w:szCs w:val="28"/>
        </w:rPr>
        <w:t xml:space="preserve">Ban đầu 1 hàm “getSampleSequenceFile” có nhiệm vụ cắt ngắn chuỗi đầu vào thành nhiều </w:t>
      </w:r>
      <w:r>
        <w:rPr>
          <w:sz w:val="28"/>
          <w:szCs w:val="28"/>
        </w:rPr>
        <w:t>seg với độ dài 27, đồng thời kiểm tra xem có có các chất cặn – residues hợp lệ hay không, đầu ra của hàm trả về 3 biến bao gồm: tên file đã tạo-</w:t>
      </w:r>
      <w:r w:rsidRPr="005A3FF4">
        <w:t xml:space="preserve"> </w:t>
      </w:r>
      <w:r w:rsidRPr="005A3FF4">
        <w:rPr>
          <w:sz w:val="28"/>
          <w:szCs w:val="28"/>
        </w:rPr>
        <w:t>outFile</w:t>
      </w:r>
      <w:r>
        <w:rPr>
          <w:sz w:val="28"/>
          <w:szCs w:val="28"/>
        </w:rPr>
        <w:t>, chú thích của file -</w:t>
      </w:r>
      <w:r w:rsidRPr="005A3FF4">
        <w:t xml:space="preserve"> </w:t>
      </w:r>
      <w:r w:rsidRPr="005A3FF4">
        <w:rPr>
          <w:sz w:val="28"/>
          <w:szCs w:val="28"/>
        </w:rPr>
        <w:t xml:space="preserve">noteLine, </w:t>
      </w:r>
      <w:r>
        <w:rPr>
          <w:sz w:val="28"/>
          <w:szCs w:val="28"/>
        </w:rPr>
        <w:t xml:space="preserve">và </w:t>
      </w:r>
      <w:r w:rsidRPr="005A3FF4">
        <w:rPr>
          <w:sz w:val="28"/>
          <w:szCs w:val="28"/>
        </w:rPr>
        <w:t>sequence</w:t>
      </w:r>
      <w:r>
        <w:rPr>
          <w:sz w:val="28"/>
          <w:szCs w:val="28"/>
        </w:rPr>
        <w:t xml:space="preserve">. </w:t>
      </w:r>
    </w:p>
    <w:p w14:paraId="7A1F1F3E" w14:textId="77777777" w:rsidR="001C1644" w:rsidRDefault="00D825A3" w:rsidP="00825D36">
      <w:pPr>
        <w:rPr>
          <w:sz w:val="28"/>
          <w:szCs w:val="28"/>
        </w:rPr>
      </w:pPr>
      <w:r>
        <w:rPr>
          <w:sz w:val="28"/>
          <w:szCs w:val="28"/>
        </w:rPr>
        <w:t>Tiếp sau đó, hàm “</w:t>
      </w:r>
      <w:r w:rsidRPr="00D825A3">
        <w:rPr>
          <w:sz w:val="28"/>
          <w:szCs w:val="28"/>
        </w:rPr>
        <w:t>ObtainCCAndPCPFeature</w:t>
      </w:r>
      <w:r>
        <w:rPr>
          <w:sz w:val="28"/>
          <w:szCs w:val="28"/>
        </w:rPr>
        <w:t xml:space="preserve">” nhận đầu vào là </w:t>
      </w:r>
      <w:r w:rsidRPr="005A3FF4">
        <w:rPr>
          <w:sz w:val="28"/>
          <w:szCs w:val="28"/>
        </w:rPr>
        <w:t>outFile</w:t>
      </w:r>
      <w:r>
        <w:rPr>
          <w:sz w:val="28"/>
          <w:szCs w:val="28"/>
        </w:rPr>
        <w:t xml:space="preserve"> và PCPFile (file chứa thông tin đặc tính hóa lý của từng loại chất). Hàm bao gồ</w:t>
      </w:r>
      <w:r w:rsidR="001C1644">
        <w:rPr>
          <w:sz w:val="28"/>
          <w:szCs w:val="28"/>
        </w:rPr>
        <w:t>m 3</w:t>
      </w:r>
      <w:r>
        <w:rPr>
          <w:sz w:val="28"/>
          <w:szCs w:val="28"/>
        </w:rPr>
        <w:t xml:space="preserve"> phầ</w:t>
      </w:r>
      <w:r w:rsidR="00CD0612">
        <w:rPr>
          <w:sz w:val="28"/>
          <w:szCs w:val="28"/>
        </w:rPr>
        <w:t xml:space="preserve">n: </w:t>
      </w:r>
    </w:p>
    <w:p w14:paraId="3F5E2AF7" w14:textId="3F1E1E56" w:rsidR="001C1644" w:rsidRDefault="001C1644" w:rsidP="001C1644">
      <w:pPr>
        <w:pStyle w:val="ListParagraph"/>
        <w:numPr>
          <w:ilvl w:val="0"/>
          <w:numId w:val="25"/>
        </w:numPr>
        <w:rPr>
          <w:sz w:val="28"/>
          <w:szCs w:val="28"/>
        </w:rPr>
      </w:pPr>
      <w:r>
        <w:rPr>
          <w:sz w:val="28"/>
          <w:szCs w:val="28"/>
        </w:rPr>
        <w:lastRenderedPageBreak/>
        <w:t xml:space="preserve"> T</w:t>
      </w:r>
      <w:r w:rsidR="00CD0612" w:rsidRPr="001C1644">
        <w:rPr>
          <w:sz w:val="28"/>
          <w:szCs w:val="28"/>
        </w:rPr>
        <w:t>rích chọn các đặc trưng theo CC bằng cách trích xuất các tọa độ trình tự, tạo giá trị trung bình xyz của từng nhóm axit amin và giá trị trung bình xyz của tất cả các nhóm</w:t>
      </w:r>
      <w:r w:rsidR="007A5CDE">
        <w:rPr>
          <w:sz w:val="28"/>
          <w:szCs w:val="28"/>
        </w:rPr>
        <w:t xml:space="preserve"> – 18 chiều</w:t>
      </w:r>
    </w:p>
    <w:p w14:paraId="3B63B73A" w14:textId="061521C8" w:rsidR="005A3FF4" w:rsidRDefault="001C1644" w:rsidP="001C1644">
      <w:pPr>
        <w:pStyle w:val="ListParagraph"/>
        <w:numPr>
          <w:ilvl w:val="0"/>
          <w:numId w:val="25"/>
        </w:numPr>
        <w:rPr>
          <w:sz w:val="28"/>
          <w:szCs w:val="28"/>
        </w:rPr>
      </w:pPr>
      <w:r>
        <w:rPr>
          <w:sz w:val="28"/>
          <w:szCs w:val="28"/>
        </w:rPr>
        <w:t xml:space="preserve">Trích xuất các đặc trưng cho 9 đặc tính hóa lý 9_PCPs, bằng cách tính cho từng đặc tính hóa lý và sau đó concat: </w:t>
      </w:r>
      <w:r w:rsidRPr="001C1644">
        <w:rPr>
          <w:sz w:val="28"/>
          <w:szCs w:val="28"/>
        </w:rPr>
        <w:t>df_9PCP</w:t>
      </w:r>
      <w:r w:rsidR="00CD0612" w:rsidRPr="001C1644">
        <w:rPr>
          <w:sz w:val="28"/>
          <w:szCs w:val="28"/>
        </w:rPr>
        <w:t xml:space="preserve"> </w:t>
      </w:r>
      <w:r>
        <w:rPr>
          <w:sz w:val="28"/>
          <w:szCs w:val="28"/>
        </w:rPr>
        <w:t>= pd.concat(df1-&gt;df9</w:t>
      </w:r>
      <w:r w:rsidR="007A5CDE">
        <w:rPr>
          <w:sz w:val="28"/>
          <w:szCs w:val="28"/>
        </w:rPr>
        <w:t>) – 27x9=243 chiều.</w:t>
      </w:r>
    </w:p>
    <w:p w14:paraId="2DD8FD99" w14:textId="6D5622ED" w:rsidR="001C1644" w:rsidRPr="001C1644" w:rsidRDefault="001C1644" w:rsidP="001C1644">
      <w:pPr>
        <w:pStyle w:val="ListParagraph"/>
        <w:numPr>
          <w:ilvl w:val="0"/>
          <w:numId w:val="25"/>
        </w:numPr>
        <w:rPr>
          <w:sz w:val="28"/>
          <w:szCs w:val="28"/>
        </w:rPr>
      </w:pPr>
      <w:r>
        <w:rPr>
          <w:sz w:val="28"/>
          <w:szCs w:val="28"/>
        </w:rPr>
        <w:t>Hợp nhất 2 lọa được trưng để tạo giá trị cuối cùng.</w:t>
      </w:r>
    </w:p>
    <w:p w14:paraId="20DC85A7" w14:textId="76DE5A02" w:rsidR="00825D36" w:rsidRDefault="001C1644" w:rsidP="00825D36">
      <w:pPr>
        <w:rPr>
          <w:sz w:val="28"/>
          <w:szCs w:val="28"/>
        </w:rPr>
      </w:pPr>
      <w:r>
        <w:rPr>
          <w:sz w:val="28"/>
          <w:szCs w:val="28"/>
        </w:rPr>
        <w:t xml:space="preserve">Kết quả, </w:t>
      </w:r>
      <w:r w:rsidR="00825D36">
        <w:rPr>
          <w:sz w:val="28"/>
          <w:szCs w:val="28"/>
          <w:lang w:val="vi-VN"/>
        </w:rPr>
        <w:t xml:space="preserve">mỗi chuỗi sẽ được biểu diễn dưới dạng 1 vector </w:t>
      </w:r>
      <w:r w:rsidR="007A5CDE">
        <w:rPr>
          <w:sz w:val="28"/>
          <w:szCs w:val="28"/>
        </w:rPr>
        <w:t>18+243=</w:t>
      </w:r>
      <w:r w:rsidR="00825D36">
        <w:rPr>
          <w:sz w:val="28"/>
          <w:szCs w:val="28"/>
          <w:lang w:val="vi-VN"/>
        </w:rPr>
        <w:t>261 chiều và được lưu dưới dạng file csv có tên là “</w:t>
      </w:r>
      <w:r w:rsidR="00825D36" w:rsidRPr="00825D36">
        <w:rPr>
          <w:sz w:val="28"/>
          <w:szCs w:val="28"/>
          <w:lang w:val="vi-VN"/>
        </w:rPr>
        <w:t>test_fscore_sorted</w:t>
      </w:r>
      <w:r w:rsidR="00825D36">
        <w:rPr>
          <w:sz w:val="28"/>
          <w:szCs w:val="28"/>
        </w:rPr>
        <w:t xml:space="preserve">”. </w:t>
      </w:r>
    </w:p>
    <w:p w14:paraId="72D8812F" w14:textId="15258C7D" w:rsidR="008439A5" w:rsidRPr="004D1C83" w:rsidRDefault="00B424A9" w:rsidP="004B3266">
      <w:pPr>
        <w:pStyle w:val="Heading2"/>
        <w:rPr>
          <w:rFonts w:ascii="Times New Roman" w:hAnsi="Times New Roman" w:cs="Times New Roman"/>
          <w:lang w:val="vi-VN"/>
        </w:rPr>
      </w:pPr>
      <w:bookmarkStart w:id="16" w:name="_Toc81025999"/>
      <w:r w:rsidRPr="004D1C83">
        <w:rPr>
          <w:rFonts w:ascii="Times New Roman" w:hAnsi="Times New Roman" w:cs="Times New Roman"/>
          <w:lang w:val="vi-VN"/>
        </w:rPr>
        <w:t xml:space="preserve">5.3. </w:t>
      </w:r>
      <w:r w:rsidR="00235A0F" w:rsidRPr="004D1C83">
        <w:rPr>
          <w:rFonts w:ascii="Times New Roman" w:hAnsi="Times New Roman" w:cs="Times New Roman"/>
          <w:lang w:val="vi-VN"/>
        </w:rPr>
        <w:t>X</w:t>
      </w:r>
      <w:r w:rsidR="008439A5" w:rsidRPr="004D1C83">
        <w:rPr>
          <w:rFonts w:ascii="Times New Roman" w:hAnsi="Times New Roman" w:cs="Times New Roman"/>
          <w:lang w:val="vi-VN"/>
        </w:rPr>
        <w:t>ử lý kết quả đầu ra</w:t>
      </w:r>
      <w:bookmarkEnd w:id="16"/>
    </w:p>
    <w:p w14:paraId="5D4E8837" w14:textId="508F834C" w:rsidR="00A62D3E" w:rsidRDefault="007A5CDE" w:rsidP="00A62D3E">
      <w:pPr>
        <w:rPr>
          <w:sz w:val="28"/>
          <w:szCs w:val="28"/>
          <w:lang w:val="vi-VN"/>
        </w:rPr>
      </w:pPr>
      <w:r w:rsidRPr="007A5CDE">
        <w:rPr>
          <w:sz w:val="28"/>
          <w:szCs w:val="28"/>
          <w:lang w:val="vi-VN"/>
        </w:rPr>
        <w:t xml:space="preserve">Sử dụng các đặc trưng đã lưu ở file csv, </w:t>
      </w:r>
      <w:r w:rsidRPr="007A5CDE">
        <w:rPr>
          <w:sz w:val="28"/>
          <w:szCs w:val="28"/>
        </w:rPr>
        <w:t>triển khai</w:t>
      </w:r>
      <w:r w:rsidRPr="007A5CDE">
        <w:rPr>
          <w:sz w:val="28"/>
          <w:szCs w:val="28"/>
          <w:lang w:val="vi-VN"/>
        </w:rPr>
        <w:t xml:space="preserve"> mô hình</w:t>
      </w:r>
      <w:r w:rsidRPr="007A5CDE">
        <w:rPr>
          <w:sz w:val="28"/>
          <w:szCs w:val="28"/>
        </w:rPr>
        <w:t xml:space="preserve"> </w:t>
      </w:r>
      <w:r w:rsidRPr="007A5CDE">
        <w:rPr>
          <w:sz w:val="28"/>
          <w:szCs w:val="28"/>
          <w:lang w:val="vi-VN"/>
        </w:rPr>
        <w:t>sử dụng thư viện sklearn với các thuật toán Random Forest</w:t>
      </w:r>
      <w:r w:rsidRPr="007A5CDE">
        <w:rPr>
          <w:sz w:val="28"/>
          <w:szCs w:val="28"/>
        </w:rPr>
        <w:t xml:space="preserve"> mà tác giả đã đề xuất</w:t>
      </w:r>
      <w:r w:rsidRPr="007A5CDE">
        <w:rPr>
          <w:sz w:val="28"/>
          <w:szCs w:val="28"/>
          <w:lang w:val="vi-VN"/>
        </w:rPr>
        <w:t xml:space="preserve"> và </w:t>
      </w:r>
      <w:r w:rsidRPr="007A5CDE">
        <w:rPr>
          <w:sz w:val="28"/>
          <w:szCs w:val="28"/>
        </w:rPr>
        <w:t xml:space="preserve">thêm vào đó là </w:t>
      </w:r>
      <w:r w:rsidRPr="007A5CDE">
        <w:rPr>
          <w:sz w:val="28"/>
          <w:szCs w:val="28"/>
          <w:lang w:val="vi-VN"/>
        </w:rPr>
        <w:t>SVM</w:t>
      </w:r>
      <w:r w:rsidRPr="007A5CDE">
        <w:rPr>
          <w:sz w:val="28"/>
          <w:szCs w:val="28"/>
        </w:rPr>
        <w:t xml:space="preserve"> và Decision Tree</w:t>
      </w:r>
      <w:r w:rsidR="00A62D3E">
        <w:rPr>
          <w:sz w:val="28"/>
          <w:szCs w:val="28"/>
        </w:rPr>
        <w:t>. Với</w:t>
      </w:r>
      <w:r w:rsidR="00A62D3E">
        <w:rPr>
          <w:sz w:val="28"/>
          <w:szCs w:val="28"/>
          <w:lang w:val="vi-VN"/>
        </w:rPr>
        <w:t xml:space="preserve"> dữ liệu đầu vào là một chuỗi được mã hoá thành vector 261 chiều, dữ liệu đầu ra là giá trị của y, trong đó y = 1 ứng với gốc đó bị carbonylation hoá và y = 0 ứng với gốc đó không bị carbonylation hoá</w:t>
      </w:r>
      <w:r w:rsidR="00A62D3E">
        <w:rPr>
          <w:sz w:val="28"/>
          <w:szCs w:val="28"/>
        </w:rPr>
        <w:t xml:space="preserve">. </w:t>
      </w:r>
      <w:r w:rsidR="00A62D3E">
        <w:rPr>
          <w:sz w:val="28"/>
          <w:szCs w:val="28"/>
          <w:lang w:val="vi-VN"/>
        </w:rPr>
        <w:t>Tập train và tập test đã được chia độc lập, sau khi huấn luyện mô trình sử dụng bảng đánh giá classification_report đã được cài đặt sẵn trong mô hình để đưa ra các chỉ số đánh giá precision, recall, f1-score, accuracy.</w:t>
      </w:r>
    </w:p>
    <w:p w14:paraId="15B8EA79" w14:textId="77777777" w:rsidR="006D3928" w:rsidRDefault="00A62D3E" w:rsidP="00A62D3E">
      <w:pPr>
        <w:rPr>
          <w:sz w:val="28"/>
          <w:szCs w:val="28"/>
        </w:rPr>
      </w:pPr>
      <w:r>
        <w:rPr>
          <w:sz w:val="28"/>
          <w:szCs w:val="28"/>
        </w:rPr>
        <w:t>Chi tiết được thực hiện trong mã nguồn có tên “</w:t>
      </w:r>
      <w:r w:rsidRPr="00A62D3E">
        <w:rPr>
          <w:sz w:val="28"/>
          <w:szCs w:val="28"/>
        </w:rPr>
        <w:t>iCarPS_offline.py</w:t>
      </w:r>
      <w:r>
        <w:rPr>
          <w:sz w:val="28"/>
          <w:szCs w:val="28"/>
        </w:rPr>
        <w:t xml:space="preserve">”. </w:t>
      </w:r>
      <w:r w:rsidR="004C04D5">
        <w:rPr>
          <w:sz w:val="28"/>
          <w:szCs w:val="28"/>
        </w:rPr>
        <w:t>Với đầu vào là dự đoán 1 cho 4 loại K, P, R, T, ứng mỗi mỗi loại hàm “run_rf_predict” sẽ nhận đầu vào lần lượ</w:t>
      </w:r>
      <w:r w:rsidR="006D3928">
        <w:rPr>
          <w:sz w:val="28"/>
          <w:szCs w:val="28"/>
        </w:rPr>
        <w:t>t:</w:t>
      </w:r>
    </w:p>
    <w:p w14:paraId="6CEA42C8" w14:textId="0EAC4CB9" w:rsidR="006D3928" w:rsidRDefault="004C04D5" w:rsidP="006D3928">
      <w:pPr>
        <w:pStyle w:val="ListParagraph"/>
        <w:numPr>
          <w:ilvl w:val="0"/>
          <w:numId w:val="17"/>
        </w:numPr>
        <w:rPr>
          <w:sz w:val="28"/>
          <w:szCs w:val="28"/>
        </w:rPr>
      </w:pPr>
      <w:r w:rsidRPr="006D3928">
        <w:rPr>
          <w:sz w:val="28"/>
          <w:szCs w:val="28"/>
        </w:rPr>
        <w:t>inSeqFile</w:t>
      </w:r>
      <w:r w:rsidR="006D3928">
        <w:rPr>
          <w:sz w:val="28"/>
          <w:szCs w:val="28"/>
        </w:rPr>
        <w:t>:</w:t>
      </w:r>
      <w:r w:rsidRPr="006D3928">
        <w:rPr>
          <w:sz w:val="28"/>
          <w:szCs w:val="28"/>
        </w:rPr>
        <w:t xml:space="preserve"> chuỗi cần dự</w:t>
      </w:r>
      <w:r w:rsidR="006D3928">
        <w:rPr>
          <w:sz w:val="28"/>
          <w:szCs w:val="28"/>
        </w:rPr>
        <w:t xml:space="preserve"> đoán</w:t>
      </w:r>
    </w:p>
    <w:p w14:paraId="2375D0EC" w14:textId="1D435B8E" w:rsidR="006D3928" w:rsidRDefault="004C04D5" w:rsidP="006D3928">
      <w:pPr>
        <w:pStyle w:val="ListParagraph"/>
        <w:numPr>
          <w:ilvl w:val="0"/>
          <w:numId w:val="17"/>
        </w:numPr>
        <w:rPr>
          <w:sz w:val="28"/>
          <w:szCs w:val="28"/>
        </w:rPr>
      </w:pPr>
      <w:r w:rsidRPr="006D3928">
        <w:rPr>
          <w:sz w:val="28"/>
          <w:szCs w:val="28"/>
        </w:rPr>
        <w:t>predType</w:t>
      </w:r>
      <w:r w:rsidR="006D3928">
        <w:rPr>
          <w:sz w:val="28"/>
          <w:szCs w:val="28"/>
        </w:rPr>
        <w:t xml:space="preserve">: </w:t>
      </w:r>
      <w:r w:rsidRPr="006D3928">
        <w:rPr>
          <w:sz w:val="28"/>
          <w:szCs w:val="28"/>
        </w:rPr>
        <w:t>loại chất cần dự</w:t>
      </w:r>
      <w:r w:rsidR="006D3928">
        <w:rPr>
          <w:sz w:val="28"/>
          <w:szCs w:val="28"/>
        </w:rPr>
        <w:t xml:space="preserve"> đoán</w:t>
      </w:r>
    </w:p>
    <w:p w14:paraId="60329B01" w14:textId="59763384" w:rsidR="006D3928" w:rsidRDefault="004C04D5" w:rsidP="006D3928">
      <w:pPr>
        <w:pStyle w:val="ListParagraph"/>
        <w:numPr>
          <w:ilvl w:val="0"/>
          <w:numId w:val="17"/>
        </w:numPr>
        <w:rPr>
          <w:sz w:val="28"/>
          <w:szCs w:val="28"/>
        </w:rPr>
      </w:pPr>
      <w:r w:rsidRPr="006D3928">
        <w:rPr>
          <w:sz w:val="28"/>
          <w:szCs w:val="28"/>
        </w:rPr>
        <w:t>PCPFile</w:t>
      </w:r>
      <w:r w:rsidR="006D3928">
        <w:rPr>
          <w:sz w:val="28"/>
          <w:szCs w:val="28"/>
        </w:rPr>
        <w:t>:</w:t>
      </w:r>
      <w:r w:rsidRPr="006D3928">
        <w:rPr>
          <w:sz w:val="28"/>
          <w:szCs w:val="28"/>
        </w:rPr>
        <w:t xml:space="preserve"> file các chỉ số đặc tính hóa lý ứng với mỗi chất</w:t>
      </w:r>
    </w:p>
    <w:p w14:paraId="5CD7AFC4" w14:textId="77777777" w:rsidR="002639E6" w:rsidRDefault="009D120A" w:rsidP="002639E6">
      <w:pPr>
        <w:pStyle w:val="ListParagraph"/>
        <w:numPr>
          <w:ilvl w:val="0"/>
          <w:numId w:val="17"/>
        </w:numPr>
        <w:rPr>
          <w:sz w:val="28"/>
          <w:szCs w:val="28"/>
        </w:rPr>
      </w:pPr>
      <w:r w:rsidRPr="006D3928">
        <w:rPr>
          <w:sz w:val="28"/>
          <w:szCs w:val="28"/>
        </w:rPr>
        <w:t>Fscorefile</w:t>
      </w:r>
      <w:r w:rsidR="006D3928">
        <w:rPr>
          <w:sz w:val="28"/>
          <w:szCs w:val="28"/>
        </w:rPr>
        <w:t xml:space="preserve">: </w:t>
      </w:r>
      <w:r w:rsidRPr="006D3928">
        <w:rPr>
          <w:sz w:val="28"/>
          <w:szCs w:val="28"/>
        </w:rPr>
        <w:t xml:space="preserve">file đặc trưng được sắp xếp bằng cách sử dụng fscore dạng </w:t>
      </w:r>
      <w:r w:rsidR="00B3536E">
        <w:rPr>
          <w:sz w:val="28"/>
          <w:szCs w:val="28"/>
        </w:rPr>
        <w:t>[K,P,R,H]</w:t>
      </w:r>
      <w:r w:rsidR="006D3928">
        <w:rPr>
          <w:sz w:val="28"/>
          <w:szCs w:val="28"/>
        </w:rPr>
        <w:t>_sort.fscore</w:t>
      </w:r>
      <w:r w:rsidR="002639E6">
        <w:rPr>
          <w:sz w:val="28"/>
          <w:szCs w:val="28"/>
        </w:rPr>
        <w:t xml:space="preserve"> </w:t>
      </w:r>
    </w:p>
    <w:p w14:paraId="2CACCDDB" w14:textId="597ECA78" w:rsidR="00A62D3E" w:rsidRDefault="002639E6" w:rsidP="002639E6">
      <w:pPr>
        <w:pStyle w:val="ListParagraph"/>
        <w:rPr>
          <w:sz w:val="28"/>
          <w:szCs w:val="28"/>
        </w:rPr>
      </w:pPr>
      <w:r>
        <w:rPr>
          <w:sz w:val="28"/>
          <w:szCs w:val="28"/>
        </w:rPr>
        <w:t xml:space="preserve">Ví dụ: </w:t>
      </w:r>
      <w:r w:rsidRPr="002639E6">
        <w:rPr>
          <w:sz w:val="28"/>
          <w:szCs w:val="28"/>
        </w:rPr>
        <w:t>Irreplaceability_4</w:t>
      </w:r>
      <w:r w:rsidRPr="002639E6">
        <w:rPr>
          <w:sz w:val="28"/>
          <w:szCs w:val="28"/>
        </w:rPr>
        <w:tab/>
        <w:t>0.002541</w:t>
      </w:r>
    </w:p>
    <w:p w14:paraId="702A3662" w14:textId="70B399D4" w:rsidR="002639E6" w:rsidRDefault="002639E6" w:rsidP="002639E6">
      <w:pPr>
        <w:pStyle w:val="ListParagraph"/>
        <w:rPr>
          <w:sz w:val="28"/>
          <w:szCs w:val="28"/>
        </w:rPr>
      </w:pPr>
      <w:r>
        <w:rPr>
          <w:sz w:val="28"/>
          <w:szCs w:val="28"/>
        </w:rPr>
        <w:t xml:space="preserve">           </w:t>
      </w:r>
      <w:r w:rsidRPr="002639E6">
        <w:rPr>
          <w:sz w:val="28"/>
          <w:szCs w:val="28"/>
        </w:rPr>
        <w:t>Mass_10</w:t>
      </w:r>
      <w:r w:rsidRPr="002639E6">
        <w:rPr>
          <w:sz w:val="28"/>
          <w:szCs w:val="28"/>
        </w:rPr>
        <w:tab/>
        <w:t>0.002596</w:t>
      </w:r>
    </w:p>
    <w:p w14:paraId="372A9B1D" w14:textId="4D2682D6" w:rsidR="006D3928" w:rsidRDefault="006D3928" w:rsidP="006D3928">
      <w:pPr>
        <w:pStyle w:val="ListParagraph"/>
        <w:numPr>
          <w:ilvl w:val="0"/>
          <w:numId w:val="17"/>
        </w:numPr>
        <w:rPr>
          <w:sz w:val="28"/>
          <w:szCs w:val="28"/>
        </w:rPr>
      </w:pPr>
      <w:r>
        <w:rPr>
          <w:sz w:val="28"/>
          <w:szCs w:val="28"/>
        </w:rPr>
        <w:t>paraFile: file</w:t>
      </w:r>
      <w:r w:rsidRPr="006D3928">
        <w:rPr>
          <w:sz w:val="28"/>
          <w:szCs w:val="28"/>
        </w:rPr>
        <w:t xml:space="preserve"> tham số</w:t>
      </w:r>
      <w:r>
        <w:rPr>
          <w:sz w:val="28"/>
          <w:szCs w:val="28"/>
        </w:rPr>
        <w:t xml:space="preserve"> chứa các top đặc trưng dạng </w:t>
      </w:r>
      <w:r w:rsidR="00B3536E">
        <w:rPr>
          <w:sz w:val="28"/>
          <w:szCs w:val="28"/>
        </w:rPr>
        <w:t>[K,P,R,H]</w:t>
      </w:r>
      <w:r w:rsidRPr="006D3928">
        <w:rPr>
          <w:sz w:val="28"/>
          <w:szCs w:val="28"/>
        </w:rPr>
        <w:t>.para</w:t>
      </w:r>
    </w:p>
    <w:p w14:paraId="7846D404" w14:textId="08F1EF02" w:rsidR="006D3928" w:rsidRDefault="006D3928" w:rsidP="006D3928">
      <w:pPr>
        <w:pStyle w:val="ListParagraph"/>
        <w:numPr>
          <w:ilvl w:val="0"/>
          <w:numId w:val="17"/>
        </w:numPr>
        <w:rPr>
          <w:sz w:val="28"/>
          <w:szCs w:val="28"/>
        </w:rPr>
      </w:pPr>
      <w:r>
        <w:rPr>
          <w:sz w:val="28"/>
          <w:szCs w:val="28"/>
        </w:rPr>
        <w:t xml:space="preserve">csv_file: </w:t>
      </w:r>
      <w:r w:rsidR="00B3536E">
        <w:rPr>
          <w:sz w:val="28"/>
          <w:szCs w:val="28"/>
        </w:rPr>
        <w:t xml:space="preserve">file </w:t>
      </w:r>
      <w:r w:rsidR="002639E6">
        <w:rPr>
          <w:sz w:val="28"/>
          <w:szCs w:val="28"/>
        </w:rPr>
        <w:t xml:space="preserve">các giá trị </w:t>
      </w:r>
      <w:r w:rsidR="00B3536E">
        <w:rPr>
          <w:sz w:val="28"/>
          <w:szCs w:val="28"/>
        </w:rPr>
        <w:t>fscore</w:t>
      </w:r>
      <w:r w:rsidR="002639E6">
        <w:rPr>
          <w:sz w:val="28"/>
          <w:szCs w:val="28"/>
        </w:rPr>
        <w:t xml:space="preserve"> đã được sắp xếp</w:t>
      </w:r>
      <w:r w:rsidR="00B3536E">
        <w:rPr>
          <w:sz w:val="28"/>
          <w:szCs w:val="28"/>
        </w:rPr>
        <w:t xml:space="preserve"> </w:t>
      </w:r>
    </w:p>
    <w:tbl>
      <w:tblPr>
        <w:tblpPr w:leftFromText="180" w:rightFromText="180" w:vertAnchor="text" w:horzAnchor="margin" w:tblpXSpec="center" w:tblpY="68"/>
        <w:tblW w:w="5760" w:type="dxa"/>
        <w:tblLook w:val="04A0" w:firstRow="1" w:lastRow="0" w:firstColumn="1" w:lastColumn="0" w:noHBand="0" w:noVBand="1"/>
      </w:tblPr>
      <w:tblGrid>
        <w:gridCol w:w="960"/>
        <w:gridCol w:w="960"/>
        <w:gridCol w:w="960"/>
        <w:gridCol w:w="960"/>
        <w:gridCol w:w="960"/>
        <w:gridCol w:w="960"/>
      </w:tblGrid>
      <w:tr w:rsidR="002639E6" w14:paraId="02758864" w14:textId="77777777" w:rsidTr="002639E6">
        <w:trPr>
          <w:trHeight w:val="300"/>
        </w:trPr>
        <w:tc>
          <w:tcPr>
            <w:tcW w:w="960" w:type="dxa"/>
            <w:tcBorders>
              <w:top w:val="nil"/>
              <w:left w:val="nil"/>
              <w:bottom w:val="nil"/>
              <w:right w:val="nil"/>
            </w:tcBorders>
            <w:shd w:val="clear" w:color="auto" w:fill="auto"/>
            <w:noWrap/>
            <w:vAlign w:val="bottom"/>
            <w:hideMark/>
          </w:tcPr>
          <w:p w14:paraId="044B2633" w14:textId="77777777" w:rsidR="002639E6" w:rsidRDefault="002639E6" w:rsidP="002639E6">
            <w:pPr>
              <w:jc w:val="center"/>
              <w:rPr>
                <w:rFonts w:ascii="Calibri" w:hAnsi="Calibri" w:cs="Calibri"/>
                <w:color w:val="000000"/>
                <w:sz w:val="22"/>
                <w:szCs w:val="22"/>
              </w:rPr>
            </w:pPr>
            <w:r>
              <w:rPr>
                <w:rFonts w:ascii="Calibri" w:hAnsi="Calibri" w:cs="Calibri"/>
                <w:color w:val="000000"/>
                <w:sz w:val="22"/>
                <w:szCs w:val="22"/>
              </w:rPr>
              <w:t>-1.498</w:t>
            </w:r>
          </w:p>
        </w:tc>
        <w:tc>
          <w:tcPr>
            <w:tcW w:w="960" w:type="dxa"/>
            <w:tcBorders>
              <w:top w:val="nil"/>
              <w:left w:val="nil"/>
              <w:bottom w:val="nil"/>
              <w:right w:val="nil"/>
            </w:tcBorders>
            <w:shd w:val="clear" w:color="auto" w:fill="auto"/>
            <w:noWrap/>
            <w:vAlign w:val="bottom"/>
            <w:hideMark/>
          </w:tcPr>
          <w:p w14:paraId="52052DA5" w14:textId="77777777" w:rsidR="002639E6" w:rsidRDefault="002639E6" w:rsidP="002639E6">
            <w:pPr>
              <w:jc w:val="right"/>
              <w:rPr>
                <w:rFonts w:ascii="Calibri" w:hAnsi="Calibri" w:cs="Calibri"/>
                <w:color w:val="000000"/>
                <w:sz w:val="22"/>
                <w:szCs w:val="22"/>
              </w:rPr>
            </w:pPr>
            <w:r>
              <w:rPr>
                <w:rFonts w:ascii="Calibri" w:hAnsi="Calibri" w:cs="Calibri"/>
                <w:color w:val="000000"/>
                <w:sz w:val="22"/>
                <w:szCs w:val="22"/>
              </w:rPr>
              <w:t>-0.844</w:t>
            </w:r>
          </w:p>
        </w:tc>
        <w:tc>
          <w:tcPr>
            <w:tcW w:w="960" w:type="dxa"/>
            <w:tcBorders>
              <w:top w:val="nil"/>
              <w:left w:val="nil"/>
              <w:bottom w:val="nil"/>
              <w:right w:val="nil"/>
            </w:tcBorders>
            <w:shd w:val="clear" w:color="auto" w:fill="auto"/>
            <w:noWrap/>
            <w:vAlign w:val="bottom"/>
            <w:hideMark/>
          </w:tcPr>
          <w:p w14:paraId="2BB4F8D8" w14:textId="77777777" w:rsidR="002639E6" w:rsidRDefault="002639E6" w:rsidP="002639E6">
            <w:pPr>
              <w:jc w:val="right"/>
              <w:rPr>
                <w:rFonts w:ascii="Calibri" w:hAnsi="Calibri" w:cs="Calibri"/>
                <w:color w:val="000000"/>
                <w:sz w:val="22"/>
                <w:szCs w:val="22"/>
              </w:rPr>
            </w:pPr>
            <w:r>
              <w:rPr>
                <w:rFonts w:ascii="Calibri" w:hAnsi="Calibri" w:cs="Calibri"/>
                <w:color w:val="000000"/>
                <w:sz w:val="22"/>
                <w:szCs w:val="22"/>
              </w:rPr>
              <w:t>-0.836</w:t>
            </w:r>
          </w:p>
        </w:tc>
        <w:tc>
          <w:tcPr>
            <w:tcW w:w="960" w:type="dxa"/>
            <w:tcBorders>
              <w:top w:val="nil"/>
              <w:left w:val="nil"/>
              <w:bottom w:val="nil"/>
              <w:right w:val="nil"/>
            </w:tcBorders>
            <w:shd w:val="clear" w:color="auto" w:fill="auto"/>
            <w:noWrap/>
            <w:vAlign w:val="bottom"/>
            <w:hideMark/>
          </w:tcPr>
          <w:p w14:paraId="58BB5181" w14:textId="77777777" w:rsidR="002639E6" w:rsidRDefault="002639E6" w:rsidP="002639E6">
            <w:pPr>
              <w:jc w:val="right"/>
              <w:rPr>
                <w:rFonts w:ascii="Calibri" w:hAnsi="Calibri" w:cs="Calibri"/>
                <w:color w:val="000000"/>
                <w:sz w:val="22"/>
                <w:szCs w:val="22"/>
              </w:rPr>
            </w:pPr>
            <w:r>
              <w:rPr>
                <w:rFonts w:ascii="Calibri" w:hAnsi="Calibri" w:cs="Calibri"/>
                <w:color w:val="000000"/>
                <w:sz w:val="22"/>
                <w:szCs w:val="22"/>
              </w:rPr>
              <w:t>0.95</w:t>
            </w:r>
          </w:p>
        </w:tc>
        <w:tc>
          <w:tcPr>
            <w:tcW w:w="960" w:type="dxa"/>
            <w:tcBorders>
              <w:top w:val="nil"/>
              <w:left w:val="nil"/>
              <w:bottom w:val="nil"/>
              <w:right w:val="nil"/>
            </w:tcBorders>
            <w:shd w:val="clear" w:color="auto" w:fill="auto"/>
            <w:noWrap/>
            <w:vAlign w:val="bottom"/>
            <w:hideMark/>
          </w:tcPr>
          <w:p w14:paraId="2532B64E" w14:textId="77777777" w:rsidR="002639E6" w:rsidRDefault="002639E6" w:rsidP="002639E6">
            <w:pPr>
              <w:jc w:val="right"/>
              <w:rPr>
                <w:rFonts w:ascii="Calibri" w:hAnsi="Calibri" w:cs="Calibri"/>
                <w:color w:val="000000"/>
                <w:sz w:val="22"/>
                <w:szCs w:val="22"/>
              </w:rPr>
            </w:pPr>
            <w:r>
              <w:rPr>
                <w:rFonts w:ascii="Calibri" w:hAnsi="Calibri" w:cs="Calibri"/>
                <w:color w:val="000000"/>
                <w:sz w:val="22"/>
                <w:szCs w:val="22"/>
              </w:rPr>
              <w:t>0.241</w:t>
            </w:r>
          </w:p>
        </w:tc>
        <w:tc>
          <w:tcPr>
            <w:tcW w:w="960" w:type="dxa"/>
            <w:tcBorders>
              <w:top w:val="nil"/>
              <w:left w:val="nil"/>
              <w:bottom w:val="nil"/>
              <w:right w:val="nil"/>
            </w:tcBorders>
            <w:shd w:val="clear" w:color="auto" w:fill="auto"/>
            <w:noWrap/>
            <w:vAlign w:val="bottom"/>
            <w:hideMark/>
          </w:tcPr>
          <w:p w14:paraId="25888C27" w14:textId="77777777" w:rsidR="002639E6" w:rsidRDefault="002639E6" w:rsidP="002639E6">
            <w:pPr>
              <w:jc w:val="right"/>
              <w:rPr>
                <w:rFonts w:ascii="Calibri" w:hAnsi="Calibri" w:cs="Calibri"/>
                <w:color w:val="000000"/>
                <w:sz w:val="22"/>
                <w:szCs w:val="22"/>
              </w:rPr>
            </w:pPr>
            <w:r>
              <w:rPr>
                <w:rFonts w:ascii="Calibri" w:hAnsi="Calibri" w:cs="Calibri"/>
                <w:color w:val="000000"/>
                <w:sz w:val="22"/>
                <w:szCs w:val="22"/>
              </w:rPr>
              <w:t>-0.894</w:t>
            </w:r>
          </w:p>
        </w:tc>
      </w:tr>
    </w:tbl>
    <w:p w14:paraId="0E4078F9" w14:textId="77777777" w:rsidR="002639E6" w:rsidRPr="006D3928" w:rsidRDefault="002639E6" w:rsidP="002639E6">
      <w:pPr>
        <w:pStyle w:val="ListParagraph"/>
        <w:rPr>
          <w:sz w:val="28"/>
          <w:szCs w:val="28"/>
        </w:rPr>
      </w:pPr>
      <w:r>
        <w:rPr>
          <w:sz w:val="28"/>
          <w:szCs w:val="28"/>
        </w:rPr>
        <w:t xml:space="preserve">Ví dụ: </w:t>
      </w:r>
    </w:p>
    <w:p w14:paraId="446AC245" w14:textId="79174F0C" w:rsidR="002639E6" w:rsidRPr="006D3928" w:rsidRDefault="002639E6" w:rsidP="002639E6">
      <w:pPr>
        <w:pStyle w:val="ListParagraph"/>
        <w:rPr>
          <w:sz w:val="28"/>
          <w:szCs w:val="28"/>
        </w:rPr>
      </w:pPr>
    </w:p>
    <w:p w14:paraId="50C21371" w14:textId="77777777" w:rsidR="00C76EC4" w:rsidRDefault="00C76EC4" w:rsidP="007A5CDE">
      <w:pPr>
        <w:rPr>
          <w:sz w:val="28"/>
          <w:szCs w:val="28"/>
        </w:rPr>
      </w:pPr>
      <w:r>
        <w:rPr>
          <w:sz w:val="28"/>
          <w:szCs w:val="28"/>
        </w:rPr>
        <w:t>Đầu ra hàm trả về biến “</w:t>
      </w:r>
      <w:r w:rsidRPr="00C76EC4">
        <w:rPr>
          <w:sz w:val="28"/>
          <w:szCs w:val="28"/>
        </w:rPr>
        <w:t>finallyresultfile</w:t>
      </w:r>
      <w:r>
        <w:rPr>
          <w:sz w:val="28"/>
          <w:szCs w:val="28"/>
        </w:rPr>
        <w:t>” gồm 2 phần:</w:t>
      </w:r>
    </w:p>
    <w:p w14:paraId="3B05A1C4" w14:textId="219B3C87" w:rsidR="00A62D3E" w:rsidRDefault="00C76EC4" w:rsidP="00C76EC4">
      <w:pPr>
        <w:pStyle w:val="ListParagraph"/>
        <w:numPr>
          <w:ilvl w:val="0"/>
          <w:numId w:val="26"/>
        </w:numPr>
        <w:rPr>
          <w:sz w:val="28"/>
          <w:szCs w:val="28"/>
        </w:rPr>
      </w:pPr>
      <w:r w:rsidRPr="00C76EC4">
        <w:rPr>
          <w:sz w:val="28"/>
          <w:szCs w:val="28"/>
        </w:rPr>
        <w:t>Carbonylation Site:</w:t>
      </w:r>
      <w:r>
        <w:rPr>
          <w:sz w:val="28"/>
          <w:szCs w:val="28"/>
        </w:rPr>
        <w:t xml:space="preserve"> Trả về các </w:t>
      </w:r>
      <w:r w:rsidR="00ED6A7B">
        <w:rPr>
          <w:sz w:val="28"/>
          <w:szCs w:val="28"/>
        </w:rPr>
        <w:t>chuỗi gồm 27 chất cặn và vị trí chất cặn cần được dự đoán bị cacbon hóa.</w:t>
      </w:r>
    </w:p>
    <w:p w14:paraId="5E210646" w14:textId="29FB60F6" w:rsidR="00ED6A7B" w:rsidRDefault="00ED6A7B" w:rsidP="00ED6A7B">
      <w:pPr>
        <w:pStyle w:val="ListParagraph"/>
        <w:ind w:left="1080"/>
        <w:rPr>
          <w:rFonts w:ascii="Verdana" w:hAnsi="Verdana"/>
          <w:color w:val="008000"/>
          <w:sz w:val="21"/>
          <w:szCs w:val="21"/>
          <w:shd w:val="clear" w:color="auto" w:fill="FFFFFF"/>
        </w:rPr>
      </w:pPr>
      <w:r>
        <w:rPr>
          <w:rFonts w:ascii="Verdana" w:hAnsi="Verdana"/>
          <w:color w:val="008000"/>
          <w:sz w:val="21"/>
          <w:szCs w:val="21"/>
          <w:shd w:val="clear" w:color="auto" w:fill="FFFFFF"/>
        </w:rPr>
        <w:t>Carbonylation Site:</w:t>
      </w:r>
      <w:r>
        <w:rPr>
          <w:rFonts w:ascii="Verdana" w:hAnsi="Verdana"/>
          <w:color w:val="008000"/>
          <w:sz w:val="21"/>
          <w:szCs w:val="21"/>
        </w:rPr>
        <w:br/>
      </w:r>
      <w:r>
        <w:rPr>
          <w:rFonts w:ascii="Verdana" w:hAnsi="Verdana"/>
          <w:color w:val="008000"/>
          <w:sz w:val="21"/>
          <w:szCs w:val="21"/>
          <w:shd w:val="clear" w:color="auto" w:fill="FFFFFF"/>
        </w:rPr>
        <w:t>&gt;P01024_HUMAN Postion:678 is K PAARRRRSVQLTEKRMDKVGKYPKELR</w:t>
      </w:r>
    </w:p>
    <w:p w14:paraId="2BC373C4" w14:textId="412B8A11" w:rsidR="00ED6A7B" w:rsidRDefault="00ED6A7B" w:rsidP="00ED6A7B">
      <w:pPr>
        <w:pStyle w:val="ListParagraph"/>
        <w:numPr>
          <w:ilvl w:val="0"/>
          <w:numId w:val="26"/>
        </w:numPr>
        <w:rPr>
          <w:sz w:val="28"/>
          <w:szCs w:val="28"/>
        </w:rPr>
      </w:pPr>
      <w:r>
        <w:rPr>
          <w:sz w:val="28"/>
          <w:szCs w:val="28"/>
        </w:rPr>
        <w:t>Non-</w:t>
      </w:r>
      <w:r w:rsidRPr="00ED6A7B">
        <w:rPr>
          <w:sz w:val="28"/>
          <w:szCs w:val="28"/>
        </w:rPr>
        <w:t xml:space="preserve"> </w:t>
      </w:r>
      <w:r>
        <w:rPr>
          <w:sz w:val="28"/>
          <w:szCs w:val="28"/>
        </w:rPr>
        <w:t>c</w:t>
      </w:r>
      <w:r w:rsidRPr="00C76EC4">
        <w:rPr>
          <w:sz w:val="28"/>
          <w:szCs w:val="28"/>
        </w:rPr>
        <w:t>arbonylation Site:</w:t>
      </w:r>
      <w:r>
        <w:rPr>
          <w:sz w:val="28"/>
          <w:szCs w:val="28"/>
        </w:rPr>
        <w:t xml:space="preserve"> Trả về các chuỗi gồm 27 chất cặn và vị trí chất cặn cần được dự đoán mà không bị cacbon hóa.</w:t>
      </w:r>
    </w:p>
    <w:p w14:paraId="4ACC7D50" w14:textId="499F2D25" w:rsidR="007A5CDE" w:rsidRPr="00F9511F" w:rsidRDefault="00ED6A7B" w:rsidP="00F9511F">
      <w:pPr>
        <w:pStyle w:val="ListParagraph"/>
        <w:ind w:left="1080"/>
        <w:rPr>
          <w:sz w:val="28"/>
          <w:szCs w:val="28"/>
        </w:rPr>
      </w:pPr>
      <w:r>
        <w:rPr>
          <w:rFonts w:ascii="Verdana" w:hAnsi="Verdana"/>
          <w:color w:val="008000"/>
          <w:sz w:val="21"/>
          <w:szCs w:val="21"/>
          <w:shd w:val="clear" w:color="auto" w:fill="FFFFFF"/>
        </w:rPr>
        <w:lastRenderedPageBreak/>
        <w:t>Non-carbonylation Site:</w:t>
      </w:r>
      <w:r>
        <w:rPr>
          <w:rFonts w:ascii="Verdana" w:hAnsi="Verdana"/>
          <w:color w:val="008000"/>
          <w:sz w:val="21"/>
          <w:szCs w:val="21"/>
        </w:rPr>
        <w:br/>
      </w:r>
      <w:r>
        <w:rPr>
          <w:rFonts w:ascii="Verdana" w:hAnsi="Verdana"/>
          <w:color w:val="008000"/>
          <w:sz w:val="21"/>
          <w:szCs w:val="21"/>
          <w:shd w:val="clear" w:color="auto" w:fill="FFFFFF"/>
        </w:rPr>
        <w:t>&gt;P01023_HUMAN Postion:3 is K XXXXXXXXXXXMGKNKLLHPSLVLLLL</w:t>
      </w:r>
      <w:r>
        <w:rPr>
          <w:rFonts w:ascii="Verdana" w:hAnsi="Verdana"/>
          <w:color w:val="008000"/>
          <w:sz w:val="21"/>
          <w:szCs w:val="21"/>
        </w:rPr>
        <w:br/>
      </w:r>
      <w:r>
        <w:rPr>
          <w:rFonts w:ascii="Verdana" w:hAnsi="Verdana"/>
          <w:color w:val="008000"/>
          <w:sz w:val="21"/>
          <w:szCs w:val="21"/>
          <w:shd w:val="clear" w:color="auto" w:fill="FFFFFF"/>
        </w:rPr>
        <w:t>&gt;P01023_HUMAN Postion:5 is K XXXXXXXXXMGKNKLLHPSLVLLLLVL</w:t>
      </w:r>
    </w:p>
    <w:p w14:paraId="2B9DFC6F" w14:textId="76D17C1E" w:rsidR="00235995" w:rsidRPr="00077B11" w:rsidRDefault="00414D7D" w:rsidP="000333A0">
      <w:pPr>
        <w:pStyle w:val="Heading1"/>
        <w:rPr>
          <w:rFonts w:ascii="Times New Roman" w:hAnsi="Times New Roman" w:cs="Times New Roman"/>
        </w:rPr>
      </w:pPr>
      <w:bookmarkStart w:id="17" w:name="_Toc81026000"/>
      <w:r w:rsidRPr="00077B11">
        <w:rPr>
          <w:rFonts w:ascii="Times New Roman" w:hAnsi="Times New Roman" w:cs="Times New Roman"/>
        </w:rPr>
        <w:t>6</w:t>
      </w:r>
      <w:r w:rsidR="00235995" w:rsidRPr="00077B11">
        <w:rPr>
          <w:rFonts w:ascii="Times New Roman" w:hAnsi="Times New Roman" w:cs="Times New Roman"/>
        </w:rPr>
        <w:t>.</w:t>
      </w:r>
      <w:r w:rsidR="0096705A" w:rsidRPr="00077B11">
        <w:rPr>
          <w:rFonts w:ascii="Times New Roman" w:hAnsi="Times New Roman" w:cs="Times New Roman"/>
        </w:rPr>
        <w:t xml:space="preserve"> Thử nghiệm và kết quả</w:t>
      </w:r>
      <w:bookmarkEnd w:id="17"/>
      <w:r w:rsidR="0096705A" w:rsidRPr="00077B11">
        <w:rPr>
          <w:rFonts w:ascii="Times New Roman" w:hAnsi="Times New Roman" w:cs="Times New Roman"/>
        </w:rPr>
        <w:t xml:space="preserve"> </w:t>
      </w:r>
    </w:p>
    <w:p w14:paraId="4D41E940" w14:textId="49EE1D12" w:rsidR="001A2079" w:rsidRPr="00077B11" w:rsidRDefault="00414D7D" w:rsidP="001F647C">
      <w:pPr>
        <w:pStyle w:val="Heading2"/>
        <w:rPr>
          <w:rFonts w:ascii="Times New Roman" w:hAnsi="Times New Roman" w:cs="Times New Roman"/>
        </w:rPr>
      </w:pPr>
      <w:bookmarkStart w:id="18" w:name="_Toc81026001"/>
      <w:r w:rsidRPr="00077B11">
        <w:rPr>
          <w:rFonts w:ascii="Times New Roman" w:hAnsi="Times New Roman" w:cs="Times New Roman"/>
        </w:rPr>
        <w:t>6.1. Môi trường thử nghiệm</w:t>
      </w:r>
      <w:bookmarkEnd w:id="18"/>
    </w:p>
    <w:p w14:paraId="455339B5" w14:textId="080F01FD" w:rsidR="001B54D2" w:rsidRPr="001B54D2" w:rsidRDefault="001A2079" w:rsidP="001B54D2">
      <w:pPr>
        <w:pStyle w:val="ListParagraph"/>
        <w:numPr>
          <w:ilvl w:val="0"/>
          <w:numId w:val="5"/>
        </w:numPr>
        <w:rPr>
          <w:sz w:val="28"/>
          <w:szCs w:val="28"/>
        </w:rPr>
      </w:pPr>
      <w:r w:rsidRPr="00077B11">
        <w:rPr>
          <w:sz w:val="28"/>
          <w:szCs w:val="28"/>
        </w:rPr>
        <w:t>Cấu hình máy tính</w:t>
      </w:r>
      <w:r w:rsidR="001B54D2">
        <w:rPr>
          <w:sz w:val="28"/>
          <w:szCs w:val="28"/>
        </w:rPr>
        <w:t xml:space="preserve">: </w:t>
      </w:r>
      <w:r w:rsidR="001B54D2" w:rsidRPr="001B54D2">
        <w:rPr>
          <w:sz w:val="28"/>
          <w:szCs w:val="28"/>
        </w:rPr>
        <w:t>Môi trường colab: Intel(R) Xeon(R) CPU @ 2.30GHz,13GB RAM, non-GPU</w:t>
      </w:r>
    </w:p>
    <w:p w14:paraId="0F14244D" w14:textId="4575121F" w:rsidR="001A2079" w:rsidRPr="00CD1D97" w:rsidRDefault="001A2079" w:rsidP="00766F09">
      <w:pPr>
        <w:pStyle w:val="ListParagraph"/>
        <w:numPr>
          <w:ilvl w:val="0"/>
          <w:numId w:val="5"/>
        </w:numPr>
        <w:rPr>
          <w:sz w:val="28"/>
          <w:szCs w:val="28"/>
        </w:rPr>
      </w:pPr>
      <w:r w:rsidRPr="00077B11">
        <w:rPr>
          <w:sz w:val="28"/>
          <w:szCs w:val="28"/>
        </w:rPr>
        <w:t xml:space="preserve">Các phần mềm, </w:t>
      </w:r>
      <w:r w:rsidR="00CD1D97">
        <w:rPr>
          <w:sz w:val="28"/>
          <w:szCs w:val="28"/>
        </w:rPr>
        <w:t xml:space="preserve">bộ công cụ toolkits đã sử dụng: </w:t>
      </w:r>
      <w:r w:rsidR="00CD1D97">
        <w:rPr>
          <w:sz w:val="28"/>
          <w:szCs w:val="28"/>
          <w:lang w:val="vi-VN"/>
        </w:rPr>
        <w:t>sklearn, numpy</w:t>
      </w:r>
    </w:p>
    <w:p w14:paraId="37451850" w14:textId="564CE664" w:rsidR="00CD1D97" w:rsidRPr="00CD1D97" w:rsidRDefault="00CD1D97" w:rsidP="00CD1D97">
      <w:pPr>
        <w:pStyle w:val="ListParagraph"/>
        <w:numPr>
          <w:ilvl w:val="0"/>
          <w:numId w:val="5"/>
        </w:numPr>
        <w:spacing w:after="160" w:line="259" w:lineRule="auto"/>
        <w:rPr>
          <w:sz w:val="28"/>
          <w:szCs w:val="28"/>
        </w:rPr>
      </w:pPr>
      <w:r>
        <w:rPr>
          <w:sz w:val="28"/>
          <w:szCs w:val="28"/>
        </w:rPr>
        <w:t xml:space="preserve">Mã nguồn bài báo gốc: </w:t>
      </w:r>
      <w:r w:rsidRPr="00320635">
        <w:rPr>
          <w:sz w:val="28"/>
          <w:szCs w:val="28"/>
          <w:lang w:val="vi-VN"/>
        </w:rPr>
        <w:t>https://github.com/zhangdan0/iCarPS</w:t>
      </w:r>
    </w:p>
    <w:p w14:paraId="0FA113BB" w14:textId="47E04054" w:rsidR="001F647C" w:rsidRDefault="00414D7D" w:rsidP="00C95770">
      <w:pPr>
        <w:pStyle w:val="Heading2"/>
        <w:rPr>
          <w:rFonts w:ascii="Times New Roman" w:hAnsi="Times New Roman" w:cs="Times New Roman"/>
        </w:rPr>
      </w:pPr>
      <w:bookmarkStart w:id="19" w:name="_Toc81026002"/>
      <w:r w:rsidRPr="00077B11">
        <w:rPr>
          <w:rFonts w:ascii="Times New Roman" w:hAnsi="Times New Roman" w:cs="Times New Roman"/>
        </w:rPr>
        <w:t>6.2. Các thử nghiệm</w:t>
      </w:r>
      <w:bookmarkEnd w:id="19"/>
    </w:p>
    <w:p w14:paraId="0110BC0C" w14:textId="7B21E6B3" w:rsidR="00CD1D97" w:rsidRDefault="00CD1D97" w:rsidP="00B304AA">
      <w:pPr>
        <w:pStyle w:val="ListParagraph"/>
        <w:numPr>
          <w:ilvl w:val="0"/>
          <w:numId w:val="27"/>
        </w:numPr>
      </w:pPr>
      <w:r>
        <w:t xml:space="preserve">Thử nghiệm với thuật toán </w:t>
      </w:r>
      <w:r w:rsidR="00BB5F5B">
        <w:t>Decision T</w:t>
      </w:r>
      <w:r w:rsidR="00BB5F5B" w:rsidRPr="00BB5F5B">
        <w:t>ree</w:t>
      </w:r>
      <w:r w:rsidR="00B304AA">
        <w:t xml:space="preserve"> </w:t>
      </w:r>
    </w:p>
    <w:p w14:paraId="77E5D4CA" w14:textId="228DFF98" w:rsidR="004D1C83" w:rsidRDefault="004D1C83" w:rsidP="004D1C83">
      <w:r>
        <w:t>Tập K</w:t>
      </w:r>
    </w:p>
    <w:tbl>
      <w:tblPr>
        <w:tblStyle w:val="TableGrid"/>
        <w:tblW w:w="0" w:type="auto"/>
        <w:tblLook w:val="04A0" w:firstRow="1" w:lastRow="0" w:firstColumn="1" w:lastColumn="0" w:noHBand="0" w:noVBand="1"/>
      </w:tblPr>
      <w:tblGrid>
        <w:gridCol w:w="1775"/>
        <w:gridCol w:w="1139"/>
        <w:gridCol w:w="1241"/>
        <w:gridCol w:w="1241"/>
        <w:gridCol w:w="1262"/>
        <w:gridCol w:w="1346"/>
        <w:gridCol w:w="1346"/>
      </w:tblGrid>
      <w:tr w:rsidR="00750FD8" w14:paraId="05FF5AD9" w14:textId="77777777" w:rsidTr="00750FD8">
        <w:tc>
          <w:tcPr>
            <w:tcW w:w="1775" w:type="dxa"/>
          </w:tcPr>
          <w:p w14:paraId="74629E6D" w14:textId="715B5739" w:rsidR="00750FD8" w:rsidRDefault="00750FD8" w:rsidP="00DA1093">
            <w:r w:rsidRPr="00B304AA">
              <w:t>n_estimators</w:t>
            </w:r>
          </w:p>
        </w:tc>
        <w:tc>
          <w:tcPr>
            <w:tcW w:w="1139" w:type="dxa"/>
          </w:tcPr>
          <w:p w14:paraId="567F013C" w14:textId="56DB34F0" w:rsidR="00750FD8" w:rsidRDefault="00750FD8" w:rsidP="00DA1093">
            <w:r>
              <w:t>30</w:t>
            </w:r>
          </w:p>
        </w:tc>
        <w:tc>
          <w:tcPr>
            <w:tcW w:w="1241" w:type="dxa"/>
          </w:tcPr>
          <w:p w14:paraId="0664C120" w14:textId="7BC52DE7" w:rsidR="00750FD8" w:rsidRDefault="00750FD8" w:rsidP="00DA1093">
            <w:r>
              <w:t>100</w:t>
            </w:r>
          </w:p>
        </w:tc>
        <w:tc>
          <w:tcPr>
            <w:tcW w:w="1241" w:type="dxa"/>
          </w:tcPr>
          <w:p w14:paraId="62519B80" w14:textId="77777777" w:rsidR="00750FD8" w:rsidRDefault="00750FD8" w:rsidP="00DA1093">
            <w:r>
              <w:t>500</w:t>
            </w:r>
          </w:p>
        </w:tc>
        <w:tc>
          <w:tcPr>
            <w:tcW w:w="1262" w:type="dxa"/>
          </w:tcPr>
          <w:p w14:paraId="6FC76426" w14:textId="2B6299B1" w:rsidR="00750FD8" w:rsidRDefault="00750FD8" w:rsidP="00DA1093">
            <w:r>
              <w:t>700</w:t>
            </w:r>
          </w:p>
        </w:tc>
        <w:tc>
          <w:tcPr>
            <w:tcW w:w="1346" w:type="dxa"/>
          </w:tcPr>
          <w:p w14:paraId="4F5A0029" w14:textId="77777777" w:rsidR="00750FD8" w:rsidRDefault="00750FD8" w:rsidP="00DA1093">
            <w:r>
              <w:t>1000</w:t>
            </w:r>
          </w:p>
        </w:tc>
        <w:tc>
          <w:tcPr>
            <w:tcW w:w="1346" w:type="dxa"/>
          </w:tcPr>
          <w:p w14:paraId="4AC5168F" w14:textId="27DDFB67" w:rsidR="00750FD8" w:rsidRDefault="00F20A30" w:rsidP="00DA1093">
            <w:r>
              <w:t>20</w:t>
            </w:r>
            <w:r w:rsidR="00750FD8">
              <w:t>00</w:t>
            </w:r>
          </w:p>
        </w:tc>
      </w:tr>
      <w:tr w:rsidR="00750FD8" w14:paraId="419F0C5E" w14:textId="77777777" w:rsidTr="00750FD8">
        <w:tc>
          <w:tcPr>
            <w:tcW w:w="1775" w:type="dxa"/>
          </w:tcPr>
          <w:p w14:paraId="304CE3B7" w14:textId="77777777" w:rsidR="00750FD8" w:rsidRDefault="00750FD8" w:rsidP="00DA1093">
            <w:r>
              <w:rPr>
                <w:sz w:val="28"/>
                <w:szCs w:val="28"/>
                <w:lang w:val="vi-VN"/>
              </w:rPr>
              <w:t>accuracy</w:t>
            </w:r>
          </w:p>
        </w:tc>
        <w:tc>
          <w:tcPr>
            <w:tcW w:w="1139" w:type="dxa"/>
          </w:tcPr>
          <w:p w14:paraId="1E3F0E32" w14:textId="78EDE59E" w:rsidR="00750FD8" w:rsidRDefault="00750FD8" w:rsidP="00DA1093">
            <w:r>
              <w:t>0,54</w:t>
            </w:r>
          </w:p>
        </w:tc>
        <w:tc>
          <w:tcPr>
            <w:tcW w:w="1241" w:type="dxa"/>
          </w:tcPr>
          <w:p w14:paraId="10C8B5C1" w14:textId="615F409F" w:rsidR="00750FD8" w:rsidRDefault="00750FD8" w:rsidP="00DA1093">
            <w:r>
              <w:t>0,44</w:t>
            </w:r>
          </w:p>
        </w:tc>
        <w:tc>
          <w:tcPr>
            <w:tcW w:w="1241" w:type="dxa"/>
          </w:tcPr>
          <w:p w14:paraId="7EF17185" w14:textId="5C59EECF" w:rsidR="00750FD8" w:rsidRDefault="00750FD8" w:rsidP="00DA1093">
            <w:r>
              <w:t>0,54</w:t>
            </w:r>
          </w:p>
        </w:tc>
        <w:tc>
          <w:tcPr>
            <w:tcW w:w="1262" w:type="dxa"/>
          </w:tcPr>
          <w:p w14:paraId="0F9CF54E" w14:textId="55440928" w:rsidR="00750FD8" w:rsidRDefault="00750FD8" w:rsidP="00DA1093">
            <w:r>
              <w:t>0,55</w:t>
            </w:r>
          </w:p>
        </w:tc>
        <w:tc>
          <w:tcPr>
            <w:tcW w:w="1346" w:type="dxa"/>
          </w:tcPr>
          <w:p w14:paraId="137B59BA" w14:textId="2C53602B" w:rsidR="00750FD8" w:rsidRDefault="00750FD8" w:rsidP="00DA1093">
            <w:r>
              <w:t>0,54</w:t>
            </w:r>
          </w:p>
        </w:tc>
        <w:tc>
          <w:tcPr>
            <w:tcW w:w="1346" w:type="dxa"/>
          </w:tcPr>
          <w:p w14:paraId="7E2DE45F" w14:textId="256992CA" w:rsidR="00750FD8" w:rsidRDefault="00F20A30" w:rsidP="00DA1093">
            <w:r>
              <w:t>0,53</w:t>
            </w:r>
          </w:p>
        </w:tc>
      </w:tr>
      <w:tr w:rsidR="00750FD8" w14:paraId="52B96BD0" w14:textId="77777777" w:rsidTr="00750FD8">
        <w:tc>
          <w:tcPr>
            <w:tcW w:w="1775" w:type="dxa"/>
          </w:tcPr>
          <w:p w14:paraId="0DAA55BB" w14:textId="77777777" w:rsidR="00750FD8" w:rsidRDefault="00750FD8" w:rsidP="00DA1093">
            <w:r>
              <w:rPr>
                <w:sz w:val="28"/>
                <w:szCs w:val="28"/>
                <w:lang w:val="vi-VN"/>
              </w:rPr>
              <w:t>positive recall</w:t>
            </w:r>
          </w:p>
        </w:tc>
        <w:tc>
          <w:tcPr>
            <w:tcW w:w="1139" w:type="dxa"/>
          </w:tcPr>
          <w:p w14:paraId="3433BB3A" w14:textId="4CAB517A" w:rsidR="00750FD8" w:rsidRDefault="00750FD8" w:rsidP="00DA1093">
            <w:r>
              <w:t>0,42</w:t>
            </w:r>
          </w:p>
        </w:tc>
        <w:tc>
          <w:tcPr>
            <w:tcW w:w="1241" w:type="dxa"/>
          </w:tcPr>
          <w:p w14:paraId="5AA7A9C5" w14:textId="7410665C" w:rsidR="00750FD8" w:rsidRDefault="00750FD8" w:rsidP="00DA1093">
            <w:r>
              <w:t>0,60</w:t>
            </w:r>
          </w:p>
        </w:tc>
        <w:tc>
          <w:tcPr>
            <w:tcW w:w="1241" w:type="dxa"/>
          </w:tcPr>
          <w:p w14:paraId="6D28C54D" w14:textId="6F40949D" w:rsidR="00750FD8" w:rsidRDefault="00750FD8" w:rsidP="00DA1093">
            <w:r>
              <w:t>0,49</w:t>
            </w:r>
          </w:p>
        </w:tc>
        <w:tc>
          <w:tcPr>
            <w:tcW w:w="1262" w:type="dxa"/>
          </w:tcPr>
          <w:p w14:paraId="502619E7" w14:textId="27B1FDA9" w:rsidR="00750FD8" w:rsidRDefault="00750FD8" w:rsidP="00DA1093">
            <w:r>
              <w:t>0,42</w:t>
            </w:r>
          </w:p>
        </w:tc>
        <w:tc>
          <w:tcPr>
            <w:tcW w:w="1346" w:type="dxa"/>
          </w:tcPr>
          <w:p w14:paraId="60BC815E" w14:textId="228C53BF" w:rsidR="00750FD8" w:rsidRDefault="00750FD8" w:rsidP="00DA1093">
            <w:r>
              <w:t>0,45</w:t>
            </w:r>
          </w:p>
        </w:tc>
        <w:tc>
          <w:tcPr>
            <w:tcW w:w="1346" w:type="dxa"/>
          </w:tcPr>
          <w:p w14:paraId="3ABBD3CE" w14:textId="18BBC6C1" w:rsidR="00750FD8" w:rsidRDefault="00F20A30" w:rsidP="00DA1093">
            <w:r>
              <w:t>0,50</w:t>
            </w:r>
          </w:p>
        </w:tc>
      </w:tr>
    </w:tbl>
    <w:p w14:paraId="76A43C44" w14:textId="3E6B17C4" w:rsidR="004D1C83" w:rsidRDefault="00877061" w:rsidP="004D1C83">
      <w:r>
        <w:t>0.53</w:t>
      </w:r>
    </w:p>
    <w:p w14:paraId="64CDFF35" w14:textId="50E5A18D" w:rsidR="004D1C83" w:rsidRDefault="004D1C83" w:rsidP="004D1C83">
      <w:r>
        <w:t>Tập P</w:t>
      </w:r>
    </w:p>
    <w:tbl>
      <w:tblPr>
        <w:tblStyle w:val="TableGrid"/>
        <w:tblW w:w="0" w:type="auto"/>
        <w:tblLook w:val="04A0" w:firstRow="1" w:lastRow="0" w:firstColumn="1" w:lastColumn="0" w:noHBand="0" w:noVBand="1"/>
      </w:tblPr>
      <w:tblGrid>
        <w:gridCol w:w="1775"/>
        <w:gridCol w:w="1139"/>
        <w:gridCol w:w="1241"/>
        <w:gridCol w:w="1241"/>
        <w:gridCol w:w="1262"/>
        <w:gridCol w:w="1346"/>
        <w:gridCol w:w="1346"/>
      </w:tblGrid>
      <w:tr w:rsidR="00750FD8" w14:paraId="02A60269" w14:textId="77777777" w:rsidTr="00750FD8">
        <w:tc>
          <w:tcPr>
            <w:tcW w:w="1775" w:type="dxa"/>
          </w:tcPr>
          <w:p w14:paraId="1B966653" w14:textId="77777777" w:rsidR="00750FD8" w:rsidRDefault="00750FD8" w:rsidP="00DA1093">
            <w:r w:rsidRPr="00B304AA">
              <w:t>n_estimators</w:t>
            </w:r>
          </w:p>
        </w:tc>
        <w:tc>
          <w:tcPr>
            <w:tcW w:w="1139" w:type="dxa"/>
          </w:tcPr>
          <w:p w14:paraId="67DEFFBE" w14:textId="1C50B09B" w:rsidR="00750FD8" w:rsidRDefault="00750FD8" w:rsidP="00DA1093">
            <w:r>
              <w:t>30</w:t>
            </w:r>
          </w:p>
        </w:tc>
        <w:tc>
          <w:tcPr>
            <w:tcW w:w="1241" w:type="dxa"/>
          </w:tcPr>
          <w:p w14:paraId="73E0416F" w14:textId="2B5E9DF8" w:rsidR="00750FD8" w:rsidRDefault="00750FD8" w:rsidP="00DA1093">
            <w:r>
              <w:t>100</w:t>
            </w:r>
          </w:p>
        </w:tc>
        <w:tc>
          <w:tcPr>
            <w:tcW w:w="1241" w:type="dxa"/>
          </w:tcPr>
          <w:p w14:paraId="7D3B43DE" w14:textId="77777777" w:rsidR="00750FD8" w:rsidRDefault="00750FD8" w:rsidP="00DA1093">
            <w:r>
              <w:t>500</w:t>
            </w:r>
          </w:p>
        </w:tc>
        <w:tc>
          <w:tcPr>
            <w:tcW w:w="1262" w:type="dxa"/>
          </w:tcPr>
          <w:p w14:paraId="65A7A849" w14:textId="77777777" w:rsidR="00750FD8" w:rsidRDefault="00750FD8" w:rsidP="00DA1093">
            <w:r>
              <w:t>700</w:t>
            </w:r>
          </w:p>
        </w:tc>
        <w:tc>
          <w:tcPr>
            <w:tcW w:w="1346" w:type="dxa"/>
          </w:tcPr>
          <w:p w14:paraId="6BEFF679" w14:textId="77777777" w:rsidR="00750FD8" w:rsidRDefault="00750FD8" w:rsidP="00DA1093">
            <w:r>
              <w:t>1000</w:t>
            </w:r>
          </w:p>
        </w:tc>
        <w:tc>
          <w:tcPr>
            <w:tcW w:w="1346" w:type="dxa"/>
          </w:tcPr>
          <w:p w14:paraId="6FCF66C2" w14:textId="0772F1C7" w:rsidR="00750FD8" w:rsidRDefault="00F20A30" w:rsidP="00DA1093">
            <w:r>
              <w:t>20</w:t>
            </w:r>
            <w:r w:rsidR="00750FD8">
              <w:t>00</w:t>
            </w:r>
          </w:p>
        </w:tc>
      </w:tr>
      <w:tr w:rsidR="00750FD8" w14:paraId="7229F8F1" w14:textId="77777777" w:rsidTr="00750FD8">
        <w:tc>
          <w:tcPr>
            <w:tcW w:w="1775" w:type="dxa"/>
          </w:tcPr>
          <w:p w14:paraId="35B73935" w14:textId="77777777" w:rsidR="00750FD8" w:rsidRDefault="00750FD8" w:rsidP="00DA1093">
            <w:r>
              <w:rPr>
                <w:sz w:val="28"/>
                <w:szCs w:val="28"/>
                <w:lang w:val="vi-VN"/>
              </w:rPr>
              <w:t>accuracy</w:t>
            </w:r>
          </w:p>
        </w:tc>
        <w:tc>
          <w:tcPr>
            <w:tcW w:w="1139" w:type="dxa"/>
          </w:tcPr>
          <w:p w14:paraId="116A5AC6" w14:textId="15A99230" w:rsidR="00750FD8" w:rsidRDefault="00750FD8" w:rsidP="00DA1093">
            <w:r>
              <w:t>0,57</w:t>
            </w:r>
          </w:p>
        </w:tc>
        <w:tc>
          <w:tcPr>
            <w:tcW w:w="1241" w:type="dxa"/>
          </w:tcPr>
          <w:p w14:paraId="511A6F89" w14:textId="5584C34C" w:rsidR="00750FD8" w:rsidRDefault="00750FD8" w:rsidP="00DA1093">
            <w:r>
              <w:t>0,</w:t>
            </w:r>
            <w:r w:rsidR="00F20A30">
              <w:t>43</w:t>
            </w:r>
          </w:p>
        </w:tc>
        <w:tc>
          <w:tcPr>
            <w:tcW w:w="1241" w:type="dxa"/>
          </w:tcPr>
          <w:p w14:paraId="7E35BDF9" w14:textId="669FD7CA" w:rsidR="00750FD8" w:rsidRDefault="00750FD8" w:rsidP="00DA1093">
            <w:r>
              <w:t>0,</w:t>
            </w:r>
            <w:r w:rsidR="00F20A30">
              <w:t>48</w:t>
            </w:r>
          </w:p>
        </w:tc>
        <w:tc>
          <w:tcPr>
            <w:tcW w:w="1262" w:type="dxa"/>
          </w:tcPr>
          <w:p w14:paraId="6EC5E62D" w14:textId="2122DC25" w:rsidR="00750FD8" w:rsidRDefault="00750FD8" w:rsidP="00DA1093">
            <w:r>
              <w:t>0,</w:t>
            </w:r>
            <w:r w:rsidR="00F20A30">
              <w:t>45</w:t>
            </w:r>
          </w:p>
        </w:tc>
        <w:tc>
          <w:tcPr>
            <w:tcW w:w="1346" w:type="dxa"/>
          </w:tcPr>
          <w:p w14:paraId="391C3BC4" w14:textId="2EE14C57" w:rsidR="00750FD8" w:rsidRDefault="00F20A30" w:rsidP="00DA1093">
            <w:r>
              <w:t>0,38</w:t>
            </w:r>
          </w:p>
        </w:tc>
        <w:tc>
          <w:tcPr>
            <w:tcW w:w="1346" w:type="dxa"/>
          </w:tcPr>
          <w:p w14:paraId="0B2DABF1" w14:textId="65876455" w:rsidR="00750FD8" w:rsidRDefault="00F20A30" w:rsidP="00DA1093">
            <w:r>
              <w:t>0,41</w:t>
            </w:r>
          </w:p>
        </w:tc>
      </w:tr>
      <w:tr w:rsidR="00750FD8" w14:paraId="77A2ABCF" w14:textId="77777777" w:rsidTr="00750FD8">
        <w:tc>
          <w:tcPr>
            <w:tcW w:w="1775" w:type="dxa"/>
          </w:tcPr>
          <w:p w14:paraId="4F401ED3" w14:textId="77777777" w:rsidR="00750FD8" w:rsidRDefault="00750FD8" w:rsidP="00DA1093">
            <w:r>
              <w:rPr>
                <w:sz w:val="28"/>
                <w:szCs w:val="28"/>
                <w:lang w:val="vi-VN"/>
              </w:rPr>
              <w:t>positive recall</w:t>
            </w:r>
          </w:p>
        </w:tc>
        <w:tc>
          <w:tcPr>
            <w:tcW w:w="1139" w:type="dxa"/>
          </w:tcPr>
          <w:p w14:paraId="1A70D5C0" w14:textId="225363A1" w:rsidR="00750FD8" w:rsidRDefault="00750FD8" w:rsidP="00DA1093">
            <w:r>
              <w:t>0,73</w:t>
            </w:r>
          </w:p>
        </w:tc>
        <w:tc>
          <w:tcPr>
            <w:tcW w:w="1241" w:type="dxa"/>
          </w:tcPr>
          <w:p w14:paraId="69EB666E" w14:textId="25F1425E" w:rsidR="00750FD8" w:rsidRDefault="00750FD8" w:rsidP="00DA1093">
            <w:r>
              <w:t>0,</w:t>
            </w:r>
            <w:r w:rsidR="00F20A30">
              <w:t>36</w:t>
            </w:r>
          </w:p>
        </w:tc>
        <w:tc>
          <w:tcPr>
            <w:tcW w:w="1241" w:type="dxa"/>
          </w:tcPr>
          <w:p w14:paraId="06C58BBE" w14:textId="3762FD0D" w:rsidR="00750FD8" w:rsidRDefault="00750FD8" w:rsidP="00DA1093">
            <w:r>
              <w:t>0,</w:t>
            </w:r>
            <w:r w:rsidR="00F20A30">
              <w:t>82</w:t>
            </w:r>
          </w:p>
        </w:tc>
        <w:tc>
          <w:tcPr>
            <w:tcW w:w="1262" w:type="dxa"/>
          </w:tcPr>
          <w:p w14:paraId="638E9C36" w14:textId="58D8D2D7" w:rsidR="00750FD8" w:rsidRDefault="00750FD8" w:rsidP="00DA1093">
            <w:r>
              <w:t>0,</w:t>
            </w:r>
            <w:r w:rsidR="00F20A30">
              <w:t>64</w:t>
            </w:r>
          </w:p>
        </w:tc>
        <w:tc>
          <w:tcPr>
            <w:tcW w:w="1346" w:type="dxa"/>
          </w:tcPr>
          <w:p w14:paraId="710BB98D" w14:textId="28423D01" w:rsidR="00750FD8" w:rsidRDefault="00F20A30" w:rsidP="00DA1093">
            <w:r>
              <w:t>0,64</w:t>
            </w:r>
          </w:p>
        </w:tc>
        <w:tc>
          <w:tcPr>
            <w:tcW w:w="1346" w:type="dxa"/>
          </w:tcPr>
          <w:p w14:paraId="69DA52AD" w14:textId="142A4C5F" w:rsidR="00750FD8" w:rsidRDefault="00F20A30" w:rsidP="00DA1093">
            <w:r>
              <w:t>0,91</w:t>
            </w:r>
          </w:p>
        </w:tc>
      </w:tr>
    </w:tbl>
    <w:p w14:paraId="192FA604" w14:textId="2E5CB080" w:rsidR="004D1C83" w:rsidRDefault="00F9200A" w:rsidP="004D1C83">
      <w:r>
        <w:t>0.64</w:t>
      </w:r>
    </w:p>
    <w:p w14:paraId="35785751" w14:textId="1B8FA19C" w:rsidR="004D1C83" w:rsidRDefault="004D1C83" w:rsidP="004D1C83">
      <w:r>
        <w:t>Tập R</w:t>
      </w:r>
    </w:p>
    <w:tbl>
      <w:tblPr>
        <w:tblStyle w:val="TableGrid"/>
        <w:tblW w:w="0" w:type="auto"/>
        <w:tblLook w:val="04A0" w:firstRow="1" w:lastRow="0" w:firstColumn="1" w:lastColumn="0" w:noHBand="0" w:noVBand="1"/>
      </w:tblPr>
      <w:tblGrid>
        <w:gridCol w:w="1775"/>
        <w:gridCol w:w="1139"/>
        <w:gridCol w:w="1241"/>
        <w:gridCol w:w="1241"/>
        <w:gridCol w:w="1262"/>
        <w:gridCol w:w="1346"/>
        <w:gridCol w:w="1346"/>
      </w:tblGrid>
      <w:tr w:rsidR="00F20A30" w14:paraId="6FA7DB3F" w14:textId="77777777" w:rsidTr="00DA1093">
        <w:tc>
          <w:tcPr>
            <w:tcW w:w="1775" w:type="dxa"/>
          </w:tcPr>
          <w:p w14:paraId="45008571" w14:textId="77777777" w:rsidR="00F20A30" w:rsidRDefault="00F20A30" w:rsidP="00DA1093">
            <w:r w:rsidRPr="00B304AA">
              <w:t>n_estimators</w:t>
            </w:r>
          </w:p>
        </w:tc>
        <w:tc>
          <w:tcPr>
            <w:tcW w:w="1139" w:type="dxa"/>
          </w:tcPr>
          <w:p w14:paraId="400C1F96" w14:textId="77777777" w:rsidR="00F20A30" w:rsidRDefault="00F20A30" w:rsidP="00DA1093">
            <w:r>
              <w:t>30</w:t>
            </w:r>
          </w:p>
        </w:tc>
        <w:tc>
          <w:tcPr>
            <w:tcW w:w="1241" w:type="dxa"/>
          </w:tcPr>
          <w:p w14:paraId="2C2487AC" w14:textId="77777777" w:rsidR="00F20A30" w:rsidRDefault="00F20A30" w:rsidP="00DA1093">
            <w:r>
              <w:t>100</w:t>
            </w:r>
          </w:p>
        </w:tc>
        <w:tc>
          <w:tcPr>
            <w:tcW w:w="1241" w:type="dxa"/>
          </w:tcPr>
          <w:p w14:paraId="1075A495" w14:textId="77777777" w:rsidR="00F20A30" w:rsidRDefault="00F20A30" w:rsidP="00DA1093">
            <w:r>
              <w:t>500</w:t>
            </w:r>
          </w:p>
        </w:tc>
        <w:tc>
          <w:tcPr>
            <w:tcW w:w="1262" w:type="dxa"/>
          </w:tcPr>
          <w:p w14:paraId="0C37AC78" w14:textId="77777777" w:rsidR="00F20A30" w:rsidRDefault="00F20A30" w:rsidP="00DA1093">
            <w:r>
              <w:t>700</w:t>
            </w:r>
          </w:p>
        </w:tc>
        <w:tc>
          <w:tcPr>
            <w:tcW w:w="1346" w:type="dxa"/>
          </w:tcPr>
          <w:p w14:paraId="4EE01DE2" w14:textId="77777777" w:rsidR="00F20A30" w:rsidRDefault="00F20A30" w:rsidP="00DA1093">
            <w:r>
              <w:t>1000</w:t>
            </w:r>
          </w:p>
        </w:tc>
        <w:tc>
          <w:tcPr>
            <w:tcW w:w="1346" w:type="dxa"/>
          </w:tcPr>
          <w:p w14:paraId="06E739FA" w14:textId="77777777" w:rsidR="00F20A30" w:rsidRDefault="00F20A30" w:rsidP="00DA1093">
            <w:r>
              <w:t>2000</w:t>
            </w:r>
          </w:p>
        </w:tc>
      </w:tr>
      <w:tr w:rsidR="00F20A30" w14:paraId="7CD9DA23" w14:textId="77777777" w:rsidTr="00DA1093">
        <w:tc>
          <w:tcPr>
            <w:tcW w:w="1775" w:type="dxa"/>
          </w:tcPr>
          <w:p w14:paraId="1592FF45" w14:textId="77777777" w:rsidR="00F20A30" w:rsidRDefault="00F20A30" w:rsidP="00DA1093">
            <w:r>
              <w:rPr>
                <w:sz w:val="28"/>
                <w:szCs w:val="28"/>
                <w:lang w:val="vi-VN"/>
              </w:rPr>
              <w:t>accuracy</w:t>
            </w:r>
          </w:p>
        </w:tc>
        <w:tc>
          <w:tcPr>
            <w:tcW w:w="1139" w:type="dxa"/>
          </w:tcPr>
          <w:p w14:paraId="4357A573" w14:textId="5D81B6FD" w:rsidR="00F20A30" w:rsidRDefault="00F20A30" w:rsidP="00DA1093">
            <w:r>
              <w:t>0,55</w:t>
            </w:r>
          </w:p>
        </w:tc>
        <w:tc>
          <w:tcPr>
            <w:tcW w:w="1241" w:type="dxa"/>
          </w:tcPr>
          <w:p w14:paraId="14730D23" w14:textId="556C56DE" w:rsidR="00F20A30" w:rsidRDefault="00F20A30" w:rsidP="00DA1093">
            <w:r>
              <w:t>0,</w:t>
            </w:r>
            <w:r w:rsidR="00F9200A">
              <w:t>57</w:t>
            </w:r>
          </w:p>
        </w:tc>
        <w:tc>
          <w:tcPr>
            <w:tcW w:w="1241" w:type="dxa"/>
          </w:tcPr>
          <w:p w14:paraId="1CCBC1D2" w14:textId="0DCE3772" w:rsidR="00F20A30" w:rsidRDefault="00F20A30" w:rsidP="00DA1093">
            <w:r>
              <w:t>0,</w:t>
            </w:r>
            <w:r w:rsidR="00F9200A">
              <w:t>45</w:t>
            </w:r>
          </w:p>
        </w:tc>
        <w:tc>
          <w:tcPr>
            <w:tcW w:w="1262" w:type="dxa"/>
          </w:tcPr>
          <w:p w14:paraId="4FD7616A" w14:textId="1891C2A2" w:rsidR="00F20A30" w:rsidRDefault="00F20A30" w:rsidP="00DA1093">
            <w:r>
              <w:t>0,</w:t>
            </w:r>
            <w:r w:rsidR="00F9200A">
              <w:t>48</w:t>
            </w:r>
          </w:p>
        </w:tc>
        <w:tc>
          <w:tcPr>
            <w:tcW w:w="1346" w:type="dxa"/>
          </w:tcPr>
          <w:p w14:paraId="14C10E54" w14:textId="7F7E1CFA" w:rsidR="00F20A30" w:rsidRDefault="00F9200A" w:rsidP="00DA1093">
            <w:r>
              <w:t>0,45</w:t>
            </w:r>
          </w:p>
        </w:tc>
        <w:tc>
          <w:tcPr>
            <w:tcW w:w="1346" w:type="dxa"/>
          </w:tcPr>
          <w:p w14:paraId="4D4F78CB" w14:textId="0F5D14EE" w:rsidR="00F20A30" w:rsidRDefault="00F9200A" w:rsidP="00DA1093">
            <w:r>
              <w:t>0,55</w:t>
            </w:r>
          </w:p>
        </w:tc>
      </w:tr>
      <w:tr w:rsidR="00F20A30" w14:paraId="187A6510" w14:textId="77777777" w:rsidTr="00DA1093">
        <w:tc>
          <w:tcPr>
            <w:tcW w:w="1775" w:type="dxa"/>
          </w:tcPr>
          <w:p w14:paraId="4C925B1D" w14:textId="77777777" w:rsidR="00F20A30" w:rsidRDefault="00F20A30" w:rsidP="00DA1093">
            <w:r>
              <w:rPr>
                <w:sz w:val="28"/>
                <w:szCs w:val="28"/>
                <w:lang w:val="vi-VN"/>
              </w:rPr>
              <w:t>positive recall</w:t>
            </w:r>
          </w:p>
        </w:tc>
        <w:tc>
          <w:tcPr>
            <w:tcW w:w="1139" w:type="dxa"/>
          </w:tcPr>
          <w:p w14:paraId="25BE3EAE" w14:textId="66D24EA3" w:rsidR="00F20A30" w:rsidRDefault="00F20A30" w:rsidP="00DA1093">
            <w:r>
              <w:t>0,56</w:t>
            </w:r>
          </w:p>
        </w:tc>
        <w:tc>
          <w:tcPr>
            <w:tcW w:w="1241" w:type="dxa"/>
          </w:tcPr>
          <w:p w14:paraId="0E775635" w14:textId="5CE74C9A" w:rsidR="00F20A30" w:rsidRDefault="00F20A30" w:rsidP="00DA1093">
            <w:r>
              <w:t>0,</w:t>
            </w:r>
            <w:r w:rsidR="00F9200A">
              <w:t>50</w:t>
            </w:r>
          </w:p>
        </w:tc>
        <w:tc>
          <w:tcPr>
            <w:tcW w:w="1241" w:type="dxa"/>
          </w:tcPr>
          <w:p w14:paraId="1332DD30" w14:textId="2388E11F" w:rsidR="00F20A30" w:rsidRDefault="00F20A30" w:rsidP="00DA1093">
            <w:r>
              <w:t>0,</w:t>
            </w:r>
            <w:r w:rsidR="00F9200A">
              <w:t>44</w:t>
            </w:r>
          </w:p>
        </w:tc>
        <w:tc>
          <w:tcPr>
            <w:tcW w:w="1262" w:type="dxa"/>
          </w:tcPr>
          <w:p w14:paraId="215C3B2E" w14:textId="37F4806E" w:rsidR="00F20A30" w:rsidRDefault="00F20A30" w:rsidP="00DA1093">
            <w:r>
              <w:t>0,</w:t>
            </w:r>
            <w:r w:rsidR="00F9200A">
              <w:t>56</w:t>
            </w:r>
          </w:p>
        </w:tc>
        <w:tc>
          <w:tcPr>
            <w:tcW w:w="1346" w:type="dxa"/>
          </w:tcPr>
          <w:p w14:paraId="6A5704C9" w14:textId="33F49EC2" w:rsidR="00F20A30" w:rsidRDefault="00F9200A" w:rsidP="00DA1093">
            <w:r>
              <w:t>0,50</w:t>
            </w:r>
          </w:p>
        </w:tc>
        <w:tc>
          <w:tcPr>
            <w:tcW w:w="1346" w:type="dxa"/>
          </w:tcPr>
          <w:p w14:paraId="275F9240" w14:textId="3B819293" w:rsidR="00F20A30" w:rsidRDefault="00F9200A" w:rsidP="00DA1093">
            <w:r>
              <w:t>0,56</w:t>
            </w:r>
          </w:p>
        </w:tc>
      </w:tr>
    </w:tbl>
    <w:p w14:paraId="4B226FA7" w14:textId="0864EA8F" w:rsidR="004D1C83" w:rsidRDefault="00F9200A" w:rsidP="004D1C83">
      <w:r>
        <w:t>0.66</w:t>
      </w:r>
    </w:p>
    <w:p w14:paraId="2287358F" w14:textId="77777777" w:rsidR="00F9200A" w:rsidRDefault="00F9200A" w:rsidP="004D1C83"/>
    <w:p w14:paraId="3E3E7BE2" w14:textId="475A0F9A" w:rsidR="004D1C83" w:rsidRDefault="004D1C83" w:rsidP="004D1C83">
      <w:r>
        <w:t>Tập T</w:t>
      </w:r>
    </w:p>
    <w:tbl>
      <w:tblPr>
        <w:tblStyle w:val="TableGrid"/>
        <w:tblW w:w="0" w:type="auto"/>
        <w:tblLook w:val="04A0" w:firstRow="1" w:lastRow="0" w:firstColumn="1" w:lastColumn="0" w:noHBand="0" w:noVBand="1"/>
      </w:tblPr>
      <w:tblGrid>
        <w:gridCol w:w="1775"/>
        <w:gridCol w:w="1139"/>
        <w:gridCol w:w="1241"/>
        <w:gridCol w:w="1241"/>
        <w:gridCol w:w="1262"/>
        <w:gridCol w:w="1346"/>
        <w:gridCol w:w="1346"/>
      </w:tblGrid>
      <w:tr w:rsidR="00F9200A" w14:paraId="516216D7" w14:textId="77777777" w:rsidTr="00DA1093">
        <w:tc>
          <w:tcPr>
            <w:tcW w:w="1775" w:type="dxa"/>
          </w:tcPr>
          <w:p w14:paraId="02A45460" w14:textId="77777777" w:rsidR="00F9200A" w:rsidRDefault="00F9200A" w:rsidP="00DA1093">
            <w:r w:rsidRPr="00B304AA">
              <w:t>n_estimators</w:t>
            </w:r>
          </w:p>
        </w:tc>
        <w:tc>
          <w:tcPr>
            <w:tcW w:w="1139" w:type="dxa"/>
          </w:tcPr>
          <w:p w14:paraId="754585BE" w14:textId="77777777" w:rsidR="00F9200A" w:rsidRDefault="00F9200A" w:rsidP="00DA1093">
            <w:r>
              <w:t>30</w:t>
            </w:r>
          </w:p>
        </w:tc>
        <w:tc>
          <w:tcPr>
            <w:tcW w:w="1241" w:type="dxa"/>
          </w:tcPr>
          <w:p w14:paraId="0728C3F0" w14:textId="77777777" w:rsidR="00F9200A" w:rsidRDefault="00F9200A" w:rsidP="00DA1093">
            <w:r>
              <w:t>100</w:t>
            </w:r>
          </w:p>
        </w:tc>
        <w:tc>
          <w:tcPr>
            <w:tcW w:w="1241" w:type="dxa"/>
          </w:tcPr>
          <w:p w14:paraId="41F1869C" w14:textId="77777777" w:rsidR="00F9200A" w:rsidRDefault="00F9200A" w:rsidP="00DA1093">
            <w:r>
              <w:t>500</w:t>
            </w:r>
          </w:p>
        </w:tc>
        <w:tc>
          <w:tcPr>
            <w:tcW w:w="1262" w:type="dxa"/>
          </w:tcPr>
          <w:p w14:paraId="69C5DFE4" w14:textId="77777777" w:rsidR="00F9200A" w:rsidRDefault="00F9200A" w:rsidP="00DA1093">
            <w:r>
              <w:t>700</w:t>
            </w:r>
          </w:p>
        </w:tc>
        <w:tc>
          <w:tcPr>
            <w:tcW w:w="1346" w:type="dxa"/>
          </w:tcPr>
          <w:p w14:paraId="672B2A22" w14:textId="77777777" w:rsidR="00F9200A" w:rsidRDefault="00F9200A" w:rsidP="00DA1093">
            <w:r>
              <w:t>1000</w:t>
            </w:r>
          </w:p>
        </w:tc>
        <w:tc>
          <w:tcPr>
            <w:tcW w:w="1346" w:type="dxa"/>
          </w:tcPr>
          <w:p w14:paraId="7DFC414D" w14:textId="77777777" w:rsidR="00F9200A" w:rsidRDefault="00F9200A" w:rsidP="00DA1093">
            <w:r>
              <w:t>2000</w:t>
            </w:r>
          </w:p>
        </w:tc>
      </w:tr>
      <w:tr w:rsidR="00F9200A" w14:paraId="0B6C5CBA" w14:textId="77777777" w:rsidTr="00DA1093">
        <w:tc>
          <w:tcPr>
            <w:tcW w:w="1775" w:type="dxa"/>
          </w:tcPr>
          <w:p w14:paraId="3B13174A" w14:textId="77777777" w:rsidR="00F9200A" w:rsidRDefault="00F9200A" w:rsidP="00DA1093">
            <w:r>
              <w:rPr>
                <w:sz w:val="28"/>
                <w:szCs w:val="28"/>
                <w:lang w:val="vi-VN"/>
              </w:rPr>
              <w:t>accuracy</w:t>
            </w:r>
          </w:p>
        </w:tc>
        <w:tc>
          <w:tcPr>
            <w:tcW w:w="1139" w:type="dxa"/>
          </w:tcPr>
          <w:p w14:paraId="66713BE9" w14:textId="1A3E47B1" w:rsidR="00F9200A" w:rsidRDefault="00D81A31" w:rsidP="00DA1093">
            <w:r>
              <w:t>0,52</w:t>
            </w:r>
          </w:p>
        </w:tc>
        <w:tc>
          <w:tcPr>
            <w:tcW w:w="1241" w:type="dxa"/>
          </w:tcPr>
          <w:p w14:paraId="2114452B" w14:textId="46C54577" w:rsidR="00F9200A" w:rsidRDefault="00F9200A" w:rsidP="00DA1093">
            <w:r>
              <w:t>0,</w:t>
            </w:r>
            <w:r w:rsidR="00D81A31">
              <w:t>48</w:t>
            </w:r>
          </w:p>
        </w:tc>
        <w:tc>
          <w:tcPr>
            <w:tcW w:w="1241" w:type="dxa"/>
          </w:tcPr>
          <w:p w14:paraId="21AE4F33" w14:textId="3911BD9A" w:rsidR="00F9200A" w:rsidRDefault="00F9200A" w:rsidP="00DA1093">
            <w:r>
              <w:t>0,</w:t>
            </w:r>
            <w:r w:rsidR="00D81A31">
              <w:t>39</w:t>
            </w:r>
          </w:p>
        </w:tc>
        <w:tc>
          <w:tcPr>
            <w:tcW w:w="1262" w:type="dxa"/>
          </w:tcPr>
          <w:p w14:paraId="3721236E" w14:textId="51C06AD2" w:rsidR="00F9200A" w:rsidRDefault="00F9200A" w:rsidP="00DA1093">
            <w:r>
              <w:t>0,</w:t>
            </w:r>
            <w:r w:rsidR="00D81A31">
              <w:t>45</w:t>
            </w:r>
          </w:p>
        </w:tc>
        <w:tc>
          <w:tcPr>
            <w:tcW w:w="1346" w:type="dxa"/>
          </w:tcPr>
          <w:p w14:paraId="0D590CE1" w14:textId="77777777" w:rsidR="00F9200A" w:rsidRDefault="00F9200A" w:rsidP="00DA1093">
            <w:r>
              <w:t>0,45</w:t>
            </w:r>
          </w:p>
        </w:tc>
        <w:tc>
          <w:tcPr>
            <w:tcW w:w="1346" w:type="dxa"/>
          </w:tcPr>
          <w:p w14:paraId="2C4FC604" w14:textId="65E5ED85" w:rsidR="00F9200A" w:rsidRDefault="00D81A31" w:rsidP="00DA1093">
            <w:r>
              <w:t>0,30</w:t>
            </w:r>
          </w:p>
        </w:tc>
      </w:tr>
      <w:tr w:rsidR="00F9200A" w14:paraId="293B7AED" w14:textId="77777777" w:rsidTr="00DA1093">
        <w:tc>
          <w:tcPr>
            <w:tcW w:w="1775" w:type="dxa"/>
          </w:tcPr>
          <w:p w14:paraId="572DF3CE" w14:textId="77777777" w:rsidR="00F9200A" w:rsidRDefault="00F9200A" w:rsidP="00DA1093">
            <w:r>
              <w:rPr>
                <w:sz w:val="28"/>
                <w:szCs w:val="28"/>
                <w:lang w:val="vi-VN"/>
              </w:rPr>
              <w:t>positive recall</w:t>
            </w:r>
          </w:p>
        </w:tc>
        <w:tc>
          <w:tcPr>
            <w:tcW w:w="1139" w:type="dxa"/>
          </w:tcPr>
          <w:p w14:paraId="18EF146F" w14:textId="2947B456" w:rsidR="00F9200A" w:rsidRDefault="00D81A31" w:rsidP="00DA1093">
            <w:r>
              <w:t>0,75</w:t>
            </w:r>
          </w:p>
        </w:tc>
        <w:tc>
          <w:tcPr>
            <w:tcW w:w="1241" w:type="dxa"/>
          </w:tcPr>
          <w:p w14:paraId="26EF9DB3" w14:textId="1B94E291" w:rsidR="00F9200A" w:rsidRDefault="00F9200A" w:rsidP="00DA1093">
            <w:r>
              <w:t>0,</w:t>
            </w:r>
            <w:r w:rsidR="00D81A31">
              <w:t>25</w:t>
            </w:r>
          </w:p>
        </w:tc>
        <w:tc>
          <w:tcPr>
            <w:tcW w:w="1241" w:type="dxa"/>
          </w:tcPr>
          <w:p w14:paraId="5181986B" w14:textId="002BA905" w:rsidR="00F9200A" w:rsidRDefault="00F9200A" w:rsidP="00DA1093">
            <w:r>
              <w:t>0,</w:t>
            </w:r>
            <w:r w:rsidR="00D81A31">
              <w:t>25</w:t>
            </w:r>
          </w:p>
        </w:tc>
        <w:tc>
          <w:tcPr>
            <w:tcW w:w="1262" w:type="dxa"/>
          </w:tcPr>
          <w:p w14:paraId="73C12A24" w14:textId="50881E2D" w:rsidR="00F9200A" w:rsidRDefault="00F9200A" w:rsidP="00DA1093">
            <w:r>
              <w:t>0,</w:t>
            </w:r>
            <w:r w:rsidR="00D81A31">
              <w:t>50</w:t>
            </w:r>
          </w:p>
        </w:tc>
        <w:tc>
          <w:tcPr>
            <w:tcW w:w="1346" w:type="dxa"/>
          </w:tcPr>
          <w:p w14:paraId="547AAF26" w14:textId="77777777" w:rsidR="00F9200A" w:rsidRDefault="00F9200A" w:rsidP="00DA1093">
            <w:r>
              <w:t>0,50</w:t>
            </w:r>
          </w:p>
        </w:tc>
        <w:tc>
          <w:tcPr>
            <w:tcW w:w="1346" w:type="dxa"/>
          </w:tcPr>
          <w:p w14:paraId="019E1941" w14:textId="4BF74025" w:rsidR="00F9200A" w:rsidRDefault="00D81A31" w:rsidP="00DA1093">
            <w:r>
              <w:t>0,50</w:t>
            </w:r>
          </w:p>
        </w:tc>
      </w:tr>
    </w:tbl>
    <w:p w14:paraId="69E7A54C" w14:textId="23CE83AA" w:rsidR="00F9200A" w:rsidRDefault="00D81A31" w:rsidP="00F9200A">
      <w:r>
        <w:t>0.67</w:t>
      </w:r>
    </w:p>
    <w:p w14:paraId="65157131" w14:textId="77777777" w:rsidR="00F9200A" w:rsidRDefault="00F9200A" w:rsidP="004D1C83"/>
    <w:p w14:paraId="17B686ED" w14:textId="63505898" w:rsidR="00375C97" w:rsidRDefault="00375C97" w:rsidP="00375C97">
      <w:pPr>
        <w:pStyle w:val="ListParagraph"/>
        <w:numPr>
          <w:ilvl w:val="0"/>
          <w:numId w:val="27"/>
        </w:numPr>
      </w:pPr>
      <w:r w:rsidRPr="00375C97">
        <w:t>Thử nghiệm với thuật toán SVM, C là hằng số phạt trong SVM lề mềm</w:t>
      </w:r>
    </w:p>
    <w:p w14:paraId="554AACE1" w14:textId="4CBDB5DB" w:rsidR="00375C97" w:rsidRDefault="00375C97" w:rsidP="00375C97">
      <w:r>
        <w:t>Tập K</w:t>
      </w:r>
    </w:p>
    <w:tbl>
      <w:tblPr>
        <w:tblStyle w:val="TableGrid"/>
        <w:tblW w:w="0" w:type="auto"/>
        <w:tblLook w:val="04A0" w:firstRow="1" w:lastRow="0" w:firstColumn="1" w:lastColumn="0" w:noHBand="0" w:noVBand="1"/>
      </w:tblPr>
      <w:tblGrid>
        <w:gridCol w:w="1885"/>
        <w:gridCol w:w="1440"/>
        <w:gridCol w:w="1440"/>
        <w:gridCol w:w="1467"/>
        <w:gridCol w:w="1559"/>
        <w:gridCol w:w="1559"/>
      </w:tblGrid>
      <w:tr w:rsidR="002858A2" w14:paraId="65AA3729" w14:textId="77777777" w:rsidTr="002858A2">
        <w:tc>
          <w:tcPr>
            <w:tcW w:w="1885" w:type="dxa"/>
          </w:tcPr>
          <w:p w14:paraId="015287EB" w14:textId="25E67643" w:rsidR="002858A2" w:rsidRDefault="002858A2" w:rsidP="00375C97">
            <w:r>
              <w:t>C</w:t>
            </w:r>
          </w:p>
        </w:tc>
        <w:tc>
          <w:tcPr>
            <w:tcW w:w="1440" w:type="dxa"/>
          </w:tcPr>
          <w:p w14:paraId="5634F1A6" w14:textId="0C2A22ED" w:rsidR="002858A2" w:rsidRDefault="002858A2" w:rsidP="00375C97">
            <w:r>
              <w:t>100</w:t>
            </w:r>
          </w:p>
        </w:tc>
        <w:tc>
          <w:tcPr>
            <w:tcW w:w="1440" w:type="dxa"/>
          </w:tcPr>
          <w:p w14:paraId="48275EBF" w14:textId="61CDDC28" w:rsidR="002858A2" w:rsidRDefault="00040012" w:rsidP="00375C97">
            <w:r>
              <w:t>5</w:t>
            </w:r>
            <w:r w:rsidR="002858A2">
              <w:t>00</w:t>
            </w:r>
          </w:p>
        </w:tc>
        <w:tc>
          <w:tcPr>
            <w:tcW w:w="1467" w:type="dxa"/>
          </w:tcPr>
          <w:p w14:paraId="296AAAD7" w14:textId="56A3C4EB" w:rsidR="002858A2" w:rsidRDefault="00600936" w:rsidP="00375C97">
            <w:r>
              <w:t>8</w:t>
            </w:r>
            <w:r w:rsidR="002858A2">
              <w:t>00</w:t>
            </w:r>
          </w:p>
        </w:tc>
        <w:tc>
          <w:tcPr>
            <w:tcW w:w="1559" w:type="dxa"/>
          </w:tcPr>
          <w:p w14:paraId="7C28D1B1" w14:textId="54AF4648" w:rsidR="002858A2" w:rsidRDefault="002858A2" w:rsidP="00375C97">
            <w:r>
              <w:t>1000</w:t>
            </w:r>
          </w:p>
        </w:tc>
        <w:tc>
          <w:tcPr>
            <w:tcW w:w="1559" w:type="dxa"/>
          </w:tcPr>
          <w:p w14:paraId="45018077" w14:textId="0C736793" w:rsidR="002858A2" w:rsidRDefault="002858A2" w:rsidP="00375C97">
            <w:r>
              <w:t>1500</w:t>
            </w:r>
          </w:p>
        </w:tc>
      </w:tr>
      <w:tr w:rsidR="002858A2" w14:paraId="4B0999F2" w14:textId="77777777" w:rsidTr="002858A2">
        <w:tc>
          <w:tcPr>
            <w:tcW w:w="1885" w:type="dxa"/>
          </w:tcPr>
          <w:p w14:paraId="4E13093E" w14:textId="5C2526B4" w:rsidR="002858A2" w:rsidRDefault="002858A2" w:rsidP="00375C97">
            <w:r>
              <w:rPr>
                <w:sz w:val="28"/>
                <w:szCs w:val="28"/>
                <w:lang w:val="vi-VN"/>
              </w:rPr>
              <w:t>accuracy</w:t>
            </w:r>
          </w:p>
        </w:tc>
        <w:tc>
          <w:tcPr>
            <w:tcW w:w="1440" w:type="dxa"/>
          </w:tcPr>
          <w:p w14:paraId="4B567833" w14:textId="137A7266" w:rsidR="002858A2" w:rsidRDefault="00CC2E3A" w:rsidP="00375C97">
            <w:r>
              <w:t>0,</w:t>
            </w:r>
            <w:r w:rsidR="00CA73DE">
              <w:t>27</w:t>
            </w:r>
          </w:p>
        </w:tc>
        <w:tc>
          <w:tcPr>
            <w:tcW w:w="1440" w:type="dxa"/>
          </w:tcPr>
          <w:p w14:paraId="4F4E0CDA" w14:textId="1D30A449" w:rsidR="002858A2" w:rsidRDefault="00CC2E3A" w:rsidP="00375C97">
            <w:r>
              <w:t>0,</w:t>
            </w:r>
            <w:r w:rsidR="00040012">
              <w:t>21</w:t>
            </w:r>
          </w:p>
        </w:tc>
        <w:tc>
          <w:tcPr>
            <w:tcW w:w="1467" w:type="dxa"/>
          </w:tcPr>
          <w:p w14:paraId="004FD640" w14:textId="045E2F3C" w:rsidR="002858A2" w:rsidRDefault="00CC2E3A" w:rsidP="00375C97">
            <w:r>
              <w:t>0,19</w:t>
            </w:r>
          </w:p>
        </w:tc>
        <w:tc>
          <w:tcPr>
            <w:tcW w:w="1559" w:type="dxa"/>
          </w:tcPr>
          <w:p w14:paraId="11DAFA91" w14:textId="7E6730CF" w:rsidR="002858A2" w:rsidRDefault="00CC2E3A" w:rsidP="00375C97">
            <w:r>
              <w:t>0,17</w:t>
            </w:r>
          </w:p>
        </w:tc>
        <w:tc>
          <w:tcPr>
            <w:tcW w:w="1559" w:type="dxa"/>
          </w:tcPr>
          <w:p w14:paraId="18CB51B0" w14:textId="6FC35D50" w:rsidR="002858A2" w:rsidRDefault="00CC2E3A" w:rsidP="00375C97">
            <w:r>
              <w:t>0,15</w:t>
            </w:r>
          </w:p>
        </w:tc>
      </w:tr>
      <w:tr w:rsidR="002858A2" w14:paraId="7DDBB893" w14:textId="77777777" w:rsidTr="002858A2">
        <w:tc>
          <w:tcPr>
            <w:tcW w:w="1885" w:type="dxa"/>
          </w:tcPr>
          <w:p w14:paraId="4A63B01D" w14:textId="74E522D5" w:rsidR="002858A2" w:rsidRDefault="002858A2" w:rsidP="00375C97">
            <w:r>
              <w:rPr>
                <w:sz w:val="28"/>
                <w:szCs w:val="28"/>
                <w:lang w:val="vi-VN"/>
              </w:rPr>
              <w:lastRenderedPageBreak/>
              <w:t>positive recall</w:t>
            </w:r>
          </w:p>
        </w:tc>
        <w:tc>
          <w:tcPr>
            <w:tcW w:w="1440" w:type="dxa"/>
          </w:tcPr>
          <w:p w14:paraId="6D68145C" w14:textId="292378AE" w:rsidR="002858A2" w:rsidRDefault="00CC2E3A" w:rsidP="00375C97">
            <w:r>
              <w:t>0,</w:t>
            </w:r>
            <w:r w:rsidR="00CA73DE">
              <w:t>7</w:t>
            </w:r>
            <w:r w:rsidR="00AD3227">
              <w:t>0</w:t>
            </w:r>
          </w:p>
        </w:tc>
        <w:tc>
          <w:tcPr>
            <w:tcW w:w="1440" w:type="dxa"/>
          </w:tcPr>
          <w:p w14:paraId="4CE206BB" w14:textId="50D96FFF" w:rsidR="002858A2" w:rsidRDefault="00CC2E3A" w:rsidP="00375C97">
            <w:r>
              <w:t>0,</w:t>
            </w:r>
            <w:r w:rsidR="00040012">
              <w:t>7</w:t>
            </w:r>
            <w:r w:rsidR="00AD3227">
              <w:t>0</w:t>
            </w:r>
          </w:p>
        </w:tc>
        <w:tc>
          <w:tcPr>
            <w:tcW w:w="1467" w:type="dxa"/>
          </w:tcPr>
          <w:p w14:paraId="162910C6" w14:textId="40AA59BC" w:rsidR="002858A2" w:rsidRDefault="00CC2E3A" w:rsidP="00375C97">
            <w:r>
              <w:t>0,</w:t>
            </w:r>
            <w:r w:rsidR="00040012">
              <w:t>7</w:t>
            </w:r>
            <w:r w:rsidR="00AD3227">
              <w:t>0</w:t>
            </w:r>
          </w:p>
        </w:tc>
        <w:tc>
          <w:tcPr>
            <w:tcW w:w="1559" w:type="dxa"/>
          </w:tcPr>
          <w:p w14:paraId="4075316E" w14:textId="33132947" w:rsidR="002858A2" w:rsidRDefault="00CC2E3A" w:rsidP="00375C97">
            <w:r>
              <w:t>0,69</w:t>
            </w:r>
          </w:p>
        </w:tc>
        <w:tc>
          <w:tcPr>
            <w:tcW w:w="1559" w:type="dxa"/>
          </w:tcPr>
          <w:p w14:paraId="6AF616F6" w14:textId="62C30FBB" w:rsidR="002858A2" w:rsidRDefault="00CC2E3A" w:rsidP="00375C97">
            <w:r>
              <w:t>0,68</w:t>
            </w:r>
          </w:p>
        </w:tc>
      </w:tr>
    </w:tbl>
    <w:p w14:paraId="4283F4A0" w14:textId="4FF7315D" w:rsidR="00CC2E3A" w:rsidRDefault="00C47C1B" w:rsidP="00CC2E3A">
      <w:r>
        <w:t>0.51</w:t>
      </w:r>
    </w:p>
    <w:p w14:paraId="0840E870" w14:textId="794449B5" w:rsidR="00CC2E3A" w:rsidRDefault="00CC2E3A" w:rsidP="00CC2E3A">
      <w:r>
        <w:t>Tập P</w:t>
      </w:r>
    </w:p>
    <w:tbl>
      <w:tblPr>
        <w:tblStyle w:val="TableGrid"/>
        <w:tblW w:w="0" w:type="auto"/>
        <w:tblLook w:val="04A0" w:firstRow="1" w:lastRow="0" w:firstColumn="1" w:lastColumn="0" w:noHBand="0" w:noVBand="1"/>
      </w:tblPr>
      <w:tblGrid>
        <w:gridCol w:w="1885"/>
        <w:gridCol w:w="1440"/>
        <w:gridCol w:w="1440"/>
        <w:gridCol w:w="1467"/>
        <w:gridCol w:w="1559"/>
        <w:gridCol w:w="1559"/>
      </w:tblGrid>
      <w:tr w:rsidR="00CC2E3A" w14:paraId="34F3024B" w14:textId="77777777" w:rsidTr="00DA1093">
        <w:tc>
          <w:tcPr>
            <w:tcW w:w="1885" w:type="dxa"/>
          </w:tcPr>
          <w:p w14:paraId="3D21BD58" w14:textId="77777777" w:rsidR="00CC2E3A" w:rsidRDefault="00CC2E3A" w:rsidP="00DA1093">
            <w:r>
              <w:t>C</w:t>
            </w:r>
          </w:p>
        </w:tc>
        <w:tc>
          <w:tcPr>
            <w:tcW w:w="1440" w:type="dxa"/>
          </w:tcPr>
          <w:p w14:paraId="5269BCB3" w14:textId="77777777" w:rsidR="00CC2E3A" w:rsidRDefault="00CC2E3A" w:rsidP="00DA1093">
            <w:r>
              <w:t>100</w:t>
            </w:r>
          </w:p>
        </w:tc>
        <w:tc>
          <w:tcPr>
            <w:tcW w:w="1440" w:type="dxa"/>
          </w:tcPr>
          <w:p w14:paraId="3D78EFCD" w14:textId="57BB84CD" w:rsidR="00CC2E3A" w:rsidRDefault="00040012" w:rsidP="00DA1093">
            <w:r>
              <w:t>5</w:t>
            </w:r>
            <w:r w:rsidR="00CC2E3A">
              <w:t>00</w:t>
            </w:r>
          </w:p>
        </w:tc>
        <w:tc>
          <w:tcPr>
            <w:tcW w:w="1467" w:type="dxa"/>
          </w:tcPr>
          <w:p w14:paraId="63945DF8" w14:textId="19A8CF19" w:rsidR="00CC2E3A" w:rsidRDefault="00600936" w:rsidP="00DA1093">
            <w:r>
              <w:t>8</w:t>
            </w:r>
            <w:r w:rsidR="00CC2E3A">
              <w:t>00</w:t>
            </w:r>
          </w:p>
        </w:tc>
        <w:tc>
          <w:tcPr>
            <w:tcW w:w="1559" w:type="dxa"/>
          </w:tcPr>
          <w:p w14:paraId="4DE5CC68" w14:textId="77777777" w:rsidR="00CC2E3A" w:rsidRDefault="00CC2E3A" w:rsidP="00DA1093">
            <w:r>
              <w:t>1000</w:t>
            </w:r>
          </w:p>
        </w:tc>
        <w:tc>
          <w:tcPr>
            <w:tcW w:w="1559" w:type="dxa"/>
          </w:tcPr>
          <w:p w14:paraId="03DF9F68" w14:textId="77777777" w:rsidR="00CC2E3A" w:rsidRDefault="00CC2E3A" w:rsidP="00DA1093">
            <w:r>
              <w:t>1500</w:t>
            </w:r>
          </w:p>
        </w:tc>
      </w:tr>
      <w:tr w:rsidR="00CC2E3A" w14:paraId="69D0063F" w14:textId="77777777" w:rsidTr="00DA1093">
        <w:tc>
          <w:tcPr>
            <w:tcW w:w="1885" w:type="dxa"/>
          </w:tcPr>
          <w:p w14:paraId="69ABC2D9" w14:textId="77777777" w:rsidR="00CC2E3A" w:rsidRDefault="00CC2E3A" w:rsidP="00DA1093">
            <w:r>
              <w:rPr>
                <w:sz w:val="28"/>
                <w:szCs w:val="28"/>
                <w:lang w:val="vi-VN"/>
              </w:rPr>
              <w:t>accuracy</w:t>
            </w:r>
          </w:p>
        </w:tc>
        <w:tc>
          <w:tcPr>
            <w:tcW w:w="1440" w:type="dxa"/>
          </w:tcPr>
          <w:p w14:paraId="7D5EE33C" w14:textId="3E781D5A" w:rsidR="00CC2E3A" w:rsidRDefault="00CC2E3A" w:rsidP="00DA1093">
            <w:r>
              <w:t>0,</w:t>
            </w:r>
            <w:r w:rsidR="00600936">
              <w:t>73</w:t>
            </w:r>
          </w:p>
        </w:tc>
        <w:tc>
          <w:tcPr>
            <w:tcW w:w="1440" w:type="dxa"/>
          </w:tcPr>
          <w:p w14:paraId="3C405DEC" w14:textId="53C9079A" w:rsidR="00CC2E3A" w:rsidRDefault="00CC2E3A" w:rsidP="00DA1093">
            <w:r>
              <w:t>0,</w:t>
            </w:r>
            <w:r w:rsidR="00600936">
              <w:t>73</w:t>
            </w:r>
          </w:p>
        </w:tc>
        <w:tc>
          <w:tcPr>
            <w:tcW w:w="1467" w:type="dxa"/>
          </w:tcPr>
          <w:p w14:paraId="0C5FFA95" w14:textId="17E5D043" w:rsidR="00CC2E3A" w:rsidRDefault="00CC2E3A" w:rsidP="00DA1093">
            <w:r>
              <w:t>0,</w:t>
            </w:r>
            <w:r w:rsidR="00600936">
              <w:t>78</w:t>
            </w:r>
          </w:p>
        </w:tc>
        <w:tc>
          <w:tcPr>
            <w:tcW w:w="1559" w:type="dxa"/>
          </w:tcPr>
          <w:p w14:paraId="591CE36B" w14:textId="7B0A64D2" w:rsidR="00CC2E3A" w:rsidRDefault="00600936" w:rsidP="00DA1093">
            <w:r>
              <w:t>0,74</w:t>
            </w:r>
          </w:p>
        </w:tc>
        <w:tc>
          <w:tcPr>
            <w:tcW w:w="1559" w:type="dxa"/>
          </w:tcPr>
          <w:p w14:paraId="444D700A" w14:textId="63388E53" w:rsidR="00CC2E3A" w:rsidRDefault="00600936" w:rsidP="00DA1093">
            <w:r>
              <w:t>0,74</w:t>
            </w:r>
          </w:p>
        </w:tc>
      </w:tr>
      <w:tr w:rsidR="00CC2E3A" w14:paraId="4A0CEE60" w14:textId="77777777" w:rsidTr="00DA1093">
        <w:tc>
          <w:tcPr>
            <w:tcW w:w="1885" w:type="dxa"/>
          </w:tcPr>
          <w:p w14:paraId="6C8C9E30" w14:textId="77777777" w:rsidR="00CC2E3A" w:rsidRDefault="00CC2E3A" w:rsidP="00DA1093">
            <w:r>
              <w:rPr>
                <w:sz w:val="28"/>
                <w:szCs w:val="28"/>
                <w:lang w:val="vi-VN"/>
              </w:rPr>
              <w:t>positive recall</w:t>
            </w:r>
          </w:p>
        </w:tc>
        <w:tc>
          <w:tcPr>
            <w:tcW w:w="1440" w:type="dxa"/>
          </w:tcPr>
          <w:p w14:paraId="699D8894" w14:textId="25237A4B" w:rsidR="00CC2E3A" w:rsidRDefault="00CC2E3A" w:rsidP="00DA1093">
            <w:r>
              <w:t>0,</w:t>
            </w:r>
            <w:r w:rsidR="00600936">
              <w:t>45</w:t>
            </w:r>
          </w:p>
        </w:tc>
        <w:tc>
          <w:tcPr>
            <w:tcW w:w="1440" w:type="dxa"/>
          </w:tcPr>
          <w:p w14:paraId="5B8D7A65" w14:textId="74D2D340" w:rsidR="00CC2E3A" w:rsidRDefault="00CC2E3A" w:rsidP="00DA1093">
            <w:r>
              <w:t>0,</w:t>
            </w:r>
            <w:r w:rsidR="00600936">
              <w:t>55</w:t>
            </w:r>
          </w:p>
        </w:tc>
        <w:tc>
          <w:tcPr>
            <w:tcW w:w="1467" w:type="dxa"/>
          </w:tcPr>
          <w:p w14:paraId="5D9D4C5B" w14:textId="05DC8461" w:rsidR="00CC2E3A" w:rsidRDefault="00CC2E3A" w:rsidP="00DA1093">
            <w:r>
              <w:t>0,</w:t>
            </w:r>
            <w:r w:rsidR="00600936">
              <w:t>64</w:t>
            </w:r>
          </w:p>
        </w:tc>
        <w:tc>
          <w:tcPr>
            <w:tcW w:w="1559" w:type="dxa"/>
          </w:tcPr>
          <w:p w14:paraId="76872CD3" w14:textId="276D6687" w:rsidR="00CC2E3A" w:rsidRDefault="00600936" w:rsidP="00DA1093">
            <w:r>
              <w:t>0,55</w:t>
            </w:r>
          </w:p>
        </w:tc>
        <w:tc>
          <w:tcPr>
            <w:tcW w:w="1559" w:type="dxa"/>
          </w:tcPr>
          <w:p w14:paraId="3ACF9ED4" w14:textId="5757078D" w:rsidR="00CC2E3A" w:rsidRDefault="00600936" w:rsidP="00DA1093">
            <w:r>
              <w:t>0,45</w:t>
            </w:r>
          </w:p>
        </w:tc>
      </w:tr>
    </w:tbl>
    <w:p w14:paraId="24F6788A" w14:textId="58B363E0" w:rsidR="00375C97" w:rsidRDefault="00C47C1B" w:rsidP="00375C97">
      <w:r>
        <w:t>0.72</w:t>
      </w:r>
    </w:p>
    <w:p w14:paraId="6C162878" w14:textId="7C8597AD" w:rsidR="00AD3227" w:rsidRDefault="00AD3227" w:rsidP="00AD3227">
      <w:r>
        <w:t>Tập R</w:t>
      </w:r>
    </w:p>
    <w:tbl>
      <w:tblPr>
        <w:tblStyle w:val="TableGrid"/>
        <w:tblW w:w="0" w:type="auto"/>
        <w:tblLook w:val="04A0" w:firstRow="1" w:lastRow="0" w:firstColumn="1" w:lastColumn="0" w:noHBand="0" w:noVBand="1"/>
      </w:tblPr>
      <w:tblGrid>
        <w:gridCol w:w="1885"/>
        <w:gridCol w:w="1440"/>
        <w:gridCol w:w="1440"/>
        <w:gridCol w:w="1467"/>
        <w:gridCol w:w="1559"/>
        <w:gridCol w:w="1559"/>
      </w:tblGrid>
      <w:tr w:rsidR="00AD3227" w14:paraId="5050A61D" w14:textId="77777777" w:rsidTr="00DA1093">
        <w:tc>
          <w:tcPr>
            <w:tcW w:w="1885" w:type="dxa"/>
          </w:tcPr>
          <w:p w14:paraId="291B62D4" w14:textId="77777777" w:rsidR="00AD3227" w:rsidRDefault="00AD3227" w:rsidP="00DA1093">
            <w:r>
              <w:t>C</w:t>
            </w:r>
          </w:p>
        </w:tc>
        <w:tc>
          <w:tcPr>
            <w:tcW w:w="1440" w:type="dxa"/>
          </w:tcPr>
          <w:p w14:paraId="1AAB33C3" w14:textId="77777777" w:rsidR="00AD3227" w:rsidRDefault="00AD3227" w:rsidP="00DA1093">
            <w:r>
              <w:t>100</w:t>
            </w:r>
          </w:p>
        </w:tc>
        <w:tc>
          <w:tcPr>
            <w:tcW w:w="1440" w:type="dxa"/>
          </w:tcPr>
          <w:p w14:paraId="34ED8407" w14:textId="77777777" w:rsidR="00AD3227" w:rsidRDefault="00AD3227" w:rsidP="00DA1093">
            <w:r>
              <w:t>500</w:t>
            </w:r>
          </w:p>
        </w:tc>
        <w:tc>
          <w:tcPr>
            <w:tcW w:w="1467" w:type="dxa"/>
          </w:tcPr>
          <w:p w14:paraId="16EEBF43" w14:textId="77777777" w:rsidR="00AD3227" w:rsidRDefault="00AD3227" w:rsidP="00DA1093">
            <w:r>
              <w:t>800</w:t>
            </w:r>
          </w:p>
        </w:tc>
        <w:tc>
          <w:tcPr>
            <w:tcW w:w="1559" w:type="dxa"/>
          </w:tcPr>
          <w:p w14:paraId="602C2216" w14:textId="77777777" w:rsidR="00AD3227" w:rsidRDefault="00AD3227" w:rsidP="00DA1093">
            <w:r>
              <w:t>1000</w:t>
            </w:r>
          </w:p>
        </w:tc>
        <w:tc>
          <w:tcPr>
            <w:tcW w:w="1559" w:type="dxa"/>
          </w:tcPr>
          <w:p w14:paraId="1824A167" w14:textId="77777777" w:rsidR="00AD3227" w:rsidRDefault="00AD3227" w:rsidP="00DA1093">
            <w:r>
              <w:t>1500</w:t>
            </w:r>
          </w:p>
        </w:tc>
      </w:tr>
      <w:tr w:rsidR="00AD3227" w14:paraId="390CC0E7" w14:textId="77777777" w:rsidTr="00DA1093">
        <w:tc>
          <w:tcPr>
            <w:tcW w:w="1885" w:type="dxa"/>
          </w:tcPr>
          <w:p w14:paraId="41017B21" w14:textId="77777777" w:rsidR="00AD3227" w:rsidRDefault="00AD3227" w:rsidP="00DA1093">
            <w:r>
              <w:rPr>
                <w:sz w:val="28"/>
                <w:szCs w:val="28"/>
                <w:lang w:val="vi-VN"/>
              </w:rPr>
              <w:t>accuracy</w:t>
            </w:r>
          </w:p>
        </w:tc>
        <w:tc>
          <w:tcPr>
            <w:tcW w:w="1440" w:type="dxa"/>
          </w:tcPr>
          <w:p w14:paraId="70DD7D99" w14:textId="60286917" w:rsidR="00AD3227" w:rsidRDefault="00AD3227" w:rsidP="00DA1093">
            <w:r>
              <w:t>0,67</w:t>
            </w:r>
          </w:p>
        </w:tc>
        <w:tc>
          <w:tcPr>
            <w:tcW w:w="1440" w:type="dxa"/>
          </w:tcPr>
          <w:p w14:paraId="7C2843E6" w14:textId="3339B847" w:rsidR="00AD3227" w:rsidRDefault="00AD3227" w:rsidP="00DA1093">
            <w:r>
              <w:t>0,69</w:t>
            </w:r>
          </w:p>
        </w:tc>
        <w:tc>
          <w:tcPr>
            <w:tcW w:w="1467" w:type="dxa"/>
          </w:tcPr>
          <w:p w14:paraId="2FC1CF5C" w14:textId="36E50A6D" w:rsidR="00AD3227" w:rsidRDefault="00AD3227" w:rsidP="00DA1093">
            <w:r>
              <w:t>0,70</w:t>
            </w:r>
          </w:p>
        </w:tc>
        <w:tc>
          <w:tcPr>
            <w:tcW w:w="1559" w:type="dxa"/>
          </w:tcPr>
          <w:p w14:paraId="393CB931" w14:textId="426DAFC3" w:rsidR="00AD3227" w:rsidRDefault="00AD3227" w:rsidP="00DA1093">
            <w:r>
              <w:t>0,69</w:t>
            </w:r>
          </w:p>
        </w:tc>
        <w:tc>
          <w:tcPr>
            <w:tcW w:w="1559" w:type="dxa"/>
          </w:tcPr>
          <w:p w14:paraId="69994C30" w14:textId="1B222C77" w:rsidR="00AD3227" w:rsidRDefault="00AD3227" w:rsidP="00DA1093">
            <w:r>
              <w:t>0,69</w:t>
            </w:r>
          </w:p>
        </w:tc>
      </w:tr>
      <w:tr w:rsidR="00AD3227" w14:paraId="2DE8DD61" w14:textId="77777777" w:rsidTr="00DA1093">
        <w:tc>
          <w:tcPr>
            <w:tcW w:w="1885" w:type="dxa"/>
          </w:tcPr>
          <w:p w14:paraId="3951343C" w14:textId="77777777" w:rsidR="00AD3227" w:rsidRDefault="00AD3227" w:rsidP="00DA1093">
            <w:r>
              <w:rPr>
                <w:sz w:val="28"/>
                <w:szCs w:val="28"/>
                <w:lang w:val="vi-VN"/>
              </w:rPr>
              <w:t>positive recall</w:t>
            </w:r>
          </w:p>
        </w:tc>
        <w:tc>
          <w:tcPr>
            <w:tcW w:w="1440" w:type="dxa"/>
          </w:tcPr>
          <w:p w14:paraId="7B4DC539" w14:textId="0E688103" w:rsidR="00AD3227" w:rsidRDefault="00AD3227" w:rsidP="00DA1093">
            <w:r>
              <w:t>0,44</w:t>
            </w:r>
          </w:p>
        </w:tc>
        <w:tc>
          <w:tcPr>
            <w:tcW w:w="1440" w:type="dxa"/>
          </w:tcPr>
          <w:p w14:paraId="71941D55" w14:textId="0E7444D0" w:rsidR="00AD3227" w:rsidRDefault="00AD3227" w:rsidP="00DA1093">
            <w:r>
              <w:t>0,38</w:t>
            </w:r>
          </w:p>
        </w:tc>
        <w:tc>
          <w:tcPr>
            <w:tcW w:w="1467" w:type="dxa"/>
          </w:tcPr>
          <w:p w14:paraId="5A362902" w14:textId="2F25B694" w:rsidR="00AD3227" w:rsidRDefault="00AD3227" w:rsidP="00DA1093">
            <w:r>
              <w:t>0,38</w:t>
            </w:r>
          </w:p>
        </w:tc>
        <w:tc>
          <w:tcPr>
            <w:tcW w:w="1559" w:type="dxa"/>
          </w:tcPr>
          <w:p w14:paraId="6AD0178D" w14:textId="7984D1E2" w:rsidR="00AD3227" w:rsidRDefault="00AD3227" w:rsidP="00DA1093">
            <w:r>
              <w:t>0,38</w:t>
            </w:r>
          </w:p>
        </w:tc>
        <w:tc>
          <w:tcPr>
            <w:tcW w:w="1559" w:type="dxa"/>
          </w:tcPr>
          <w:p w14:paraId="4C2476A8" w14:textId="40445F9F" w:rsidR="00AD3227" w:rsidRDefault="00195F46" w:rsidP="00DA1093">
            <w:r>
              <w:t>0,38</w:t>
            </w:r>
          </w:p>
        </w:tc>
      </w:tr>
    </w:tbl>
    <w:p w14:paraId="38FB3DF5" w14:textId="5494FDAE" w:rsidR="00195F46" w:rsidRDefault="00C47C1B" w:rsidP="00375C97">
      <w:r>
        <w:rPr>
          <w:rFonts w:ascii="Courier New" w:hAnsi="Courier New" w:cs="Courier New"/>
          <w:color w:val="212121"/>
          <w:sz w:val="21"/>
          <w:szCs w:val="21"/>
          <w:shd w:val="clear" w:color="auto" w:fill="FFFFFF"/>
        </w:rPr>
        <w:t>0.56</w:t>
      </w:r>
    </w:p>
    <w:p w14:paraId="433B56AF" w14:textId="0720A47A" w:rsidR="00195F46" w:rsidRDefault="00195F46" w:rsidP="00195F46">
      <w:r>
        <w:t>Tập T</w:t>
      </w:r>
    </w:p>
    <w:tbl>
      <w:tblPr>
        <w:tblStyle w:val="TableGrid"/>
        <w:tblW w:w="0" w:type="auto"/>
        <w:tblLook w:val="04A0" w:firstRow="1" w:lastRow="0" w:firstColumn="1" w:lastColumn="0" w:noHBand="0" w:noVBand="1"/>
      </w:tblPr>
      <w:tblGrid>
        <w:gridCol w:w="1885"/>
        <w:gridCol w:w="1440"/>
        <w:gridCol w:w="1440"/>
        <w:gridCol w:w="1467"/>
        <w:gridCol w:w="1559"/>
        <w:gridCol w:w="1559"/>
      </w:tblGrid>
      <w:tr w:rsidR="00195F46" w14:paraId="25D5362A" w14:textId="77777777" w:rsidTr="00DA1093">
        <w:tc>
          <w:tcPr>
            <w:tcW w:w="1885" w:type="dxa"/>
          </w:tcPr>
          <w:p w14:paraId="56795E4D" w14:textId="77777777" w:rsidR="00195F46" w:rsidRDefault="00195F46" w:rsidP="00DA1093">
            <w:r>
              <w:t>C</w:t>
            </w:r>
          </w:p>
        </w:tc>
        <w:tc>
          <w:tcPr>
            <w:tcW w:w="1440" w:type="dxa"/>
          </w:tcPr>
          <w:p w14:paraId="09238AF0" w14:textId="77777777" w:rsidR="00195F46" w:rsidRDefault="00195F46" w:rsidP="00DA1093">
            <w:r>
              <w:t>100</w:t>
            </w:r>
          </w:p>
        </w:tc>
        <w:tc>
          <w:tcPr>
            <w:tcW w:w="1440" w:type="dxa"/>
          </w:tcPr>
          <w:p w14:paraId="3395E04C" w14:textId="77777777" w:rsidR="00195F46" w:rsidRDefault="00195F46" w:rsidP="00DA1093">
            <w:r>
              <w:t>500</w:t>
            </w:r>
          </w:p>
        </w:tc>
        <w:tc>
          <w:tcPr>
            <w:tcW w:w="1467" w:type="dxa"/>
          </w:tcPr>
          <w:p w14:paraId="17CA858D" w14:textId="77777777" w:rsidR="00195F46" w:rsidRDefault="00195F46" w:rsidP="00DA1093">
            <w:r>
              <w:t>800</w:t>
            </w:r>
          </w:p>
        </w:tc>
        <w:tc>
          <w:tcPr>
            <w:tcW w:w="1559" w:type="dxa"/>
          </w:tcPr>
          <w:p w14:paraId="4F721FB4" w14:textId="77777777" w:rsidR="00195F46" w:rsidRDefault="00195F46" w:rsidP="00DA1093">
            <w:r>
              <w:t>1000</w:t>
            </w:r>
          </w:p>
        </w:tc>
        <w:tc>
          <w:tcPr>
            <w:tcW w:w="1559" w:type="dxa"/>
          </w:tcPr>
          <w:p w14:paraId="6837200B" w14:textId="77777777" w:rsidR="00195F46" w:rsidRDefault="00195F46" w:rsidP="00DA1093">
            <w:r>
              <w:t>1500</w:t>
            </w:r>
          </w:p>
        </w:tc>
      </w:tr>
      <w:tr w:rsidR="00195F46" w14:paraId="5121D649" w14:textId="77777777" w:rsidTr="00DA1093">
        <w:tc>
          <w:tcPr>
            <w:tcW w:w="1885" w:type="dxa"/>
          </w:tcPr>
          <w:p w14:paraId="7F8BBFDF" w14:textId="77777777" w:rsidR="00195F46" w:rsidRDefault="00195F46" w:rsidP="00DA1093">
            <w:r>
              <w:rPr>
                <w:sz w:val="28"/>
                <w:szCs w:val="28"/>
                <w:lang w:val="vi-VN"/>
              </w:rPr>
              <w:t>accuracy</w:t>
            </w:r>
          </w:p>
        </w:tc>
        <w:tc>
          <w:tcPr>
            <w:tcW w:w="1440" w:type="dxa"/>
          </w:tcPr>
          <w:p w14:paraId="2F4CCD51" w14:textId="793BEC64" w:rsidR="00195F46" w:rsidRDefault="00195F46" w:rsidP="00DA1093">
            <w:r>
              <w:t>0,88</w:t>
            </w:r>
          </w:p>
        </w:tc>
        <w:tc>
          <w:tcPr>
            <w:tcW w:w="1440" w:type="dxa"/>
          </w:tcPr>
          <w:p w14:paraId="306D6748" w14:textId="217B68A2" w:rsidR="00195F46" w:rsidRDefault="00195F46" w:rsidP="00DA1093">
            <w:r>
              <w:t>0,88</w:t>
            </w:r>
          </w:p>
        </w:tc>
        <w:tc>
          <w:tcPr>
            <w:tcW w:w="1467" w:type="dxa"/>
          </w:tcPr>
          <w:p w14:paraId="701FFA3D" w14:textId="26617C71" w:rsidR="00195F46" w:rsidRDefault="00195F46" w:rsidP="00DA1093">
            <w:r>
              <w:t>0,</w:t>
            </w:r>
            <w:r w:rsidR="00726F6A">
              <w:t>88</w:t>
            </w:r>
          </w:p>
        </w:tc>
        <w:tc>
          <w:tcPr>
            <w:tcW w:w="1559" w:type="dxa"/>
          </w:tcPr>
          <w:p w14:paraId="15CFE222" w14:textId="72EA2F53" w:rsidR="00195F46" w:rsidRDefault="00726F6A" w:rsidP="00DA1093">
            <w:r>
              <w:t>0,88</w:t>
            </w:r>
          </w:p>
        </w:tc>
        <w:tc>
          <w:tcPr>
            <w:tcW w:w="1559" w:type="dxa"/>
          </w:tcPr>
          <w:p w14:paraId="63230273" w14:textId="21CF4D72" w:rsidR="00195F46" w:rsidRDefault="00726F6A" w:rsidP="00DA1093">
            <w:r>
              <w:t>0,88</w:t>
            </w:r>
          </w:p>
        </w:tc>
      </w:tr>
      <w:tr w:rsidR="00195F46" w14:paraId="29AD8DD2" w14:textId="77777777" w:rsidTr="00DA1093">
        <w:tc>
          <w:tcPr>
            <w:tcW w:w="1885" w:type="dxa"/>
          </w:tcPr>
          <w:p w14:paraId="1A268690" w14:textId="77777777" w:rsidR="00195F46" w:rsidRDefault="00195F46" w:rsidP="00DA1093">
            <w:r>
              <w:rPr>
                <w:sz w:val="28"/>
                <w:szCs w:val="28"/>
                <w:lang w:val="vi-VN"/>
              </w:rPr>
              <w:t>positive recall</w:t>
            </w:r>
          </w:p>
        </w:tc>
        <w:tc>
          <w:tcPr>
            <w:tcW w:w="1440" w:type="dxa"/>
          </w:tcPr>
          <w:p w14:paraId="53050632" w14:textId="16720859" w:rsidR="00195F46" w:rsidRDefault="00195F46" w:rsidP="00DA1093">
            <w:r>
              <w:t>0,75</w:t>
            </w:r>
          </w:p>
        </w:tc>
        <w:tc>
          <w:tcPr>
            <w:tcW w:w="1440" w:type="dxa"/>
          </w:tcPr>
          <w:p w14:paraId="02CB9BBD" w14:textId="55E3EF30" w:rsidR="00195F46" w:rsidRDefault="00195F46" w:rsidP="00DA1093">
            <w:r>
              <w:t>0,75</w:t>
            </w:r>
          </w:p>
        </w:tc>
        <w:tc>
          <w:tcPr>
            <w:tcW w:w="1467" w:type="dxa"/>
          </w:tcPr>
          <w:p w14:paraId="58224088" w14:textId="337E52D6" w:rsidR="00195F46" w:rsidRDefault="00195F46" w:rsidP="00DA1093">
            <w:r>
              <w:t>0,</w:t>
            </w:r>
            <w:r w:rsidR="00726F6A">
              <w:t>75</w:t>
            </w:r>
          </w:p>
        </w:tc>
        <w:tc>
          <w:tcPr>
            <w:tcW w:w="1559" w:type="dxa"/>
          </w:tcPr>
          <w:p w14:paraId="351274F4" w14:textId="6FD5B188" w:rsidR="00195F46" w:rsidRDefault="00726F6A" w:rsidP="00DA1093">
            <w:r>
              <w:t>0,75</w:t>
            </w:r>
          </w:p>
        </w:tc>
        <w:tc>
          <w:tcPr>
            <w:tcW w:w="1559" w:type="dxa"/>
          </w:tcPr>
          <w:p w14:paraId="201D936D" w14:textId="15D91A8F" w:rsidR="00195F46" w:rsidRDefault="00726F6A" w:rsidP="00DA1093">
            <w:r>
              <w:t>0,75</w:t>
            </w:r>
          </w:p>
        </w:tc>
      </w:tr>
    </w:tbl>
    <w:p w14:paraId="243B0231" w14:textId="7BD78255" w:rsidR="00195F46" w:rsidRPr="00375C97" w:rsidRDefault="00C47C1B" w:rsidP="00375C97">
      <w:r>
        <w:t>0.82</w:t>
      </w:r>
    </w:p>
    <w:p w14:paraId="77AE333A" w14:textId="56EC46E0" w:rsidR="00D81A31" w:rsidRPr="00B35A54" w:rsidRDefault="00414D7D" w:rsidP="00B35A54">
      <w:pPr>
        <w:pStyle w:val="Heading1"/>
        <w:rPr>
          <w:rFonts w:ascii="Times New Roman" w:hAnsi="Times New Roman" w:cs="Times New Roman"/>
        </w:rPr>
      </w:pPr>
      <w:bookmarkStart w:id="20" w:name="_Toc81026003"/>
      <w:r w:rsidRPr="00077B11">
        <w:rPr>
          <w:rFonts w:ascii="Times New Roman" w:hAnsi="Times New Roman" w:cs="Times New Roman"/>
        </w:rPr>
        <w:t>7. Thảo luận</w:t>
      </w:r>
      <w:bookmarkEnd w:id="20"/>
    </w:p>
    <w:p w14:paraId="5C36B0DC" w14:textId="77777777" w:rsidR="00565630" w:rsidRPr="00FF54C5" w:rsidRDefault="00D81A31" w:rsidP="00565630">
      <w:pPr>
        <w:rPr>
          <w:sz w:val="28"/>
          <w:szCs w:val="28"/>
        </w:rPr>
      </w:pPr>
      <w:r w:rsidRPr="00FF54C5">
        <w:rPr>
          <w:sz w:val="28"/>
          <w:szCs w:val="28"/>
        </w:rPr>
        <w:t xml:space="preserve">Kết quả thống kê trên nhắc chúng ta rằng các vị trí cacbonyl hóa có thể được xác định bằng phương pháp tính toán dựa trên các đặc điểm mà ta đã đề cập ở các mục trên. </w:t>
      </w:r>
      <w:r w:rsidR="00565630" w:rsidRPr="00FF54C5">
        <w:rPr>
          <w:sz w:val="28"/>
          <w:szCs w:val="28"/>
        </w:rPr>
        <w:t>Để đánh giá hiệu suất dự đoán của các đặc trưng khác nhau, các mô hình dự đoán đã được train và test bằng 10-fold cross-validation dựa trên RF. Lý do tại sao chúng tôi sử dụng giá trị AUC làm tiêu chuẩn là nó có thể cung cấp một đánh giá khách quan hơn trên tập dataset mất cân bằng so với độ nhạy- sensitivity, độ đặc hiệu- specificity  và độ chính xác tổng thể- overall accuracy.</w:t>
      </w:r>
    </w:p>
    <w:p w14:paraId="392BC2F6" w14:textId="1D007DF0" w:rsidR="00565630" w:rsidRPr="00FF54C5" w:rsidRDefault="00565630" w:rsidP="00565630">
      <w:pPr>
        <w:rPr>
          <w:sz w:val="28"/>
          <w:szCs w:val="28"/>
        </w:rPr>
      </w:pPr>
      <w:r w:rsidRPr="00FF54C5">
        <w:rPr>
          <w:sz w:val="28"/>
          <w:szCs w:val="28"/>
        </w:rPr>
        <w:t xml:space="preserve">Sử dụng 2 loại đặc trưng, 9 đặc tính hóa lý của amino axit(9_PCPs) và tọa độ nón 3 chiều(CC) để tạo mẫu. Dựa vào 10-fold cross-validation test, hiệu suất dự đoán của từng đặc trưng dựa trên trình tự.  </w:t>
      </w:r>
    </w:p>
    <w:p w14:paraId="5EE32571" w14:textId="77777777" w:rsidR="00565630" w:rsidRPr="00FF54C5" w:rsidRDefault="00565630" w:rsidP="00565630">
      <w:pPr>
        <w:pStyle w:val="ListParagraph"/>
        <w:numPr>
          <w:ilvl w:val="0"/>
          <w:numId w:val="17"/>
        </w:numPr>
        <w:spacing w:after="160" w:line="259" w:lineRule="auto"/>
        <w:rPr>
          <w:sz w:val="28"/>
          <w:szCs w:val="28"/>
        </w:rPr>
      </w:pPr>
      <w:r w:rsidRPr="00FF54C5">
        <w:rPr>
          <w:sz w:val="28"/>
          <w:szCs w:val="28"/>
        </w:rPr>
        <w:t xml:space="preserve"> 9_PCPs có thể tạo ra các giá trị AUC tương ứng là </w:t>
      </w:r>
      <w:r w:rsidRPr="00FF54C5">
        <w:rPr>
          <w:b/>
          <w:sz w:val="28"/>
          <w:szCs w:val="28"/>
        </w:rPr>
        <w:t>0,741, 0,727, 0,580 và 0,626</w:t>
      </w:r>
      <w:r w:rsidRPr="00FF54C5">
        <w:rPr>
          <w:sz w:val="28"/>
          <w:szCs w:val="28"/>
        </w:rPr>
        <w:t xml:space="preserve"> cho K, P, R, T carbonylation sites. </w:t>
      </w:r>
    </w:p>
    <w:p w14:paraId="4B20443B" w14:textId="77777777" w:rsidR="00565630" w:rsidRPr="00FF54C5" w:rsidRDefault="00565630" w:rsidP="00565630">
      <w:pPr>
        <w:pStyle w:val="ListParagraph"/>
        <w:numPr>
          <w:ilvl w:val="0"/>
          <w:numId w:val="17"/>
        </w:numPr>
        <w:spacing w:after="160" w:line="259" w:lineRule="auto"/>
        <w:rPr>
          <w:sz w:val="28"/>
          <w:szCs w:val="28"/>
        </w:rPr>
      </w:pPr>
      <w:r w:rsidRPr="00FF54C5">
        <w:rPr>
          <w:sz w:val="28"/>
          <w:szCs w:val="28"/>
        </w:rPr>
        <w:t xml:space="preserve">mã hóa CC thu được các giá trị AUC là </w:t>
      </w:r>
      <w:r w:rsidRPr="00FF54C5">
        <w:rPr>
          <w:b/>
          <w:sz w:val="28"/>
          <w:szCs w:val="28"/>
        </w:rPr>
        <w:t>0,725, 0,786, 0,661, 0,735</w:t>
      </w:r>
      <w:r w:rsidRPr="00FF54C5">
        <w:rPr>
          <w:sz w:val="28"/>
          <w:szCs w:val="28"/>
        </w:rPr>
        <w:t xml:space="preserve"> cho các dự đoán vị trí cacbonyl hóa K, P, R và T carbonylation sites.</w:t>
      </w:r>
    </w:p>
    <w:p w14:paraId="2FE65FA8" w14:textId="77777777" w:rsidR="00565630" w:rsidRPr="00FF54C5" w:rsidRDefault="00565630" w:rsidP="00565630">
      <w:pPr>
        <w:rPr>
          <w:sz w:val="28"/>
          <w:szCs w:val="28"/>
        </w:rPr>
      </w:pPr>
      <w:r w:rsidRPr="00FF54C5">
        <w:rPr>
          <w:sz w:val="28"/>
          <w:szCs w:val="28"/>
        </w:rPr>
        <w:t>Hai đặc trưng có thể mô tả các mẫu cacbonyl hóa từ quan điểm thành phần trình tự và các đặc tính hóa lý. Do đó, chúng tôi đoán rằng sự kết hợp giữa hai tính năng có thể cải thiện hiệu suất dự đoán. Tuy nhiên, sau khi thực hiện kiểm tra, chúng tôi nhận thấy rằng việc kết hợp 2 đặc trưng này không thể cải thiện hiệu suất cho tất cả các vị trí cacbonyl hóa:</w:t>
      </w:r>
    </w:p>
    <w:p w14:paraId="33F069CD" w14:textId="77777777" w:rsidR="00565630" w:rsidRPr="00FF54C5" w:rsidRDefault="00565630" w:rsidP="00565630">
      <w:pPr>
        <w:pStyle w:val="ListParagraph"/>
        <w:numPr>
          <w:ilvl w:val="0"/>
          <w:numId w:val="17"/>
        </w:numPr>
        <w:spacing w:after="160" w:line="259" w:lineRule="auto"/>
        <w:rPr>
          <w:sz w:val="28"/>
          <w:szCs w:val="28"/>
        </w:rPr>
      </w:pPr>
      <w:r w:rsidRPr="00FF54C5">
        <w:rPr>
          <w:sz w:val="28"/>
          <w:szCs w:val="28"/>
        </w:rPr>
        <w:t xml:space="preserve">Việc kết hợp hiệu quả với K,P,R, T với AUC = </w:t>
      </w:r>
      <w:r w:rsidRPr="00FF54C5">
        <w:rPr>
          <w:b/>
          <w:sz w:val="28"/>
          <w:szCs w:val="28"/>
        </w:rPr>
        <w:t>0,775, 0,765, 0,662, 0,745</w:t>
      </w:r>
    </w:p>
    <w:p w14:paraId="74C3D05F" w14:textId="5016A85C" w:rsidR="00D81A31" w:rsidRPr="00FF54C5" w:rsidRDefault="00565630" w:rsidP="00565630">
      <w:pPr>
        <w:rPr>
          <w:sz w:val="28"/>
          <w:szCs w:val="28"/>
        </w:rPr>
      </w:pPr>
      <w:r w:rsidRPr="00FF54C5">
        <w:rPr>
          <w:sz w:val="28"/>
          <w:szCs w:val="28"/>
        </w:rPr>
        <w:lastRenderedPageBreak/>
        <w:t>Tóm lại, nhiễu hoặc thông tin dư thừa có thể làm giảm hiệu suất, độ mạnh mẽ và hiệu quả của mô hình. Do đó, hiện tượng giảm độ chính xác có thể bắt nguồn từ sự dư thừa thông tin =&gt; cần phải chọn ra các đặc trưng tốt nhất để cải thiện độ chính xác của dự đoán. Vì vậy trong bài báo gốc, tác giả đã đề cập đến việc sử dụng F-score để tối ưu hóa các đặc trưng.</w:t>
      </w:r>
    </w:p>
    <w:p w14:paraId="1045A126" w14:textId="4A0F77A6" w:rsidR="00A009A5" w:rsidRPr="00FF54C5" w:rsidRDefault="00A009A5" w:rsidP="00A009A5">
      <w:pPr>
        <w:rPr>
          <w:sz w:val="28"/>
          <w:szCs w:val="28"/>
        </w:rPr>
      </w:pPr>
      <w:r w:rsidRPr="00FF54C5">
        <w:rPr>
          <w:sz w:val="28"/>
          <w:szCs w:val="28"/>
        </w:rPr>
        <w:t xml:space="preserve">Sau khi tối ưu, với 10-fold-cross-validation các giá trị AUC tối đa lần lượt là </w:t>
      </w:r>
      <w:r w:rsidRPr="00FF54C5">
        <w:rPr>
          <w:b/>
          <w:sz w:val="28"/>
          <w:szCs w:val="28"/>
        </w:rPr>
        <w:t>0,789, 0,814, 0,726 và 0,790</w:t>
      </w:r>
      <w:r w:rsidRPr="00FF54C5">
        <w:rPr>
          <w:sz w:val="28"/>
          <w:szCs w:val="28"/>
        </w:rPr>
        <w:t xml:space="preserve"> cho các dự đoán vị trí cacbonyl hóa K, P, R và T. Để đánh giá thêm về độ tin cậy- reliable  và mạnh mẽ- robust  của các optimal(tối ưu) models xây dựng từ các optimal features, bộ independent testing datasets được sử dụng. Các giá trị AUC trên independent data đạt tới </w:t>
      </w:r>
      <w:r w:rsidRPr="00FF54C5">
        <w:rPr>
          <w:b/>
          <w:sz w:val="28"/>
          <w:szCs w:val="28"/>
        </w:rPr>
        <w:t>0,756, 0,752, 0,649 và 0,840</w:t>
      </w:r>
      <w:r w:rsidRPr="00FF54C5">
        <w:rPr>
          <w:sz w:val="28"/>
          <w:szCs w:val="28"/>
        </w:rPr>
        <w:t>, để dự đoán vị trí cacbonyl hóa K, P, R và T</w:t>
      </w:r>
      <w:r w:rsidR="00FF54C5" w:rsidRPr="00FF54C5">
        <w:rPr>
          <w:sz w:val="28"/>
          <w:szCs w:val="28"/>
        </w:rPr>
        <w:t>.</w:t>
      </w:r>
    </w:p>
    <w:p w14:paraId="4E6E0747" w14:textId="77777777" w:rsidR="00FF54C5" w:rsidRPr="00A009A5" w:rsidRDefault="00FF54C5" w:rsidP="00A009A5"/>
    <w:p w14:paraId="483E244C" w14:textId="12844FFC" w:rsidR="004021C7" w:rsidRPr="00F9511F" w:rsidRDefault="00FF54C5" w:rsidP="004021C7">
      <w:pPr>
        <w:rPr>
          <w:sz w:val="28"/>
          <w:szCs w:val="28"/>
        </w:rPr>
      </w:pPr>
      <w:r>
        <w:rPr>
          <w:sz w:val="28"/>
          <w:szCs w:val="28"/>
        </w:rPr>
        <w:t xml:space="preserve">Bên cạnh đó, sinh viên Mạc Quang Huy cũng đề xuất và thử nghiệm 2 phương pháp sau khi hoàn thành việc trích chọn đặc trưng của tác giả. Desition Tree được thử nghiệm và đem lại kết quả </w:t>
      </w:r>
      <w:r w:rsidR="007867B2">
        <w:rPr>
          <w:b/>
          <w:sz w:val="28"/>
          <w:szCs w:val="28"/>
        </w:rPr>
        <w:t>0,53, 0,54, 0,67, 0,69</w:t>
      </w:r>
      <w:r w:rsidR="004021C7">
        <w:rPr>
          <w:sz w:val="28"/>
          <w:szCs w:val="28"/>
        </w:rPr>
        <w:t xml:space="preserve"> </w:t>
      </w:r>
      <w:r w:rsidR="004021C7" w:rsidRPr="00FF54C5">
        <w:rPr>
          <w:sz w:val="28"/>
          <w:szCs w:val="28"/>
        </w:rPr>
        <w:t>để dự đoán vị trí cacbonyl hóa K, P, R và T</w:t>
      </w:r>
      <w:r w:rsidR="004021C7">
        <w:rPr>
          <w:sz w:val="28"/>
          <w:szCs w:val="28"/>
        </w:rPr>
        <w:t xml:space="preserve">. Và SVM đem lại kết quả khá ấn tượng cho việc dự đoán chất cặn T với kết quả lần lượt là </w:t>
      </w:r>
      <w:r w:rsidR="004021C7" w:rsidRPr="004021C7">
        <w:rPr>
          <w:b/>
          <w:sz w:val="28"/>
          <w:szCs w:val="28"/>
        </w:rPr>
        <w:t>0,51, 0,72, 0,56, 0,82</w:t>
      </w:r>
      <w:r w:rsidR="004021C7">
        <w:rPr>
          <w:b/>
          <w:sz w:val="28"/>
          <w:szCs w:val="28"/>
        </w:rPr>
        <w:t xml:space="preserve"> </w:t>
      </w:r>
      <w:r w:rsidR="004021C7">
        <w:rPr>
          <w:sz w:val="28"/>
          <w:szCs w:val="28"/>
        </w:rPr>
        <w:t>cho</w:t>
      </w:r>
      <w:r w:rsidR="004021C7" w:rsidRPr="00FF54C5">
        <w:rPr>
          <w:sz w:val="28"/>
          <w:szCs w:val="28"/>
        </w:rPr>
        <w:t xml:space="preserve"> dự đoán vị trí cacbonyl hóa K, P, R và T</w:t>
      </w:r>
      <w:r w:rsidR="004021C7">
        <w:rPr>
          <w:sz w:val="28"/>
          <w:szCs w:val="28"/>
        </w:rPr>
        <w:t>. Chi ti</w:t>
      </w:r>
      <w:r w:rsidR="00F9511F">
        <w:rPr>
          <w:sz w:val="28"/>
          <w:szCs w:val="28"/>
        </w:rPr>
        <w:t xml:space="preserve">ết được thể hiện tại bảng sau. </w:t>
      </w:r>
    </w:p>
    <w:p w14:paraId="4679FDEE" w14:textId="7AAB9D1F" w:rsidR="00D81A31" w:rsidRPr="00B63017" w:rsidRDefault="007867B2" w:rsidP="00B63017">
      <w:pPr>
        <w:jc w:val="center"/>
      </w:pPr>
      <w:r>
        <w:rPr>
          <w:noProof/>
        </w:rPr>
        <w:drawing>
          <wp:inline distT="0" distB="0" distL="0" distR="0" wp14:anchorId="0C13487F" wp14:editId="5A7844F0">
            <wp:extent cx="5312209" cy="158115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23212" cy="1584425"/>
                    </a:xfrm>
                    <a:prstGeom prst="rect">
                      <a:avLst/>
                    </a:prstGeom>
                  </pic:spPr>
                </pic:pic>
              </a:graphicData>
            </a:graphic>
          </wp:inline>
        </w:drawing>
      </w:r>
    </w:p>
    <w:p w14:paraId="62703DAB" w14:textId="75D23AB7" w:rsidR="00235995" w:rsidRDefault="00414D7D" w:rsidP="000333A0">
      <w:pPr>
        <w:pStyle w:val="Heading1"/>
        <w:rPr>
          <w:rFonts w:ascii="Times New Roman" w:hAnsi="Times New Roman" w:cs="Times New Roman"/>
        </w:rPr>
      </w:pPr>
      <w:bookmarkStart w:id="21" w:name="_Toc81026004"/>
      <w:r w:rsidRPr="00077B11">
        <w:rPr>
          <w:rFonts w:ascii="Times New Roman" w:hAnsi="Times New Roman" w:cs="Times New Roman"/>
        </w:rPr>
        <w:t>8. Tổng kết và phương hướng phát triển (Conclusions and Perspectives)</w:t>
      </w:r>
      <w:bookmarkEnd w:id="21"/>
    </w:p>
    <w:p w14:paraId="556A387E" w14:textId="1C50B2E8" w:rsidR="000A1723" w:rsidRDefault="006B5D32" w:rsidP="00FF28D2">
      <w:pPr>
        <w:rPr>
          <w:sz w:val="28"/>
          <w:szCs w:val="28"/>
        </w:rPr>
      </w:pPr>
      <w:r w:rsidRPr="00EB0B1B">
        <w:rPr>
          <w:sz w:val="28"/>
          <w:szCs w:val="28"/>
        </w:rPr>
        <w:t>Mô hình trong bài tập lớn đề xuất là sử dụng cách trích chọn đặc trưng kết hợp giữa biến đổi toạ độ cực và 9 đặc trưng hoá lý của amino axit, sau đó sử dụng bộ phân lớp SVM</w:t>
      </w:r>
      <w:r w:rsidR="00583EAF">
        <w:rPr>
          <w:sz w:val="28"/>
          <w:szCs w:val="28"/>
        </w:rPr>
        <w:t xml:space="preserve"> và </w:t>
      </w:r>
      <w:r w:rsidR="00583EAF" w:rsidRPr="00EB0B1B">
        <w:rPr>
          <w:sz w:val="28"/>
          <w:szCs w:val="28"/>
        </w:rPr>
        <w:t>Desition Tree</w:t>
      </w:r>
      <w:r w:rsidRPr="00EB0B1B">
        <w:rPr>
          <w:sz w:val="28"/>
          <w:szCs w:val="28"/>
        </w:rPr>
        <w:t xml:space="preserve"> để phân loại nhãn positive và negative</w:t>
      </w:r>
      <w:r>
        <w:rPr>
          <w:sz w:val="28"/>
          <w:szCs w:val="28"/>
        </w:rPr>
        <w:t>.</w:t>
      </w:r>
      <w:r w:rsidR="00DA1093" w:rsidRPr="00EB0B1B">
        <w:rPr>
          <w:sz w:val="28"/>
          <w:szCs w:val="28"/>
        </w:rPr>
        <w:t xml:space="preserve">Có thể thấy bằng việc sử dụng SVM hay Desition Tree để phân lớp thay vì sử dụng Ramdom Forest </w:t>
      </w:r>
      <w:r w:rsidR="0048259A" w:rsidRPr="00EB0B1B">
        <w:rPr>
          <w:sz w:val="28"/>
          <w:szCs w:val="28"/>
        </w:rPr>
        <w:t xml:space="preserve">cũng đã đem lại những kết quả khá tích cực, điển hình ở việc </w:t>
      </w:r>
      <w:r w:rsidRPr="00EB0B1B">
        <w:rPr>
          <w:sz w:val="28"/>
          <w:szCs w:val="28"/>
        </w:rPr>
        <w:t xml:space="preserve">sử dụng SVM để </w:t>
      </w:r>
      <w:r w:rsidR="0048259A" w:rsidRPr="00EB0B1B">
        <w:rPr>
          <w:sz w:val="28"/>
          <w:szCs w:val="28"/>
        </w:rPr>
        <w:t xml:space="preserve">dự đoán loại T với </w:t>
      </w:r>
      <w:r w:rsidRPr="00EB0B1B">
        <w:rPr>
          <w:sz w:val="28"/>
          <w:szCs w:val="28"/>
        </w:rPr>
        <w:t xml:space="preserve">AUC = 0,82, hay với Desition Tree để dự đoán loại R cũng đem lại kết quả tích cực hơn so với bài báo gốc với AUC = 0,67. Tuy nhiên, nhận thấy tại bộ dữ liệu mất cân bằng và có nhiều đặc tính, </w:t>
      </w:r>
      <w:r w:rsidR="00EB0B1B" w:rsidRPr="00EB0B1B">
        <w:rPr>
          <w:sz w:val="28"/>
          <w:szCs w:val="28"/>
        </w:rPr>
        <w:t xml:space="preserve">cá nhân nhận thấy </w:t>
      </w:r>
      <w:r w:rsidRPr="00EB0B1B">
        <w:rPr>
          <w:sz w:val="28"/>
          <w:szCs w:val="28"/>
        </w:rPr>
        <w:t xml:space="preserve">việc trích chọn </w:t>
      </w:r>
      <w:r w:rsidR="00EB0B1B" w:rsidRPr="00EB0B1B">
        <w:rPr>
          <w:sz w:val="28"/>
          <w:szCs w:val="28"/>
        </w:rPr>
        <w:t>đặc trưng mới là phần quan tr</w:t>
      </w:r>
      <w:bookmarkStart w:id="22" w:name="_GoBack"/>
      <w:bookmarkEnd w:id="22"/>
      <w:r w:rsidR="00EB0B1B" w:rsidRPr="00EB0B1B">
        <w:rPr>
          <w:sz w:val="28"/>
          <w:szCs w:val="28"/>
        </w:rPr>
        <w:t xml:space="preserve">ọng nhất trong việc dự đoán các chất bị cacbon hóa. Tương lai, project sẽ tập trung vào việc trích chọn đặc trưng bằng cách </w:t>
      </w:r>
      <w:r w:rsidR="00EB0B1B" w:rsidRPr="00EB0B1B">
        <w:rPr>
          <w:sz w:val="28"/>
          <w:szCs w:val="28"/>
        </w:rPr>
        <w:t>kết hợp với một số kỹ thuật deep learning hiện đại</w:t>
      </w:r>
      <w:r w:rsidR="00EB0B1B">
        <w:rPr>
          <w:sz w:val="28"/>
          <w:szCs w:val="28"/>
        </w:rPr>
        <w:t xml:space="preserve"> nhằm tìm ra một phương pháp tối ưu cho việc dự đoán các chất bị  cacbon hóa.</w:t>
      </w:r>
    </w:p>
    <w:p w14:paraId="40DFD53D" w14:textId="77777777" w:rsidR="000A1723" w:rsidRDefault="000A1723">
      <w:pPr>
        <w:rPr>
          <w:sz w:val="28"/>
          <w:szCs w:val="28"/>
        </w:rPr>
      </w:pPr>
    </w:p>
    <w:bookmarkStart w:id="23" w:name="_Toc81026005" w:displacedByCustomXml="next"/>
    <w:sdt>
      <w:sdtPr>
        <w:id w:val="-1821492829"/>
        <w:docPartObj>
          <w:docPartGallery w:val="Bibliographies"/>
          <w:docPartUnique/>
        </w:docPartObj>
      </w:sdtPr>
      <w:sdtEndPr>
        <w:rPr>
          <w:rFonts w:ascii="Times New Roman" w:eastAsia="Times New Roman" w:hAnsi="Times New Roman" w:cs="Times New Roman"/>
          <w:color w:val="auto"/>
          <w:sz w:val="24"/>
          <w:szCs w:val="24"/>
        </w:rPr>
      </w:sdtEndPr>
      <w:sdtContent>
        <w:p w14:paraId="42DFEB0A" w14:textId="5C52E4AF" w:rsidR="000A1723" w:rsidRPr="000A1723" w:rsidRDefault="000A1723">
          <w:pPr>
            <w:pStyle w:val="Heading1"/>
            <w:rPr>
              <w:rFonts w:ascii="Times New Roman" w:hAnsi="Times New Roman" w:cs="Times New Roman"/>
            </w:rPr>
          </w:pPr>
          <w:r w:rsidRPr="000A1723">
            <w:rPr>
              <w:rFonts w:ascii="Times New Roman" w:hAnsi="Times New Roman" w:cs="Times New Roman"/>
            </w:rPr>
            <w:t>9. Tài liệu tham khảo</w:t>
          </w:r>
          <w:bookmarkEnd w:id="23"/>
        </w:p>
        <w:sdt>
          <w:sdtPr>
            <w:id w:val="-573587230"/>
            <w:bibliography/>
          </w:sdtPr>
          <w:sdtContent>
            <w:p w14:paraId="73624B58" w14:textId="77777777" w:rsidR="00B63017" w:rsidRDefault="000A1723">
              <w:pPr>
                <w:rPr>
                  <w:rFonts w:asciiTheme="minorHAnsi" w:eastAsia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B63017" w14:paraId="61046544" w14:textId="77777777">
                <w:trPr>
                  <w:divId w:val="1929345886"/>
                  <w:tblCellSpacing w:w="15" w:type="dxa"/>
                </w:trPr>
                <w:tc>
                  <w:tcPr>
                    <w:tcW w:w="50" w:type="pct"/>
                    <w:hideMark/>
                  </w:tcPr>
                  <w:p w14:paraId="7587FA51" w14:textId="1F82AE38" w:rsidR="00B63017" w:rsidRDefault="00B63017">
                    <w:pPr>
                      <w:pStyle w:val="Bibliography"/>
                      <w:rPr>
                        <w:noProof/>
                      </w:rPr>
                    </w:pPr>
                    <w:r>
                      <w:rPr>
                        <w:noProof/>
                      </w:rPr>
                      <w:t xml:space="preserve">[1] </w:t>
                    </w:r>
                  </w:p>
                </w:tc>
                <w:tc>
                  <w:tcPr>
                    <w:tcW w:w="0" w:type="auto"/>
                    <w:hideMark/>
                  </w:tcPr>
                  <w:p w14:paraId="7C9AFDB8" w14:textId="77777777" w:rsidR="00B63017" w:rsidRDefault="00B63017">
                    <w:pPr>
                      <w:pStyle w:val="Bibliography"/>
                      <w:rPr>
                        <w:noProof/>
                      </w:rPr>
                    </w:pPr>
                    <w:r>
                      <w:rPr>
                        <w:noProof/>
                      </w:rPr>
                      <w:t xml:space="preserve">Y. D. J. W. L. Y. C. K. C. Xu, " iSNO-PseAAC: predict cysteine S-nitrosylation sites in proteins by incorporating position specific amino acid propensity into pseudo amino acid composition," 2013. </w:t>
                    </w:r>
                  </w:p>
                </w:tc>
              </w:tr>
              <w:tr w:rsidR="00B63017" w14:paraId="0DB83417" w14:textId="77777777">
                <w:trPr>
                  <w:divId w:val="1929345886"/>
                  <w:tblCellSpacing w:w="15" w:type="dxa"/>
                </w:trPr>
                <w:tc>
                  <w:tcPr>
                    <w:tcW w:w="50" w:type="pct"/>
                    <w:hideMark/>
                  </w:tcPr>
                  <w:p w14:paraId="00ADD16D" w14:textId="77777777" w:rsidR="00B63017" w:rsidRDefault="00B63017">
                    <w:pPr>
                      <w:pStyle w:val="Bibliography"/>
                      <w:rPr>
                        <w:noProof/>
                      </w:rPr>
                    </w:pPr>
                    <w:r>
                      <w:rPr>
                        <w:noProof/>
                      </w:rPr>
                      <w:t xml:space="preserve">[2] </w:t>
                    </w:r>
                  </w:p>
                </w:tc>
                <w:tc>
                  <w:tcPr>
                    <w:tcW w:w="0" w:type="auto"/>
                    <w:hideMark/>
                  </w:tcPr>
                  <w:p w14:paraId="2747EF68" w14:textId="77777777" w:rsidR="00B63017" w:rsidRDefault="00B63017">
                    <w:pPr>
                      <w:pStyle w:val="Bibliography"/>
                      <w:rPr>
                        <w:noProof/>
                      </w:rPr>
                    </w:pPr>
                    <w:r>
                      <w:rPr>
                        <w:noProof/>
                      </w:rPr>
                      <w:t xml:space="preserve">Hasan, "Carbonylation sites prediction in proteins using support vector machine with resolving data imbalanced issue," </w:t>
                    </w:r>
                    <w:r>
                      <w:rPr>
                        <w:i/>
                        <w:iCs/>
                        <w:noProof/>
                      </w:rPr>
                      <w:t xml:space="preserve">Analytical biochemistry, </w:t>
                    </w:r>
                    <w:r>
                      <w:rPr>
                        <w:noProof/>
                      </w:rPr>
                      <w:t xml:space="preserve">p. 525, 2017. </w:t>
                    </w:r>
                  </w:p>
                </w:tc>
              </w:tr>
              <w:tr w:rsidR="00B63017" w14:paraId="0B4377B4" w14:textId="77777777">
                <w:trPr>
                  <w:divId w:val="1929345886"/>
                  <w:tblCellSpacing w:w="15" w:type="dxa"/>
                </w:trPr>
                <w:tc>
                  <w:tcPr>
                    <w:tcW w:w="50" w:type="pct"/>
                    <w:hideMark/>
                  </w:tcPr>
                  <w:p w14:paraId="6EB30406" w14:textId="77777777" w:rsidR="00B63017" w:rsidRDefault="00B63017">
                    <w:pPr>
                      <w:pStyle w:val="Bibliography"/>
                      <w:rPr>
                        <w:noProof/>
                      </w:rPr>
                    </w:pPr>
                    <w:r>
                      <w:rPr>
                        <w:noProof/>
                      </w:rPr>
                      <w:t xml:space="preserve">[3] </w:t>
                    </w:r>
                  </w:p>
                </w:tc>
                <w:tc>
                  <w:tcPr>
                    <w:tcW w:w="0" w:type="auto"/>
                    <w:hideMark/>
                  </w:tcPr>
                  <w:p w14:paraId="64AE3C12" w14:textId="77777777" w:rsidR="00B63017" w:rsidRDefault="00B63017">
                    <w:pPr>
                      <w:pStyle w:val="Bibliography"/>
                      <w:rPr>
                        <w:noProof/>
                      </w:rPr>
                    </w:pPr>
                    <w:r>
                      <w:rPr>
                        <w:noProof/>
                      </w:rPr>
                      <w:t xml:space="preserve">Kao, "MDD-carb: a combinatorial model for the identification of protein carbonylation sites with substrate motifs," </w:t>
                    </w:r>
                    <w:r>
                      <w:rPr>
                        <w:i/>
                        <w:iCs/>
                        <w:noProof/>
                      </w:rPr>
                      <w:t xml:space="preserve">BMC systems biology, </w:t>
                    </w:r>
                    <w:r>
                      <w:rPr>
                        <w:noProof/>
                      </w:rPr>
                      <w:t xml:space="preserve">p. 11, 2017. </w:t>
                    </w:r>
                  </w:p>
                </w:tc>
              </w:tr>
              <w:tr w:rsidR="00B63017" w14:paraId="7217B240" w14:textId="77777777">
                <w:trPr>
                  <w:divId w:val="1929345886"/>
                  <w:tblCellSpacing w:w="15" w:type="dxa"/>
                </w:trPr>
                <w:tc>
                  <w:tcPr>
                    <w:tcW w:w="50" w:type="pct"/>
                    <w:hideMark/>
                  </w:tcPr>
                  <w:p w14:paraId="3653DCDA" w14:textId="77777777" w:rsidR="00B63017" w:rsidRDefault="00B63017">
                    <w:pPr>
                      <w:pStyle w:val="Bibliography"/>
                      <w:rPr>
                        <w:noProof/>
                      </w:rPr>
                    </w:pPr>
                    <w:r>
                      <w:rPr>
                        <w:noProof/>
                      </w:rPr>
                      <w:t xml:space="preserve">[4] </w:t>
                    </w:r>
                  </w:p>
                </w:tc>
                <w:tc>
                  <w:tcPr>
                    <w:tcW w:w="0" w:type="auto"/>
                    <w:hideMark/>
                  </w:tcPr>
                  <w:p w14:paraId="4A4C7455" w14:textId="77777777" w:rsidR="00B63017" w:rsidRDefault="00B63017">
                    <w:pPr>
                      <w:pStyle w:val="Bibliography"/>
                      <w:rPr>
                        <w:noProof/>
                      </w:rPr>
                    </w:pPr>
                    <w:r>
                      <w:rPr>
                        <w:noProof/>
                      </w:rPr>
                      <w:t xml:space="preserve">K. C. Chou, "Some remarks on protein attribute prediction and pseudo amino acid composition," </w:t>
                    </w:r>
                    <w:r>
                      <w:rPr>
                        <w:i/>
                        <w:iCs/>
                        <w:noProof/>
                      </w:rPr>
                      <w:t xml:space="preserve">Journal of theoretical biology, </w:t>
                    </w:r>
                    <w:r>
                      <w:rPr>
                        <w:noProof/>
                      </w:rPr>
                      <w:t xml:space="preserve">pp. 236-247, 2011. </w:t>
                    </w:r>
                  </w:p>
                </w:tc>
              </w:tr>
              <w:tr w:rsidR="00B63017" w14:paraId="2B7F1A27" w14:textId="77777777">
                <w:trPr>
                  <w:divId w:val="1929345886"/>
                  <w:tblCellSpacing w:w="15" w:type="dxa"/>
                </w:trPr>
                <w:tc>
                  <w:tcPr>
                    <w:tcW w:w="50" w:type="pct"/>
                    <w:hideMark/>
                  </w:tcPr>
                  <w:p w14:paraId="121E2522" w14:textId="77777777" w:rsidR="00B63017" w:rsidRDefault="00B63017">
                    <w:pPr>
                      <w:pStyle w:val="Bibliography"/>
                      <w:rPr>
                        <w:noProof/>
                      </w:rPr>
                    </w:pPr>
                    <w:r>
                      <w:rPr>
                        <w:noProof/>
                      </w:rPr>
                      <w:t xml:space="preserve">[5] </w:t>
                    </w:r>
                  </w:p>
                </w:tc>
                <w:tc>
                  <w:tcPr>
                    <w:tcW w:w="0" w:type="auto"/>
                    <w:hideMark/>
                  </w:tcPr>
                  <w:p w14:paraId="298341C6" w14:textId="77777777" w:rsidR="00B63017" w:rsidRDefault="00B63017">
                    <w:pPr>
                      <w:pStyle w:val="Bibliography"/>
                      <w:rPr>
                        <w:noProof/>
                      </w:rPr>
                    </w:pPr>
                    <w:r>
                      <w:rPr>
                        <w:noProof/>
                      </w:rPr>
                      <w:t xml:space="preserve">A. Géron, Hands-On Machine Learning with Scikit-Learn, Keras, and TensorFlow, 2nd Edition, O'Reilly Media, Inc., 2019. </w:t>
                    </w:r>
                  </w:p>
                </w:tc>
              </w:tr>
              <w:tr w:rsidR="00B63017" w14:paraId="6BE9CA21" w14:textId="77777777">
                <w:trPr>
                  <w:divId w:val="1929345886"/>
                  <w:tblCellSpacing w:w="15" w:type="dxa"/>
                </w:trPr>
                <w:tc>
                  <w:tcPr>
                    <w:tcW w:w="50" w:type="pct"/>
                    <w:hideMark/>
                  </w:tcPr>
                  <w:p w14:paraId="461B201C" w14:textId="77777777" w:rsidR="00B63017" w:rsidRDefault="00B63017">
                    <w:pPr>
                      <w:pStyle w:val="Bibliography"/>
                      <w:rPr>
                        <w:noProof/>
                      </w:rPr>
                    </w:pPr>
                    <w:r>
                      <w:rPr>
                        <w:noProof/>
                      </w:rPr>
                      <w:t xml:space="preserve">[6] </w:t>
                    </w:r>
                  </w:p>
                </w:tc>
                <w:tc>
                  <w:tcPr>
                    <w:tcW w:w="0" w:type="auto"/>
                    <w:hideMark/>
                  </w:tcPr>
                  <w:p w14:paraId="19ABB920" w14:textId="77777777" w:rsidR="00B63017" w:rsidRDefault="00B63017">
                    <w:pPr>
                      <w:pStyle w:val="Bibliography"/>
                      <w:rPr>
                        <w:noProof/>
                      </w:rPr>
                    </w:pPr>
                    <w:r>
                      <w:rPr>
                        <w:noProof/>
                      </w:rPr>
                      <w:t xml:space="preserve">H. Lv, "CarSPred: a computational tool for predicting carbonylation sites of human proteins," 2014. </w:t>
                    </w:r>
                  </w:p>
                </w:tc>
              </w:tr>
              <w:tr w:rsidR="00B63017" w14:paraId="79842BB8" w14:textId="77777777">
                <w:trPr>
                  <w:divId w:val="1929345886"/>
                  <w:tblCellSpacing w:w="15" w:type="dxa"/>
                </w:trPr>
                <w:tc>
                  <w:tcPr>
                    <w:tcW w:w="50" w:type="pct"/>
                    <w:hideMark/>
                  </w:tcPr>
                  <w:p w14:paraId="02FC3519" w14:textId="77777777" w:rsidR="00B63017" w:rsidRDefault="00B63017">
                    <w:pPr>
                      <w:pStyle w:val="Bibliography"/>
                      <w:rPr>
                        <w:noProof/>
                      </w:rPr>
                    </w:pPr>
                    <w:r>
                      <w:rPr>
                        <w:noProof/>
                      </w:rPr>
                      <w:t xml:space="preserve">[7] </w:t>
                    </w:r>
                  </w:p>
                </w:tc>
                <w:tc>
                  <w:tcPr>
                    <w:tcW w:w="0" w:type="auto"/>
                    <w:hideMark/>
                  </w:tcPr>
                  <w:p w14:paraId="208DC325" w14:textId="77777777" w:rsidR="00B63017" w:rsidRDefault="00B63017">
                    <w:pPr>
                      <w:pStyle w:val="Bibliography"/>
                      <w:rPr>
                        <w:noProof/>
                      </w:rPr>
                    </w:pPr>
                    <w:r>
                      <w:rPr>
                        <w:noProof/>
                      </w:rPr>
                      <w:t xml:space="preserve">J. Jia, "iCar-PseCp: identify carbonylation sites in proteins by Monte Carlo sampling and incorporating sequence coupled effects into general PseAAC," 2016. </w:t>
                    </w:r>
                  </w:p>
                </w:tc>
              </w:tr>
              <w:tr w:rsidR="00B63017" w14:paraId="79C268A0" w14:textId="77777777">
                <w:trPr>
                  <w:divId w:val="1929345886"/>
                  <w:tblCellSpacing w:w="15" w:type="dxa"/>
                </w:trPr>
                <w:tc>
                  <w:tcPr>
                    <w:tcW w:w="50" w:type="pct"/>
                    <w:hideMark/>
                  </w:tcPr>
                  <w:p w14:paraId="5E8E3B69" w14:textId="77777777" w:rsidR="00B63017" w:rsidRDefault="00B63017">
                    <w:pPr>
                      <w:pStyle w:val="Bibliography"/>
                      <w:rPr>
                        <w:noProof/>
                      </w:rPr>
                    </w:pPr>
                    <w:r>
                      <w:rPr>
                        <w:noProof/>
                      </w:rPr>
                      <w:t xml:space="preserve">[8] </w:t>
                    </w:r>
                  </w:p>
                </w:tc>
                <w:tc>
                  <w:tcPr>
                    <w:tcW w:w="0" w:type="auto"/>
                    <w:hideMark/>
                  </w:tcPr>
                  <w:p w14:paraId="118A17DE" w14:textId="77777777" w:rsidR="00B63017" w:rsidRDefault="00B63017">
                    <w:pPr>
                      <w:pStyle w:val="Bibliography"/>
                      <w:rPr>
                        <w:noProof/>
                      </w:rPr>
                    </w:pPr>
                    <w:r>
                      <w:rPr>
                        <w:noProof/>
                      </w:rPr>
                      <w:t xml:space="preserve">M. Hasan, "predCar-site: Carbonylation sites prediction in proteins using support vector machine with resolving data imbalanced issue," </w:t>
                    </w:r>
                    <w:r>
                      <w:rPr>
                        <w:i/>
                        <w:iCs/>
                        <w:noProof/>
                      </w:rPr>
                      <w:t xml:space="preserve">Analytical biochemistry, </w:t>
                    </w:r>
                    <w:r>
                      <w:rPr>
                        <w:noProof/>
                      </w:rPr>
                      <w:t xml:space="preserve">pp. 107-113, 2017. </w:t>
                    </w:r>
                  </w:p>
                </w:tc>
              </w:tr>
              <w:tr w:rsidR="00B63017" w14:paraId="3DDAA54A" w14:textId="77777777">
                <w:trPr>
                  <w:divId w:val="1929345886"/>
                  <w:tblCellSpacing w:w="15" w:type="dxa"/>
                </w:trPr>
                <w:tc>
                  <w:tcPr>
                    <w:tcW w:w="50" w:type="pct"/>
                    <w:hideMark/>
                  </w:tcPr>
                  <w:p w14:paraId="3234BF2E" w14:textId="77777777" w:rsidR="00B63017" w:rsidRDefault="00B63017">
                    <w:pPr>
                      <w:pStyle w:val="Bibliography"/>
                      <w:rPr>
                        <w:noProof/>
                      </w:rPr>
                    </w:pPr>
                    <w:r>
                      <w:rPr>
                        <w:noProof/>
                      </w:rPr>
                      <w:t xml:space="preserve">[9] </w:t>
                    </w:r>
                  </w:p>
                </w:tc>
                <w:tc>
                  <w:tcPr>
                    <w:tcW w:w="0" w:type="auto"/>
                    <w:hideMark/>
                  </w:tcPr>
                  <w:p w14:paraId="2C9727B2" w14:textId="77777777" w:rsidR="00B63017" w:rsidRDefault="00B63017">
                    <w:pPr>
                      <w:pStyle w:val="Bibliography"/>
                      <w:rPr>
                        <w:noProof/>
                      </w:rPr>
                    </w:pPr>
                    <w:r>
                      <w:rPr>
                        <w:noProof/>
                      </w:rPr>
                      <w:t xml:space="preserve">Y. Xu, "Prediction of posttranslational modification sites from amino acid sequences with kernel methods, Journal of theoretical biology," pp. 78-87, 2014. </w:t>
                    </w:r>
                  </w:p>
                </w:tc>
              </w:tr>
              <w:tr w:rsidR="00B63017" w14:paraId="25DB6A12" w14:textId="77777777">
                <w:trPr>
                  <w:divId w:val="1929345886"/>
                  <w:tblCellSpacing w:w="15" w:type="dxa"/>
                </w:trPr>
                <w:tc>
                  <w:tcPr>
                    <w:tcW w:w="50" w:type="pct"/>
                    <w:hideMark/>
                  </w:tcPr>
                  <w:p w14:paraId="0803E89E" w14:textId="77777777" w:rsidR="00B63017" w:rsidRDefault="00B63017">
                    <w:pPr>
                      <w:pStyle w:val="Bibliography"/>
                      <w:rPr>
                        <w:noProof/>
                      </w:rPr>
                    </w:pPr>
                    <w:r>
                      <w:rPr>
                        <w:noProof/>
                      </w:rPr>
                      <w:t xml:space="preserve">[10] </w:t>
                    </w:r>
                  </w:p>
                </w:tc>
                <w:tc>
                  <w:tcPr>
                    <w:tcW w:w="0" w:type="auto"/>
                    <w:hideMark/>
                  </w:tcPr>
                  <w:p w14:paraId="18FFBBFC" w14:textId="77777777" w:rsidR="00B63017" w:rsidRDefault="00B63017">
                    <w:pPr>
                      <w:pStyle w:val="Bibliography"/>
                      <w:rPr>
                        <w:noProof/>
                      </w:rPr>
                    </w:pPr>
                    <w:r>
                      <w:rPr>
                        <w:noProof/>
                      </w:rPr>
                      <w:t xml:space="preserve">H. Lv, "A computational method to predict carbonylation sites in yeast proteins," </w:t>
                    </w:r>
                    <w:r>
                      <w:rPr>
                        <w:i/>
                        <w:iCs/>
                        <w:noProof/>
                      </w:rPr>
                      <w:t xml:space="preserve">Genetics and molecular research : GMR, </w:t>
                    </w:r>
                    <w:r>
                      <w:rPr>
                        <w:noProof/>
                      </w:rPr>
                      <w:t xml:space="preserve">2016. </w:t>
                    </w:r>
                  </w:p>
                </w:tc>
              </w:tr>
              <w:tr w:rsidR="00B63017" w14:paraId="0C35D4BF" w14:textId="77777777">
                <w:trPr>
                  <w:divId w:val="1929345886"/>
                  <w:tblCellSpacing w:w="15" w:type="dxa"/>
                </w:trPr>
                <w:tc>
                  <w:tcPr>
                    <w:tcW w:w="50" w:type="pct"/>
                    <w:hideMark/>
                  </w:tcPr>
                  <w:p w14:paraId="6D80FEDE" w14:textId="77777777" w:rsidR="00B63017" w:rsidRDefault="00B63017">
                    <w:pPr>
                      <w:pStyle w:val="Bibliography"/>
                      <w:rPr>
                        <w:noProof/>
                      </w:rPr>
                    </w:pPr>
                    <w:r>
                      <w:rPr>
                        <w:noProof/>
                      </w:rPr>
                      <w:t xml:space="preserve">[11] </w:t>
                    </w:r>
                  </w:p>
                </w:tc>
                <w:tc>
                  <w:tcPr>
                    <w:tcW w:w="0" w:type="auto"/>
                    <w:hideMark/>
                  </w:tcPr>
                  <w:p w14:paraId="08BE6BAF" w14:textId="77777777" w:rsidR="00B63017" w:rsidRDefault="00B63017">
                    <w:pPr>
                      <w:pStyle w:val="Bibliography"/>
                      <w:rPr>
                        <w:noProof/>
                      </w:rPr>
                    </w:pPr>
                    <w:r>
                      <w:rPr>
                        <w:noProof/>
                      </w:rPr>
                      <w:t xml:space="preserve">H. Kao, "MDD-carb: a combinatorial model for the identification of protein carbonylation sites with substrate motifs," </w:t>
                    </w:r>
                    <w:r>
                      <w:rPr>
                        <w:i/>
                        <w:iCs/>
                        <w:noProof/>
                      </w:rPr>
                      <w:t xml:space="preserve">BMC systems biology, </w:t>
                    </w:r>
                    <w:r>
                      <w:rPr>
                        <w:noProof/>
                      </w:rPr>
                      <w:t xml:space="preserve">2017. </w:t>
                    </w:r>
                  </w:p>
                </w:tc>
              </w:tr>
              <w:tr w:rsidR="00B63017" w14:paraId="63EFB760" w14:textId="77777777">
                <w:trPr>
                  <w:divId w:val="1929345886"/>
                  <w:tblCellSpacing w:w="15" w:type="dxa"/>
                </w:trPr>
                <w:tc>
                  <w:tcPr>
                    <w:tcW w:w="50" w:type="pct"/>
                    <w:hideMark/>
                  </w:tcPr>
                  <w:p w14:paraId="082F5165" w14:textId="77777777" w:rsidR="00B63017" w:rsidRDefault="00B63017">
                    <w:pPr>
                      <w:pStyle w:val="Bibliography"/>
                      <w:rPr>
                        <w:noProof/>
                      </w:rPr>
                    </w:pPr>
                    <w:r>
                      <w:rPr>
                        <w:noProof/>
                      </w:rPr>
                      <w:t xml:space="preserve">[12] </w:t>
                    </w:r>
                  </w:p>
                </w:tc>
                <w:tc>
                  <w:tcPr>
                    <w:tcW w:w="0" w:type="auto"/>
                    <w:hideMark/>
                  </w:tcPr>
                  <w:p w14:paraId="1A525767" w14:textId="77777777" w:rsidR="00B63017" w:rsidRDefault="00B63017">
                    <w:pPr>
                      <w:pStyle w:val="Bibliography"/>
                      <w:rPr>
                        <w:noProof/>
                      </w:rPr>
                    </w:pPr>
                    <w:r>
                      <w:rPr>
                        <w:noProof/>
                      </w:rPr>
                      <w:t xml:space="preserve">S. Weng, " Investigation and identification of protein carbonylation sites based on position-specific amino acid composition and physicochemical features," </w:t>
                    </w:r>
                    <w:r>
                      <w:rPr>
                        <w:i/>
                        <w:iCs/>
                        <w:noProof/>
                      </w:rPr>
                      <w:t xml:space="preserve">BMC bioinformatics, </w:t>
                    </w:r>
                    <w:r>
                      <w:rPr>
                        <w:noProof/>
                      </w:rPr>
                      <w:t xml:space="preserve">2017. </w:t>
                    </w:r>
                  </w:p>
                </w:tc>
              </w:tr>
              <w:tr w:rsidR="00B63017" w14:paraId="37069795" w14:textId="77777777">
                <w:trPr>
                  <w:divId w:val="1929345886"/>
                  <w:tblCellSpacing w:w="15" w:type="dxa"/>
                </w:trPr>
                <w:tc>
                  <w:tcPr>
                    <w:tcW w:w="50" w:type="pct"/>
                    <w:hideMark/>
                  </w:tcPr>
                  <w:p w14:paraId="7E5AB71C" w14:textId="77777777" w:rsidR="00B63017" w:rsidRDefault="00B63017">
                    <w:pPr>
                      <w:pStyle w:val="Bibliography"/>
                      <w:rPr>
                        <w:noProof/>
                      </w:rPr>
                    </w:pPr>
                    <w:r>
                      <w:rPr>
                        <w:noProof/>
                      </w:rPr>
                      <w:t xml:space="preserve">[13] </w:t>
                    </w:r>
                  </w:p>
                </w:tc>
                <w:tc>
                  <w:tcPr>
                    <w:tcW w:w="0" w:type="auto"/>
                    <w:hideMark/>
                  </w:tcPr>
                  <w:p w14:paraId="792FBA2F" w14:textId="77777777" w:rsidR="00B63017" w:rsidRDefault="00B63017">
                    <w:pPr>
                      <w:pStyle w:val="Bibliography"/>
                      <w:rPr>
                        <w:noProof/>
                      </w:rPr>
                    </w:pPr>
                    <w:r>
                      <w:rPr>
                        <w:noProof/>
                      </w:rPr>
                      <w:t xml:space="preserve">Z.-C. X. W. S. Y.-H. Y. H. L. H. Y. H. L. Dan Zhang, "iCarPS: a computational tool for identifying protein carbonylation sites by novel encoded features," vol. 37, no. 2, pp. 171-177, 2020. </w:t>
                    </w:r>
                  </w:p>
                </w:tc>
              </w:tr>
              <w:tr w:rsidR="00B63017" w14:paraId="7D516077" w14:textId="77777777">
                <w:trPr>
                  <w:divId w:val="1929345886"/>
                  <w:tblCellSpacing w:w="15" w:type="dxa"/>
                </w:trPr>
                <w:tc>
                  <w:tcPr>
                    <w:tcW w:w="50" w:type="pct"/>
                    <w:hideMark/>
                  </w:tcPr>
                  <w:p w14:paraId="12F2085F" w14:textId="77777777" w:rsidR="00B63017" w:rsidRDefault="00B63017">
                    <w:pPr>
                      <w:pStyle w:val="Bibliography"/>
                      <w:rPr>
                        <w:noProof/>
                      </w:rPr>
                    </w:pPr>
                    <w:r>
                      <w:rPr>
                        <w:noProof/>
                      </w:rPr>
                      <w:t xml:space="preserve">[14] </w:t>
                    </w:r>
                  </w:p>
                </w:tc>
                <w:tc>
                  <w:tcPr>
                    <w:tcW w:w="0" w:type="auto"/>
                    <w:hideMark/>
                  </w:tcPr>
                  <w:p w14:paraId="6A37E4CC" w14:textId="77777777" w:rsidR="00B63017" w:rsidRDefault="00B63017">
                    <w:pPr>
                      <w:pStyle w:val="Bibliography"/>
                      <w:rPr>
                        <w:noProof/>
                      </w:rPr>
                    </w:pPr>
                    <w:r>
                      <w:rPr>
                        <w:noProof/>
                      </w:rPr>
                      <w:t xml:space="preserve">T. a. F. E. Smith, "Introducing Machine Learning Concepts with WEKA," </w:t>
                    </w:r>
                    <w:r>
                      <w:rPr>
                        <w:i/>
                        <w:iCs/>
                        <w:noProof/>
                      </w:rPr>
                      <w:t xml:space="preserve">Methods in molecular biology, </w:t>
                    </w:r>
                    <w:r>
                      <w:rPr>
                        <w:noProof/>
                      </w:rPr>
                      <w:t xml:space="preserve">pp. 353-378, 2016. </w:t>
                    </w:r>
                  </w:p>
                </w:tc>
              </w:tr>
            </w:tbl>
            <w:p w14:paraId="35EEA6D3" w14:textId="77777777" w:rsidR="00B63017" w:rsidRDefault="00B63017">
              <w:pPr>
                <w:divId w:val="1929345886"/>
                <w:rPr>
                  <w:noProof/>
                </w:rPr>
              </w:pPr>
            </w:p>
            <w:p w14:paraId="2348C0B7" w14:textId="61D665F4" w:rsidR="000A1723" w:rsidRDefault="000A1723">
              <w:r>
                <w:rPr>
                  <w:b/>
                  <w:bCs/>
                  <w:noProof/>
                </w:rPr>
                <w:fldChar w:fldCharType="end"/>
              </w:r>
            </w:p>
          </w:sdtContent>
        </w:sdt>
      </w:sdtContent>
    </w:sdt>
    <w:p w14:paraId="3675ABE3" w14:textId="0A58ECD9" w:rsidR="000A1723" w:rsidRDefault="000A1723">
      <w:pPr>
        <w:spacing w:after="160" w:line="259" w:lineRule="auto"/>
      </w:pPr>
      <w:r>
        <w:br w:type="page"/>
      </w:r>
    </w:p>
    <w:p w14:paraId="10830851" w14:textId="77777777" w:rsidR="001626D2" w:rsidRPr="00077B11" w:rsidRDefault="001626D2"/>
    <w:p w14:paraId="0E0C1D4C" w14:textId="190D2271" w:rsidR="008754A5" w:rsidRPr="00077B11" w:rsidRDefault="00E22A7D" w:rsidP="00E22A7D">
      <w:pPr>
        <w:pStyle w:val="Heading1"/>
        <w:rPr>
          <w:rFonts w:ascii="Times New Roman" w:hAnsi="Times New Roman" w:cs="Times New Roman"/>
        </w:rPr>
      </w:pPr>
      <w:bookmarkStart w:id="24" w:name="_Toc81026006"/>
      <w:r w:rsidRPr="00077B11">
        <w:rPr>
          <w:rFonts w:ascii="Times New Roman" w:hAnsi="Times New Roman" w:cs="Times New Roman"/>
        </w:rPr>
        <w:t>Mục lục</w:t>
      </w:r>
      <w:bookmarkEnd w:id="24"/>
    </w:p>
    <w:sdt>
      <w:sdtPr>
        <w:rPr>
          <w:rFonts w:ascii="Times New Roman" w:eastAsiaTheme="minorHAnsi" w:hAnsi="Times New Roman" w:cs="Times New Roman"/>
          <w:color w:val="auto"/>
          <w:sz w:val="22"/>
          <w:szCs w:val="22"/>
        </w:rPr>
        <w:id w:val="881130272"/>
        <w:docPartObj>
          <w:docPartGallery w:val="Table of Contents"/>
          <w:docPartUnique/>
        </w:docPartObj>
      </w:sdtPr>
      <w:sdtEndPr>
        <w:rPr>
          <w:rFonts w:eastAsia="Times New Roman"/>
          <w:b/>
          <w:bCs/>
          <w:noProof/>
          <w:sz w:val="24"/>
          <w:szCs w:val="24"/>
        </w:rPr>
      </w:sdtEndPr>
      <w:sdtContent>
        <w:p w14:paraId="40690E58" w14:textId="5B4B3A1C" w:rsidR="00E22A7D" w:rsidRPr="00077B11" w:rsidRDefault="00E22A7D">
          <w:pPr>
            <w:pStyle w:val="TOCHeading"/>
            <w:rPr>
              <w:rFonts w:ascii="Times New Roman" w:hAnsi="Times New Roman" w:cs="Times New Roman"/>
            </w:rPr>
          </w:pPr>
          <w:r w:rsidRPr="00077B11">
            <w:rPr>
              <w:rFonts w:ascii="Times New Roman" w:hAnsi="Times New Roman" w:cs="Times New Roman"/>
            </w:rPr>
            <w:t>Contents</w:t>
          </w:r>
        </w:p>
        <w:p w14:paraId="63B9E621" w14:textId="19E931F9" w:rsidR="00B63017" w:rsidRDefault="00E22A7D">
          <w:pPr>
            <w:pStyle w:val="TOC1"/>
            <w:tabs>
              <w:tab w:val="right" w:leader="dot" w:pos="9350"/>
            </w:tabs>
            <w:rPr>
              <w:rFonts w:asciiTheme="minorHAnsi" w:eastAsiaTheme="minorEastAsia" w:hAnsiTheme="minorHAnsi" w:cstheme="minorBidi"/>
              <w:noProof/>
              <w:sz w:val="22"/>
              <w:szCs w:val="22"/>
            </w:rPr>
          </w:pPr>
          <w:r w:rsidRPr="00077B11">
            <w:fldChar w:fldCharType="begin"/>
          </w:r>
          <w:r w:rsidRPr="00077B11">
            <w:instrText xml:space="preserve"> TOC \o "1-3" \h \z \u </w:instrText>
          </w:r>
          <w:r w:rsidRPr="00077B11">
            <w:fldChar w:fldCharType="separate"/>
          </w:r>
          <w:hyperlink w:anchor="_Toc81025983" w:history="1">
            <w:r w:rsidR="00B63017" w:rsidRPr="003F0983">
              <w:rPr>
                <w:rStyle w:val="Hyperlink"/>
                <w:noProof/>
              </w:rPr>
              <w:t>Sinh viên thực hiện</w:t>
            </w:r>
            <w:r w:rsidR="00B63017">
              <w:rPr>
                <w:noProof/>
                <w:webHidden/>
              </w:rPr>
              <w:tab/>
            </w:r>
            <w:r w:rsidR="00B63017">
              <w:rPr>
                <w:noProof/>
                <w:webHidden/>
              </w:rPr>
              <w:fldChar w:fldCharType="begin"/>
            </w:r>
            <w:r w:rsidR="00B63017">
              <w:rPr>
                <w:noProof/>
                <w:webHidden/>
              </w:rPr>
              <w:instrText xml:space="preserve"> PAGEREF _Toc81025983 \h </w:instrText>
            </w:r>
            <w:r w:rsidR="00B63017">
              <w:rPr>
                <w:noProof/>
                <w:webHidden/>
              </w:rPr>
            </w:r>
            <w:r w:rsidR="00B63017">
              <w:rPr>
                <w:noProof/>
                <w:webHidden/>
              </w:rPr>
              <w:fldChar w:fldCharType="separate"/>
            </w:r>
            <w:r w:rsidR="00186738">
              <w:rPr>
                <w:noProof/>
                <w:webHidden/>
              </w:rPr>
              <w:t>1</w:t>
            </w:r>
            <w:r w:rsidR="00B63017">
              <w:rPr>
                <w:noProof/>
                <w:webHidden/>
              </w:rPr>
              <w:fldChar w:fldCharType="end"/>
            </w:r>
          </w:hyperlink>
        </w:p>
        <w:p w14:paraId="6DBE7DA4" w14:textId="7D568159" w:rsidR="00B63017" w:rsidRDefault="00B63017">
          <w:pPr>
            <w:pStyle w:val="TOC1"/>
            <w:tabs>
              <w:tab w:val="right" w:leader="dot" w:pos="9350"/>
            </w:tabs>
            <w:rPr>
              <w:rFonts w:asciiTheme="minorHAnsi" w:eastAsiaTheme="minorEastAsia" w:hAnsiTheme="minorHAnsi" w:cstheme="minorBidi"/>
              <w:noProof/>
              <w:sz w:val="22"/>
              <w:szCs w:val="22"/>
            </w:rPr>
          </w:pPr>
          <w:hyperlink w:anchor="_Toc81025984" w:history="1">
            <w:r w:rsidRPr="003F0983">
              <w:rPr>
                <w:rStyle w:val="Hyperlink"/>
                <w:noProof/>
              </w:rPr>
              <w:t>Giáo viên hướng dẫn</w:t>
            </w:r>
            <w:r>
              <w:rPr>
                <w:noProof/>
                <w:webHidden/>
              </w:rPr>
              <w:tab/>
            </w:r>
            <w:r>
              <w:rPr>
                <w:noProof/>
                <w:webHidden/>
              </w:rPr>
              <w:fldChar w:fldCharType="begin"/>
            </w:r>
            <w:r>
              <w:rPr>
                <w:noProof/>
                <w:webHidden/>
              </w:rPr>
              <w:instrText xml:space="preserve"> PAGEREF _Toc81025984 \h </w:instrText>
            </w:r>
            <w:r>
              <w:rPr>
                <w:noProof/>
                <w:webHidden/>
              </w:rPr>
            </w:r>
            <w:r>
              <w:rPr>
                <w:noProof/>
                <w:webHidden/>
              </w:rPr>
              <w:fldChar w:fldCharType="separate"/>
            </w:r>
            <w:r w:rsidR="00186738">
              <w:rPr>
                <w:noProof/>
                <w:webHidden/>
              </w:rPr>
              <w:t>1</w:t>
            </w:r>
            <w:r>
              <w:rPr>
                <w:noProof/>
                <w:webHidden/>
              </w:rPr>
              <w:fldChar w:fldCharType="end"/>
            </w:r>
          </w:hyperlink>
        </w:p>
        <w:p w14:paraId="3FE6EDDF" w14:textId="62961564" w:rsidR="00B63017" w:rsidRDefault="00B63017">
          <w:pPr>
            <w:pStyle w:val="TOC1"/>
            <w:tabs>
              <w:tab w:val="right" w:leader="dot" w:pos="9350"/>
            </w:tabs>
            <w:rPr>
              <w:rFonts w:asciiTheme="minorHAnsi" w:eastAsiaTheme="minorEastAsia" w:hAnsiTheme="minorHAnsi" w:cstheme="minorBidi"/>
              <w:noProof/>
              <w:sz w:val="22"/>
              <w:szCs w:val="22"/>
            </w:rPr>
          </w:pPr>
          <w:hyperlink w:anchor="_Toc81025985" w:history="1">
            <w:r w:rsidRPr="003F0983">
              <w:rPr>
                <w:rStyle w:val="Hyperlink"/>
                <w:noProof/>
              </w:rPr>
              <w:t>1. Giới thiệu (Introduction)</w:t>
            </w:r>
            <w:r>
              <w:rPr>
                <w:noProof/>
                <w:webHidden/>
              </w:rPr>
              <w:tab/>
            </w:r>
            <w:r>
              <w:rPr>
                <w:noProof/>
                <w:webHidden/>
              </w:rPr>
              <w:fldChar w:fldCharType="begin"/>
            </w:r>
            <w:r>
              <w:rPr>
                <w:noProof/>
                <w:webHidden/>
              </w:rPr>
              <w:instrText xml:space="preserve"> PAGEREF _Toc81025985 \h </w:instrText>
            </w:r>
            <w:r>
              <w:rPr>
                <w:noProof/>
                <w:webHidden/>
              </w:rPr>
            </w:r>
            <w:r>
              <w:rPr>
                <w:noProof/>
                <w:webHidden/>
              </w:rPr>
              <w:fldChar w:fldCharType="separate"/>
            </w:r>
            <w:r w:rsidR="00186738">
              <w:rPr>
                <w:noProof/>
                <w:webHidden/>
              </w:rPr>
              <w:t>1</w:t>
            </w:r>
            <w:r>
              <w:rPr>
                <w:noProof/>
                <w:webHidden/>
              </w:rPr>
              <w:fldChar w:fldCharType="end"/>
            </w:r>
          </w:hyperlink>
        </w:p>
        <w:p w14:paraId="19405011" w14:textId="7BA98079" w:rsidR="00B63017" w:rsidRDefault="00B63017">
          <w:pPr>
            <w:pStyle w:val="TOC1"/>
            <w:tabs>
              <w:tab w:val="right" w:leader="dot" w:pos="9350"/>
            </w:tabs>
            <w:rPr>
              <w:rFonts w:asciiTheme="minorHAnsi" w:eastAsiaTheme="minorEastAsia" w:hAnsiTheme="minorHAnsi" w:cstheme="minorBidi"/>
              <w:noProof/>
              <w:sz w:val="22"/>
              <w:szCs w:val="22"/>
            </w:rPr>
          </w:pPr>
          <w:hyperlink w:anchor="_Toc81025986" w:history="1">
            <w:r w:rsidRPr="003F0983">
              <w:rPr>
                <w:rStyle w:val="Hyperlink"/>
                <w:noProof/>
              </w:rPr>
              <w:t>2</w:t>
            </w:r>
            <w:r w:rsidRPr="003F0983">
              <w:rPr>
                <w:rStyle w:val="Hyperlink"/>
                <w:noProof/>
                <w:lang w:val="vi-VN"/>
              </w:rPr>
              <w:t>. Mô tả bài toán</w:t>
            </w:r>
            <w:r>
              <w:rPr>
                <w:noProof/>
                <w:webHidden/>
              </w:rPr>
              <w:tab/>
            </w:r>
            <w:r>
              <w:rPr>
                <w:noProof/>
                <w:webHidden/>
              </w:rPr>
              <w:fldChar w:fldCharType="begin"/>
            </w:r>
            <w:r>
              <w:rPr>
                <w:noProof/>
                <w:webHidden/>
              </w:rPr>
              <w:instrText xml:space="preserve"> PAGEREF _Toc81025986 \h </w:instrText>
            </w:r>
            <w:r>
              <w:rPr>
                <w:noProof/>
                <w:webHidden/>
              </w:rPr>
            </w:r>
            <w:r>
              <w:rPr>
                <w:noProof/>
                <w:webHidden/>
              </w:rPr>
              <w:fldChar w:fldCharType="separate"/>
            </w:r>
            <w:r w:rsidR="00186738">
              <w:rPr>
                <w:noProof/>
                <w:webHidden/>
              </w:rPr>
              <w:t>3</w:t>
            </w:r>
            <w:r>
              <w:rPr>
                <w:noProof/>
                <w:webHidden/>
              </w:rPr>
              <w:fldChar w:fldCharType="end"/>
            </w:r>
          </w:hyperlink>
        </w:p>
        <w:p w14:paraId="534C5DAA" w14:textId="4DF2E870" w:rsidR="00B63017" w:rsidRDefault="00B63017">
          <w:pPr>
            <w:pStyle w:val="TOC2"/>
            <w:tabs>
              <w:tab w:val="right" w:leader="dot" w:pos="9350"/>
            </w:tabs>
            <w:rPr>
              <w:rFonts w:asciiTheme="minorHAnsi" w:eastAsiaTheme="minorEastAsia" w:hAnsiTheme="minorHAnsi" w:cstheme="minorBidi"/>
              <w:noProof/>
              <w:sz w:val="22"/>
              <w:szCs w:val="22"/>
            </w:rPr>
          </w:pPr>
          <w:hyperlink w:anchor="_Toc81025987" w:history="1">
            <w:r w:rsidRPr="003F0983">
              <w:rPr>
                <w:rStyle w:val="Hyperlink"/>
                <w:noProof/>
              </w:rPr>
              <w:t>2.1. Chi</w:t>
            </w:r>
            <w:r w:rsidRPr="003F0983">
              <w:rPr>
                <w:rStyle w:val="Hyperlink"/>
                <w:noProof/>
                <w:lang w:val="vi-VN"/>
              </w:rPr>
              <w:t xml:space="preserve"> tiết b</w:t>
            </w:r>
            <w:r w:rsidRPr="003F0983">
              <w:rPr>
                <w:rStyle w:val="Hyperlink"/>
                <w:noProof/>
              </w:rPr>
              <w:t>ài</w:t>
            </w:r>
            <w:r w:rsidRPr="003F0983">
              <w:rPr>
                <w:rStyle w:val="Hyperlink"/>
                <w:noProof/>
                <w:lang w:val="vi-VN"/>
              </w:rPr>
              <w:t xml:space="preserve"> toán</w:t>
            </w:r>
            <w:r>
              <w:rPr>
                <w:noProof/>
                <w:webHidden/>
              </w:rPr>
              <w:tab/>
            </w:r>
            <w:r>
              <w:rPr>
                <w:noProof/>
                <w:webHidden/>
              </w:rPr>
              <w:fldChar w:fldCharType="begin"/>
            </w:r>
            <w:r>
              <w:rPr>
                <w:noProof/>
                <w:webHidden/>
              </w:rPr>
              <w:instrText xml:space="preserve"> PAGEREF _Toc81025987 \h </w:instrText>
            </w:r>
            <w:r>
              <w:rPr>
                <w:noProof/>
                <w:webHidden/>
              </w:rPr>
            </w:r>
            <w:r>
              <w:rPr>
                <w:noProof/>
                <w:webHidden/>
              </w:rPr>
              <w:fldChar w:fldCharType="separate"/>
            </w:r>
            <w:r w:rsidR="00186738">
              <w:rPr>
                <w:noProof/>
                <w:webHidden/>
              </w:rPr>
              <w:t>3</w:t>
            </w:r>
            <w:r>
              <w:rPr>
                <w:noProof/>
                <w:webHidden/>
              </w:rPr>
              <w:fldChar w:fldCharType="end"/>
            </w:r>
          </w:hyperlink>
        </w:p>
        <w:p w14:paraId="33B21328" w14:textId="7B9232FB" w:rsidR="00B63017" w:rsidRDefault="00B63017">
          <w:pPr>
            <w:pStyle w:val="TOC2"/>
            <w:tabs>
              <w:tab w:val="right" w:leader="dot" w:pos="9350"/>
            </w:tabs>
            <w:rPr>
              <w:rFonts w:asciiTheme="minorHAnsi" w:eastAsiaTheme="minorEastAsia" w:hAnsiTheme="minorHAnsi" w:cstheme="minorBidi"/>
              <w:noProof/>
              <w:sz w:val="22"/>
              <w:szCs w:val="22"/>
            </w:rPr>
          </w:pPr>
          <w:hyperlink w:anchor="_Toc81025988" w:history="1">
            <w:r w:rsidRPr="003F0983">
              <w:rPr>
                <w:rStyle w:val="Hyperlink"/>
                <w:noProof/>
              </w:rPr>
              <w:t>2.2. Tập dữ liệu sử dụng</w:t>
            </w:r>
            <w:r>
              <w:rPr>
                <w:noProof/>
                <w:webHidden/>
              </w:rPr>
              <w:tab/>
            </w:r>
            <w:r>
              <w:rPr>
                <w:noProof/>
                <w:webHidden/>
              </w:rPr>
              <w:fldChar w:fldCharType="begin"/>
            </w:r>
            <w:r>
              <w:rPr>
                <w:noProof/>
                <w:webHidden/>
              </w:rPr>
              <w:instrText xml:space="preserve"> PAGEREF _Toc81025988 \h </w:instrText>
            </w:r>
            <w:r>
              <w:rPr>
                <w:noProof/>
                <w:webHidden/>
              </w:rPr>
            </w:r>
            <w:r>
              <w:rPr>
                <w:noProof/>
                <w:webHidden/>
              </w:rPr>
              <w:fldChar w:fldCharType="separate"/>
            </w:r>
            <w:r w:rsidR="00186738">
              <w:rPr>
                <w:noProof/>
                <w:webHidden/>
              </w:rPr>
              <w:t>4</w:t>
            </w:r>
            <w:r>
              <w:rPr>
                <w:noProof/>
                <w:webHidden/>
              </w:rPr>
              <w:fldChar w:fldCharType="end"/>
            </w:r>
          </w:hyperlink>
        </w:p>
        <w:p w14:paraId="5195BB8C" w14:textId="3FD3D17E" w:rsidR="00B63017" w:rsidRDefault="00B63017">
          <w:pPr>
            <w:pStyle w:val="TOC2"/>
            <w:tabs>
              <w:tab w:val="right" w:leader="dot" w:pos="9350"/>
            </w:tabs>
            <w:rPr>
              <w:rFonts w:asciiTheme="minorHAnsi" w:eastAsiaTheme="minorEastAsia" w:hAnsiTheme="minorHAnsi" w:cstheme="minorBidi"/>
              <w:noProof/>
              <w:sz w:val="22"/>
              <w:szCs w:val="22"/>
            </w:rPr>
          </w:pPr>
          <w:hyperlink w:anchor="_Toc81025989" w:history="1">
            <w:r w:rsidRPr="003F0983">
              <w:rPr>
                <w:rStyle w:val="Hyperlink"/>
                <w:noProof/>
                <w:lang w:val="vi-VN"/>
              </w:rPr>
              <w:t>2.3. Các độ đo đánh giá</w:t>
            </w:r>
            <w:r>
              <w:rPr>
                <w:noProof/>
                <w:webHidden/>
              </w:rPr>
              <w:tab/>
            </w:r>
            <w:r>
              <w:rPr>
                <w:noProof/>
                <w:webHidden/>
              </w:rPr>
              <w:fldChar w:fldCharType="begin"/>
            </w:r>
            <w:r>
              <w:rPr>
                <w:noProof/>
                <w:webHidden/>
              </w:rPr>
              <w:instrText xml:space="preserve"> PAGEREF _Toc81025989 \h </w:instrText>
            </w:r>
            <w:r>
              <w:rPr>
                <w:noProof/>
                <w:webHidden/>
              </w:rPr>
            </w:r>
            <w:r>
              <w:rPr>
                <w:noProof/>
                <w:webHidden/>
              </w:rPr>
              <w:fldChar w:fldCharType="separate"/>
            </w:r>
            <w:r w:rsidR="00186738">
              <w:rPr>
                <w:noProof/>
                <w:webHidden/>
              </w:rPr>
              <w:t>5</w:t>
            </w:r>
            <w:r>
              <w:rPr>
                <w:noProof/>
                <w:webHidden/>
              </w:rPr>
              <w:fldChar w:fldCharType="end"/>
            </w:r>
          </w:hyperlink>
        </w:p>
        <w:p w14:paraId="7848D7C7" w14:textId="1785522B" w:rsidR="00B63017" w:rsidRDefault="00B63017">
          <w:pPr>
            <w:pStyle w:val="TOC1"/>
            <w:tabs>
              <w:tab w:val="right" w:leader="dot" w:pos="9350"/>
            </w:tabs>
            <w:rPr>
              <w:rFonts w:asciiTheme="minorHAnsi" w:eastAsiaTheme="minorEastAsia" w:hAnsiTheme="minorHAnsi" w:cstheme="minorBidi"/>
              <w:noProof/>
              <w:sz w:val="22"/>
              <w:szCs w:val="22"/>
            </w:rPr>
          </w:pPr>
          <w:hyperlink w:anchor="_Toc81025990" w:history="1">
            <w:r w:rsidRPr="003F0983">
              <w:rPr>
                <w:rStyle w:val="Hyperlink"/>
                <w:noProof/>
              </w:rPr>
              <w:t>3. Các hướng nghiên cứu liên quan (Related Works)</w:t>
            </w:r>
            <w:r>
              <w:rPr>
                <w:noProof/>
                <w:webHidden/>
              </w:rPr>
              <w:tab/>
            </w:r>
            <w:r>
              <w:rPr>
                <w:noProof/>
                <w:webHidden/>
              </w:rPr>
              <w:fldChar w:fldCharType="begin"/>
            </w:r>
            <w:r>
              <w:rPr>
                <w:noProof/>
                <w:webHidden/>
              </w:rPr>
              <w:instrText xml:space="preserve"> PAGEREF _Toc81025990 \h </w:instrText>
            </w:r>
            <w:r>
              <w:rPr>
                <w:noProof/>
                <w:webHidden/>
              </w:rPr>
            </w:r>
            <w:r>
              <w:rPr>
                <w:noProof/>
                <w:webHidden/>
              </w:rPr>
              <w:fldChar w:fldCharType="separate"/>
            </w:r>
            <w:r w:rsidR="00186738">
              <w:rPr>
                <w:noProof/>
                <w:webHidden/>
              </w:rPr>
              <w:t>6</w:t>
            </w:r>
            <w:r>
              <w:rPr>
                <w:noProof/>
                <w:webHidden/>
              </w:rPr>
              <w:fldChar w:fldCharType="end"/>
            </w:r>
          </w:hyperlink>
        </w:p>
        <w:p w14:paraId="1D8AD90B" w14:textId="5E8BE34B" w:rsidR="00B63017" w:rsidRDefault="00B63017">
          <w:pPr>
            <w:pStyle w:val="TOC1"/>
            <w:tabs>
              <w:tab w:val="right" w:leader="dot" w:pos="9350"/>
            </w:tabs>
            <w:rPr>
              <w:rFonts w:asciiTheme="minorHAnsi" w:eastAsiaTheme="minorEastAsia" w:hAnsiTheme="minorHAnsi" w:cstheme="minorBidi"/>
              <w:noProof/>
              <w:sz w:val="22"/>
              <w:szCs w:val="22"/>
            </w:rPr>
          </w:pPr>
          <w:hyperlink w:anchor="_Toc81025991" w:history="1">
            <w:r w:rsidRPr="003F0983">
              <w:rPr>
                <w:rStyle w:val="Hyperlink"/>
                <w:noProof/>
              </w:rPr>
              <w:t>4. Đề xuất mô hình</w:t>
            </w:r>
            <w:r>
              <w:rPr>
                <w:noProof/>
                <w:webHidden/>
              </w:rPr>
              <w:tab/>
            </w:r>
            <w:r>
              <w:rPr>
                <w:noProof/>
                <w:webHidden/>
              </w:rPr>
              <w:fldChar w:fldCharType="begin"/>
            </w:r>
            <w:r>
              <w:rPr>
                <w:noProof/>
                <w:webHidden/>
              </w:rPr>
              <w:instrText xml:space="preserve"> PAGEREF _Toc81025991 \h </w:instrText>
            </w:r>
            <w:r>
              <w:rPr>
                <w:noProof/>
                <w:webHidden/>
              </w:rPr>
            </w:r>
            <w:r>
              <w:rPr>
                <w:noProof/>
                <w:webHidden/>
              </w:rPr>
              <w:fldChar w:fldCharType="separate"/>
            </w:r>
            <w:r w:rsidR="00186738">
              <w:rPr>
                <w:noProof/>
                <w:webHidden/>
              </w:rPr>
              <w:t>7</w:t>
            </w:r>
            <w:r>
              <w:rPr>
                <w:noProof/>
                <w:webHidden/>
              </w:rPr>
              <w:fldChar w:fldCharType="end"/>
            </w:r>
          </w:hyperlink>
        </w:p>
        <w:p w14:paraId="72B53643" w14:textId="65CEF1DA" w:rsidR="00B63017" w:rsidRDefault="00B63017">
          <w:pPr>
            <w:pStyle w:val="TOC2"/>
            <w:tabs>
              <w:tab w:val="left" w:pos="880"/>
              <w:tab w:val="right" w:leader="dot" w:pos="9350"/>
            </w:tabs>
            <w:rPr>
              <w:rFonts w:asciiTheme="minorHAnsi" w:eastAsiaTheme="minorEastAsia" w:hAnsiTheme="minorHAnsi" w:cstheme="minorBidi"/>
              <w:noProof/>
              <w:sz w:val="22"/>
              <w:szCs w:val="22"/>
            </w:rPr>
          </w:pPr>
          <w:hyperlink w:anchor="_Toc81025992" w:history="1">
            <w:r w:rsidRPr="003F0983">
              <w:rPr>
                <w:rStyle w:val="Hyperlink"/>
                <w:noProof/>
              </w:rPr>
              <w:t>4.1.</w:t>
            </w:r>
            <w:r>
              <w:rPr>
                <w:rFonts w:asciiTheme="minorHAnsi" w:eastAsiaTheme="minorEastAsia" w:hAnsiTheme="minorHAnsi" w:cstheme="minorBidi"/>
                <w:noProof/>
                <w:sz w:val="22"/>
                <w:szCs w:val="22"/>
              </w:rPr>
              <w:tab/>
            </w:r>
            <w:r w:rsidRPr="003F0983">
              <w:rPr>
                <w:rStyle w:val="Hyperlink"/>
                <w:noProof/>
              </w:rPr>
              <w:t>Các đặc tính hóa lý (PCPs)</w:t>
            </w:r>
            <w:r>
              <w:rPr>
                <w:noProof/>
                <w:webHidden/>
              </w:rPr>
              <w:tab/>
            </w:r>
            <w:r>
              <w:rPr>
                <w:noProof/>
                <w:webHidden/>
              </w:rPr>
              <w:fldChar w:fldCharType="begin"/>
            </w:r>
            <w:r>
              <w:rPr>
                <w:noProof/>
                <w:webHidden/>
              </w:rPr>
              <w:instrText xml:space="preserve"> PAGEREF _Toc81025992 \h </w:instrText>
            </w:r>
            <w:r>
              <w:rPr>
                <w:noProof/>
                <w:webHidden/>
              </w:rPr>
            </w:r>
            <w:r>
              <w:rPr>
                <w:noProof/>
                <w:webHidden/>
              </w:rPr>
              <w:fldChar w:fldCharType="separate"/>
            </w:r>
            <w:r w:rsidR="00186738">
              <w:rPr>
                <w:noProof/>
                <w:webHidden/>
              </w:rPr>
              <w:t>7</w:t>
            </w:r>
            <w:r>
              <w:rPr>
                <w:noProof/>
                <w:webHidden/>
              </w:rPr>
              <w:fldChar w:fldCharType="end"/>
            </w:r>
          </w:hyperlink>
        </w:p>
        <w:p w14:paraId="2CEF9C2E" w14:textId="458694DE" w:rsidR="00B63017" w:rsidRDefault="00B63017">
          <w:pPr>
            <w:pStyle w:val="TOC2"/>
            <w:tabs>
              <w:tab w:val="left" w:pos="880"/>
              <w:tab w:val="right" w:leader="dot" w:pos="9350"/>
            </w:tabs>
            <w:rPr>
              <w:rFonts w:asciiTheme="minorHAnsi" w:eastAsiaTheme="minorEastAsia" w:hAnsiTheme="minorHAnsi" w:cstheme="minorBidi"/>
              <w:noProof/>
              <w:sz w:val="22"/>
              <w:szCs w:val="22"/>
            </w:rPr>
          </w:pPr>
          <w:hyperlink w:anchor="_Toc81025993" w:history="1">
            <w:r w:rsidRPr="003F0983">
              <w:rPr>
                <w:rStyle w:val="Hyperlink"/>
                <w:noProof/>
              </w:rPr>
              <w:t>4.2.</w:t>
            </w:r>
            <w:r>
              <w:rPr>
                <w:rFonts w:asciiTheme="minorHAnsi" w:eastAsiaTheme="minorEastAsia" w:hAnsiTheme="minorHAnsi" w:cstheme="minorBidi"/>
                <w:noProof/>
                <w:sz w:val="22"/>
                <w:szCs w:val="22"/>
              </w:rPr>
              <w:tab/>
            </w:r>
            <w:r w:rsidRPr="003F0983">
              <w:rPr>
                <w:rStyle w:val="Hyperlink"/>
                <w:noProof/>
              </w:rPr>
              <w:t>Lược đồ mã hóa sử dụng biểu đồ nón (CC)</w:t>
            </w:r>
            <w:r>
              <w:rPr>
                <w:noProof/>
                <w:webHidden/>
              </w:rPr>
              <w:tab/>
            </w:r>
            <w:r>
              <w:rPr>
                <w:noProof/>
                <w:webHidden/>
              </w:rPr>
              <w:fldChar w:fldCharType="begin"/>
            </w:r>
            <w:r>
              <w:rPr>
                <w:noProof/>
                <w:webHidden/>
              </w:rPr>
              <w:instrText xml:space="preserve"> PAGEREF _Toc81025993 \h </w:instrText>
            </w:r>
            <w:r>
              <w:rPr>
                <w:noProof/>
                <w:webHidden/>
              </w:rPr>
            </w:r>
            <w:r>
              <w:rPr>
                <w:noProof/>
                <w:webHidden/>
              </w:rPr>
              <w:fldChar w:fldCharType="separate"/>
            </w:r>
            <w:r w:rsidR="00186738">
              <w:rPr>
                <w:noProof/>
                <w:webHidden/>
              </w:rPr>
              <w:t>9</w:t>
            </w:r>
            <w:r>
              <w:rPr>
                <w:noProof/>
                <w:webHidden/>
              </w:rPr>
              <w:fldChar w:fldCharType="end"/>
            </w:r>
          </w:hyperlink>
        </w:p>
        <w:p w14:paraId="7F4763A7" w14:textId="33425010" w:rsidR="00B63017" w:rsidRDefault="00B63017">
          <w:pPr>
            <w:pStyle w:val="TOC2"/>
            <w:tabs>
              <w:tab w:val="left" w:pos="880"/>
              <w:tab w:val="right" w:leader="dot" w:pos="9350"/>
            </w:tabs>
            <w:rPr>
              <w:rFonts w:asciiTheme="minorHAnsi" w:eastAsiaTheme="minorEastAsia" w:hAnsiTheme="minorHAnsi" w:cstheme="minorBidi"/>
              <w:noProof/>
              <w:sz w:val="22"/>
              <w:szCs w:val="22"/>
            </w:rPr>
          </w:pPr>
          <w:hyperlink w:anchor="_Toc81025994" w:history="1">
            <w:r w:rsidRPr="003F0983">
              <w:rPr>
                <w:rStyle w:val="Hyperlink"/>
                <w:noProof/>
              </w:rPr>
              <w:t>4.3.</w:t>
            </w:r>
            <w:r>
              <w:rPr>
                <w:rFonts w:asciiTheme="minorHAnsi" w:eastAsiaTheme="minorEastAsia" w:hAnsiTheme="minorHAnsi" w:cstheme="minorBidi"/>
                <w:noProof/>
                <w:sz w:val="22"/>
                <w:szCs w:val="22"/>
              </w:rPr>
              <w:tab/>
            </w:r>
            <w:r w:rsidRPr="003F0983">
              <w:rPr>
                <w:rStyle w:val="Hyperlink"/>
                <w:noProof/>
              </w:rPr>
              <w:t>Thuật toán Random forest (RF)</w:t>
            </w:r>
            <w:r>
              <w:rPr>
                <w:noProof/>
                <w:webHidden/>
              </w:rPr>
              <w:tab/>
            </w:r>
            <w:r>
              <w:rPr>
                <w:noProof/>
                <w:webHidden/>
              </w:rPr>
              <w:fldChar w:fldCharType="begin"/>
            </w:r>
            <w:r>
              <w:rPr>
                <w:noProof/>
                <w:webHidden/>
              </w:rPr>
              <w:instrText xml:space="preserve"> PAGEREF _Toc81025994 \h </w:instrText>
            </w:r>
            <w:r>
              <w:rPr>
                <w:noProof/>
                <w:webHidden/>
              </w:rPr>
            </w:r>
            <w:r>
              <w:rPr>
                <w:noProof/>
                <w:webHidden/>
              </w:rPr>
              <w:fldChar w:fldCharType="separate"/>
            </w:r>
            <w:r w:rsidR="00186738">
              <w:rPr>
                <w:noProof/>
                <w:webHidden/>
              </w:rPr>
              <w:t>11</w:t>
            </w:r>
            <w:r>
              <w:rPr>
                <w:noProof/>
                <w:webHidden/>
              </w:rPr>
              <w:fldChar w:fldCharType="end"/>
            </w:r>
          </w:hyperlink>
        </w:p>
        <w:p w14:paraId="70C700CA" w14:textId="16671423" w:rsidR="00B63017" w:rsidRDefault="00B63017">
          <w:pPr>
            <w:pStyle w:val="TOC2"/>
            <w:tabs>
              <w:tab w:val="left" w:pos="880"/>
              <w:tab w:val="right" w:leader="dot" w:pos="9350"/>
            </w:tabs>
            <w:rPr>
              <w:rFonts w:asciiTheme="minorHAnsi" w:eastAsiaTheme="minorEastAsia" w:hAnsiTheme="minorHAnsi" w:cstheme="minorBidi"/>
              <w:noProof/>
              <w:sz w:val="22"/>
              <w:szCs w:val="22"/>
            </w:rPr>
          </w:pPr>
          <w:hyperlink w:anchor="_Toc81025995" w:history="1">
            <w:r w:rsidRPr="003F0983">
              <w:rPr>
                <w:rStyle w:val="Hyperlink"/>
                <w:noProof/>
              </w:rPr>
              <w:t>4.4.</w:t>
            </w:r>
            <w:r>
              <w:rPr>
                <w:rFonts w:asciiTheme="minorHAnsi" w:eastAsiaTheme="minorEastAsia" w:hAnsiTheme="minorHAnsi" w:cstheme="minorBidi"/>
                <w:noProof/>
                <w:sz w:val="22"/>
                <w:szCs w:val="22"/>
              </w:rPr>
              <w:tab/>
            </w:r>
            <w:r w:rsidRPr="003F0983">
              <w:rPr>
                <w:rStyle w:val="Hyperlink"/>
                <w:noProof/>
              </w:rPr>
              <w:t>Support Vector Machine</w:t>
            </w:r>
            <w:r>
              <w:rPr>
                <w:noProof/>
                <w:webHidden/>
              </w:rPr>
              <w:tab/>
            </w:r>
            <w:r>
              <w:rPr>
                <w:noProof/>
                <w:webHidden/>
              </w:rPr>
              <w:fldChar w:fldCharType="begin"/>
            </w:r>
            <w:r>
              <w:rPr>
                <w:noProof/>
                <w:webHidden/>
              </w:rPr>
              <w:instrText xml:space="preserve"> PAGEREF _Toc81025995 \h </w:instrText>
            </w:r>
            <w:r>
              <w:rPr>
                <w:noProof/>
                <w:webHidden/>
              </w:rPr>
            </w:r>
            <w:r>
              <w:rPr>
                <w:noProof/>
                <w:webHidden/>
              </w:rPr>
              <w:fldChar w:fldCharType="separate"/>
            </w:r>
            <w:r w:rsidR="00186738">
              <w:rPr>
                <w:noProof/>
                <w:webHidden/>
              </w:rPr>
              <w:t>12</w:t>
            </w:r>
            <w:r>
              <w:rPr>
                <w:noProof/>
                <w:webHidden/>
              </w:rPr>
              <w:fldChar w:fldCharType="end"/>
            </w:r>
          </w:hyperlink>
        </w:p>
        <w:p w14:paraId="1D7640CB" w14:textId="38E6F413" w:rsidR="00B63017" w:rsidRDefault="00B63017">
          <w:pPr>
            <w:pStyle w:val="TOC1"/>
            <w:tabs>
              <w:tab w:val="right" w:leader="dot" w:pos="9350"/>
            </w:tabs>
            <w:rPr>
              <w:rFonts w:asciiTheme="minorHAnsi" w:eastAsiaTheme="minorEastAsia" w:hAnsiTheme="minorHAnsi" w:cstheme="minorBidi"/>
              <w:noProof/>
              <w:sz w:val="22"/>
              <w:szCs w:val="22"/>
            </w:rPr>
          </w:pPr>
          <w:hyperlink w:anchor="_Toc81025996" w:history="1">
            <w:r w:rsidRPr="003F0983">
              <w:rPr>
                <w:rStyle w:val="Hyperlink"/>
                <w:noProof/>
              </w:rPr>
              <w:t>5</w:t>
            </w:r>
            <w:r w:rsidRPr="003F0983">
              <w:rPr>
                <w:rStyle w:val="Hyperlink"/>
                <w:noProof/>
                <w:lang w:val="vi-VN"/>
              </w:rPr>
              <w:t>. Thực hiện hệ thống</w:t>
            </w:r>
            <w:r>
              <w:rPr>
                <w:noProof/>
                <w:webHidden/>
              </w:rPr>
              <w:tab/>
            </w:r>
            <w:r>
              <w:rPr>
                <w:noProof/>
                <w:webHidden/>
              </w:rPr>
              <w:fldChar w:fldCharType="begin"/>
            </w:r>
            <w:r>
              <w:rPr>
                <w:noProof/>
                <w:webHidden/>
              </w:rPr>
              <w:instrText xml:space="preserve"> PAGEREF _Toc81025996 \h </w:instrText>
            </w:r>
            <w:r>
              <w:rPr>
                <w:noProof/>
                <w:webHidden/>
              </w:rPr>
            </w:r>
            <w:r>
              <w:rPr>
                <w:noProof/>
                <w:webHidden/>
              </w:rPr>
              <w:fldChar w:fldCharType="separate"/>
            </w:r>
            <w:r w:rsidR="00186738">
              <w:rPr>
                <w:noProof/>
                <w:webHidden/>
              </w:rPr>
              <w:t>13</w:t>
            </w:r>
            <w:r>
              <w:rPr>
                <w:noProof/>
                <w:webHidden/>
              </w:rPr>
              <w:fldChar w:fldCharType="end"/>
            </w:r>
          </w:hyperlink>
        </w:p>
        <w:p w14:paraId="5CA06584" w14:textId="7F0A90F8" w:rsidR="00B63017" w:rsidRDefault="00B63017">
          <w:pPr>
            <w:pStyle w:val="TOC2"/>
            <w:tabs>
              <w:tab w:val="right" w:leader="dot" w:pos="9350"/>
            </w:tabs>
            <w:rPr>
              <w:rFonts w:asciiTheme="minorHAnsi" w:eastAsiaTheme="minorEastAsia" w:hAnsiTheme="minorHAnsi" w:cstheme="minorBidi"/>
              <w:noProof/>
              <w:sz w:val="22"/>
              <w:szCs w:val="22"/>
            </w:rPr>
          </w:pPr>
          <w:hyperlink w:anchor="_Toc81025997" w:history="1">
            <w:r w:rsidRPr="003F0983">
              <w:rPr>
                <w:rStyle w:val="Hyperlink"/>
                <w:noProof/>
                <w:lang w:val="vi-VN"/>
              </w:rPr>
              <w:t>5.1. Xử lý dữ liệu đầu vào</w:t>
            </w:r>
            <w:r>
              <w:rPr>
                <w:noProof/>
                <w:webHidden/>
              </w:rPr>
              <w:tab/>
            </w:r>
            <w:r>
              <w:rPr>
                <w:noProof/>
                <w:webHidden/>
              </w:rPr>
              <w:fldChar w:fldCharType="begin"/>
            </w:r>
            <w:r>
              <w:rPr>
                <w:noProof/>
                <w:webHidden/>
              </w:rPr>
              <w:instrText xml:space="preserve"> PAGEREF _Toc81025997 \h </w:instrText>
            </w:r>
            <w:r>
              <w:rPr>
                <w:noProof/>
                <w:webHidden/>
              </w:rPr>
            </w:r>
            <w:r>
              <w:rPr>
                <w:noProof/>
                <w:webHidden/>
              </w:rPr>
              <w:fldChar w:fldCharType="separate"/>
            </w:r>
            <w:r w:rsidR="00186738">
              <w:rPr>
                <w:noProof/>
                <w:webHidden/>
              </w:rPr>
              <w:t>13</w:t>
            </w:r>
            <w:r>
              <w:rPr>
                <w:noProof/>
                <w:webHidden/>
              </w:rPr>
              <w:fldChar w:fldCharType="end"/>
            </w:r>
          </w:hyperlink>
        </w:p>
        <w:p w14:paraId="10635485" w14:textId="695F5068" w:rsidR="00B63017" w:rsidRDefault="00B63017">
          <w:pPr>
            <w:pStyle w:val="TOC2"/>
            <w:tabs>
              <w:tab w:val="right" w:leader="dot" w:pos="9350"/>
            </w:tabs>
            <w:rPr>
              <w:rFonts w:asciiTheme="minorHAnsi" w:eastAsiaTheme="minorEastAsia" w:hAnsiTheme="minorHAnsi" w:cstheme="minorBidi"/>
              <w:noProof/>
              <w:sz w:val="22"/>
              <w:szCs w:val="22"/>
            </w:rPr>
          </w:pPr>
          <w:hyperlink w:anchor="_Toc81025998" w:history="1">
            <w:r w:rsidRPr="003F0983">
              <w:rPr>
                <w:rStyle w:val="Hyperlink"/>
                <w:noProof/>
                <w:lang w:val="vi-VN"/>
              </w:rPr>
              <w:t>5.2. Thực hiện hệ thống</w:t>
            </w:r>
            <w:r>
              <w:rPr>
                <w:noProof/>
                <w:webHidden/>
              </w:rPr>
              <w:tab/>
            </w:r>
            <w:r>
              <w:rPr>
                <w:noProof/>
                <w:webHidden/>
              </w:rPr>
              <w:fldChar w:fldCharType="begin"/>
            </w:r>
            <w:r>
              <w:rPr>
                <w:noProof/>
                <w:webHidden/>
              </w:rPr>
              <w:instrText xml:space="preserve"> PAGEREF _Toc81025998 \h </w:instrText>
            </w:r>
            <w:r>
              <w:rPr>
                <w:noProof/>
                <w:webHidden/>
              </w:rPr>
            </w:r>
            <w:r>
              <w:rPr>
                <w:noProof/>
                <w:webHidden/>
              </w:rPr>
              <w:fldChar w:fldCharType="separate"/>
            </w:r>
            <w:r w:rsidR="00186738">
              <w:rPr>
                <w:noProof/>
                <w:webHidden/>
              </w:rPr>
              <w:t>13</w:t>
            </w:r>
            <w:r>
              <w:rPr>
                <w:noProof/>
                <w:webHidden/>
              </w:rPr>
              <w:fldChar w:fldCharType="end"/>
            </w:r>
          </w:hyperlink>
        </w:p>
        <w:p w14:paraId="4DAE2471" w14:textId="7ACF7AC7" w:rsidR="00B63017" w:rsidRDefault="00B63017">
          <w:pPr>
            <w:pStyle w:val="TOC2"/>
            <w:tabs>
              <w:tab w:val="right" w:leader="dot" w:pos="9350"/>
            </w:tabs>
            <w:rPr>
              <w:rFonts w:asciiTheme="minorHAnsi" w:eastAsiaTheme="minorEastAsia" w:hAnsiTheme="minorHAnsi" w:cstheme="minorBidi"/>
              <w:noProof/>
              <w:sz w:val="22"/>
              <w:szCs w:val="22"/>
            </w:rPr>
          </w:pPr>
          <w:hyperlink w:anchor="_Toc81025999" w:history="1">
            <w:r w:rsidRPr="003F0983">
              <w:rPr>
                <w:rStyle w:val="Hyperlink"/>
                <w:noProof/>
                <w:lang w:val="vi-VN"/>
              </w:rPr>
              <w:t>5.3. Xử lý kết quả đầu ra</w:t>
            </w:r>
            <w:r>
              <w:rPr>
                <w:noProof/>
                <w:webHidden/>
              </w:rPr>
              <w:tab/>
            </w:r>
            <w:r>
              <w:rPr>
                <w:noProof/>
                <w:webHidden/>
              </w:rPr>
              <w:fldChar w:fldCharType="begin"/>
            </w:r>
            <w:r>
              <w:rPr>
                <w:noProof/>
                <w:webHidden/>
              </w:rPr>
              <w:instrText xml:space="preserve"> PAGEREF _Toc81025999 \h </w:instrText>
            </w:r>
            <w:r>
              <w:rPr>
                <w:noProof/>
                <w:webHidden/>
              </w:rPr>
            </w:r>
            <w:r>
              <w:rPr>
                <w:noProof/>
                <w:webHidden/>
              </w:rPr>
              <w:fldChar w:fldCharType="separate"/>
            </w:r>
            <w:r w:rsidR="00186738">
              <w:rPr>
                <w:noProof/>
                <w:webHidden/>
              </w:rPr>
              <w:t>14</w:t>
            </w:r>
            <w:r>
              <w:rPr>
                <w:noProof/>
                <w:webHidden/>
              </w:rPr>
              <w:fldChar w:fldCharType="end"/>
            </w:r>
          </w:hyperlink>
        </w:p>
        <w:p w14:paraId="2CB8F0BF" w14:textId="7537896E" w:rsidR="00B63017" w:rsidRDefault="00B63017">
          <w:pPr>
            <w:pStyle w:val="TOC1"/>
            <w:tabs>
              <w:tab w:val="right" w:leader="dot" w:pos="9350"/>
            </w:tabs>
            <w:rPr>
              <w:rFonts w:asciiTheme="minorHAnsi" w:eastAsiaTheme="minorEastAsia" w:hAnsiTheme="minorHAnsi" w:cstheme="minorBidi"/>
              <w:noProof/>
              <w:sz w:val="22"/>
              <w:szCs w:val="22"/>
            </w:rPr>
          </w:pPr>
          <w:hyperlink w:anchor="_Toc81026000" w:history="1">
            <w:r w:rsidRPr="003F0983">
              <w:rPr>
                <w:rStyle w:val="Hyperlink"/>
                <w:noProof/>
              </w:rPr>
              <w:t>6. Thử nghiệm và kết quả</w:t>
            </w:r>
            <w:r>
              <w:rPr>
                <w:noProof/>
                <w:webHidden/>
              </w:rPr>
              <w:tab/>
            </w:r>
            <w:r>
              <w:rPr>
                <w:noProof/>
                <w:webHidden/>
              </w:rPr>
              <w:fldChar w:fldCharType="begin"/>
            </w:r>
            <w:r>
              <w:rPr>
                <w:noProof/>
                <w:webHidden/>
              </w:rPr>
              <w:instrText xml:space="preserve"> PAGEREF _Toc81026000 \h </w:instrText>
            </w:r>
            <w:r>
              <w:rPr>
                <w:noProof/>
                <w:webHidden/>
              </w:rPr>
            </w:r>
            <w:r>
              <w:rPr>
                <w:noProof/>
                <w:webHidden/>
              </w:rPr>
              <w:fldChar w:fldCharType="separate"/>
            </w:r>
            <w:r w:rsidR="00186738">
              <w:rPr>
                <w:noProof/>
                <w:webHidden/>
              </w:rPr>
              <w:t>15</w:t>
            </w:r>
            <w:r>
              <w:rPr>
                <w:noProof/>
                <w:webHidden/>
              </w:rPr>
              <w:fldChar w:fldCharType="end"/>
            </w:r>
          </w:hyperlink>
        </w:p>
        <w:p w14:paraId="4DF8A63A" w14:textId="1297F51D" w:rsidR="00B63017" w:rsidRDefault="00B63017">
          <w:pPr>
            <w:pStyle w:val="TOC2"/>
            <w:tabs>
              <w:tab w:val="right" w:leader="dot" w:pos="9350"/>
            </w:tabs>
            <w:rPr>
              <w:rFonts w:asciiTheme="minorHAnsi" w:eastAsiaTheme="minorEastAsia" w:hAnsiTheme="minorHAnsi" w:cstheme="minorBidi"/>
              <w:noProof/>
              <w:sz w:val="22"/>
              <w:szCs w:val="22"/>
            </w:rPr>
          </w:pPr>
          <w:hyperlink w:anchor="_Toc81026001" w:history="1">
            <w:r w:rsidRPr="003F0983">
              <w:rPr>
                <w:rStyle w:val="Hyperlink"/>
                <w:noProof/>
              </w:rPr>
              <w:t>6.1. Môi trường thử nghiệm</w:t>
            </w:r>
            <w:r>
              <w:rPr>
                <w:noProof/>
                <w:webHidden/>
              </w:rPr>
              <w:tab/>
            </w:r>
            <w:r>
              <w:rPr>
                <w:noProof/>
                <w:webHidden/>
              </w:rPr>
              <w:fldChar w:fldCharType="begin"/>
            </w:r>
            <w:r>
              <w:rPr>
                <w:noProof/>
                <w:webHidden/>
              </w:rPr>
              <w:instrText xml:space="preserve"> PAGEREF _Toc81026001 \h </w:instrText>
            </w:r>
            <w:r>
              <w:rPr>
                <w:noProof/>
                <w:webHidden/>
              </w:rPr>
            </w:r>
            <w:r>
              <w:rPr>
                <w:noProof/>
                <w:webHidden/>
              </w:rPr>
              <w:fldChar w:fldCharType="separate"/>
            </w:r>
            <w:r w:rsidR="00186738">
              <w:rPr>
                <w:noProof/>
                <w:webHidden/>
              </w:rPr>
              <w:t>15</w:t>
            </w:r>
            <w:r>
              <w:rPr>
                <w:noProof/>
                <w:webHidden/>
              </w:rPr>
              <w:fldChar w:fldCharType="end"/>
            </w:r>
          </w:hyperlink>
        </w:p>
        <w:p w14:paraId="570DECEA" w14:textId="0B178AB3" w:rsidR="00B63017" w:rsidRDefault="00B63017">
          <w:pPr>
            <w:pStyle w:val="TOC2"/>
            <w:tabs>
              <w:tab w:val="right" w:leader="dot" w:pos="9350"/>
            </w:tabs>
            <w:rPr>
              <w:rFonts w:asciiTheme="minorHAnsi" w:eastAsiaTheme="minorEastAsia" w:hAnsiTheme="minorHAnsi" w:cstheme="minorBidi"/>
              <w:noProof/>
              <w:sz w:val="22"/>
              <w:szCs w:val="22"/>
            </w:rPr>
          </w:pPr>
          <w:hyperlink w:anchor="_Toc81026002" w:history="1">
            <w:r w:rsidRPr="003F0983">
              <w:rPr>
                <w:rStyle w:val="Hyperlink"/>
                <w:noProof/>
              </w:rPr>
              <w:t>6.2. Các thử nghiệm</w:t>
            </w:r>
            <w:r>
              <w:rPr>
                <w:noProof/>
                <w:webHidden/>
              </w:rPr>
              <w:tab/>
            </w:r>
            <w:r>
              <w:rPr>
                <w:noProof/>
                <w:webHidden/>
              </w:rPr>
              <w:fldChar w:fldCharType="begin"/>
            </w:r>
            <w:r>
              <w:rPr>
                <w:noProof/>
                <w:webHidden/>
              </w:rPr>
              <w:instrText xml:space="preserve"> PAGEREF _Toc81026002 \h </w:instrText>
            </w:r>
            <w:r>
              <w:rPr>
                <w:noProof/>
                <w:webHidden/>
              </w:rPr>
            </w:r>
            <w:r>
              <w:rPr>
                <w:noProof/>
                <w:webHidden/>
              </w:rPr>
              <w:fldChar w:fldCharType="separate"/>
            </w:r>
            <w:r w:rsidR="00186738">
              <w:rPr>
                <w:noProof/>
                <w:webHidden/>
              </w:rPr>
              <w:t>15</w:t>
            </w:r>
            <w:r>
              <w:rPr>
                <w:noProof/>
                <w:webHidden/>
              </w:rPr>
              <w:fldChar w:fldCharType="end"/>
            </w:r>
          </w:hyperlink>
        </w:p>
        <w:p w14:paraId="4C46B1C9" w14:textId="61308061" w:rsidR="00B63017" w:rsidRDefault="00B63017">
          <w:pPr>
            <w:pStyle w:val="TOC1"/>
            <w:tabs>
              <w:tab w:val="right" w:leader="dot" w:pos="9350"/>
            </w:tabs>
            <w:rPr>
              <w:rFonts w:asciiTheme="minorHAnsi" w:eastAsiaTheme="minorEastAsia" w:hAnsiTheme="minorHAnsi" w:cstheme="minorBidi"/>
              <w:noProof/>
              <w:sz w:val="22"/>
              <w:szCs w:val="22"/>
            </w:rPr>
          </w:pPr>
          <w:hyperlink w:anchor="_Toc81026003" w:history="1">
            <w:r w:rsidRPr="003F0983">
              <w:rPr>
                <w:rStyle w:val="Hyperlink"/>
                <w:noProof/>
              </w:rPr>
              <w:t>7. Thảo luận</w:t>
            </w:r>
            <w:r>
              <w:rPr>
                <w:noProof/>
                <w:webHidden/>
              </w:rPr>
              <w:tab/>
            </w:r>
            <w:r>
              <w:rPr>
                <w:noProof/>
                <w:webHidden/>
              </w:rPr>
              <w:fldChar w:fldCharType="begin"/>
            </w:r>
            <w:r>
              <w:rPr>
                <w:noProof/>
                <w:webHidden/>
              </w:rPr>
              <w:instrText xml:space="preserve"> PAGEREF _Toc81026003 \h </w:instrText>
            </w:r>
            <w:r>
              <w:rPr>
                <w:noProof/>
                <w:webHidden/>
              </w:rPr>
            </w:r>
            <w:r>
              <w:rPr>
                <w:noProof/>
                <w:webHidden/>
              </w:rPr>
              <w:fldChar w:fldCharType="separate"/>
            </w:r>
            <w:r w:rsidR="00186738">
              <w:rPr>
                <w:noProof/>
                <w:webHidden/>
              </w:rPr>
              <w:t>16</w:t>
            </w:r>
            <w:r>
              <w:rPr>
                <w:noProof/>
                <w:webHidden/>
              </w:rPr>
              <w:fldChar w:fldCharType="end"/>
            </w:r>
          </w:hyperlink>
        </w:p>
        <w:p w14:paraId="4F1F519F" w14:textId="26F51224" w:rsidR="00B63017" w:rsidRDefault="00B63017">
          <w:pPr>
            <w:pStyle w:val="TOC1"/>
            <w:tabs>
              <w:tab w:val="right" w:leader="dot" w:pos="9350"/>
            </w:tabs>
            <w:rPr>
              <w:rFonts w:asciiTheme="minorHAnsi" w:eastAsiaTheme="minorEastAsia" w:hAnsiTheme="minorHAnsi" w:cstheme="minorBidi"/>
              <w:noProof/>
              <w:sz w:val="22"/>
              <w:szCs w:val="22"/>
            </w:rPr>
          </w:pPr>
          <w:hyperlink w:anchor="_Toc81026004" w:history="1">
            <w:r w:rsidRPr="003F0983">
              <w:rPr>
                <w:rStyle w:val="Hyperlink"/>
                <w:noProof/>
              </w:rPr>
              <w:t>8. Tổng kết và phương hướng phát triển (Conclusions and Perspectives)</w:t>
            </w:r>
            <w:r>
              <w:rPr>
                <w:noProof/>
                <w:webHidden/>
              </w:rPr>
              <w:tab/>
            </w:r>
            <w:r>
              <w:rPr>
                <w:noProof/>
                <w:webHidden/>
              </w:rPr>
              <w:fldChar w:fldCharType="begin"/>
            </w:r>
            <w:r>
              <w:rPr>
                <w:noProof/>
                <w:webHidden/>
              </w:rPr>
              <w:instrText xml:space="preserve"> PAGEREF _Toc81026004 \h </w:instrText>
            </w:r>
            <w:r>
              <w:rPr>
                <w:noProof/>
                <w:webHidden/>
              </w:rPr>
            </w:r>
            <w:r>
              <w:rPr>
                <w:noProof/>
                <w:webHidden/>
              </w:rPr>
              <w:fldChar w:fldCharType="separate"/>
            </w:r>
            <w:r w:rsidR="00186738">
              <w:rPr>
                <w:noProof/>
                <w:webHidden/>
              </w:rPr>
              <w:t>17</w:t>
            </w:r>
            <w:r>
              <w:rPr>
                <w:noProof/>
                <w:webHidden/>
              </w:rPr>
              <w:fldChar w:fldCharType="end"/>
            </w:r>
          </w:hyperlink>
        </w:p>
        <w:p w14:paraId="7F8B2649" w14:textId="14B49F58" w:rsidR="00B63017" w:rsidRDefault="00B63017">
          <w:pPr>
            <w:pStyle w:val="TOC1"/>
            <w:tabs>
              <w:tab w:val="right" w:leader="dot" w:pos="9350"/>
            </w:tabs>
            <w:rPr>
              <w:rFonts w:asciiTheme="minorHAnsi" w:eastAsiaTheme="minorEastAsia" w:hAnsiTheme="minorHAnsi" w:cstheme="minorBidi"/>
              <w:noProof/>
              <w:sz w:val="22"/>
              <w:szCs w:val="22"/>
            </w:rPr>
          </w:pPr>
          <w:hyperlink w:anchor="_Toc81026005" w:history="1">
            <w:r w:rsidRPr="003F0983">
              <w:rPr>
                <w:rStyle w:val="Hyperlink"/>
                <w:noProof/>
              </w:rPr>
              <w:t>9. Tài liệu tham khảo</w:t>
            </w:r>
            <w:r>
              <w:rPr>
                <w:noProof/>
                <w:webHidden/>
              </w:rPr>
              <w:tab/>
            </w:r>
            <w:r>
              <w:rPr>
                <w:noProof/>
                <w:webHidden/>
              </w:rPr>
              <w:fldChar w:fldCharType="begin"/>
            </w:r>
            <w:r>
              <w:rPr>
                <w:noProof/>
                <w:webHidden/>
              </w:rPr>
              <w:instrText xml:space="preserve"> PAGEREF _Toc81026005 \h </w:instrText>
            </w:r>
            <w:r>
              <w:rPr>
                <w:noProof/>
                <w:webHidden/>
              </w:rPr>
            </w:r>
            <w:r>
              <w:rPr>
                <w:noProof/>
                <w:webHidden/>
              </w:rPr>
              <w:fldChar w:fldCharType="separate"/>
            </w:r>
            <w:r w:rsidR="00186738">
              <w:rPr>
                <w:noProof/>
                <w:webHidden/>
              </w:rPr>
              <w:t>18</w:t>
            </w:r>
            <w:r>
              <w:rPr>
                <w:noProof/>
                <w:webHidden/>
              </w:rPr>
              <w:fldChar w:fldCharType="end"/>
            </w:r>
          </w:hyperlink>
        </w:p>
        <w:p w14:paraId="1848C372" w14:textId="09FA979A" w:rsidR="00B63017" w:rsidRDefault="00B63017">
          <w:pPr>
            <w:pStyle w:val="TOC1"/>
            <w:tabs>
              <w:tab w:val="right" w:leader="dot" w:pos="9350"/>
            </w:tabs>
            <w:rPr>
              <w:rFonts w:asciiTheme="minorHAnsi" w:eastAsiaTheme="minorEastAsia" w:hAnsiTheme="minorHAnsi" w:cstheme="minorBidi"/>
              <w:noProof/>
              <w:sz w:val="22"/>
              <w:szCs w:val="22"/>
            </w:rPr>
          </w:pPr>
          <w:hyperlink w:anchor="_Toc81026006" w:history="1">
            <w:r w:rsidRPr="003F0983">
              <w:rPr>
                <w:rStyle w:val="Hyperlink"/>
                <w:noProof/>
              </w:rPr>
              <w:t>Mục lục</w:t>
            </w:r>
            <w:r>
              <w:rPr>
                <w:noProof/>
                <w:webHidden/>
              </w:rPr>
              <w:tab/>
            </w:r>
            <w:r>
              <w:rPr>
                <w:noProof/>
                <w:webHidden/>
              </w:rPr>
              <w:fldChar w:fldCharType="begin"/>
            </w:r>
            <w:r>
              <w:rPr>
                <w:noProof/>
                <w:webHidden/>
              </w:rPr>
              <w:instrText xml:space="preserve"> PAGEREF _Toc81026006 \h </w:instrText>
            </w:r>
            <w:r>
              <w:rPr>
                <w:noProof/>
                <w:webHidden/>
              </w:rPr>
            </w:r>
            <w:r>
              <w:rPr>
                <w:noProof/>
                <w:webHidden/>
              </w:rPr>
              <w:fldChar w:fldCharType="separate"/>
            </w:r>
            <w:r w:rsidR="00186738">
              <w:rPr>
                <w:noProof/>
                <w:webHidden/>
              </w:rPr>
              <w:t>19</w:t>
            </w:r>
            <w:r>
              <w:rPr>
                <w:noProof/>
                <w:webHidden/>
              </w:rPr>
              <w:fldChar w:fldCharType="end"/>
            </w:r>
          </w:hyperlink>
        </w:p>
        <w:p w14:paraId="3A7EA8E2" w14:textId="49C1B9CC" w:rsidR="00B63017" w:rsidRDefault="00B63017">
          <w:pPr>
            <w:pStyle w:val="TOC1"/>
            <w:tabs>
              <w:tab w:val="right" w:leader="dot" w:pos="9350"/>
            </w:tabs>
            <w:rPr>
              <w:rFonts w:asciiTheme="minorHAnsi" w:eastAsiaTheme="minorEastAsia" w:hAnsiTheme="minorHAnsi" w:cstheme="minorBidi"/>
              <w:noProof/>
              <w:sz w:val="22"/>
              <w:szCs w:val="22"/>
            </w:rPr>
          </w:pPr>
          <w:hyperlink w:anchor="_Toc81026007" w:history="1">
            <w:r w:rsidRPr="003F0983">
              <w:rPr>
                <w:rStyle w:val="Hyperlink"/>
                <w:noProof/>
              </w:rPr>
              <w:t>Lưu ý:</w:t>
            </w:r>
            <w:r>
              <w:rPr>
                <w:noProof/>
                <w:webHidden/>
              </w:rPr>
              <w:tab/>
            </w:r>
            <w:r>
              <w:rPr>
                <w:noProof/>
                <w:webHidden/>
              </w:rPr>
              <w:fldChar w:fldCharType="begin"/>
            </w:r>
            <w:r>
              <w:rPr>
                <w:noProof/>
                <w:webHidden/>
              </w:rPr>
              <w:instrText xml:space="preserve"> PAGEREF _Toc81026007 \h </w:instrText>
            </w:r>
            <w:r>
              <w:rPr>
                <w:noProof/>
                <w:webHidden/>
              </w:rPr>
            </w:r>
            <w:r>
              <w:rPr>
                <w:noProof/>
                <w:webHidden/>
              </w:rPr>
              <w:fldChar w:fldCharType="separate"/>
            </w:r>
            <w:r w:rsidR="00186738">
              <w:rPr>
                <w:noProof/>
                <w:webHidden/>
              </w:rPr>
              <w:t>20</w:t>
            </w:r>
            <w:r>
              <w:rPr>
                <w:noProof/>
                <w:webHidden/>
              </w:rPr>
              <w:fldChar w:fldCharType="end"/>
            </w:r>
          </w:hyperlink>
        </w:p>
        <w:p w14:paraId="19581F23" w14:textId="5D6E18CA" w:rsidR="00E22A7D" w:rsidRPr="00077B11" w:rsidRDefault="00E22A7D">
          <w:r w:rsidRPr="00077B11">
            <w:rPr>
              <w:b/>
              <w:bCs/>
              <w:noProof/>
            </w:rPr>
            <w:fldChar w:fldCharType="end"/>
          </w:r>
        </w:p>
      </w:sdtContent>
    </w:sdt>
    <w:p w14:paraId="27EEFE07" w14:textId="794E5F47" w:rsidR="000A1723" w:rsidRDefault="000A1723">
      <w:pPr>
        <w:spacing w:after="160" w:line="259" w:lineRule="auto"/>
        <w:rPr>
          <w:szCs w:val="26"/>
        </w:rPr>
      </w:pPr>
      <w:r>
        <w:rPr>
          <w:szCs w:val="26"/>
        </w:rPr>
        <w:br w:type="page"/>
      </w:r>
    </w:p>
    <w:p w14:paraId="4EAA2BB7" w14:textId="77777777" w:rsidR="00E22A7D" w:rsidRPr="00077B11" w:rsidRDefault="00E22A7D" w:rsidP="002267D7">
      <w:pPr>
        <w:spacing w:line="276" w:lineRule="auto"/>
        <w:rPr>
          <w:szCs w:val="26"/>
        </w:rPr>
      </w:pPr>
    </w:p>
    <w:p w14:paraId="7D85AF1D" w14:textId="16C6207A" w:rsidR="002267D7" w:rsidRPr="00077B11" w:rsidRDefault="00A51067" w:rsidP="00A51067">
      <w:pPr>
        <w:pStyle w:val="Heading1"/>
        <w:rPr>
          <w:rFonts w:ascii="Times New Roman" w:hAnsi="Times New Roman" w:cs="Times New Roman"/>
        </w:rPr>
      </w:pPr>
      <w:bookmarkStart w:id="25" w:name="_Toc72405413"/>
      <w:bookmarkStart w:id="26" w:name="_Toc81026007"/>
      <w:r w:rsidRPr="00077B11">
        <w:rPr>
          <w:rFonts w:ascii="Times New Roman" w:hAnsi="Times New Roman" w:cs="Times New Roman"/>
        </w:rPr>
        <w:t>Lưu ý:</w:t>
      </w:r>
      <w:bookmarkEnd w:id="25"/>
      <w:bookmarkEnd w:id="26"/>
    </w:p>
    <w:p w14:paraId="49D8B81E" w14:textId="210A66C1" w:rsidR="00A51067" w:rsidRPr="00077B11" w:rsidRDefault="00A51067" w:rsidP="00A51067">
      <w:pPr>
        <w:pStyle w:val="ListParagraph"/>
        <w:numPr>
          <w:ilvl w:val="0"/>
          <w:numId w:val="2"/>
        </w:numPr>
        <w:rPr>
          <w:sz w:val="28"/>
          <w:szCs w:val="28"/>
        </w:rPr>
      </w:pPr>
      <w:r w:rsidRPr="00077B11">
        <w:rPr>
          <w:sz w:val="28"/>
          <w:szCs w:val="28"/>
        </w:rPr>
        <w:t xml:space="preserve">Không sử dụng lại các hình vẽ của các nghiên cứu khác. Cần vẽ các hình vẽ theo cách hiểu của riêng mình. </w:t>
      </w:r>
    </w:p>
    <w:p w14:paraId="2714C7D1" w14:textId="1EC2BC74" w:rsidR="00A51067" w:rsidRPr="00077B11" w:rsidRDefault="00A51067" w:rsidP="00A51067">
      <w:pPr>
        <w:pStyle w:val="ListParagraph"/>
        <w:numPr>
          <w:ilvl w:val="0"/>
          <w:numId w:val="2"/>
        </w:numPr>
        <w:rPr>
          <w:sz w:val="28"/>
          <w:szCs w:val="28"/>
        </w:rPr>
      </w:pPr>
      <w:r w:rsidRPr="00077B11">
        <w:rPr>
          <w:sz w:val="28"/>
          <w:szCs w:val="28"/>
        </w:rPr>
        <w:t xml:space="preserve">Không copy lại quá 6 từ liên tiếp từ các báo cáo khác (kể cả chuyển ngữ từ tiếng Anh sang tiếng Việt). </w:t>
      </w:r>
    </w:p>
    <w:p w14:paraId="2FC48369" w14:textId="7F78AF40" w:rsidR="00A51067" w:rsidRPr="00077B11" w:rsidRDefault="00A51067" w:rsidP="00A51067">
      <w:pPr>
        <w:pStyle w:val="ListParagraph"/>
        <w:numPr>
          <w:ilvl w:val="0"/>
          <w:numId w:val="2"/>
        </w:numPr>
        <w:rPr>
          <w:sz w:val="28"/>
          <w:szCs w:val="28"/>
        </w:rPr>
      </w:pPr>
      <w:r w:rsidRPr="00077B11">
        <w:rPr>
          <w:sz w:val="28"/>
          <w:szCs w:val="28"/>
        </w:rPr>
        <w:t xml:space="preserve">Các hình vẽ và bảng biểu cần có chú giải chi tiết </w:t>
      </w:r>
      <w:r w:rsidR="004F758F" w:rsidRPr="00077B11">
        <w:rPr>
          <w:sz w:val="28"/>
          <w:szCs w:val="28"/>
        </w:rPr>
        <w:t xml:space="preserve">(tối thiểu 2 dòng) </w:t>
      </w:r>
      <w:r w:rsidRPr="00077B11">
        <w:rPr>
          <w:sz w:val="28"/>
          <w:szCs w:val="28"/>
        </w:rPr>
        <w:t xml:space="preserve">và cần có tham chiếu đến hình vẽ trong đoạn văn tương ứng. </w:t>
      </w:r>
    </w:p>
    <w:p w14:paraId="3C77D5BF" w14:textId="591A1D8E" w:rsidR="00441EF2" w:rsidRPr="00077B11" w:rsidRDefault="00441EF2" w:rsidP="00A51067">
      <w:pPr>
        <w:pStyle w:val="ListParagraph"/>
        <w:numPr>
          <w:ilvl w:val="0"/>
          <w:numId w:val="2"/>
        </w:numPr>
        <w:rPr>
          <w:sz w:val="28"/>
          <w:szCs w:val="28"/>
        </w:rPr>
      </w:pPr>
      <w:r w:rsidRPr="00077B11">
        <w:rPr>
          <w:sz w:val="28"/>
          <w:szCs w:val="28"/>
        </w:rPr>
        <w:t xml:space="preserve">Các hình vẽ ngoài việc đưa vào báo cáo thì cần để ở định dạng pdf ở các file riêng và nộp kèm theo báo cáo. </w:t>
      </w:r>
    </w:p>
    <w:p w14:paraId="007F8C9A" w14:textId="06987330" w:rsidR="00441EF2" w:rsidRPr="00077B11" w:rsidRDefault="00441EF2" w:rsidP="00A51067">
      <w:pPr>
        <w:pStyle w:val="ListParagraph"/>
        <w:numPr>
          <w:ilvl w:val="0"/>
          <w:numId w:val="2"/>
        </w:numPr>
        <w:rPr>
          <w:sz w:val="28"/>
          <w:szCs w:val="28"/>
        </w:rPr>
      </w:pPr>
      <w:r w:rsidRPr="00077B11">
        <w:rPr>
          <w:sz w:val="28"/>
          <w:szCs w:val="28"/>
        </w:rPr>
        <w:t xml:space="preserve">Khuyến khích vẽ các sơ đồ ở trang </w:t>
      </w:r>
      <w:hyperlink r:id="rId29" w:history="1">
        <w:r w:rsidRPr="00077B11">
          <w:rPr>
            <w:rStyle w:val="Hyperlink"/>
            <w:sz w:val="28"/>
            <w:szCs w:val="28"/>
          </w:rPr>
          <w:t>https://app.diagrams.net/</w:t>
        </w:r>
      </w:hyperlink>
      <w:r w:rsidRPr="00077B11">
        <w:rPr>
          <w:sz w:val="28"/>
          <w:szCs w:val="28"/>
        </w:rPr>
        <w:t xml:space="preserve"> và nộp </w:t>
      </w:r>
      <w:r w:rsidR="00D1709D" w:rsidRPr="00077B11">
        <w:rPr>
          <w:sz w:val="28"/>
          <w:szCs w:val="28"/>
        </w:rPr>
        <w:t xml:space="preserve">file </w:t>
      </w:r>
      <w:r w:rsidRPr="00077B11">
        <w:rPr>
          <w:sz w:val="28"/>
          <w:szCs w:val="28"/>
        </w:rPr>
        <w:t xml:space="preserve">mã nguồn </w:t>
      </w:r>
      <w:r w:rsidR="004E75F3" w:rsidRPr="00077B11">
        <w:rPr>
          <w:sz w:val="28"/>
          <w:szCs w:val="28"/>
        </w:rPr>
        <w:t xml:space="preserve">vẽ sơ đồ </w:t>
      </w:r>
      <w:r w:rsidRPr="00077B11">
        <w:rPr>
          <w:sz w:val="28"/>
          <w:szCs w:val="28"/>
        </w:rPr>
        <w:t xml:space="preserve">kèm theo báo cáo. </w:t>
      </w:r>
    </w:p>
    <w:p w14:paraId="07830D42" w14:textId="49A045D0" w:rsidR="00235995" w:rsidRPr="00077B11" w:rsidRDefault="00235995"/>
    <w:p w14:paraId="24A3162E" w14:textId="77777777" w:rsidR="00235995" w:rsidRPr="00077B11" w:rsidRDefault="00235995"/>
    <w:p w14:paraId="78934530" w14:textId="77777777" w:rsidR="004B3266" w:rsidRPr="00077B11" w:rsidRDefault="004B3266"/>
    <w:sectPr w:rsidR="004B3266" w:rsidRPr="00077B1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614B8"/>
    <w:multiLevelType w:val="hybridMultilevel"/>
    <w:tmpl w:val="29E2193A"/>
    <w:lvl w:ilvl="0" w:tplc="6430258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44918"/>
    <w:multiLevelType w:val="multilevel"/>
    <w:tmpl w:val="49A6D4AE"/>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03F90A5A"/>
    <w:multiLevelType w:val="hybridMultilevel"/>
    <w:tmpl w:val="90E89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042C0"/>
    <w:multiLevelType w:val="hybridMultilevel"/>
    <w:tmpl w:val="FE4EA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E305B"/>
    <w:multiLevelType w:val="hybridMultilevel"/>
    <w:tmpl w:val="4388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1C4918"/>
    <w:multiLevelType w:val="hybridMultilevel"/>
    <w:tmpl w:val="B1E2B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0D4BFF"/>
    <w:multiLevelType w:val="hybridMultilevel"/>
    <w:tmpl w:val="CC881AFC"/>
    <w:lvl w:ilvl="0" w:tplc="E7C40FC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910ECD"/>
    <w:multiLevelType w:val="hybridMultilevel"/>
    <w:tmpl w:val="A5A05A8A"/>
    <w:lvl w:ilvl="0" w:tplc="9014C8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219F2"/>
    <w:multiLevelType w:val="hybridMultilevel"/>
    <w:tmpl w:val="DB06F202"/>
    <w:lvl w:ilvl="0" w:tplc="10C222C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4304FA"/>
    <w:multiLevelType w:val="multilevel"/>
    <w:tmpl w:val="551ED4CC"/>
    <w:lvl w:ilvl="0">
      <w:start w:val="4"/>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E703AFD"/>
    <w:multiLevelType w:val="multilevel"/>
    <w:tmpl w:val="E27668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0932310"/>
    <w:multiLevelType w:val="multilevel"/>
    <w:tmpl w:val="40240D16"/>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316C361C"/>
    <w:multiLevelType w:val="hybridMultilevel"/>
    <w:tmpl w:val="8CA415D2"/>
    <w:lvl w:ilvl="0" w:tplc="32343EB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836B50"/>
    <w:multiLevelType w:val="multilevel"/>
    <w:tmpl w:val="534873D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43C777F0"/>
    <w:multiLevelType w:val="multilevel"/>
    <w:tmpl w:val="40240D16"/>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4C7E41FC"/>
    <w:multiLevelType w:val="hybridMultilevel"/>
    <w:tmpl w:val="39362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B9443E"/>
    <w:multiLevelType w:val="hybridMultilevel"/>
    <w:tmpl w:val="74A6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001C4E"/>
    <w:multiLevelType w:val="hybridMultilevel"/>
    <w:tmpl w:val="FF20FD3C"/>
    <w:lvl w:ilvl="0" w:tplc="CD0275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28021A8"/>
    <w:multiLevelType w:val="hybridMultilevel"/>
    <w:tmpl w:val="D144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D03467"/>
    <w:multiLevelType w:val="hybridMultilevel"/>
    <w:tmpl w:val="40DE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444BB6"/>
    <w:multiLevelType w:val="hybridMultilevel"/>
    <w:tmpl w:val="B866A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7B1799"/>
    <w:multiLevelType w:val="hybridMultilevel"/>
    <w:tmpl w:val="2B76D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A84189"/>
    <w:multiLevelType w:val="hybridMultilevel"/>
    <w:tmpl w:val="BBAAE7DA"/>
    <w:lvl w:ilvl="0" w:tplc="10C222C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BD5845"/>
    <w:multiLevelType w:val="hybridMultilevel"/>
    <w:tmpl w:val="5508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0F161F"/>
    <w:multiLevelType w:val="hybridMultilevel"/>
    <w:tmpl w:val="ACACE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A15EF2"/>
    <w:multiLevelType w:val="hybridMultilevel"/>
    <w:tmpl w:val="64CA0946"/>
    <w:lvl w:ilvl="0" w:tplc="7DE8B0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9BE4C5C"/>
    <w:multiLevelType w:val="hybridMultilevel"/>
    <w:tmpl w:val="452E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6"/>
  </w:num>
  <w:num w:numId="4">
    <w:abstractNumId w:val="20"/>
  </w:num>
  <w:num w:numId="5">
    <w:abstractNumId w:val="3"/>
  </w:num>
  <w:num w:numId="6">
    <w:abstractNumId w:val="2"/>
  </w:num>
  <w:num w:numId="7">
    <w:abstractNumId w:val="18"/>
  </w:num>
  <w:num w:numId="8">
    <w:abstractNumId w:val="15"/>
  </w:num>
  <w:num w:numId="9">
    <w:abstractNumId w:val="19"/>
  </w:num>
  <w:num w:numId="10">
    <w:abstractNumId w:val="8"/>
  </w:num>
  <w:num w:numId="11">
    <w:abstractNumId w:val="23"/>
  </w:num>
  <w:num w:numId="12">
    <w:abstractNumId w:val="26"/>
  </w:num>
  <w:num w:numId="13">
    <w:abstractNumId w:val="24"/>
  </w:num>
  <w:num w:numId="14">
    <w:abstractNumId w:val="7"/>
  </w:num>
  <w:num w:numId="15">
    <w:abstractNumId w:val="14"/>
  </w:num>
  <w:num w:numId="16">
    <w:abstractNumId w:val="6"/>
  </w:num>
  <w:num w:numId="17">
    <w:abstractNumId w:val="12"/>
  </w:num>
  <w:num w:numId="18">
    <w:abstractNumId w:val="0"/>
  </w:num>
  <w:num w:numId="19">
    <w:abstractNumId w:val="11"/>
  </w:num>
  <w:num w:numId="20">
    <w:abstractNumId w:val="10"/>
  </w:num>
  <w:num w:numId="21">
    <w:abstractNumId w:val="9"/>
  </w:num>
  <w:num w:numId="22">
    <w:abstractNumId w:val="1"/>
  </w:num>
  <w:num w:numId="23">
    <w:abstractNumId w:val="25"/>
  </w:num>
  <w:num w:numId="24">
    <w:abstractNumId w:val="22"/>
  </w:num>
  <w:num w:numId="25">
    <w:abstractNumId w:val="21"/>
  </w:num>
  <w:num w:numId="26">
    <w:abstractNumId w:val="17"/>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5F5"/>
    <w:rsid w:val="00010584"/>
    <w:rsid w:val="000333A0"/>
    <w:rsid w:val="00040012"/>
    <w:rsid w:val="000709EA"/>
    <w:rsid w:val="00077B11"/>
    <w:rsid w:val="000A1723"/>
    <w:rsid w:val="000B1FB9"/>
    <w:rsid w:val="000B7E13"/>
    <w:rsid w:val="000C187B"/>
    <w:rsid w:val="000C68A7"/>
    <w:rsid w:val="00105FC9"/>
    <w:rsid w:val="0011525B"/>
    <w:rsid w:val="001228FE"/>
    <w:rsid w:val="001245D9"/>
    <w:rsid w:val="00133A08"/>
    <w:rsid w:val="00137F10"/>
    <w:rsid w:val="001626D2"/>
    <w:rsid w:val="00170C8E"/>
    <w:rsid w:val="00186738"/>
    <w:rsid w:val="00191F83"/>
    <w:rsid w:val="00195F46"/>
    <w:rsid w:val="001A2079"/>
    <w:rsid w:val="001A514A"/>
    <w:rsid w:val="001B0C0D"/>
    <w:rsid w:val="001B4309"/>
    <w:rsid w:val="001B54D2"/>
    <w:rsid w:val="001B7268"/>
    <w:rsid w:val="001B76D0"/>
    <w:rsid w:val="001B7B91"/>
    <w:rsid w:val="001C1644"/>
    <w:rsid w:val="001C18BE"/>
    <w:rsid w:val="001D32EF"/>
    <w:rsid w:val="001F1841"/>
    <w:rsid w:val="001F6250"/>
    <w:rsid w:val="001F647C"/>
    <w:rsid w:val="002007D8"/>
    <w:rsid w:val="00222805"/>
    <w:rsid w:val="002267D7"/>
    <w:rsid w:val="00235995"/>
    <w:rsid w:val="00235A0F"/>
    <w:rsid w:val="00252DCD"/>
    <w:rsid w:val="00256247"/>
    <w:rsid w:val="002639E6"/>
    <w:rsid w:val="00263BF9"/>
    <w:rsid w:val="00264C33"/>
    <w:rsid w:val="002858A2"/>
    <w:rsid w:val="003448B0"/>
    <w:rsid w:val="00347F0F"/>
    <w:rsid w:val="00350F79"/>
    <w:rsid w:val="00363FA7"/>
    <w:rsid w:val="00375C5D"/>
    <w:rsid w:val="00375C97"/>
    <w:rsid w:val="00383438"/>
    <w:rsid w:val="0039414A"/>
    <w:rsid w:val="003A045D"/>
    <w:rsid w:val="003A21BB"/>
    <w:rsid w:val="003A2EFC"/>
    <w:rsid w:val="003D26E6"/>
    <w:rsid w:val="003E1BDA"/>
    <w:rsid w:val="004021C7"/>
    <w:rsid w:val="00414D7D"/>
    <w:rsid w:val="00415D6A"/>
    <w:rsid w:val="004233B0"/>
    <w:rsid w:val="004255DD"/>
    <w:rsid w:val="0044099C"/>
    <w:rsid w:val="00441EF2"/>
    <w:rsid w:val="00482445"/>
    <w:rsid w:val="0048259A"/>
    <w:rsid w:val="004B3266"/>
    <w:rsid w:val="004C04D5"/>
    <w:rsid w:val="004D1C83"/>
    <w:rsid w:val="004E11FA"/>
    <w:rsid w:val="004E75F3"/>
    <w:rsid w:val="004F758F"/>
    <w:rsid w:val="00503BC0"/>
    <w:rsid w:val="00526F06"/>
    <w:rsid w:val="00533651"/>
    <w:rsid w:val="005446E0"/>
    <w:rsid w:val="00565630"/>
    <w:rsid w:val="005741C5"/>
    <w:rsid w:val="005829E5"/>
    <w:rsid w:val="00583EAF"/>
    <w:rsid w:val="005A3FF4"/>
    <w:rsid w:val="005B0300"/>
    <w:rsid w:val="005C15F5"/>
    <w:rsid w:val="005D7E32"/>
    <w:rsid w:val="005F0153"/>
    <w:rsid w:val="005F6FA0"/>
    <w:rsid w:val="00600936"/>
    <w:rsid w:val="00602593"/>
    <w:rsid w:val="006079B6"/>
    <w:rsid w:val="00611856"/>
    <w:rsid w:val="00654AC7"/>
    <w:rsid w:val="00677696"/>
    <w:rsid w:val="00684498"/>
    <w:rsid w:val="006948D3"/>
    <w:rsid w:val="006A70DC"/>
    <w:rsid w:val="006B5D32"/>
    <w:rsid w:val="006C592E"/>
    <w:rsid w:val="006D2CD1"/>
    <w:rsid w:val="006D3928"/>
    <w:rsid w:val="006D43FC"/>
    <w:rsid w:val="006D793C"/>
    <w:rsid w:val="006F2154"/>
    <w:rsid w:val="007242C6"/>
    <w:rsid w:val="00726F6A"/>
    <w:rsid w:val="00743F2E"/>
    <w:rsid w:val="00745E21"/>
    <w:rsid w:val="00750FD8"/>
    <w:rsid w:val="00752F29"/>
    <w:rsid w:val="00761847"/>
    <w:rsid w:val="00766F09"/>
    <w:rsid w:val="00776697"/>
    <w:rsid w:val="00781F99"/>
    <w:rsid w:val="00784954"/>
    <w:rsid w:val="007867B2"/>
    <w:rsid w:val="007A5CDE"/>
    <w:rsid w:val="007B17AC"/>
    <w:rsid w:val="007B37F9"/>
    <w:rsid w:val="007B6378"/>
    <w:rsid w:val="00801412"/>
    <w:rsid w:val="00806B8D"/>
    <w:rsid w:val="0081623F"/>
    <w:rsid w:val="008250B8"/>
    <w:rsid w:val="00825D36"/>
    <w:rsid w:val="0083073D"/>
    <w:rsid w:val="008439A5"/>
    <w:rsid w:val="008526D8"/>
    <w:rsid w:val="008754A5"/>
    <w:rsid w:val="00877061"/>
    <w:rsid w:val="00891095"/>
    <w:rsid w:val="00897A63"/>
    <w:rsid w:val="008B7C66"/>
    <w:rsid w:val="00902723"/>
    <w:rsid w:val="00907B0E"/>
    <w:rsid w:val="009170F0"/>
    <w:rsid w:val="00927514"/>
    <w:rsid w:val="0096705A"/>
    <w:rsid w:val="00984598"/>
    <w:rsid w:val="00994484"/>
    <w:rsid w:val="009A27AB"/>
    <w:rsid w:val="009A5F30"/>
    <w:rsid w:val="009B2000"/>
    <w:rsid w:val="009D120A"/>
    <w:rsid w:val="009D46A0"/>
    <w:rsid w:val="009F2A2A"/>
    <w:rsid w:val="00A009A5"/>
    <w:rsid w:val="00A121C4"/>
    <w:rsid w:val="00A203AF"/>
    <w:rsid w:val="00A478BC"/>
    <w:rsid w:val="00A51067"/>
    <w:rsid w:val="00A62D3E"/>
    <w:rsid w:val="00A67EE8"/>
    <w:rsid w:val="00A724A1"/>
    <w:rsid w:val="00A74BC8"/>
    <w:rsid w:val="00A81C5C"/>
    <w:rsid w:val="00A854DF"/>
    <w:rsid w:val="00AA05C8"/>
    <w:rsid w:val="00AA1130"/>
    <w:rsid w:val="00AB2258"/>
    <w:rsid w:val="00AD3227"/>
    <w:rsid w:val="00AF60EC"/>
    <w:rsid w:val="00B06F1F"/>
    <w:rsid w:val="00B15EDB"/>
    <w:rsid w:val="00B24763"/>
    <w:rsid w:val="00B30391"/>
    <w:rsid w:val="00B304AA"/>
    <w:rsid w:val="00B3536E"/>
    <w:rsid w:val="00B35A54"/>
    <w:rsid w:val="00B424A9"/>
    <w:rsid w:val="00B42E13"/>
    <w:rsid w:val="00B63017"/>
    <w:rsid w:val="00B658C6"/>
    <w:rsid w:val="00B66563"/>
    <w:rsid w:val="00B72149"/>
    <w:rsid w:val="00B85FA8"/>
    <w:rsid w:val="00B97458"/>
    <w:rsid w:val="00BB1216"/>
    <w:rsid w:val="00BB5152"/>
    <w:rsid w:val="00BB5F5B"/>
    <w:rsid w:val="00BC1833"/>
    <w:rsid w:val="00BD7958"/>
    <w:rsid w:val="00BE0042"/>
    <w:rsid w:val="00C057E4"/>
    <w:rsid w:val="00C137A2"/>
    <w:rsid w:val="00C1424D"/>
    <w:rsid w:val="00C142A1"/>
    <w:rsid w:val="00C21400"/>
    <w:rsid w:val="00C3363B"/>
    <w:rsid w:val="00C40019"/>
    <w:rsid w:val="00C40258"/>
    <w:rsid w:val="00C47C1B"/>
    <w:rsid w:val="00C50CE8"/>
    <w:rsid w:val="00C760BE"/>
    <w:rsid w:val="00C76EC4"/>
    <w:rsid w:val="00C826AB"/>
    <w:rsid w:val="00C8690B"/>
    <w:rsid w:val="00C95770"/>
    <w:rsid w:val="00CA38E2"/>
    <w:rsid w:val="00CA73DE"/>
    <w:rsid w:val="00CC072A"/>
    <w:rsid w:val="00CC2E3A"/>
    <w:rsid w:val="00CD0612"/>
    <w:rsid w:val="00CD1D97"/>
    <w:rsid w:val="00CD641D"/>
    <w:rsid w:val="00D04D8F"/>
    <w:rsid w:val="00D1709D"/>
    <w:rsid w:val="00D51B5A"/>
    <w:rsid w:val="00D81A31"/>
    <w:rsid w:val="00D825A3"/>
    <w:rsid w:val="00D82EFE"/>
    <w:rsid w:val="00DA1093"/>
    <w:rsid w:val="00DB742B"/>
    <w:rsid w:val="00DC3BFA"/>
    <w:rsid w:val="00DD0BCA"/>
    <w:rsid w:val="00DD6A40"/>
    <w:rsid w:val="00DE58FF"/>
    <w:rsid w:val="00E063B5"/>
    <w:rsid w:val="00E22A7D"/>
    <w:rsid w:val="00E50E41"/>
    <w:rsid w:val="00E65EDC"/>
    <w:rsid w:val="00E669EE"/>
    <w:rsid w:val="00E71B2E"/>
    <w:rsid w:val="00E73ED6"/>
    <w:rsid w:val="00E74A1D"/>
    <w:rsid w:val="00E84862"/>
    <w:rsid w:val="00E96092"/>
    <w:rsid w:val="00EA18C7"/>
    <w:rsid w:val="00EB0B1B"/>
    <w:rsid w:val="00ED6A7B"/>
    <w:rsid w:val="00F027DE"/>
    <w:rsid w:val="00F113C2"/>
    <w:rsid w:val="00F20A30"/>
    <w:rsid w:val="00F40F4F"/>
    <w:rsid w:val="00F428DB"/>
    <w:rsid w:val="00F62E88"/>
    <w:rsid w:val="00F75145"/>
    <w:rsid w:val="00F8485E"/>
    <w:rsid w:val="00F84A82"/>
    <w:rsid w:val="00F9200A"/>
    <w:rsid w:val="00F9511F"/>
    <w:rsid w:val="00FA494B"/>
    <w:rsid w:val="00FC1F70"/>
    <w:rsid w:val="00FF28D2"/>
    <w:rsid w:val="00FF5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5794E"/>
  <w15:chartTrackingRefBased/>
  <w15:docId w15:val="{353785DC-4C3D-4CF3-87E0-20D2EFE38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9E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333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647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7A6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995"/>
    <w:pPr>
      <w:ind w:left="720"/>
      <w:contextualSpacing/>
    </w:pPr>
  </w:style>
  <w:style w:type="character" w:customStyle="1" w:styleId="Heading1Char">
    <w:name w:val="Heading 1 Char"/>
    <w:basedOn w:val="DefaultParagraphFont"/>
    <w:link w:val="Heading1"/>
    <w:uiPriority w:val="9"/>
    <w:rsid w:val="000333A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41EF2"/>
    <w:rPr>
      <w:color w:val="0563C1" w:themeColor="hyperlink"/>
      <w:u w:val="single"/>
    </w:rPr>
  </w:style>
  <w:style w:type="character" w:customStyle="1" w:styleId="UnresolvedMention">
    <w:name w:val="Unresolved Mention"/>
    <w:basedOn w:val="DefaultParagraphFont"/>
    <w:uiPriority w:val="99"/>
    <w:semiHidden/>
    <w:unhideWhenUsed/>
    <w:rsid w:val="00441EF2"/>
    <w:rPr>
      <w:color w:val="605E5C"/>
      <w:shd w:val="clear" w:color="auto" w:fill="E1DFDD"/>
    </w:rPr>
  </w:style>
  <w:style w:type="character" w:customStyle="1" w:styleId="Heading2Char">
    <w:name w:val="Heading 2 Char"/>
    <w:basedOn w:val="DefaultParagraphFont"/>
    <w:link w:val="Heading2"/>
    <w:uiPriority w:val="9"/>
    <w:rsid w:val="001F647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22A7D"/>
    <w:pPr>
      <w:outlineLvl w:val="9"/>
    </w:pPr>
  </w:style>
  <w:style w:type="paragraph" w:styleId="TOC1">
    <w:name w:val="toc 1"/>
    <w:basedOn w:val="Normal"/>
    <w:next w:val="Normal"/>
    <w:autoRedefine/>
    <w:uiPriority w:val="39"/>
    <w:unhideWhenUsed/>
    <w:rsid w:val="00E22A7D"/>
    <w:pPr>
      <w:spacing w:after="100"/>
    </w:pPr>
  </w:style>
  <w:style w:type="paragraph" w:styleId="TOC2">
    <w:name w:val="toc 2"/>
    <w:basedOn w:val="Normal"/>
    <w:next w:val="Normal"/>
    <w:autoRedefine/>
    <w:uiPriority w:val="39"/>
    <w:unhideWhenUsed/>
    <w:rsid w:val="00E22A7D"/>
    <w:pPr>
      <w:spacing w:after="100"/>
      <w:ind w:left="220"/>
    </w:pPr>
  </w:style>
  <w:style w:type="paragraph" w:styleId="Caption">
    <w:name w:val="caption"/>
    <w:basedOn w:val="Normal"/>
    <w:next w:val="Normal"/>
    <w:uiPriority w:val="35"/>
    <w:unhideWhenUsed/>
    <w:qFormat/>
    <w:rsid w:val="00137F10"/>
    <w:pPr>
      <w:spacing w:after="200"/>
    </w:pPr>
    <w:rPr>
      <w:i/>
      <w:iCs/>
      <w:color w:val="44546A" w:themeColor="text2"/>
      <w:sz w:val="18"/>
      <w:szCs w:val="18"/>
    </w:rPr>
  </w:style>
  <w:style w:type="character" w:styleId="PlaceholderText">
    <w:name w:val="Placeholder Text"/>
    <w:basedOn w:val="DefaultParagraphFont"/>
    <w:uiPriority w:val="99"/>
    <w:semiHidden/>
    <w:rsid w:val="00191F83"/>
    <w:rPr>
      <w:color w:val="808080"/>
    </w:rPr>
  </w:style>
  <w:style w:type="character" w:customStyle="1" w:styleId="Heading3Char">
    <w:name w:val="Heading 3 Char"/>
    <w:basedOn w:val="DefaultParagraphFont"/>
    <w:link w:val="Heading3"/>
    <w:uiPriority w:val="9"/>
    <w:rsid w:val="00897A6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858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A1723"/>
  </w:style>
  <w:style w:type="character" w:styleId="FollowedHyperlink">
    <w:name w:val="FollowedHyperlink"/>
    <w:basedOn w:val="DefaultParagraphFont"/>
    <w:uiPriority w:val="99"/>
    <w:semiHidden/>
    <w:unhideWhenUsed/>
    <w:rsid w:val="009027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53488">
      <w:bodyDiv w:val="1"/>
      <w:marLeft w:val="0"/>
      <w:marRight w:val="0"/>
      <w:marTop w:val="0"/>
      <w:marBottom w:val="0"/>
      <w:divBdr>
        <w:top w:val="none" w:sz="0" w:space="0" w:color="auto"/>
        <w:left w:val="none" w:sz="0" w:space="0" w:color="auto"/>
        <w:bottom w:val="none" w:sz="0" w:space="0" w:color="auto"/>
        <w:right w:val="none" w:sz="0" w:space="0" w:color="auto"/>
      </w:divBdr>
    </w:div>
    <w:div w:id="47538441">
      <w:bodyDiv w:val="1"/>
      <w:marLeft w:val="0"/>
      <w:marRight w:val="0"/>
      <w:marTop w:val="0"/>
      <w:marBottom w:val="0"/>
      <w:divBdr>
        <w:top w:val="none" w:sz="0" w:space="0" w:color="auto"/>
        <w:left w:val="none" w:sz="0" w:space="0" w:color="auto"/>
        <w:bottom w:val="none" w:sz="0" w:space="0" w:color="auto"/>
        <w:right w:val="none" w:sz="0" w:space="0" w:color="auto"/>
      </w:divBdr>
    </w:div>
    <w:div w:id="77531188">
      <w:bodyDiv w:val="1"/>
      <w:marLeft w:val="0"/>
      <w:marRight w:val="0"/>
      <w:marTop w:val="0"/>
      <w:marBottom w:val="0"/>
      <w:divBdr>
        <w:top w:val="none" w:sz="0" w:space="0" w:color="auto"/>
        <w:left w:val="none" w:sz="0" w:space="0" w:color="auto"/>
        <w:bottom w:val="none" w:sz="0" w:space="0" w:color="auto"/>
        <w:right w:val="none" w:sz="0" w:space="0" w:color="auto"/>
      </w:divBdr>
    </w:div>
    <w:div w:id="79059504">
      <w:bodyDiv w:val="1"/>
      <w:marLeft w:val="0"/>
      <w:marRight w:val="0"/>
      <w:marTop w:val="0"/>
      <w:marBottom w:val="0"/>
      <w:divBdr>
        <w:top w:val="none" w:sz="0" w:space="0" w:color="auto"/>
        <w:left w:val="none" w:sz="0" w:space="0" w:color="auto"/>
        <w:bottom w:val="none" w:sz="0" w:space="0" w:color="auto"/>
        <w:right w:val="none" w:sz="0" w:space="0" w:color="auto"/>
      </w:divBdr>
    </w:div>
    <w:div w:id="108551069">
      <w:bodyDiv w:val="1"/>
      <w:marLeft w:val="0"/>
      <w:marRight w:val="0"/>
      <w:marTop w:val="0"/>
      <w:marBottom w:val="0"/>
      <w:divBdr>
        <w:top w:val="none" w:sz="0" w:space="0" w:color="auto"/>
        <w:left w:val="none" w:sz="0" w:space="0" w:color="auto"/>
        <w:bottom w:val="none" w:sz="0" w:space="0" w:color="auto"/>
        <w:right w:val="none" w:sz="0" w:space="0" w:color="auto"/>
      </w:divBdr>
    </w:div>
    <w:div w:id="150752879">
      <w:bodyDiv w:val="1"/>
      <w:marLeft w:val="0"/>
      <w:marRight w:val="0"/>
      <w:marTop w:val="0"/>
      <w:marBottom w:val="0"/>
      <w:divBdr>
        <w:top w:val="none" w:sz="0" w:space="0" w:color="auto"/>
        <w:left w:val="none" w:sz="0" w:space="0" w:color="auto"/>
        <w:bottom w:val="none" w:sz="0" w:space="0" w:color="auto"/>
        <w:right w:val="none" w:sz="0" w:space="0" w:color="auto"/>
      </w:divBdr>
      <w:divsChild>
        <w:div w:id="1241528387">
          <w:marLeft w:val="0"/>
          <w:marRight w:val="0"/>
          <w:marTop w:val="0"/>
          <w:marBottom w:val="0"/>
          <w:divBdr>
            <w:top w:val="none" w:sz="0" w:space="0" w:color="auto"/>
            <w:left w:val="none" w:sz="0" w:space="0" w:color="auto"/>
            <w:bottom w:val="none" w:sz="0" w:space="0" w:color="auto"/>
            <w:right w:val="none" w:sz="0" w:space="0" w:color="auto"/>
          </w:divBdr>
          <w:divsChild>
            <w:div w:id="105284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7598">
      <w:bodyDiv w:val="1"/>
      <w:marLeft w:val="0"/>
      <w:marRight w:val="0"/>
      <w:marTop w:val="0"/>
      <w:marBottom w:val="0"/>
      <w:divBdr>
        <w:top w:val="none" w:sz="0" w:space="0" w:color="auto"/>
        <w:left w:val="none" w:sz="0" w:space="0" w:color="auto"/>
        <w:bottom w:val="none" w:sz="0" w:space="0" w:color="auto"/>
        <w:right w:val="none" w:sz="0" w:space="0" w:color="auto"/>
      </w:divBdr>
    </w:div>
    <w:div w:id="221521320">
      <w:bodyDiv w:val="1"/>
      <w:marLeft w:val="0"/>
      <w:marRight w:val="0"/>
      <w:marTop w:val="0"/>
      <w:marBottom w:val="0"/>
      <w:divBdr>
        <w:top w:val="none" w:sz="0" w:space="0" w:color="auto"/>
        <w:left w:val="none" w:sz="0" w:space="0" w:color="auto"/>
        <w:bottom w:val="none" w:sz="0" w:space="0" w:color="auto"/>
        <w:right w:val="none" w:sz="0" w:space="0" w:color="auto"/>
      </w:divBdr>
    </w:div>
    <w:div w:id="284697624">
      <w:bodyDiv w:val="1"/>
      <w:marLeft w:val="0"/>
      <w:marRight w:val="0"/>
      <w:marTop w:val="0"/>
      <w:marBottom w:val="0"/>
      <w:divBdr>
        <w:top w:val="none" w:sz="0" w:space="0" w:color="auto"/>
        <w:left w:val="none" w:sz="0" w:space="0" w:color="auto"/>
        <w:bottom w:val="none" w:sz="0" w:space="0" w:color="auto"/>
        <w:right w:val="none" w:sz="0" w:space="0" w:color="auto"/>
      </w:divBdr>
    </w:div>
    <w:div w:id="290324632">
      <w:bodyDiv w:val="1"/>
      <w:marLeft w:val="0"/>
      <w:marRight w:val="0"/>
      <w:marTop w:val="0"/>
      <w:marBottom w:val="0"/>
      <w:divBdr>
        <w:top w:val="none" w:sz="0" w:space="0" w:color="auto"/>
        <w:left w:val="none" w:sz="0" w:space="0" w:color="auto"/>
        <w:bottom w:val="none" w:sz="0" w:space="0" w:color="auto"/>
        <w:right w:val="none" w:sz="0" w:space="0" w:color="auto"/>
      </w:divBdr>
    </w:div>
    <w:div w:id="314921211">
      <w:bodyDiv w:val="1"/>
      <w:marLeft w:val="0"/>
      <w:marRight w:val="0"/>
      <w:marTop w:val="0"/>
      <w:marBottom w:val="0"/>
      <w:divBdr>
        <w:top w:val="none" w:sz="0" w:space="0" w:color="auto"/>
        <w:left w:val="none" w:sz="0" w:space="0" w:color="auto"/>
        <w:bottom w:val="none" w:sz="0" w:space="0" w:color="auto"/>
        <w:right w:val="none" w:sz="0" w:space="0" w:color="auto"/>
      </w:divBdr>
    </w:div>
    <w:div w:id="326443443">
      <w:bodyDiv w:val="1"/>
      <w:marLeft w:val="0"/>
      <w:marRight w:val="0"/>
      <w:marTop w:val="0"/>
      <w:marBottom w:val="0"/>
      <w:divBdr>
        <w:top w:val="none" w:sz="0" w:space="0" w:color="auto"/>
        <w:left w:val="none" w:sz="0" w:space="0" w:color="auto"/>
        <w:bottom w:val="none" w:sz="0" w:space="0" w:color="auto"/>
        <w:right w:val="none" w:sz="0" w:space="0" w:color="auto"/>
      </w:divBdr>
    </w:div>
    <w:div w:id="331302258">
      <w:bodyDiv w:val="1"/>
      <w:marLeft w:val="0"/>
      <w:marRight w:val="0"/>
      <w:marTop w:val="0"/>
      <w:marBottom w:val="0"/>
      <w:divBdr>
        <w:top w:val="none" w:sz="0" w:space="0" w:color="auto"/>
        <w:left w:val="none" w:sz="0" w:space="0" w:color="auto"/>
        <w:bottom w:val="none" w:sz="0" w:space="0" w:color="auto"/>
        <w:right w:val="none" w:sz="0" w:space="0" w:color="auto"/>
      </w:divBdr>
    </w:div>
    <w:div w:id="339238773">
      <w:bodyDiv w:val="1"/>
      <w:marLeft w:val="0"/>
      <w:marRight w:val="0"/>
      <w:marTop w:val="0"/>
      <w:marBottom w:val="0"/>
      <w:divBdr>
        <w:top w:val="none" w:sz="0" w:space="0" w:color="auto"/>
        <w:left w:val="none" w:sz="0" w:space="0" w:color="auto"/>
        <w:bottom w:val="none" w:sz="0" w:space="0" w:color="auto"/>
        <w:right w:val="none" w:sz="0" w:space="0" w:color="auto"/>
      </w:divBdr>
      <w:divsChild>
        <w:div w:id="491457060">
          <w:marLeft w:val="0"/>
          <w:marRight w:val="0"/>
          <w:marTop w:val="0"/>
          <w:marBottom w:val="0"/>
          <w:divBdr>
            <w:top w:val="none" w:sz="0" w:space="0" w:color="auto"/>
            <w:left w:val="none" w:sz="0" w:space="0" w:color="auto"/>
            <w:bottom w:val="none" w:sz="0" w:space="0" w:color="auto"/>
            <w:right w:val="none" w:sz="0" w:space="0" w:color="auto"/>
          </w:divBdr>
          <w:divsChild>
            <w:div w:id="169176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10606">
      <w:bodyDiv w:val="1"/>
      <w:marLeft w:val="0"/>
      <w:marRight w:val="0"/>
      <w:marTop w:val="0"/>
      <w:marBottom w:val="0"/>
      <w:divBdr>
        <w:top w:val="none" w:sz="0" w:space="0" w:color="auto"/>
        <w:left w:val="none" w:sz="0" w:space="0" w:color="auto"/>
        <w:bottom w:val="none" w:sz="0" w:space="0" w:color="auto"/>
        <w:right w:val="none" w:sz="0" w:space="0" w:color="auto"/>
      </w:divBdr>
      <w:divsChild>
        <w:div w:id="1600799472">
          <w:marLeft w:val="0"/>
          <w:marRight w:val="0"/>
          <w:marTop w:val="0"/>
          <w:marBottom w:val="0"/>
          <w:divBdr>
            <w:top w:val="none" w:sz="0" w:space="0" w:color="auto"/>
            <w:left w:val="none" w:sz="0" w:space="0" w:color="auto"/>
            <w:bottom w:val="none" w:sz="0" w:space="0" w:color="auto"/>
            <w:right w:val="none" w:sz="0" w:space="0" w:color="auto"/>
          </w:divBdr>
          <w:divsChild>
            <w:div w:id="90421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30408">
      <w:bodyDiv w:val="1"/>
      <w:marLeft w:val="0"/>
      <w:marRight w:val="0"/>
      <w:marTop w:val="0"/>
      <w:marBottom w:val="0"/>
      <w:divBdr>
        <w:top w:val="none" w:sz="0" w:space="0" w:color="auto"/>
        <w:left w:val="none" w:sz="0" w:space="0" w:color="auto"/>
        <w:bottom w:val="none" w:sz="0" w:space="0" w:color="auto"/>
        <w:right w:val="none" w:sz="0" w:space="0" w:color="auto"/>
      </w:divBdr>
    </w:div>
    <w:div w:id="444737576">
      <w:bodyDiv w:val="1"/>
      <w:marLeft w:val="0"/>
      <w:marRight w:val="0"/>
      <w:marTop w:val="0"/>
      <w:marBottom w:val="0"/>
      <w:divBdr>
        <w:top w:val="none" w:sz="0" w:space="0" w:color="auto"/>
        <w:left w:val="none" w:sz="0" w:space="0" w:color="auto"/>
        <w:bottom w:val="none" w:sz="0" w:space="0" w:color="auto"/>
        <w:right w:val="none" w:sz="0" w:space="0" w:color="auto"/>
      </w:divBdr>
    </w:div>
    <w:div w:id="448819504">
      <w:bodyDiv w:val="1"/>
      <w:marLeft w:val="0"/>
      <w:marRight w:val="0"/>
      <w:marTop w:val="0"/>
      <w:marBottom w:val="0"/>
      <w:divBdr>
        <w:top w:val="none" w:sz="0" w:space="0" w:color="auto"/>
        <w:left w:val="none" w:sz="0" w:space="0" w:color="auto"/>
        <w:bottom w:val="none" w:sz="0" w:space="0" w:color="auto"/>
        <w:right w:val="none" w:sz="0" w:space="0" w:color="auto"/>
      </w:divBdr>
    </w:div>
    <w:div w:id="463735852">
      <w:bodyDiv w:val="1"/>
      <w:marLeft w:val="0"/>
      <w:marRight w:val="0"/>
      <w:marTop w:val="0"/>
      <w:marBottom w:val="0"/>
      <w:divBdr>
        <w:top w:val="none" w:sz="0" w:space="0" w:color="auto"/>
        <w:left w:val="none" w:sz="0" w:space="0" w:color="auto"/>
        <w:bottom w:val="none" w:sz="0" w:space="0" w:color="auto"/>
        <w:right w:val="none" w:sz="0" w:space="0" w:color="auto"/>
      </w:divBdr>
    </w:div>
    <w:div w:id="469522558">
      <w:bodyDiv w:val="1"/>
      <w:marLeft w:val="0"/>
      <w:marRight w:val="0"/>
      <w:marTop w:val="0"/>
      <w:marBottom w:val="0"/>
      <w:divBdr>
        <w:top w:val="none" w:sz="0" w:space="0" w:color="auto"/>
        <w:left w:val="none" w:sz="0" w:space="0" w:color="auto"/>
        <w:bottom w:val="none" w:sz="0" w:space="0" w:color="auto"/>
        <w:right w:val="none" w:sz="0" w:space="0" w:color="auto"/>
      </w:divBdr>
    </w:div>
    <w:div w:id="469984256">
      <w:bodyDiv w:val="1"/>
      <w:marLeft w:val="0"/>
      <w:marRight w:val="0"/>
      <w:marTop w:val="0"/>
      <w:marBottom w:val="0"/>
      <w:divBdr>
        <w:top w:val="none" w:sz="0" w:space="0" w:color="auto"/>
        <w:left w:val="none" w:sz="0" w:space="0" w:color="auto"/>
        <w:bottom w:val="none" w:sz="0" w:space="0" w:color="auto"/>
        <w:right w:val="none" w:sz="0" w:space="0" w:color="auto"/>
      </w:divBdr>
    </w:div>
    <w:div w:id="475803268">
      <w:bodyDiv w:val="1"/>
      <w:marLeft w:val="0"/>
      <w:marRight w:val="0"/>
      <w:marTop w:val="0"/>
      <w:marBottom w:val="0"/>
      <w:divBdr>
        <w:top w:val="none" w:sz="0" w:space="0" w:color="auto"/>
        <w:left w:val="none" w:sz="0" w:space="0" w:color="auto"/>
        <w:bottom w:val="none" w:sz="0" w:space="0" w:color="auto"/>
        <w:right w:val="none" w:sz="0" w:space="0" w:color="auto"/>
      </w:divBdr>
    </w:div>
    <w:div w:id="496387745">
      <w:bodyDiv w:val="1"/>
      <w:marLeft w:val="0"/>
      <w:marRight w:val="0"/>
      <w:marTop w:val="0"/>
      <w:marBottom w:val="0"/>
      <w:divBdr>
        <w:top w:val="none" w:sz="0" w:space="0" w:color="auto"/>
        <w:left w:val="none" w:sz="0" w:space="0" w:color="auto"/>
        <w:bottom w:val="none" w:sz="0" w:space="0" w:color="auto"/>
        <w:right w:val="none" w:sz="0" w:space="0" w:color="auto"/>
      </w:divBdr>
    </w:div>
    <w:div w:id="509415897">
      <w:bodyDiv w:val="1"/>
      <w:marLeft w:val="0"/>
      <w:marRight w:val="0"/>
      <w:marTop w:val="0"/>
      <w:marBottom w:val="0"/>
      <w:divBdr>
        <w:top w:val="none" w:sz="0" w:space="0" w:color="auto"/>
        <w:left w:val="none" w:sz="0" w:space="0" w:color="auto"/>
        <w:bottom w:val="none" w:sz="0" w:space="0" w:color="auto"/>
        <w:right w:val="none" w:sz="0" w:space="0" w:color="auto"/>
      </w:divBdr>
    </w:div>
    <w:div w:id="546265076">
      <w:bodyDiv w:val="1"/>
      <w:marLeft w:val="0"/>
      <w:marRight w:val="0"/>
      <w:marTop w:val="0"/>
      <w:marBottom w:val="0"/>
      <w:divBdr>
        <w:top w:val="none" w:sz="0" w:space="0" w:color="auto"/>
        <w:left w:val="none" w:sz="0" w:space="0" w:color="auto"/>
        <w:bottom w:val="none" w:sz="0" w:space="0" w:color="auto"/>
        <w:right w:val="none" w:sz="0" w:space="0" w:color="auto"/>
      </w:divBdr>
    </w:div>
    <w:div w:id="612517926">
      <w:bodyDiv w:val="1"/>
      <w:marLeft w:val="0"/>
      <w:marRight w:val="0"/>
      <w:marTop w:val="0"/>
      <w:marBottom w:val="0"/>
      <w:divBdr>
        <w:top w:val="none" w:sz="0" w:space="0" w:color="auto"/>
        <w:left w:val="none" w:sz="0" w:space="0" w:color="auto"/>
        <w:bottom w:val="none" w:sz="0" w:space="0" w:color="auto"/>
        <w:right w:val="none" w:sz="0" w:space="0" w:color="auto"/>
      </w:divBdr>
    </w:div>
    <w:div w:id="634606959">
      <w:bodyDiv w:val="1"/>
      <w:marLeft w:val="0"/>
      <w:marRight w:val="0"/>
      <w:marTop w:val="0"/>
      <w:marBottom w:val="0"/>
      <w:divBdr>
        <w:top w:val="none" w:sz="0" w:space="0" w:color="auto"/>
        <w:left w:val="none" w:sz="0" w:space="0" w:color="auto"/>
        <w:bottom w:val="none" w:sz="0" w:space="0" w:color="auto"/>
        <w:right w:val="none" w:sz="0" w:space="0" w:color="auto"/>
      </w:divBdr>
    </w:div>
    <w:div w:id="656149758">
      <w:bodyDiv w:val="1"/>
      <w:marLeft w:val="0"/>
      <w:marRight w:val="0"/>
      <w:marTop w:val="0"/>
      <w:marBottom w:val="0"/>
      <w:divBdr>
        <w:top w:val="none" w:sz="0" w:space="0" w:color="auto"/>
        <w:left w:val="none" w:sz="0" w:space="0" w:color="auto"/>
        <w:bottom w:val="none" w:sz="0" w:space="0" w:color="auto"/>
        <w:right w:val="none" w:sz="0" w:space="0" w:color="auto"/>
      </w:divBdr>
      <w:divsChild>
        <w:div w:id="216283768">
          <w:marLeft w:val="0"/>
          <w:marRight w:val="0"/>
          <w:marTop w:val="0"/>
          <w:marBottom w:val="0"/>
          <w:divBdr>
            <w:top w:val="none" w:sz="0" w:space="0" w:color="auto"/>
            <w:left w:val="none" w:sz="0" w:space="0" w:color="auto"/>
            <w:bottom w:val="none" w:sz="0" w:space="0" w:color="auto"/>
            <w:right w:val="none" w:sz="0" w:space="0" w:color="auto"/>
          </w:divBdr>
          <w:divsChild>
            <w:div w:id="7526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21290">
      <w:bodyDiv w:val="1"/>
      <w:marLeft w:val="0"/>
      <w:marRight w:val="0"/>
      <w:marTop w:val="0"/>
      <w:marBottom w:val="0"/>
      <w:divBdr>
        <w:top w:val="none" w:sz="0" w:space="0" w:color="auto"/>
        <w:left w:val="none" w:sz="0" w:space="0" w:color="auto"/>
        <w:bottom w:val="none" w:sz="0" w:space="0" w:color="auto"/>
        <w:right w:val="none" w:sz="0" w:space="0" w:color="auto"/>
      </w:divBdr>
    </w:div>
    <w:div w:id="765929047">
      <w:bodyDiv w:val="1"/>
      <w:marLeft w:val="0"/>
      <w:marRight w:val="0"/>
      <w:marTop w:val="0"/>
      <w:marBottom w:val="0"/>
      <w:divBdr>
        <w:top w:val="none" w:sz="0" w:space="0" w:color="auto"/>
        <w:left w:val="none" w:sz="0" w:space="0" w:color="auto"/>
        <w:bottom w:val="none" w:sz="0" w:space="0" w:color="auto"/>
        <w:right w:val="none" w:sz="0" w:space="0" w:color="auto"/>
      </w:divBdr>
    </w:div>
    <w:div w:id="829635591">
      <w:bodyDiv w:val="1"/>
      <w:marLeft w:val="0"/>
      <w:marRight w:val="0"/>
      <w:marTop w:val="0"/>
      <w:marBottom w:val="0"/>
      <w:divBdr>
        <w:top w:val="none" w:sz="0" w:space="0" w:color="auto"/>
        <w:left w:val="none" w:sz="0" w:space="0" w:color="auto"/>
        <w:bottom w:val="none" w:sz="0" w:space="0" w:color="auto"/>
        <w:right w:val="none" w:sz="0" w:space="0" w:color="auto"/>
      </w:divBdr>
    </w:div>
    <w:div w:id="861673899">
      <w:bodyDiv w:val="1"/>
      <w:marLeft w:val="0"/>
      <w:marRight w:val="0"/>
      <w:marTop w:val="0"/>
      <w:marBottom w:val="0"/>
      <w:divBdr>
        <w:top w:val="none" w:sz="0" w:space="0" w:color="auto"/>
        <w:left w:val="none" w:sz="0" w:space="0" w:color="auto"/>
        <w:bottom w:val="none" w:sz="0" w:space="0" w:color="auto"/>
        <w:right w:val="none" w:sz="0" w:space="0" w:color="auto"/>
      </w:divBdr>
    </w:div>
    <w:div w:id="880097411">
      <w:bodyDiv w:val="1"/>
      <w:marLeft w:val="0"/>
      <w:marRight w:val="0"/>
      <w:marTop w:val="0"/>
      <w:marBottom w:val="0"/>
      <w:divBdr>
        <w:top w:val="none" w:sz="0" w:space="0" w:color="auto"/>
        <w:left w:val="none" w:sz="0" w:space="0" w:color="auto"/>
        <w:bottom w:val="none" w:sz="0" w:space="0" w:color="auto"/>
        <w:right w:val="none" w:sz="0" w:space="0" w:color="auto"/>
      </w:divBdr>
    </w:div>
    <w:div w:id="915087191">
      <w:bodyDiv w:val="1"/>
      <w:marLeft w:val="0"/>
      <w:marRight w:val="0"/>
      <w:marTop w:val="0"/>
      <w:marBottom w:val="0"/>
      <w:divBdr>
        <w:top w:val="none" w:sz="0" w:space="0" w:color="auto"/>
        <w:left w:val="none" w:sz="0" w:space="0" w:color="auto"/>
        <w:bottom w:val="none" w:sz="0" w:space="0" w:color="auto"/>
        <w:right w:val="none" w:sz="0" w:space="0" w:color="auto"/>
      </w:divBdr>
    </w:div>
    <w:div w:id="964434502">
      <w:bodyDiv w:val="1"/>
      <w:marLeft w:val="0"/>
      <w:marRight w:val="0"/>
      <w:marTop w:val="0"/>
      <w:marBottom w:val="0"/>
      <w:divBdr>
        <w:top w:val="none" w:sz="0" w:space="0" w:color="auto"/>
        <w:left w:val="none" w:sz="0" w:space="0" w:color="auto"/>
        <w:bottom w:val="none" w:sz="0" w:space="0" w:color="auto"/>
        <w:right w:val="none" w:sz="0" w:space="0" w:color="auto"/>
      </w:divBdr>
    </w:div>
    <w:div w:id="1037390126">
      <w:bodyDiv w:val="1"/>
      <w:marLeft w:val="0"/>
      <w:marRight w:val="0"/>
      <w:marTop w:val="0"/>
      <w:marBottom w:val="0"/>
      <w:divBdr>
        <w:top w:val="none" w:sz="0" w:space="0" w:color="auto"/>
        <w:left w:val="none" w:sz="0" w:space="0" w:color="auto"/>
        <w:bottom w:val="none" w:sz="0" w:space="0" w:color="auto"/>
        <w:right w:val="none" w:sz="0" w:space="0" w:color="auto"/>
      </w:divBdr>
    </w:div>
    <w:div w:id="1039476291">
      <w:bodyDiv w:val="1"/>
      <w:marLeft w:val="0"/>
      <w:marRight w:val="0"/>
      <w:marTop w:val="0"/>
      <w:marBottom w:val="0"/>
      <w:divBdr>
        <w:top w:val="none" w:sz="0" w:space="0" w:color="auto"/>
        <w:left w:val="none" w:sz="0" w:space="0" w:color="auto"/>
        <w:bottom w:val="none" w:sz="0" w:space="0" w:color="auto"/>
        <w:right w:val="none" w:sz="0" w:space="0" w:color="auto"/>
      </w:divBdr>
    </w:div>
    <w:div w:id="1057633471">
      <w:bodyDiv w:val="1"/>
      <w:marLeft w:val="0"/>
      <w:marRight w:val="0"/>
      <w:marTop w:val="0"/>
      <w:marBottom w:val="0"/>
      <w:divBdr>
        <w:top w:val="none" w:sz="0" w:space="0" w:color="auto"/>
        <w:left w:val="none" w:sz="0" w:space="0" w:color="auto"/>
        <w:bottom w:val="none" w:sz="0" w:space="0" w:color="auto"/>
        <w:right w:val="none" w:sz="0" w:space="0" w:color="auto"/>
      </w:divBdr>
    </w:div>
    <w:div w:id="1073434297">
      <w:bodyDiv w:val="1"/>
      <w:marLeft w:val="0"/>
      <w:marRight w:val="0"/>
      <w:marTop w:val="0"/>
      <w:marBottom w:val="0"/>
      <w:divBdr>
        <w:top w:val="none" w:sz="0" w:space="0" w:color="auto"/>
        <w:left w:val="none" w:sz="0" w:space="0" w:color="auto"/>
        <w:bottom w:val="none" w:sz="0" w:space="0" w:color="auto"/>
        <w:right w:val="none" w:sz="0" w:space="0" w:color="auto"/>
      </w:divBdr>
    </w:div>
    <w:div w:id="1076393313">
      <w:bodyDiv w:val="1"/>
      <w:marLeft w:val="0"/>
      <w:marRight w:val="0"/>
      <w:marTop w:val="0"/>
      <w:marBottom w:val="0"/>
      <w:divBdr>
        <w:top w:val="none" w:sz="0" w:space="0" w:color="auto"/>
        <w:left w:val="none" w:sz="0" w:space="0" w:color="auto"/>
        <w:bottom w:val="none" w:sz="0" w:space="0" w:color="auto"/>
        <w:right w:val="none" w:sz="0" w:space="0" w:color="auto"/>
      </w:divBdr>
    </w:div>
    <w:div w:id="1111557127">
      <w:bodyDiv w:val="1"/>
      <w:marLeft w:val="0"/>
      <w:marRight w:val="0"/>
      <w:marTop w:val="0"/>
      <w:marBottom w:val="0"/>
      <w:divBdr>
        <w:top w:val="none" w:sz="0" w:space="0" w:color="auto"/>
        <w:left w:val="none" w:sz="0" w:space="0" w:color="auto"/>
        <w:bottom w:val="none" w:sz="0" w:space="0" w:color="auto"/>
        <w:right w:val="none" w:sz="0" w:space="0" w:color="auto"/>
      </w:divBdr>
    </w:div>
    <w:div w:id="1143741679">
      <w:bodyDiv w:val="1"/>
      <w:marLeft w:val="0"/>
      <w:marRight w:val="0"/>
      <w:marTop w:val="0"/>
      <w:marBottom w:val="0"/>
      <w:divBdr>
        <w:top w:val="none" w:sz="0" w:space="0" w:color="auto"/>
        <w:left w:val="none" w:sz="0" w:space="0" w:color="auto"/>
        <w:bottom w:val="none" w:sz="0" w:space="0" w:color="auto"/>
        <w:right w:val="none" w:sz="0" w:space="0" w:color="auto"/>
      </w:divBdr>
    </w:div>
    <w:div w:id="1145077467">
      <w:bodyDiv w:val="1"/>
      <w:marLeft w:val="0"/>
      <w:marRight w:val="0"/>
      <w:marTop w:val="0"/>
      <w:marBottom w:val="0"/>
      <w:divBdr>
        <w:top w:val="none" w:sz="0" w:space="0" w:color="auto"/>
        <w:left w:val="none" w:sz="0" w:space="0" w:color="auto"/>
        <w:bottom w:val="none" w:sz="0" w:space="0" w:color="auto"/>
        <w:right w:val="none" w:sz="0" w:space="0" w:color="auto"/>
      </w:divBdr>
    </w:div>
    <w:div w:id="1156845444">
      <w:bodyDiv w:val="1"/>
      <w:marLeft w:val="0"/>
      <w:marRight w:val="0"/>
      <w:marTop w:val="0"/>
      <w:marBottom w:val="0"/>
      <w:divBdr>
        <w:top w:val="none" w:sz="0" w:space="0" w:color="auto"/>
        <w:left w:val="none" w:sz="0" w:space="0" w:color="auto"/>
        <w:bottom w:val="none" w:sz="0" w:space="0" w:color="auto"/>
        <w:right w:val="none" w:sz="0" w:space="0" w:color="auto"/>
      </w:divBdr>
    </w:div>
    <w:div w:id="1229808737">
      <w:bodyDiv w:val="1"/>
      <w:marLeft w:val="0"/>
      <w:marRight w:val="0"/>
      <w:marTop w:val="0"/>
      <w:marBottom w:val="0"/>
      <w:divBdr>
        <w:top w:val="none" w:sz="0" w:space="0" w:color="auto"/>
        <w:left w:val="none" w:sz="0" w:space="0" w:color="auto"/>
        <w:bottom w:val="none" w:sz="0" w:space="0" w:color="auto"/>
        <w:right w:val="none" w:sz="0" w:space="0" w:color="auto"/>
      </w:divBdr>
    </w:div>
    <w:div w:id="1275093090">
      <w:bodyDiv w:val="1"/>
      <w:marLeft w:val="0"/>
      <w:marRight w:val="0"/>
      <w:marTop w:val="0"/>
      <w:marBottom w:val="0"/>
      <w:divBdr>
        <w:top w:val="none" w:sz="0" w:space="0" w:color="auto"/>
        <w:left w:val="none" w:sz="0" w:space="0" w:color="auto"/>
        <w:bottom w:val="none" w:sz="0" w:space="0" w:color="auto"/>
        <w:right w:val="none" w:sz="0" w:space="0" w:color="auto"/>
      </w:divBdr>
    </w:div>
    <w:div w:id="1363555814">
      <w:bodyDiv w:val="1"/>
      <w:marLeft w:val="0"/>
      <w:marRight w:val="0"/>
      <w:marTop w:val="0"/>
      <w:marBottom w:val="0"/>
      <w:divBdr>
        <w:top w:val="none" w:sz="0" w:space="0" w:color="auto"/>
        <w:left w:val="none" w:sz="0" w:space="0" w:color="auto"/>
        <w:bottom w:val="none" w:sz="0" w:space="0" w:color="auto"/>
        <w:right w:val="none" w:sz="0" w:space="0" w:color="auto"/>
      </w:divBdr>
    </w:div>
    <w:div w:id="1390614343">
      <w:bodyDiv w:val="1"/>
      <w:marLeft w:val="0"/>
      <w:marRight w:val="0"/>
      <w:marTop w:val="0"/>
      <w:marBottom w:val="0"/>
      <w:divBdr>
        <w:top w:val="none" w:sz="0" w:space="0" w:color="auto"/>
        <w:left w:val="none" w:sz="0" w:space="0" w:color="auto"/>
        <w:bottom w:val="none" w:sz="0" w:space="0" w:color="auto"/>
        <w:right w:val="none" w:sz="0" w:space="0" w:color="auto"/>
      </w:divBdr>
      <w:divsChild>
        <w:div w:id="879974899">
          <w:marLeft w:val="0"/>
          <w:marRight w:val="0"/>
          <w:marTop w:val="0"/>
          <w:marBottom w:val="0"/>
          <w:divBdr>
            <w:top w:val="none" w:sz="0" w:space="0" w:color="auto"/>
            <w:left w:val="none" w:sz="0" w:space="0" w:color="auto"/>
            <w:bottom w:val="none" w:sz="0" w:space="0" w:color="auto"/>
            <w:right w:val="none" w:sz="0" w:space="0" w:color="auto"/>
          </w:divBdr>
          <w:divsChild>
            <w:div w:id="16471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08048">
      <w:bodyDiv w:val="1"/>
      <w:marLeft w:val="0"/>
      <w:marRight w:val="0"/>
      <w:marTop w:val="0"/>
      <w:marBottom w:val="0"/>
      <w:divBdr>
        <w:top w:val="none" w:sz="0" w:space="0" w:color="auto"/>
        <w:left w:val="none" w:sz="0" w:space="0" w:color="auto"/>
        <w:bottom w:val="none" w:sz="0" w:space="0" w:color="auto"/>
        <w:right w:val="none" w:sz="0" w:space="0" w:color="auto"/>
      </w:divBdr>
    </w:div>
    <w:div w:id="1458909420">
      <w:bodyDiv w:val="1"/>
      <w:marLeft w:val="0"/>
      <w:marRight w:val="0"/>
      <w:marTop w:val="0"/>
      <w:marBottom w:val="0"/>
      <w:divBdr>
        <w:top w:val="none" w:sz="0" w:space="0" w:color="auto"/>
        <w:left w:val="none" w:sz="0" w:space="0" w:color="auto"/>
        <w:bottom w:val="none" w:sz="0" w:space="0" w:color="auto"/>
        <w:right w:val="none" w:sz="0" w:space="0" w:color="auto"/>
      </w:divBdr>
    </w:div>
    <w:div w:id="1476029080">
      <w:bodyDiv w:val="1"/>
      <w:marLeft w:val="0"/>
      <w:marRight w:val="0"/>
      <w:marTop w:val="0"/>
      <w:marBottom w:val="0"/>
      <w:divBdr>
        <w:top w:val="none" w:sz="0" w:space="0" w:color="auto"/>
        <w:left w:val="none" w:sz="0" w:space="0" w:color="auto"/>
        <w:bottom w:val="none" w:sz="0" w:space="0" w:color="auto"/>
        <w:right w:val="none" w:sz="0" w:space="0" w:color="auto"/>
      </w:divBdr>
    </w:div>
    <w:div w:id="1529755847">
      <w:bodyDiv w:val="1"/>
      <w:marLeft w:val="0"/>
      <w:marRight w:val="0"/>
      <w:marTop w:val="0"/>
      <w:marBottom w:val="0"/>
      <w:divBdr>
        <w:top w:val="none" w:sz="0" w:space="0" w:color="auto"/>
        <w:left w:val="none" w:sz="0" w:space="0" w:color="auto"/>
        <w:bottom w:val="none" w:sz="0" w:space="0" w:color="auto"/>
        <w:right w:val="none" w:sz="0" w:space="0" w:color="auto"/>
      </w:divBdr>
    </w:div>
    <w:div w:id="1556820430">
      <w:bodyDiv w:val="1"/>
      <w:marLeft w:val="0"/>
      <w:marRight w:val="0"/>
      <w:marTop w:val="0"/>
      <w:marBottom w:val="0"/>
      <w:divBdr>
        <w:top w:val="none" w:sz="0" w:space="0" w:color="auto"/>
        <w:left w:val="none" w:sz="0" w:space="0" w:color="auto"/>
        <w:bottom w:val="none" w:sz="0" w:space="0" w:color="auto"/>
        <w:right w:val="none" w:sz="0" w:space="0" w:color="auto"/>
      </w:divBdr>
    </w:div>
    <w:div w:id="1579707783">
      <w:bodyDiv w:val="1"/>
      <w:marLeft w:val="0"/>
      <w:marRight w:val="0"/>
      <w:marTop w:val="0"/>
      <w:marBottom w:val="0"/>
      <w:divBdr>
        <w:top w:val="none" w:sz="0" w:space="0" w:color="auto"/>
        <w:left w:val="none" w:sz="0" w:space="0" w:color="auto"/>
        <w:bottom w:val="none" w:sz="0" w:space="0" w:color="auto"/>
        <w:right w:val="none" w:sz="0" w:space="0" w:color="auto"/>
      </w:divBdr>
    </w:div>
    <w:div w:id="1583752919">
      <w:bodyDiv w:val="1"/>
      <w:marLeft w:val="0"/>
      <w:marRight w:val="0"/>
      <w:marTop w:val="0"/>
      <w:marBottom w:val="0"/>
      <w:divBdr>
        <w:top w:val="none" w:sz="0" w:space="0" w:color="auto"/>
        <w:left w:val="none" w:sz="0" w:space="0" w:color="auto"/>
        <w:bottom w:val="none" w:sz="0" w:space="0" w:color="auto"/>
        <w:right w:val="none" w:sz="0" w:space="0" w:color="auto"/>
      </w:divBdr>
      <w:divsChild>
        <w:div w:id="688406855">
          <w:marLeft w:val="0"/>
          <w:marRight w:val="0"/>
          <w:marTop w:val="0"/>
          <w:marBottom w:val="0"/>
          <w:divBdr>
            <w:top w:val="none" w:sz="0" w:space="0" w:color="auto"/>
            <w:left w:val="none" w:sz="0" w:space="0" w:color="auto"/>
            <w:bottom w:val="none" w:sz="0" w:space="0" w:color="auto"/>
            <w:right w:val="none" w:sz="0" w:space="0" w:color="auto"/>
          </w:divBdr>
          <w:divsChild>
            <w:div w:id="69677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0630">
      <w:bodyDiv w:val="1"/>
      <w:marLeft w:val="0"/>
      <w:marRight w:val="0"/>
      <w:marTop w:val="0"/>
      <w:marBottom w:val="0"/>
      <w:divBdr>
        <w:top w:val="none" w:sz="0" w:space="0" w:color="auto"/>
        <w:left w:val="none" w:sz="0" w:space="0" w:color="auto"/>
        <w:bottom w:val="none" w:sz="0" w:space="0" w:color="auto"/>
        <w:right w:val="none" w:sz="0" w:space="0" w:color="auto"/>
      </w:divBdr>
      <w:divsChild>
        <w:div w:id="810710677">
          <w:marLeft w:val="0"/>
          <w:marRight w:val="0"/>
          <w:marTop w:val="0"/>
          <w:marBottom w:val="0"/>
          <w:divBdr>
            <w:top w:val="none" w:sz="0" w:space="0" w:color="auto"/>
            <w:left w:val="none" w:sz="0" w:space="0" w:color="auto"/>
            <w:bottom w:val="none" w:sz="0" w:space="0" w:color="auto"/>
            <w:right w:val="none" w:sz="0" w:space="0" w:color="auto"/>
          </w:divBdr>
          <w:divsChild>
            <w:div w:id="147279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61620">
      <w:bodyDiv w:val="1"/>
      <w:marLeft w:val="0"/>
      <w:marRight w:val="0"/>
      <w:marTop w:val="0"/>
      <w:marBottom w:val="0"/>
      <w:divBdr>
        <w:top w:val="none" w:sz="0" w:space="0" w:color="auto"/>
        <w:left w:val="none" w:sz="0" w:space="0" w:color="auto"/>
        <w:bottom w:val="none" w:sz="0" w:space="0" w:color="auto"/>
        <w:right w:val="none" w:sz="0" w:space="0" w:color="auto"/>
      </w:divBdr>
    </w:div>
    <w:div w:id="1670862230">
      <w:bodyDiv w:val="1"/>
      <w:marLeft w:val="0"/>
      <w:marRight w:val="0"/>
      <w:marTop w:val="0"/>
      <w:marBottom w:val="0"/>
      <w:divBdr>
        <w:top w:val="none" w:sz="0" w:space="0" w:color="auto"/>
        <w:left w:val="none" w:sz="0" w:space="0" w:color="auto"/>
        <w:bottom w:val="none" w:sz="0" w:space="0" w:color="auto"/>
        <w:right w:val="none" w:sz="0" w:space="0" w:color="auto"/>
      </w:divBdr>
    </w:div>
    <w:div w:id="1672292041">
      <w:bodyDiv w:val="1"/>
      <w:marLeft w:val="0"/>
      <w:marRight w:val="0"/>
      <w:marTop w:val="0"/>
      <w:marBottom w:val="0"/>
      <w:divBdr>
        <w:top w:val="none" w:sz="0" w:space="0" w:color="auto"/>
        <w:left w:val="none" w:sz="0" w:space="0" w:color="auto"/>
        <w:bottom w:val="none" w:sz="0" w:space="0" w:color="auto"/>
        <w:right w:val="none" w:sz="0" w:space="0" w:color="auto"/>
      </w:divBdr>
    </w:div>
    <w:div w:id="1757819342">
      <w:bodyDiv w:val="1"/>
      <w:marLeft w:val="0"/>
      <w:marRight w:val="0"/>
      <w:marTop w:val="0"/>
      <w:marBottom w:val="0"/>
      <w:divBdr>
        <w:top w:val="none" w:sz="0" w:space="0" w:color="auto"/>
        <w:left w:val="none" w:sz="0" w:space="0" w:color="auto"/>
        <w:bottom w:val="none" w:sz="0" w:space="0" w:color="auto"/>
        <w:right w:val="none" w:sz="0" w:space="0" w:color="auto"/>
      </w:divBdr>
    </w:div>
    <w:div w:id="1769814843">
      <w:bodyDiv w:val="1"/>
      <w:marLeft w:val="0"/>
      <w:marRight w:val="0"/>
      <w:marTop w:val="0"/>
      <w:marBottom w:val="0"/>
      <w:divBdr>
        <w:top w:val="none" w:sz="0" w:space="0" w:color="auto"/>
        <w:left w:val="none" w:sz="0" w:space="0" w:color="auto"/>
        <w:bottom w:val="none" w:sz="0" w:space="0" w:color="auto"/>
        <w:right w:val="none" w:sz="0" w:space="0" w:color="auto"/>
      </w:divBdr>
    </w:div>
    <w:div w:id="1807775791">
      <w:bodyDiv w:val="1"/>
      <w:marLeft w:val="0"/>
      <w:marRight w:val="0"/>
      <w:marTop w:val="0"/>
      <w:marBottom w:val="0"/>
      <w:divBdr>
        <w:top w:val="none" w:sz="0" w:space="0" w:color="auto"/>
        <w:left w:val="none" w:sz="0" w:space="0" w:color="auto"/>
        <w:bottom w:val="none" w:sz="0" w:space="0" w:color="auto"/>
        <w:right w:val="none" w:sz="0" w:space="0" w:color="auto"/>
      </w:divBdr>
    </w:div>
    <w:div w:id="1875191965">
      <w:bodyDiv w:val="1"/>
      <w:marLeft w:val="0"/>
      <w:marRight w:val="0"/>
      <w:marTop w:val="0"/>
      <w:marBottom w:val="0"/>
      <w:divBdr>
        <w:top w:val="none" w:sz="0" w:space="0" w:color="auto"/>
        <w:left w:val="none" w:sz="0" w:space="0" w:color="auto"/>
        <w:bottom w:val="none" w:sz="0" w:space="0" w:color="auto"/>
        <w:right w:val="none" w:sz="0" w:space="0" w:color="auto"/>
      </w:divBdr>
    </w:div>
    <w:div w:id="1929345886">
      <w:bodyDiv w:val="1"/>
      <w:marLeft w:val="0"/>
      <w:marRight w:val="0"/>
      <w:marTop w:val="0"/>
      <w:marBottom w:val="0"/>
      <w:divBdr>
        <w:top w:val="none" w:sz="0" w:space="0" w:color="auto"/>
        <w:left w:val="none" w:sz="0" w:space="0" w:color="auto"/>
        <w:bottom w:val="none" w:sz="0" w:space="0" w:color="auto"/>
        <w:right w:val="none" w:sz="0" w:space="0" w:color="auto"/>
      </w:divBdr>
    </w:div>
    <w:div w:id="1991864542">
      <w:bodyDiv w:val="1"/>
      <w:marLeft w:val="0"/>
      <w:marRight w:val="0"/>
      <w:marTop w:val="0"/>
      <w:marBottom w:val="0"/>
      <w:divBdr>
        <w:top w:val="none" w:sz="0" w:space="0" w:color="auto"/>
        <w:left w:val="none" w:sz="0" w:space="0" w:color="auto"/>
        <w:bottom w:val="none" w:sz="0" w:space="0" w:color="auto"/>
        <w:right w:val="none" w:sz="0" w:space="0" w:color="auto"/>
      </w:divBdr>
    </w:div>
    <w:div w:id="2004772577">
      <w:bodyDiv w:val="1"/>
      <w:marLeft w:val="0"/>
      <w:marRight w:val="0"/>
      <w:marTop w:val="0"/>
      <w:marBottom w:val="0"/>
      <w:divBdr>
        <w:top w:val="none" w:sz="0" w:space="0" w:color="auto"/>
        <w:left w:val="none" w:sz="0" w:space="0" w:color="auto"/>
        <w:bottom w:val="none" w:sz="0" w:space="0" w:color="auto"/>
        <w:right w:val="none" w:sz="0" w:space="0" w:color="auto"/>
      </w:divBdr>
    </w:div>
    <w:div w:id="2026708957">
      <w:bodyDiv w:val="1"/>
      <w:marLeft w:val="0"/>
      <w:marRight w:val="0"/>
      <w:marTop w:val="0"/>
      <w:marBottom w:val="0"/>
      <w:divBdr>
        <w:top w:val="none" w:sz="0" w:space="0" w:color="auto"/>
        <w:left w:val="none" w:sz="0" w:space="0" w:color="auto"/>
        <w:bottom w:val="none" w:sz="0" w:space="0" w:color="auto"/>
        <w:right w:val="none" w:sz="0" w:space="0" w:color="auto"/>
      </w:divBdr>
    </w:div>
    <w:div w:id="2044866106">
      <w:bodyDiv w:val="1"/>
      <w:marLeft w:val="0"/>
      <w:marRight w:val="0"/>
      <w:marTop w:val="0"/>
      <w:marBottom w:val="0"/>
      <w:divBdr>
        <w:top w:val="none" w:sz="0" w:space="0" w:color="auto"/>
        <w:left w:val="none" w:sz="0" w:space="0" w:color="auto"/>
        <w:bottom w:val="none" w:sz="0" w:space="0" w:color="auto"/>
        <w:right w:val="none" w:sz="0" w:space="0" w:color="auto"/>
      </w:divBdr>
    </w:div>
    <w:div w:id="2066484973">
      <w:bodyDiv w:val="1"/>
      <w:marLeft w:val="0"/>
      <w:marRight w:val="0"/>
      <w:marTop w:val="0"/>
      <w:marBottom w:val="0"/>
      <w:divBdr>
        <w:top w:val="none" w:sz="0" w:space="0" w:color="auto"/>
        <w:left w:val="none" w:sz="0" w:space="0" w:color="auto"/>
        <w:bottom w:val="none" w:sz="0" w:space="0" w:color="auto"/>
        <w:right w:val="none" w:sz="0" w:space="0" w:color="auto"/>
      </w:divBdr>
    </w:div>
    <w:div w:id="2096170255">
      <w:bodyDiv w:val="1"/>
      <w:marLeft w:val="0"/>
      <w:marRight w:val="0"/>
      <w:marTop w:val="0"/>
      <w:marBottom w:val="0"/>
      <w:divBdr>
        <w:top w:val="none" w:sz="0" w:space="0" w:color="auto"/>
        <w:left w:val="none" w:sz="0" w:space="0" w:color="auto"/>
        <w:bottom w:val="none" w:sz="0" w:space="0" w:color="auto"/>
        <w:right w:val="none" w:sz="0" w:space="0" w:color="auto"/>
      </w:divBdr>
    </w:div>
    <w:div w:id="2103065947">
      <w:bodyDiv w:val="1"/>
      <w:marLeft w:val="0"/>
      <w:marRight w:val="0"/>
      <w:marTop w:val="0"/>
      <w:marBottom w:val="0"/>
      <w:divBdr>
        <w:top w:val="none" w:sz="0" w:space="0" w:color="auto"/>
        <w:left w:val="none" w:sz="0" w:space="0" w:color="auto"/>
        <w:bottom w:val="none" w:sz="0" w:space="0" w:color="auto"/>
        <w:right w:val="none" w:sz="0" w:space="0" w:color="auto"/>
      </w:divBdr>
      <w:divsChild>
        <w:div w:id="2011718219">
          <w:marLeft w:val="0"/>
          <w:marRight w:val="0"/>
          <w:marTop w:val="0"/>
          <w:marBottom w:val="0"/>
          <w:divBdr>
            <w:top w:val="none" w:sz="0" w:space="0" w:color="auto"/>
            <w:left w:val="none" w:sz="0" w:space="0" w:color="auto"/>
            <w:bottom w:val="none" w:sz="0" w:space="0" w:color="auto"/>
            <w:right w:val="none" w:sz="0" w:space="0" w:color="auto"/>
          </w:divBdr>
          <w:divsChild>
            <w:div w:id="57455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1587">
      <w:bodyDiv w:val="1"/>
      <w:marLeft w:val="0"/>
      <w:marRight w:val="0"/>
      <w:marTop w:val="0"/>
      <w:marBottom w:val="0"/>
      <w:divBdr>
        <w:top w:val="none" w:sz="0" w:space="0" w:color="auto"/>
        <w:left w:val="none" w:sz="0" w:space="0" w:color="auto"/>
        <w:bottom w:val="none" w:sz="0" w:space="0" w:color="auto"/>
        <w:right w:val="none" w:sz="0" w:space="0" w:color="auto"/>
      </w:divBdr>
    </w:div>
    <w:div w:id="213983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ratu.soha.vn/dict/en_vn/Pattern"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app.diagrams.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AB2E6688F5E4F744A34C627E30A9AED0" ma:contentTypeVersion="5" ma:contentTypeDescription="Tạo tài liệu mới." ma:contentTypeScope="" ma:versionID="b72b5dc79511f2df6eeae2fc010b594a">
  <xsd:schema xmlns:xsd="http://www.w3.org/2001/XMLSchema" xmlns:xs="http://www.w3.org/2001/XMLSchema" xmlns:p="http://schemas.microsoft.com/office/2006/metadata/properties" xmlns:ns2="30334fe6-3ad3-44ab-9156-8c34d7dbde5f" targetNamespace="http://schemas.microsoft.com/office/2006/metadata/properties" ma:root="true" ma:fieldsID="a0edb5834c5880588a5b9ee61d9ace39" ns2:_="">
    <xsd:import namespace="30334fe6-3ad3-44ab-9156-8c34d7dbde5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334fe6-3ad3-44ab-9156-8c34d7dbde5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30334fe6-3ad3-44ab-9156-8c34d7dbde5f"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Has17</b:Tag>
    <b:SourceType>JournalArticle</b:SourceType>
    <b:Guid>{BB4E9AD7-B6CB-4DBB-BA48-BD1CADA5C520}</b:Guid>
    <b:Title>Carbonylation sites prediction in proteins using support vector machine with resolving data imbalanced issue</b:Title>
    <b:Year>2017</b:Year>
    <b:Author>
      <b:Author>
        <b:NameList>
          <b:Person>
            <b:Last>Hasan</b:Last>
          </b:Person>
        </b:NameList>
      </b:Author>
    </b:Author>
    <b:JournalName>Analytical biochemistry</b:JournalName>
    <b:Pages>525</b:Pages>
    <b:RefOrder>2</b:RefOrder>
  </b:Source>
  <b:Source>
    <b:Tag>Kao17</b:Tag>
    <b:SourceType>JournalArticle</b:SourceType>
    <b:Guid>{6354CB59-9D62-47A1-A68D-91FAE70FAFA1}</b:Guid>
    <b:Author>
      <b:Author>
        <b:NameList>
          <b:Person>
            <b:Last>Kao</b:Last>
          </b:Person>
        </b:NameList>
      </b:Author>
    </b:Author>
    <b:Title>MDD-carb: a combinatorial model for the identification of protein carbonylation sites with substrate motifs</b:Title>
    <b:JournalName>BMC systems biology</b:JournalName>
    <b:Year>2017</b:Year>
    <b:Pages>11</b:Pages>
    <b:RefOrder>3</b:RefOrder>
  </b:Source>
  <b:Source>
    <b:Tag>XuY13</b:Tag>
    <b:SourceType>JournalArticle</b:SourceType>
    <b:Guid>{B08ADBAF-D64E-4BCE-A789-082094B3E7F0}</b:Guid>
    <b:Author>
      <b:Author>
        <b:NameList>
          <b:Person>
            <b:Last>Xu</b:Last>
            <b:First>Y.,</b:First>
            <b:Middle>Ding, J., Wu, L. Y., Chou, K. C.</b:Middle>
          </b:Person>
        </b:NameList>
      </b:Author>
    </b:Author>
    <b:Title> iSNO-PseAAC: predict cysteine S-nitrosylation sites in proteins by incorporating position specific amino acid propensity into pseudo amino acid composition</b:Title>
    <b:Year>2013</b:Year>
    <b:RefOrder>1</b:RefOrder>
  </b:Source>
  <b:Source>
    <b:Tag>Cho11</b:Tag>
    <b:SourceType>JournalArticle</b:SourceType>
    <b:Guid>{B4622CAD-186F-44FD-82B1-D63D8B8F2B2B}</b:Guid>
    <b:Title>Some remarks on protein attribute prediction and pseudo amino acid composition</b:Title>
    <b:JournalName>Journal of theoretical biology</b:JournalName>
    <b:Year>2011</b:Year>
    <b:Pages>236-247</b:Pages>
    <b:Author>
      <b:Author>
        <b:NameList>
          <b:Person>
            <b:Last>Chou</b:Last>
            <b:First>K.</b:First>
            <b:Middle>C.</b:Middle>
          </b:Person>
        </b:NameList>
      </b:Author>
    </b:Author>
    <b:RefOrder>4</b:RefOrder>
  </b:Source>
  <b:Source>
    <b:Tag>Dan20</b:Tag>
    <b:SourceType>JournalArticle</b:SourceType>
    <b:Guid>{C14C9F2C-9598-42DE-9FB3-F0CAB4B746B3}</b:Guid>
    <b:Author>
      <b:Author>
        <b:NameList>
          <b:Person>
            <b:Last>Dan Zhang</b:Last>
            <b:First>Zhao-Chun</b:First>
            <b:Middle>Xu, Wei Su, Yu-He Yang, Hao Lv, Hui Yang, Hao Lin</b:Middle>
          </b:Person>
        </b:NameList>
      </b:Author>
    </b:Author>
    <b:Title>iCarPS: a computational tool for identifying protein carbonylation sites by novel encoded features</b:Title>
    <b:Year>2020</b:Year>
    <b:Pages>171-177</b:Pages>
    <b:Volume>37</b:Volume>
    <b:Issue>2</b:Issue>
    <b:RefOrder>13</b:RefOrder>
  </b:Source>
  <b:Source>
    <b:Tag>Aur19</b:Tag>
    <b:SourceType>Book</b:SourceType>
    <b:Guid>{CAFB4974-7602-4843-8A42-4C77C9FDF711}</b:Guid>
    <b:Title>Hands-On Machine Learning with Scikit-Learn, Keras, and TensorFlow, 2nd Edition</b:Title>
    <b:Year>2019</b:Year>
    <b:Author>
      <b:Author>
        <b:NameList>
          <b:Person>
            <b:Last>Géron</b:Last>
            <b:First>Aurélien</b:First>
          </b:Person>
        </b:NameList>
      </b:Author>
    </b:Author>
    <b:Publisher>O'Reilly Media, Inc.</b:Publisher>
    <b:RefOrder>5</b:RefOrder>
  </b:Source>
  <b:Source>
    <b:Tag>LvH14</b:Tag>
    <b:SourceType>JournalArticle</b:SourceType>
    <b:Guid>{2AA4D4EA-6940-4643-8C20-C3EE40AFE4EC}</b:Guid>
    <b:Title>CarSPred: a computational tool for predicting carbonylation sites of human proteins</b:Title>
    <b:Year>2014</b:Year>
    <b:Author>
      <b:Author>
        <b:NameList>
          <b:Person>
            <b:Last>Lv</b:Last>
            <b:First>H.</b:First>
          </b:Person>
        </b:NameList>
      </b:Author>
    </b:Author>
    <b:RefOrder>6</b:RefOrder>
  </b:Source>
  <b:Source>
    <b:Tag>Jia16</b:Tag>
    <b:SourceType>JournalArticle</b:SourceType>
    <b:Guid>{5C0F657B-1700-48A9-B29A-DDB6EEFA3926}</b:Guid>
    <b:Author>
      <b:Author>
        <b:NameList>
          <b:Person>
            <b:Last>Jia</b:Last>
            <b:First>J.</b:First>
          </b:Person>
        </b:NameList>
      </b:Author>
    </b:Author>
    <b:Title>iCar-PseCp: identify carbonylation sites in proteins by Monte Carlo sampling and incorporating sequence coupled effects into general PseAAC</b:Title>
    <b:Year>2016</b:Year>
    <b:RefOrder>7</b:RefOrder>
  </b:Source>
  <b:Source>
    <b:Tag>Has171</b:Tag>
    <b:SourceType>JournalArticle</b:SourceType>
    <b:Guid>{183BFECA-5988-4BC0-BEAB-5BC3BBC94439}</b:Guid>
    <b:Author>
      <b:Author>
        <b:NameList>
          <b:Person>
            <b:Last>Hasan</b:Last>
            <b:First>M.A.</b:First>
          </b:Person>
        </b:NameList>
      </b:Author>
    </b:Author>
    <b:Title>predCar-site: Carbonylation sites prediction in proteins using support vector machine with resolving data imbalanced issue</b:Title>
    <b:JournalName>Analytical biochemistry</b:JournalName>
    <b:Year>2017</b:Year>
    <b:Pages>107-113</b:Pages>
    <b:RefOrder>8</b:RefOrder>
  </b:Source>
  <b:Source>
    <b:Tag>XuY14</b:Tag>
    <b:SourceType>JournalArticle</b:SourceType>
    <b:Guid>{87A0D9C8-DF38-48B5-B928-104C71650271}</b:Guid>
    <b:Author>
      <b:Author>
        <b:NameList>
          <b:Person>
            <b:Last>Xu</b:Last>
            <b:First>Y.</b:First>
          </b:Person>
        </b:NameList>
      </b:Author>
    </b:Author>
    <b:Title>Prediction of posttranslational modification sites from amino acid sequences with kernel methods, Journal of theoretical biology</b:Title>
    <b:Year>2014</b:Year>
    <b:Pages>78-87</b:Pages>
    <b:RefOrder>9</b:RefOrder>
  </b:Source>
  <b:Source>
    <b:Tag>LvH16</b:Tag>
    <b:SourceType>JournalArticle</b:SourceType>
    <b:Guid>{3031FF2D-9C24-4C38-803F-E200DFD621ED}</b:Guid>
    <b:Author>
      <b:Author>
        <b:NameList>
          <b:Person>
            <b:Last>Lv</b:Last>
            <b:First>H.Q.</b:First>
          </b:Person>
        </b:NameList>
      </b:Author>
    </b:Author>
    <b:Title>A computational method to predict carbonylation sites in yeast proteins</b:Title>
    <b:JournalName>Genetics and molecular research : GMR</b:JournalName>
    <b:Year>2016</b:Year>
    <b:RefOrder>10</b:RefOrder>
  </b:Source>
  <b:Source>
    <b:Tag>Kao171</b:Tag>
    <b:SourceType>JournalArticle</b:SourceType>
    <b:Guid>{11E6EF23-A19E-4A93-83C1-EA5C8D39D093}</b:Guid>
    <b:Author>
      <b:Author>
        <b:NameList>
          <b:Person>
            <b:Last>Kao</b:Last>
            <b:First>H.J.</b:First>
          </b:Person>
        </b:NameList>
      </b:Author>
    </b:Author>
    <b:Title>MDD-carb: a combinatorial model for the identification of protein carbonylation sites with substrate motifs</b:Title>
    <b:JournalName> BMC systems biology</b:JournalName>
    <b:Year>2017</b:Year>
    <b:RefOrder>11</b:RefOrder>
  </b:Source>
  <b:Source>
    <b:Tag>Wen17</b:Tag>
    <b:SourceType>JournalArticle</b:SourceType>
    <b:Guid>{FBD702B4-7CAC-47FA-804E-D709E0552F29}</b:Guid>
    <b:Author>
      <b:Author>
        <b:NameList>
          <b:Person>
            <b:Last>Weng</b:Last>
            <b:First>S.L.</b:First>
          </b:Person>
        </b:NameList>
      </b:Author>
    </b:Author>
    <b:Title> Investigation and identification of protein carbonylation sites based on position-specific amino acid composition and physicochemical features</b:Title>
    <b:JournalName>BMC bioinformatics</b:JournalName>
    <b:Year>2017</b:Year>
    <b:RefOrder>12</b:RefOrder>
  </b:Source>
  <b:Source>
    <b:Tag>Smi16</b:Tag>
    <b:SourceType>JournalArticle</b:SourceType>
    <b:Guid>{7A189FBB-87D5-42BC-877C-BE78638E50D2}</b:Guid>
    <b:Author>
      <b:Author>
        <b:NameList>
          <b:Person>
            <b:Last>Smith</b:Last>
            <b:First>T.C.</b:First>
            <b:Middle>and Frank, E.</b:Middle>
          </b:Person>
        </b:NameList>
      </b:Author>
    </b:Author>
    <b:Title>Introducing Machine Learning Concepts with WEKA</b:Title>
    <b:JournalName>Methods in molecular biology</b:JournalName>
    <b:Year>2016</b:Year>
    <b:Pages>353-378</b:Pages>
    <b:RefOrder>14</b:RefOrder>
  </b:Source>
</b:Sources>
</file>

<file path=customXml/itemProps1.xml><?xml version="1.0" encoding="utf-8"?>
<ds:datastoreItem xmlns:ds="http://schemas.openxmlformats.org/officeDocument/2006/customXml" ds:itemID="{D5DEC750-7B31-455E-9627-269FB0A95966}">
  <ds:schemaRefs>
    <ds:schemaRef ds:uri="http://schemas.microsoft.com/sharepoint/v3/contenttype/forms"/>
  </ds:schemaRefs>
</ds:datastoreItem>
</file>

<file path=customXml/itemProps2.xml><?xml version="1.0" encoding="utf-8"?>
<ds:datastoreItem xmlns:ds="http://schemas.openxmlformats.org/officeDocument/2006/customXml" ds:itemID="{BE841A4F-C806-430B-BC70-8A56A15DD0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334fe6-3ad3-44ab-9156-8c34d7dbde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49100F-3162-45BE-A515-06CB12EB3EB8}">
  <ds:schemaRefs>
    <ds:schemaRef ds:uri="http://schemas.microsoft.com/office/2006/metadata/properties"/>
    <ds:schemaRef ds:uri="http://schemas.microsoft.com/office/infopath/2007/PartnerControls"/>
    <ds:schemaRef ds:uri="30334fe6-3ad3-44ab-9156-8c34d7dbde5f"/>
  </ds:schemaRefs>
</ds:datastoreItem>
</file>

<file path=customXml/itemProps4.xml><?xml version="1.0" encoding="utf-8"?>
<ds:datastoreItem xmlns:ds="http://schemas.openxmlformats.org/officeDocument/2006/customXml" ds:itemID="{78F47782-5509-470E-B40D-BD5BBBE99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TotalTime>
  <Pages>20</Pages>
  <Words>5675</Words>
  <Characters>32353</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Mac Quang</dc:creator>
  <cp:keywords/>
  <dc:description/>
  <cp:lastModifiedBy>Huy Mac Quang</cp:lastModifiedBy>
  <cp:revision>9</cp:revision>
  <cp:lastPrinted>2021-08-28T00:27:00Z</cp:lastPrinted>
  <dcterms:created xsi:type="dcterms:W3CDTF">2021-08-25T09:14:00Z</dcterms:created>
  <dcterms:modified xsi:type="dcterms:W3CDTF">2021-08-28T00:27:00Z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0x010100AB2E6688F5E4F744A34C627E30A9AED0</vt:lpwstr>
  </property>
</Properties>
</file>