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B962C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Phần 1 (Phân tích):</w:t>
      </w:r>
      <w:r>
        <w:t xml:space="preserve"> Chỉ ra ít nhất 3 hậu quả của "Thảm họa dữ liệu truyền thống" mà Nam đang gặp phải.</w:t>
      </w:r>
    </w:p>
    <w:p w14:paraId="29AC7E40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 xóa nhầm đoạn code khiến lỗi trong file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- lưu nhiều bản khác nhau nhưng không rõ ràng , chủ quan không dùng cloud hậu quả có thể khi tìm lại không tìm thấy hoặc nhầm lẫn , dễ gây rối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- lưu đè nội dung </w:t>
      </w:r>
      <w:r>
        <w:rPr>
          <w:rFonts w:hint="default"/>
          <w:lang w:val="en-US"/>
        </w:rPr>
        <w:br w:type="textWrapping"/>
      </w:r>
      <w:r>
        <w:rPr>
          <w:rStyle w:val="5"/>
        </w:rPr>
        <w:t>Phần 2 (Sửa lỗi):</w:t>
      </w:r>
      <w:r>
        <w:t xml:space="preserve"> Đề xuất quy trình thiết lập Hybrid Workflow cho Nam để từ nay về sau Nam có thể dùng Version History khôi phục code chỉ trong 1-click.</w:t>
      </w:r>
    </w:p>
    <w:p w14:paraId="1FB826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 vừa làm việc trên máy tính vừa đẩy dữ liệu lên đám mây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quản lý dữ liệu nhóm bên github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…..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55463"/>
    <w:rsid w:val="6A65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2026-10-29T02:47:00Z</dcterms:created>
  <dc:creator>Admin</dc:creator>
  <cp:lastModifiedBy>Admin</cp:lastModifiedBy>
  <dcterms:modified xsi:type="dcterms:W3CDTF">2026-10-29T09:00:22Z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D9B71301C60F4C94B47EC2C205F82270_11</vt:lpwstr>
  </property>
  <property fmtid="{D5CDD505-2E9C-101B-9397-08002B2CF9AE}" pid="4" name="KSOTemplateDocerSaveRecord">
    <vt:lpwstr>eyJoZGlkIjoiYzBiNzk1NDlkNWY1N2U0ZjM5NTkyMTc0MjcwYTk0YWMifQ==</vt:lpwstr>
  </property>
</Properties>
</file>