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0F597" w14:textId="77777777" w:rsidR="00951FC9" w:rsidRDefault="00000000">
      <w:pPr>
        <w:spacing w:after="100"/>
        <w:jc w:val="center"/>
      </w:pPr>
      <w:r>
        <w:rPr>
          <w:color w:val="555555"/>
        </w:rPr>
        <w:t>SIT210 – Embedded Systems Development</w:t>
      </w:r>
    </w:p>
    <w:p w14:paraId="520A93E5" w14:textId="77777777" w:rsidR="00951FC9" w:rsidRDefault="00000000">
      <w:pPr>
        <w:spacing w:after="80"/>
        <w:jc w:val="center"/>
      </w:pPr>
      <w:r>
        <w:rPr>
          <w:b/>
          <w:bCs/>
          <w:color w:val="1F4E79"/>
          <w:sz w:val="32"/>
          <w:szCs w:val="32"/>
        </w:rPr>
        <w:t>Task 3.1P – Create Trigger/Notification Based on Sensor Data</w:t>
      </w:r>
    </w:p>
    <w:p w14:paraId="7AD8A38F" w14:textId="7C9E66C5" w:rsidR="00951FC9" w:rsidRDefault="00000000">
      <w:pPr>
        <w:spacing w:after="400"/>
        <w:jc w:val="center"/>
      </w:pPr>
      <w:r>
        <w:rPr>
          <w:color w:val="777777"/>
          <w:sz w:val="20"/>
          <w:szCs w:val="20"/>
        </w:rPr>
        <w:t xml:space="preserve">Student: Tien Huy </w:t>
      </w:r>
      <w:r w:rsidR="004E438A">
        <w:rPr>
          <w:color w:val="777777"/>
          <w:sz w:val="20"/>
          <w:szCs w:val="20"/>
        </w:rPr>
        <w:t xml:space="preserve">Nguyen </w:t>
      </w:r>
      <w:proofErr w:type="gramStart"/>
      <w:r w:rsidR="004E438A">
        <w:rPr>
          <w:color w:val="777777"/>
          <w:sz w:val="20"/>
          <w:szCs w:val="20"/>
        </w:rPr>
        <w:t>|</w:t>
      </w:r>
      <w:r>
        <w:rPr>
          <w:color w:val="777777"/>
          <w:sz w:val="20"/>
          <w:szCs w:val="20"/>
        </w:rPr>
        <w:t xml:space="preserve">  Platform</w:t>
      </w:r>
      <w:proofErr w:type="gramEnd"/>
      <w:r>
        <w:rPr>
          <w:color w:val="777777"/>
          <w:sz w:val="20"/>
          <w:szCs w:val="20"/>
        </w:rPr>
        <w:t xml:space="preserve">: IFTTT </w:t>
      </w:r>
      <w:proofErr w:type="gramStart"/>
      <w:r>
        <w:rPr>
          <w:color w:val="777777"/>
          <w:sz w:val="20"/>
          <w:szCs w:val="20"/>
        </w:rPr>
        <w:t>|  Board</w:t>
      </w:r>
      <w:proofErr w:type="gramEnd"/>
      <w:r>
        <w:rPr>
          <w:color w:val="777777"/>
          <w:sz w:val="20"/>
          <w:szCs w:val="20"/>
        </w:rPr>
        <w:t>: Arduino Nano 33 IoT</w:t>
      </w:r>
    </w:p>
    <w:p w14:paraId="6407B050" w14:textId="77777777" w:rsidR="00951FC9" w:rsidRDefault="00000000">
      <w:pPr>
        <w:pStyle w:val="Heading1"/>
      </w:pPr>
      <w:r>
        <w:t>1. System Description</w:t>
      </w:r>
    </w:p>
    <w:p w14:paraId="2ED7A535" w14:textId="2B925DB5" w:rsidR="00951FC9" w:rsidRPr="004E438A" w:rsidRDefault="004E438A">
      <w:pPr>
        <w:spacing w:before="60" w:after="60"/>
        <w:rPr>
          <w:rFonts w:asciiTheme="minorHAnsi" w:hAnsiTheme="minorHAnsi"/>
        </w:rPr>
      </w:pPr>
      <w:r w:rsidRPr="004E438A">
        <w:rPr>
          <w:rStyle w:val="cursor-pointer"/>
          <w:rFonts w:asciiTheme="minorHAnsi" w:hAnsiTheme="minorHAnsi"/>
          <w:sz w:val="23"/>
          <w:szCs w:val="23"/>
        </w:rPr>
        <w:t>This embedded system monitors the light level (in lux) on a terrarium using a BH1750 digital light sensor connected to an Arduino Nano 33 IoT over the I2C bus.</w:t>
      </w:r>
      <w:r w:rsidRPr="004E438A">
        <w:rPr>
          <w:rFonts w:asciiTheme="minorHAnsi" w:hAnsiTheme="minorHAnsi"/>
          <w:sz w:val="23"/>
          <w:szCs w:val="23"/>
        </w:rPr>
        <w:t xml:space="preserve"> </w:t>
      </w:r>
      <w:r w:rsidRPr="004E438A">
        <w:rPr>
          <w:rStyle w:val="cursor-pointer"/>
          <w:rFonts w:asciiTheme="minorHAnsi" w:hAnsiTheme="minorHAnsi"/>
          <w:sz w:val="23"/>
          <w:szCs w:val="23"/>
        </w:rPr>
        <w:t>The Arduino triggers the IFTTT Webhooks service via Wi-Fi (using HTTPS) when the light level reaches a threshold (300 lux).</w:t>
      </w:r>
      <w:r w:rsidRPr="004E438A">
        <w:rPr>
          <w:rFonts w:asciiTheme="minorHAnsi" w:hAnsiTheme="minorHAnsi"/>
          <w:sz w:val="23"/>
          <w:szCs w:val="23"/>
        </w:rPr>
        <w:t xml:space="preserve"> </w:t>
      </w:r>
      <w:r w:rsidRPr="004E438A">
        <w:rPr>
          <w:rStyle w:val="cursor-pointer"/>
          <w:rFonts w:asciiTheme="minorHAnsi" w:hAnsiTheme="minorHAnsi"/>
          <w:sz w:val="23"/>
          <w:szCs w:val="23"/>
        </w:rPr>
        <w:t>IFTTT then sends an email to the terrarium owner's Deakin University email address to notify them the sun has begun to shine or is no longer shining on the terrarium.</w:t>
      </w:r>
    </w:p>
    <w:p w14:paraId="21E99B94" w14:textId="77777777" w:rsidR="00951FC9" w:rsidRDefault="00000000">
      <w:pPr>
        <w:pStyle w:val="Heading2"/>
      </w:pPr>
      <w:r>
        <w:t>a) Block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00"/>
        <w:gridCol w:w="1600"/>
        <w:gridCol w:w="400"/>
        <w:gridCol w:w="1600"/>
        <w:gridCol w:w="400"/>
        <w:gridCol w:w="1600"/>
        <w:gridCol w:w="400"/>
        <w:gridCol w:w="1360"/>
      </w:tblGrid>
      <w:tr w:rsidR="00951FC9" w14:paraId="6406DB4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00" w:type="dxa"/>
              <w:bottom w:w="120" w:type="dxa"/>
              <w:right w:w="100" w:type="dxa"/>
            </w:tcMar>
            <w:vAlign w:val="center"/>
          </w:tcPr>
          <w:p w14:paraId="1A022E85" w14:textId="77777777" w:rsidR="00951FC9" w:rsidRDefault="00000000">
            <w:pPr>
              <w:jc w:val="center"/>
            </w:pPr>
            <w:r>
              <w:rPr>
                <w:b/>
                <w:bCs/>
                <w:sz w:val="20"/>
                <w:szCs w:val="20"/>
              </w:rPr>
              <w:t>BH1750</w:t>
            </w:r>
          </w:p>
          <w:p w14:paraId="60BF6F2B" w14:textId="77777777" w:rsidR="00951FC9" w:rsidRDefault="00000000">
            <w:pPr>
              <w:jc w:val="center"/>
            </w:pPr>
            <w:r>
              <w:rPr>
                <w:sz w:val="18"/>
                <w:szCs w:val="18"/>
              </w:rPr>
              <w:t>Light Sensor</w:t>
            </w:r>
          </w:p>
          <w:p w14:paraId="2B18B012" w14:textId="77777777" w:rsidR="00951FC9" w:rsidRDefault="00000000">
            <w:pPr>
              <w:jc w:val="center"/>
            </w:pPr>
            <w:r>
              <w:rPr>
                <w:color w:val="555555"/>
                <w:sz w:val="16"/>
                <w:szCs w:val="16"/>
              </w:rPr>
              <w:t>(I2C: SDA/SCL)</w:t>
            </w:r>
          </w:p>
        </w:tc>
        <w:tc>
          <w:tcPr>
            <w:tcW w:w="400" w:type="dxa"/>
            <w:tcMar>
              <w:top w:w="120" w:type="dxa"/>
              <w:left w:w="60" w:type="dxa"/>
              <w:bottom w:w="120" w:type="dxa"/>
              <w:right w:w="60" w:type="dxa"/>
            </w:tcMar>
          </w:tcPr>
          <w:p w14:paraId="6D276825" w14:textId="77777777" w:rsidR="00951FC9" w:rsidRDefault="00000000">
            <w:pPr>
              <w:jc w:val="center"/>
            </w:pPr>
            <w:r>
              <w:rPr>
                <w:sz w:val="24"/>
                <w:szCs w:val="24"/>
              </w:rPr>
              <w:t>→</w:t>
            </w:r>
          </w:p>
        </w:tc>
        <w:tc>
          <w:tcPr>
            <w:tcW w:w="1600" w:type="dxa"/>
            <w:tcBorders>
              <w:top w:val="single" w:sz="1" w:space="0" w:color="CCCCCC"/>
              <w:left w:val="single" w:sz="1" w:space="0" w:color="CCCCCC"/>
              <w:bottom w:val="single" w:sz="1" w:space="0" w:color="CCCCCC"/>
              <w:right w:val="single" w:sz="1" w:space="0" w:color="CCCCCC"/>
            </w:tcBorders>
            <w:shd w:val="clear" w:color="auto" w:fill="D5F5E3"/>
            <w:tcMar>
              <w:top w:w="120" w:type="dxa"/>
              <w:left w:w="100" w:type="dxa"/>
              <w:bottom w:w="120" w:type="dxa"/>
              <w:right w:w="100" w:type="dxa"/>
            </w:tcMar>
          </w:tcPr>
          <w:p w14:paraId="1BD349D5" w14:textId="77777777" w:rsidR="00951FC9" w:rsidRDefault="00000000">
            <w:pPr>
              <w:jc w:val="center"/>
            </w:pPr>
            <w:r>
              <w:rPr>
                <w:b/>
                <w:bCs/>
                <w:sz w:val="20"/>
                <w:szCs w:val="20"/>
              </w:rPr>
              <w:t>Arduino</w:t>
            </w:r>
          </w:p>
          <w:p w14:paraId="13C4238F" w14:textId="77777777" w:rsidR="00951FC9" w:rsidRDefault="00000000">
            <w:pPr>
              <w:jc w:val="center"/>
            </w:pPr>
            <w:r>
              <w:rPr>
                <w:sz w:val="18"/>
                <w:szCs w:val="18"/>
              </w:rPr>
              <w:t>Nano 33 IoT</w:t>
            </w:r>
          </w:p>
          <w:p w14:paraId="6694DABF" w14:textId="77777777" w:rsidR="00951FC9" w:rsidRDefault="00000000">
            <w:pPr>
              <w:jc w:val="center"/>
            </w:pPr>
            <w:r>
              <w:rPr>
                <w:color w:val="555555"/>
                <w:sz w:val="16"/>
                <w:szCs w:val="16"/>
              </w:rPr>
              <w:t>(</w:t>
            </w:r>
            <w:proofErr w:type="gramStart"/>
            <w:r>
              <w:rPr>
                <w:color w:val="555555"/>
                <w:sz w:val="16"/>
                <w:szCs w:val="16"/>
              </w:rPr>
              <w:t>reads</w:t>
            </w:r>
            <w:proofErr w:type="gramEnd"/>
            <w:r>
              <w:rPr>
                <w:color w:val="555555"/>
                <w:sz w:val="16"/>
                <w:szCs w:val="16"/>
              </w:rPr>
              <w:t xml:space="preserve"> lux,</w:t>
            </w:r>
          </w:p>
          <w:p w14:paraId="7798BB42" w14:textId="77777777" w:rsidR="00951FC9" w:rsidRDefault="00000000">
            <w:pPr>
              <w:jc w:val="center"/>
            </w:pPr>
            <w:r>
              <w:rPr>
                <w:color w:val="555555"/>
                <w:sz w:val="16"/>
                <w:szCs w:val="16"/>
              </w:rPr>
              <w:t>checks threshold)</w:t>
            </w:r>
          </w:p>
        </w:tc>
        <w:tc>
          <w:tcPr>
            <w:tcW w:w="400" w:type="dxa"/>
            <w:tcMar>
              <w:top w:w="120" w:type="dxa"/>
              <w:left w:w="60" w:type="dxa"/>
              <w:bottom w:w="120" w:type="dxa"/>
              <w:right w:w="60" w:type="dxa"/>
            </w:tcMar>
          </w:tcPr>
          <w:p w14:paraId="3954C611" w14:textId="77777777" w:rsidR="00951FC9" w:rsidRDefault="00000000">
            <w:pPr>
              <w:jc w:val="center"/>
            </w:pPr>
            <w:r>
              <w:rPr>
                <w:sz w:val="24"/>
                <w:szCs w:val="24"/>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100" w:type="dxa"/>
              <w:bottom w:w="120" w:type="dxa"/>
              <w:right w:w="100" w:type="dxa"/>
            </w:tcMar>
          </w:tcPr>
          <w:p w14:paraId="043F5405" w14:textId="77777777" w:rsidR="00951FC9" w:rsidRDefault="00000000">
            <w:pPr>
              <w:jc w:val="center"/>
            </w:pPr>
            <w:r>
              <w:rPr>
                <w:b/>
                <w:bCs/>
                <w:sz w:val="20"/>
                <w:szCs w:val="20"/>
              </w:rPr>
              <w:t>Wi-Fi</w:t>
            </w:r>
          </w:p>
          <w:p w14:paraId="0C86EF21" w14:textId="77777777" w:rsidR="00951FC9" w:rsidRDefault="00000000">
            <w:pPr>
              <w:jc w:val="center"/>
            </w:pPr>
            <w:r>
              <w:rPr>
                <w:sz w:val="18"/>
                <w:szCs w:val="18"/>
              </w:rPr>
              <w:t>(HTTPS POST)</w:t>
            </w:r>
          </w:p>
          <w:p w14:paraId="2F907804" w14:textId="77777777" w:rsidR="00951FC9" w:rsidRDefault="00000000">
            <w:pPr>
              <w:jc w:val="center"/>
            </w:pPr>
            <w:r>
              <w:rPr>
                <w:color w:val="555555"/>
                <w:sz w:val="16"/>
                <w:szCs w:val="16"/>
              </w:rPr>
              <w:t>maker.ifttt.com</w:t>
            </w:r>
          </w:p>
        </w:tc>
        <w:tc>
          <w:tcPr>
            <w:tcW w:w="400" w:type="dxa"/>
            <w:tcMar>
              <w:top w:w="120" w:type="dxa"/>
              <w:left w:w="60" w:type="dxa"/>
              <w:bottom w:w="120" w:type="dxa"/>
              <w:right w:w="60" w:type="dxa"/>
            </w:tcMar>
          </w:tcPr>
          <w:p w14:paraId="5458FFAD" w14:textId="77777777" w:rsidR="00951FC9" w:rsidRDefault="00000000">
            <w:pPr>
              <w:jc w:val="center"/>
            </w:pPr>
            <w:r>
              <w:rPr>
                <w:sz w:val="24"/>
                <w:szCs w:val="24"/>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5D5E0"/>
            <w:tcMar>
              <w:top w:w="120" w:type="dxa"/>
              <w:left w:w="100" w:type="dxa"/>
              <w:bottom w:w="120" w:type="dxa"/>
              <w:right w:w="100" w:type="dxa"/>
            </w:tcMar>
          </w:tcPr>
          <w:p w14:paraId="755581F6" w14:textId="77777777" w:rsidR="00951FC9" w:rsidRDefault="00000000">
            <w:pPr>
              <w:jc w:val="center"/>
            </w:pPr>
            <w:r>
              <w:rPr>
                <w:b/>
                <w:bCs/>
                <w:sz w:val="20"/>
                <w:szCs w:val="20"/>
              </w:rPr>
              <w:t>IFTTT</w:t>
            </w:r>
          </w:p>
          <w:p w14:paraId="6C67ACB5" w14:textId="77777777" w:rsidR="00951FC9" w:rsidRDefault="00000000">
            <w:pPr>
              <w:jc w:val="center"/>
            </w:pPr>
            <w:r>
              <w:rPr>
                <w:sz w:val="18"/>
                <w:szCs w:val="18"/>
              </w:rPr>
              <w:t>Webhooks</w:t>
            </w:r>
          </w:p>
          <w:p w14:paraId="60597CA2" w14:textId="77777777" w:rsidR="00951FC9" w:rsidRDefault="00000000">
            <w:pPr>
              <w:jc w:val="center"/>
            </w:pPr>
            <w:r>
              <w:rPr>
                <w:color w:val="555555"/>
                <w:sz w:val="16"/>
                <w:szCs w:val="16"/>
              </w:rPr>
              <w:t>(</w:t>
            </w:r>
            <w:proofErr w:type="spellStart"/>
            <w:r>
              <w:rPr>
                <w:color w:val="555555"/>
                <w:sz w:val="16"/>
                <w:szCs w:val="16"/>
              </w:rPr>
              <w:t>sunlight_on</w:t>
            </w:r>
            <w:proofErr w:type="spellEnd"/>
            <w:r>
              <w:rPr>
                <w:color w:val="555555"/>
                <w:sz w:val="16"/>
                <w:szCs w:val="16"/>
              </w:rPr>
              <w:t>/off)</w:t>
            </w:r>
          </w:p>
        </w:tc>
        <w:tc>
          <w:tcPr>
            <w:tcW w:w="400" w:type="dxa"/>
            <w:tcMar>
              <w:top w:w="120" w:type="dxa"/>
              <w:left w:w="60" w:type="dxa"/>
              <w:bottom w:w="120" w:type="dxa"/>
              <w:right w:w="60" w:type="dxa"/>
            </w:tcMar>
          </w:tcPr>
          <w:p w14:paraId="640F4DCF" w14:textId="77777777" w:rsidR="00951FC9" w:rsidRDefault="00000000">
            <w:pPr>
              <w:jc w:val="center"/>
            </w:pPr>
            <w:r>
              <w:rPr>
                <w:sz w:val="24"/>
                <w:szCs w:val="24"/>
              </w:rPr>
              <w:t>→</w:t>
            </w:r>
          </w:p>
        </w:tc>
        <w:tc>
          <w:tcPr>
            <w:tcW w:w="1360" w:type="dxa"/>
            <w:tcBorders>
              <w:top w:val="single" w:sz="1" w:space="0" w:color="CCCCCC"/>
              <w:left w:val="single" w:sz="1" w:space="0" w:color="CCCCCC"/>
              <w:bottom w:val="single" w:sz="1" w:space="0" w:color="CCCCCC"/>
              <w:right w:val="single" w:sz="1" w:space="0" w:color="CCCCCC"/>
            </w:tcBorders>
            <w:shd w:val="clear" w:color="auto" w:fill="EDE7F6"/>
            <w:tcMar>
              <w:top w:w="120" w:type="dxa"/>
              <w:left w:w="100" w:type="dxa"/>
              <w:bottom w:w="120" w:type="dxa"/>
              <w:right w:w="100" w:type="dxa"/>
            </w:tcMar>
          </w:tcPr>
          <w:p w14:paraId="3A28DAD0" w14:textId="77777777" w:rsidR="00951FC9" w:rsidRDefault="00000000">
            <w:pPr>
              <w:jc w:val="center"/>
            </w:pPr>
            <w:r>
              <w:rPr>
                <w:b/>
                <w:bCs/>
                <w:sz w:val="20"/>
                <w:szCs w:val="20"/>
              </w:rPr>
              <w:t>📧 Email</w:t>
            </w:r>
          </w:p>
          <w:p w14:paraId="4C5F2485" w14:textId="77777777" w:rsidR="00951FC9" w:rsidRDefault="00000000">
            <w:pPr>
              <w:jc w:val="center"/>
            </w:pPr>
            <w:r>
              <w:rPr>
                <w:sz w:val="18"/>
                <w:szCs w:val="18"/>
              </w:rPr>
              <w:t>Deakin</w:t>
            </w:r>
          </w:p>
          <w:p w14:paraId="7908DCAD" w14:textId="77777777" w:rsidR="00951FC9" w:rsidRDefault="00000000">
            <w:pPr>
              <w:jc w:val="center"/>
            </w:pPr>
            <w:r>
              <w:rPr>
                <w:color w:val="555555"/>
                <w:sz w:val="16"/>
                <w:szCs w:val="16"/>
              </w:rPr>
              <w:t>student email</w:t>
            </w:r>
          </w:p>
        </w:tc>
      </w:tr>
    </w:tbl>
    <w:p w14:paraId="7617D596" w14:textId="77777777" w:rsidR="00951FC9" w:rsidRDefault="00951FC9">
      <w:pPr>
        <w:spacing w:before="60" w:after="60"/>
      </w:pPr>
    </w:p>
    <w:p w14:paraId="0B69D9AD" w14:textId="77777777" w:rsidR="00951FC9" w:rsidRDefault="00000000">
      <w:pPr>
        <w:pStyle w:val="Heading2"/>
      </w:pPr>
      <w:r>
        <w:t>b) Trigger Mechanism</w:t>
      </w:r>
    </w:p>
    <w:p w14:paraId="76D070D3" w14:textId="5A2F7ED6" w:rsidR="00951FC9" w:rsidRPr="004E438A" w:rsidRDefault="004E438A">
      <w:pPr>
        <w:spacing w:before="80" w:after="80"/>
        <w:rPr>
          <w:rFonts w:asciiTheme="minorHAnsi" w:hAnsiTheme="minorHAnsi"/>
        </w:rPr>
      </w:pPr>
      <w:r w:rsidRPr="004E438A">
        <w:rPr>
          <w:rStyle w:val="cursor-pointer"/>
          <w:rFonts w:asciiTheme="minorHAnsi" w:hAnsiTheme="minorHAnsi"/>
          <w:sz w:val="23"/>
          <w:szCs w:val="23"/>
        </w:rPr>
        <w:t>The trigger checks the lux value from the BH1750 sensor every 3 seconds.</w:t>
      </w:r>
      <w:r w:rsidRPr="004E438A">
        <w:rPr>
          <w:rFonts w:asciiTheme="minorHAnsi" w:hAnsiTheme="minorHAnsi"/>
          <w:sz w:val="23"/>
          <w:szCs w:val="23"/>
        </w:rPr>
        <w:t xml:space="preserve"> </w:t>
      </w:r>
      <w:r w:rsidRPr="004E438A">
        <w:rPr>
          <w:rStyle w:val="cursor-pointer"/>
          <w:rFonts w:asciiTheme="minorHAnsi" w:hAnsiTheme="minorHAnsi"/>
          <w:sz w:val="23"/>
          <w:szCs w:val="23"/>
        </w:rPr>
        <w:t>It maintains a light state variable (</w:t>
      </w:r>
      <w:proofErr w:type="spellStart"/>
      <w:r w:rsidRPr="004E438A">
        <w:rPr>
          <w:rStyle w:val="cursor-pointer"/>
          <w:rFonts w:asciiTheme="minorHAnsi" w:hAnsiTheme="minorHAnsi"/>
          <w:sz w:val="23"/>
          <w:szCs w:val="23"/>
        </w:rPr>
        <w:t>sunlightDetected</w:t>
      </w:r>
      <w:proofErr w:type="spellEnd"/>
      <w:r w:rsidRPr="004E438A">
        <w:rPr>
          <w:rStyle w:val="cursor-pointer"/>
          <w:rFonts w:asciiTheme="minorHAnsi" w:hAnsiTheme="minorHAnsi"/>
          <w:sz w:val="23"/>
          <w:szCs w:val="23"/>
        </w:rPr>
        <w:t>) to determine if sunlight is detected.</w:t>
      </w:r>
      <w:r w:rsidRPr="004E438A">
        <w:rPr>
          <w:rFonts w:asciiTheme="minorHAnsi" w:hAnsiTheme="minorHAnsi"/>
          <w:sz w:val="23"/>
          <w:szCs w:val="23"/>
        </w:rPr>
        <w:t xml:space="preserve"> </w:t>
      </w:r>
      <w:r w:rsidRPr="004E438A">
        <w:rPr>
          <w:rStyle w:val="cursor-pointer"/>
          <w:rFonts w:asciiTheme="minorHAnsi" w:hAnsiTheme="minorHAnsi"/>
          <w:sz w:val="23"/>
          <w:szCs w:val="23"/>
        </w:rPr>
        <w:t>The trigger is only activated when there is a change in the light state (sunlight starts when above the threshold and sunlight stops when below the threshold).</w:t>
      </w:r>
      <w:r w:rsidRPr="004E438A">
        <w:rPr>
          <w:rFonts w:asciiTheme="minorHAnsi" w:hAnsiTheme="minorHAnsi"/>
          <w:sz w:val="23"/>
          <w:szCs w:val="23"/>
        </w:rPr>
        <w:t xml:space="preserve"> </w:t>
      </w:r>
      <w:r w:rsidRPr="004E438A">
        <w:rPr>
          <w:rStyle w:val="cursor-pointer"/>
          <w:rFonts w:asciiTheme="minorHAnsi" w:hAnsiTheme="minorHAnsi"/>
          <w:sz w:val="23"/>
          <w:szCs w:val="23"/>
        </w:rPr>
        <w:t>This avoids unnecessary notifications when the state hasn't changed</w:t>
      </w:r>
      <w:r w:rsidR="00000000" w:rsidRPr="004E438A">
        <w:rPr>
          <w:rFonts w:asciiTheme="minorHAnsi" w:hAnsiTheme="minorHAnsi"/>
        </w:rPr>
        <w:t>.</w:t>
      </w:r>
    </w:p>
    <w:p w14:paraId="35854A96" w14:textId="77777777" w:rsidR="00951FC9" w:rsidRDefault="00951FC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1FC9" w14:paraId="6BAFEC8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80" w:type="dxa"/>
              <w:bottom w:w="120" w:type="dxa"/>
              <w:right w:w="180" w:type="dxa"/>
            </w:tcMar>
          </w:tcPr>
          <w:p w14:paraId="558B209A" w14:textId="77777777" w:rsidR="00951FC9" w:rsidRDefault="00000000">
            <w:r>
              <w:rPr>
                <w:b/>
                <w:bCs/>
                <w:color w:val="1F4E79"/>
                <w:sz w:val="20"/>
                <w:szCs w:val="20"/>
              </w:rPr>
              <w:t>Trigger Code (loop function)</w:t>
            </w:r>
          </w:p>
          <w:p w14:paraId="556E920E" w14:textId="77777777" w:rsidR="00951FC9" w:rsidRDefault="00000000">
            <w:pPr>
              <w:spacing w:before="60" w:after="60"/>
              <w:ind w:left="720"/>
            </w:pPr>
            <w:r>
              <w:rPr>
                <w:rFonts w:ascii="Courier New" w:eastAsia="Courier New" w:hAnsi="Courier New" w:cs="Courier New"/>
                <w:color w:val="1F4E79"/>
                <w:sz w:val="18"/>
                <w:szCs w:val="18"/>
              </w:rPr>
              <w:t xml:space="preserve">float lux = </w:t>
            </w:r>
            <w:proofErr w:type="spellStart"/>
            <w:r>
              <w:rPr>
                <w:rFonts w:ascii="Courier New" w:eastAsia="Courier New" w:hAnsi="Courier New" w:cs="Courier New"/>
                <w:color w:val="1F4E79"/>
                <w:sz w:val="18"/>
                <w:szCs w:val="18"/>
              </w:rPr>
              <w:t>lightMeter.readLightIntensity</w:t>
            </w:r>
            <w:proofErr w:type="spellEnd"/>
            <w:r>
              <w:rPr>
                <w:rFonts w:ascii="Courier New" w:eastAsia="Courier New" w:hAnsi="Courier New" w:cs="Courier New"/>
                <w:color w:val="1F4E79"/>
                <w:sz w:val="18"/>
                <w:szCs w:val="18"/>
              </w:rPr>
              <w:t>();</w:t>
            </w:r>
          </w:p>
          <w:p w14:paraId="0DE60253" w14:textId="77777777" w:rsidR="00951FC9" w:rsidRDefault="00951FC9">
            <w:pPr>
              <w:spacing w:before="60" w:after="60"/>
              <w:ind w:left="720"/>
            </w:pPr>
          </w:p>
          <w:p w14:paraId="4BF3D875" w14:textId="77777777" w:rsidR="00951FC9" w:rsidRDefault="00000000">
            <w:pPr>
              <w:spacing w:before="60" w:after="60"/>
              <w:ind w:left="720"/>
            </w:pPr>
            <w:r>
              <w:rPr>
                <w:rFonts w:ascii="Courier New" w:eastAsia="Courier New" w:hAnsi="Courier New" w:cs="Courier New"/>
                <w:color w:val="1F4E79"/>
                <w:sz w:val="18"/>
                <w:szCs w:val="18"/>
              </w:rPr>
              <w:t>// Sunlight started: lux crossed ABOVE threshold</w:t>
            </w:r>
          </w:p>
          <w:p w14:paraId="64C3E415" w14:textId="77777777" w:rsidR="00951FC9" w:rsidRDefault="00000000">
            <w:pPr>
              <w:spacing w:before="60" w:after="60"/>
              <w:ind w:left="720"/>
            </w:pPr>
            <w:r>
              <w:rPr>
                <w:rFonts w:ascii="Courier New" w:eastAsia="Courier New" w:hAnsi="Courier New" w:cs="Courier New"/>
                <w:color w:val="1F4E79"/>
                <w:sz w:val="18"/>
                <w:szCs w:val="18"/>
              </w:rPr>
              <w:t xml:space="preserve">if (lux &gt; </w:t>
            </w:r>
            <w:proofErr w:type="spellStart"/>
            <w:r>
              <w:rPr>
                <w:rFonts w:ascii="Courier New" w:eastAsia="Courier New" w:hAnsi="Courier New" w:cs="Courier New"/>
                <w:color w:val="1F4E79"/>
                <w:sz w:val="18"/>
                <w:szCs w:val="18"/>
              </w:rPr>
              <w:t>lightThreshold</w:t>
            </w:r>
            <w:proofErr w:type="spellEnd"/>
            <w:r>
              <w:rPr>
                <w:rFonts w:ascii="Courier New" w:eastAsia="Courier New" w:hAnsi="Courier New" w:cs="Courier New"/>
                <w:color w:val="1F4E79"/>
                <w:sz w:val="18"/>
                <w:szCs w:val="18"/>
              </w:rPr>
              <w:t xml:space="preserve"> &amp;</w:t>
            </w:r>
            <w:proofErr w:type="gramStart"/>
            <w:r>
              <w:rPr>
                <w:rFonts w:ascii="Courier New" w:eastAsia="Courier New" w:hAnsi="Courier New" w:cs="Courier New"/>
                <w:color w:val="1F4E79"/>
                <w:sz w:val="18"/>
                <w:szCs w:val="18"/>
              </w:rPr>
              <w:t>&amp; !</w:t>
            </w:r>
            <w:proofErr w:type="spellStart"/>
            <w:r>
              <w:rPr>
                <w:rFonts w:ascii="Courier New" w:eastAsia="Courier New" w:hAnsi="Courier New" w:cs="Courier New"/>
                <w:color w:val="1F4E79"/>
                <w:sz w:val="18"/>
                <w:szCs w:val="18"/>
              </w:rPr>
              <w:t>sunlightDetected</w:t>
            </w:r>
            <w:proofErr w:type="spellEnd"/>
            <w:proofErr w:type="gramEnd"/>
            <w:r>
              <w:rPr>
                <w:rFonts w:ascii="Courier New" w:eastAsia="Courier New" w:hAnsi="Courier New" w:cs="Courier New"/>
                <w:color w:val="1F4E79"/>
                <w:sz w:val="18"/>
                <w:szCs w:val="18"/>
              </w:rPr>
              <w:t>) {</w:t>
            </w:r>
          </w:p>
          <w:p w14:paraId="4A11E2D4" w14:textId="77777777" w:rsidR="00951FC9" w:rsidRDefault="00000000">
            <w:pPr>
              <w:spacing w:before="60" w:after="60"/>
              <w:ind w:left="72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sunlightDetected</w:t>
            </w:r>
            <w:proofErr w:type="spellEnd"/>
            <w:r>
              <w:rPr>
                <w:rFonts w:ascii="Courier New" w:eastAsia="Courier New" w:hAnsi="Courier New" w:cs="Courier New"/>
                <w:color w:val="1F4E79"/>
                <w:sz w:val="18"/>
                <w:szCs w:val="18"/>
              </w:rPr>
              <w:t xml:space="preserve"> = true;</w:t>
            </w:r>
          </w:p>
          <w:p w14:paraId="2B37B9C1" w14:textId="77777777" w:rsidR="00951FC9" w:rsidRDefault="00000000">
            <w:pPr>
              <w:spacing w:before="60" w:after="60"/>
              <w:ind w:left="720"/>
            </w:pPr>
            <w:r>
              <w:rPr>
                <w:rFonts w:ascii="Courier New" w:eastAsia="Courier New" w:hAnsi="Courier New" w:cs="Courier New"/>
                <w:color w:val="1F4E79"/>
                <w:sz w:val="18"/>
                <w:szCs w:val="18"/>
              </w:rPr>
              <w:t xml:space="preserve">    </w:t>
            </w:r>
            <w:proofErr w:type="spellStart"/>
            <w:proofErr w:type="gramStart"/>
            <w:r>
              <w:rPr>
                <w:rFonts w:ascii="Courier New" w:eastAsia="Courier New" w:hAnsi="Courier New" w:cs="Courier New"/>
                <w:color w:val="1F4E79"/>
                <w:sz w:val="18"/>
                <w:szCs w:val="18"/>
              </w:rPr>
              <w:t>sendIFTTTEvent</w:t>
            </w:r>
            <w:proofErr w:type="spellEnd"/>
            <w:r>
              <w:rPr>
                <w:rFonts w:ascii="Courier New" w:eastAsia="Courier New" w:hAnsi="Courier New" w:cs="Courier New"/>
                <w:color w:val="1F4E79"/>
                <w:sz w:val="18"/>
                <w:szCs w:val="18"/>
              </w:rPr>
              <w:t>(</w:t>
            </w:r>
            <w:proofErr w:type="spellStart"/>
            <w:proofErr w:type="gramEnd"/>
            <w:r>
              <w:rPr>
                <w:rFonts w:ascii="Courier New" w:eastAsia="Courier New" w:hAnsi="Courier New" w:cs="Courier New"/>
                <w:color w:val="1F4E79"/>
                <w:sz w:val="18"/>
                <w:szCs w:val="18"/>
              </w:rPr>
              <w:t>sunlightOnEvent</w:t>
            </w:r>
            <w:proofErr w:type="spellEnd"/>
            <w:r>
              <w:rPr>
                <w:rFonts w:ascii="Courier New" w:eastAsia="Courier New" w:hAnsi="Courier New" w:cs="Courier New"/>
                <w:color w:val="1F4E79"/>
                <w:sz w:val="18"/>
                <w:szCs w:val="18"/>
              </w:rPr>
              <w:t>, "Lux=" + String(lux));</w:t>
            </w:r>
          </w:p>
          <w:p w14:paraId="13DDF9AE" w14:textId="77777777" w:rsidR="00951FC9" w:rsidRDefault="00000000">
            <w:pPr>
              <w:spacing w:before="60" w:after="60"/>
              <w:ind w:left="720"/>
            </w:pPr>
            <w:r>
              <w:rPr>
                <w:rFonts w:ascii="Courier New" w:eastAsia="Courier New" w:hAnsi="Courier New" w:cs="Courier New"/>
                <w:color w:val="1F4E79"/>
                <w:sz w:val="18"/>
                <w:szCs w:val="18"/>
              </w:rPr>
              <w:t>}</w:t>
            </w:r>
          </w:p>
          <w:p w14:paraId="45C05683" w14:textId="77777777" w:rsidR="00951FC9" w:rsidRDefault="00000000">
            <w:pPr>
              <w:spacing w:before="60" w:after="60"/>
              <w:ind w:left="720"/>
            </w:pPr>
            <w:r>
              <w:rPr>
                <w:rFonts w:ascii="Courier New" w:eastAsia="Courier New" w:hAnsi="Courier New" w:cs="Courier New"/>
                <w:color w:val="1F4E79"/>
                <w:sz w:val="18"/>
                <w:szCs w:val="18"/>
              </w:rPr>
              <w:t>// Sunlight stopped: lux crossed BELOW threshold</w:t>
            </w:r>
          </w:p>
          <w:p w14:paraId="7EC3B24F" w14:textId="77777777" w:rsidR="00951FC9" w:rsidRDefault="00000000">
            <w:pPr>
              <w:spacing w:before="60" w:after="60"/>
              <w:ind w:left="720"/>
            </w:pPr>
            <w:r>
              <w:rPr>
                <w:rFonts w:ascii="Courier New" w:eastAsia="Courier New" w:hAnsi="Courier New" w:cs="Courier New"/>
                <w:color w:val="1F4E79"/>
                <w:sz w:val="18"/>
                <w:szCs w:val="18"/>
              </w:rPr>
              <w:t xml:space="preserve">else if (lux &lt;= </w:t>
            </w:r>
            <w:proofErr w:type="spellStart"/>
            <w:r>
              <w:rPr>
                <w:rFonts w:ascii="Courier New" w:eastAsia="Courier New" w:hAnsi="Courier New" w:cs="Courier New"/>
                <w:color w:val="1F4E79"/>
                <w:sz w:val="18"/>
                <w:szCs w:val="18"/>
              </w:rPr>
              <w:t>lightThreshold</w:t>
            </w:r>
            <w:proofErr w:type="spellEnd"/>
            <w:r>
              <w:rPr>
                <w:rFonts w:ascii="Courier New" w:eastAsia="Courier New" w:hAnsi="Courier New" w:cs="Courier New"/>
                <w:color w:val="1F4E79"/>
                <w:sz w:val="18"/>
                <w:szCs w:val="18"/>
              </w:rPr>
              <w:t xml:space="preserve"> &amp;&amp; </w:t>
            </w:r>
            <w:proofErr w:type="spellStart"/>
            <w:r>
              <w:rPr>
                <w:rFonts w:ascii="Courier New" w:eastAsia="Courier New" w:hAnsi="Courier New" w:cs="Courier New"/>
                <w:color w:val="1F4E79"/>
                <w:sz w:val="18"/>
                <w:szCs w:val="18"/>
              </w:rPr>
              <w:t>sunlightDetected</w:t>
            </w:r>
            <w:proofErr w:type="spellEnd"/>
            <w:r>
              <w:rPr>
                <w:rFonts w:ascii="Courier New" w:eastAsia="Courier New" w:hAnsi="Courier New" w:cs="Courier New"/>
                <w:color w:val="1F4E79"/>
                <w:sz w:val="18"/>
                <w:szCs w:val="18"/>
              </w:rPr>
              <w:t>) {</w:t>
            </w:r>
          </w:p>
          <w:p w14:paraId="349C6EEB" w14:textId="77777777" w:rsidR="00951FC9" w:rsidRDefault="00000000">
            <w:pPr>
              <w:spacing w:before="60" w:after="60"/>
              <w:ind w:left="72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sunlightDetected</w:t>
            </w:r>
            <w:proofErr w:type="spellEnd"/>
            <w:r>
              <w:rPr>
                <w:rFonts w:ascii="Courier New" w:eastAsia="Courier New" w:hAnsi="Courier New" w:cs="Courier New"/>
                <w:color w:val="1F4E79"/>
                <w:sz w:val="18"/>
                <w:szCs w:val="18"/>
              </w:rPr>
              <w:t xml:space="preserve"> = false;</w:t>
            </w:r>
          </w:p>
          <w:p w14:paraId="70580EB3" w14:textId="77777777" w:rsidR="00951FC9" w:rsidRDefault="00000000">
            <w:pPr>
              <w:spacing w:before="60" w:after="60"/>
              <w:ind w:left="720"/>
            </w:pPr>
            <w:r>
              <w:rPr>
                <w:rFonts w:ascii="Courier New" w:eastAsia="Courier New" w:hAnsi="Courier New" w:cs="Courier New"/>
                <w:color w:val="1F4E79"/>
                <w:sz w:val="18"/>
                <w:szCs w:val="18"/>
              </w:rPr>
              <w:t xml:space="preserve">    </w:t>
            </w:r>
            <w:proofErr w:type="spellStart"/>
            <w:proofErr w:type="gramStart"/>
            <w:r>
              <w:rPr>
                <w:rFonts w:ascii="Courier New" w:eastAsia="Courier New" w:hAnsi="Courier New" w:cs="Courier New"/>
                <w:color w:val="1F4E79"/>
                <w:sz w:val="18"/>
                <w:szCs w:val="18"/>
              </w:rPr>
              <w:t>sendIFTTTEvent</w:t>
            </w:r>
            <w:proofErr w:type="spellEnd"/>
            <w:r>
              <w:rPr>
                <w:rFonts w:ascii="Courier New" w:eastAsia="Courier New" w:hAnsi="Courier New" w:cs="Courier New"/>
                <w:color w:val="1F4E79"/>
                <w:sz w:val="18"/>
                <w:szCs w:val="18"/>
              </w:rPr>
              <w:t>(</w:t>
            </w:r>
            <w:proofErr w:type="spellStart"/>
            <w:proofErr w:type="gramEnd"/>
            <w:r>
              <w:rPr>
                <w:rFonts w:ascii="Courier New" w:eastAsia="Courier New" w:hAnsi="Courier New" w:cs="Courier New"/>
                <w:color w:val="1F4E79"/>
                <w:sz w:val="18"/>
                <w:szCs w:val="18"/>
              </w:rPr>
              <w:t>sunlightOffEvent</w:t>
            </w:r>
            <w:proofErr w:type="spellEnd"/>
            <w:r>
              <w:rPr>
                <w:rFonts w:ascii="Courier New" w:eastAsia="Courier New" w:hAnsi="Courier New" w:cs="Courier New"/>
                <w:color w:val="1F4E79"/>
                <w:sz w:val="18"/>
                <w:szCs w:val="18"/>
              </w:rPr>
              <w:t>, "Lux=" + String(lux));</w:t>
            </w:r>
          </w:p>
          <w:p w14:paraId="7D38E75A" w14:textId="77777777" w:rsidR="00951FC9" w:rsidRDefault="00000000">
            <w:pPr>
              <w:spacing w:before="60" w:after="60"/>
              <w:ind w:left="720"/>
            </w:pPr>
            <w:r>
              <w:rPr>
                <w:rFonts w:ascii="Courier New" w:eastAsia="Courier New" w:hAnsi="Courier New" w:cs="Courier New"/>
                <w:color w:val="1F4E79"/>
                <w:sz w:val="18"/>
                <w:szCs w:val="18"/>
              </w:rPr>
              <w:t>}</w:t>
            </w:r>
          </w:p>
          <w:p w14:paraId="0B107158" w14:textId="77777777" w:rsidR="00951FC9" w:rsidRDefault="00951FC9">
            <w:pPr>
              <w:spacing w:before="60" w:after="60"/>
              <w:ind w:left="720"/>
            </w:pPr>
          </w:p>
          <w:p w14:paraId="10D8E402" w14:textId="77777777" w:rsidR="00951FC9" w:rsidRDefault="00000000">
            <w:pPr>
              <w:spacing w:before="60" w:after="60"/>
              <w:ind w:left="720"/>
            </w:pPr>
            <w:proofErr w:type="gramStart"/>
            <w:r>
              <w:rPr>
                <w:rFonts w:ascii="Courier New" w:eastAsia="Courier New" w:hAnsi="Courier New" w:cs="Courier New"/>
                <w:color w:val="1F4E79"/>
                <w:sz w:val="18"/>
                <w:szCs w:val="18"/>
              </w:rPr>
              <w:t>delay(</w:t>
            </w:r>
            <w:proofErr w:type="gramEnd"/>
            <w:r>
              <w:rPr>
                <w:rFonts w:ascii="Courier New" w:eastAsia="Courier New" w:hAnsi="Courier New" w:cs="Courier New"/>
                <w:color w:val="1F4E79"/>
                <w:sz w:val="18"/>
                <w:szCs w:val="18"/>
              </w:rPr>
              <w:t>3000); // check every 3 seconds</w:t>
            </w:r>
          </w:p>
        </w:tc>
      </w:tr>
    </w:tbl>
    <w:p w14:paraId="5712D688" w14:textId="77777777" w:rsidR="00951FC9" w:rsidRDefault="00951FC9">
      <w:pPr>
        <w:spacing w:before="60" w:after="60"/>
      </w:pPr>
    </w:p>
    <w:p w14:paraId="08BCFC3F" w14:textId="13DD7F9E" w:rsidR="00951FC9" w:rsidRPr="004E438A" w:rsidRDefault="004E438A">
      <w:pPr>
        <w:spacing w:before="80" w:after="80"/>
        <w:rPr>
          <w:rFonts w:asciiTheme="minorHAnsi" w:hAnsiTheme="minorHAnsi"/>
        </w:rPr>
      </w:pPr>
      <w:r w:rsidRPr="004E438A">
        <w:rPr>
          <w:rStyle w:val="cursor-pointer"/>
          <w:rFonts w:asciiTheme="minorHAnsi" w:hAnsiTheme="minorHAnsi"/>
          <w:sz w:val="23"/>
          <w:szCs w:val="23"/>
        </w:rPr>
        <w:t xml:space="preserve">The </w:t>
      </w:r>
      <w:proofErr w:type="spellStart"/>
      <w:r w:rsidRPr="004E438A">
        <w:rPr>
          <w:rStyle w:val="cursor-pointer"/>
          <w:rFonts w:asciiTheme="minorHAnsi" w:hAnsiTheme="minorHAnsi"/>
          <w:sz w:val="23"/>
          <w:szCs w:val="23"/>
        </w:rPr>
        <w:t>lightThreshold</w:t>
      </w:r>
      <w:proofErr w:type="spellEnd"/>
      <w:r w:rsidRPr="004E438A">
        <w:rPr>
          <w:rStyle w:val="cursor-pointer"/>
          <w:rFonts w:asciiTheme="minorHAnsi" w:hAnsiTheme="minorHAnsi"/>
          <w:sz w:val="23"/>
          <w:szCs w:val="23"/>
        </w:rPr>
        <w:t xml:space="preserve"> is set to 300 lux.</w:t>
      </w:r>
      <w:r w:rsidRPr="004E438A">
        <w:rPr>
          <w:rFonts w:asciiTheme="minorHAnsi" w:hAnsiTheme="minorHAnsi"/>
          <w:sz w:val="23"/>
          <w:szCs w:val="23"/>
        </w:rPr>
        <w:t xml:space="preserve"> </w:t>
      </w:r>
      <w:r w:rsidRPr="004E438A">
        <w:rPr>
          <w:rStyle w:val="cursor-pointer"/>
          <w:rFonts w:asciiTheme="minorHAnsi" w:hAnsiTheme="minorHAnsi"/>
          <w:sz w:val="23"/>
          <w:szCs w:val="23"/>
        </w:rPr>
        <w:t>The BH1750 sensor returns a 16-bit unsigned integer value of lux.</w:t>
      </w:r>
      <w:r w:rsidRPr="004E438A">
        <w:rPr>
          <w:rFonts w:asciiTheme="minorHAnsi" w:hAnsiTheme="minorHAnsi"/>
          <w:sz w:val="23"/>
          <w:szCs w:val="23"/>
        </w:rPr>
        <w:t xml:space="preserve"> </w:t>
      </w:r>
      <w:r w:rsidRPr="004E438A">
        <w:rPr>
          <w:rStyle w:val="cursor-pointer"/>
          <w:rFonts w:asciiTheme="minorHAnsi" w:hAnsiTheme="minorHAnsi"/>
          <w:sz w:val="23"/>
          <w:szCs w:val="23"/>
        </w:rPr>
        <w:t>The change detection (</w:t>
      </w:r>
      <w:proofErr w:type="spellStart"/>
      <w:r w:rsidRPr="004E438A">
        <w:rPr>
          <w:rStyle w:val="cursor-pointer"/>
          <w:rFonts w:asciiTheme="minorHAnsi" w:hAnsiTheme="minorHAnsi"/>
          <w:sz w:val="23"/>
          <w:szCs w:val="23"/>
        </w:rPr>
        <w:t>currentState</w:t>
      </w:r>
      <w:proofErr w:type="spellEnd"/>
      <w:r w:rsidRPr="004E438A">
        <w:rPr>
          <w:rStyle w:val="cursor-pointer"/>
          <w:rFonts w:asciiTheme="minorHAnsi" w:hAnsiTheme="minorHAnsi"/>
          <w:sz w:val="23"/>
          <w:szCs w:val="23"/>
        </w:rPr>
        <w:t xml:space="preserve"> vs </w:t>
      </w:r>
      <w:proofErr w:type="spellStart"/>
      <w:r w:rsidRPr="004E438A">
        <w:rPr>
          <w:rStyle w:val="cursor-pointer"/>
          <w:rFonts w:asciiTheme="minorHAnsi" w:hAnsiTheme="minorHAnsi"/>
          <w:sz w:val="23"/>
          <w:szCs w:val="23"/>
        </w:rPr>
        <w:t>previousState</w:t>
      </w:r>
      <w:proofErr w:type="spellEnd"/>
      <w:r w:rsidRPr="004E438A">
        <w:rPr>
          <w:rStyle w:val="cursor-pointer"/>
          <w:rFonts w:asciiTheme="minorHAnsi" w:hAnsiTheme="minorHAnsi"/>
          <w:sz w:val="23"/>
          <w:szCs w:val="23"/>
        </w:rPr>
        <w:t>) is used to send only one trigger per event and not one per loop iteration</w:t>
      </w:r>
      <w:r w:rsidR="00000000" w:rsidRPr="004E438A">
        <w:rPr>
          <w:rFonts w:asciiTheme="minorHAnsi" w:hAnsiTheme="minorHAnsi"/>
        </w:rPr>
        <w:t>.</w:t>
      </w:r>
    </w:p>
    <w:p w14:paraId="5525B262" w14:textId="77777777" w:rsidR="00951FC9" w:rsidRDefault="00951FC9">
      <w:pPr>
        <w:spacing w:before="60" w:after="60"/>
      </w:pPr>
    </w:p>
    <w:p w14:paraId="22394DF8" w14:textId="77777777" w:rsidR="00951FC9" w:rsidRDefault="00000000">
      <w:pPr>
        <w:pStyle w:val="Heading2"/>
      </w:pPr>
      <w:r>
        <w:lastRenderedPageBreak/>
        <w:t>c) Notification Mechanism</w:t>
      </w:r>
    </w:p>
    <w:p w14:paraId="0B70D9F2" w14:textId="37D90317" w:rsidR="00951FC9" w:rsidRPr="004E438A" w:rsidRDefault="004E438A">
      <w:pPr>
        <w:spacing w:before="80" w:after="80"/>
        <w:rPr>
          <w:rFonts w:asciiTheme="minorHAnsi" w:hAnsiTheme="minorHAnsi"/>
        </w:rPr>
      </w:pPr>
      <w:r w:rsidRPr="004E438A">
        <w:rPr>
          <w:rStyle w:val="cursor-pointer"/>
          <w:rFonts w:asciiTheme="minorHAnsi" w:hAnsiTheme="minorHAnsi"/>
          <w:sz w:val="23"/>
          <w:szCs w:val="23"/>
        </w:rPr>
        <w:t>The notification system uses the IFTTT Webhooks service.</w:t>
      </w:r>
      <w:r w:rsidRPr="004E438A">
        <w:rPr>
          <w:rFonts w:asciiTheme="minorHAnsi" w:hAnsiTheme="minorHAnsi"/>
          <w:sz w:val="23"/>
          <w:szCs w:val="23"/>
        </w:rPr>
        <w:t xml:space="preserve"> </w:t>
      </w:r>
      <w:r w:rsidRPr="004E438A">
        <w:rPr>
          <w:rStyle w:val="cursor-pointer"/>
          <w:rFonts w:asciiTheme="minorHAnsi" w:hAnsiTheme="minorHAnsi"/>
          <w:sz w:val="23"/>
          <w:szCs w:val="23"/>
        </w:rPr>
        <w:t xml:space="preserve">The Arduino sends an HTTP GET request to </w:t>
      </w:r>
      <w:proofErr w:type="spellStart"/>
      <w:r w:rsidRPr="004E438A">
        <w:rPr>
          <w:rStyle w:val="cursor-pointer"/>
          <w:rFonts w:asciiTheme="minorHAnsi" w:hAnsiTheme="minorHAnsi"/>
          <w:sz w:val="23"/>
          <w:szCs w:val="23"/>
        </w:rPr>
        <w:t>maker</w:t>
      </w:r>
      <w:proofErr w:type="spellEnd"/>
      <w:r w:rsidRPr="004E438A">
        <w:rPr>
          <w:rStyle w:val="cursor-pointer"/>
          <w:rFonts w:asciiTheme="minorHAnsi" w:hAnsiTheme="minorHAnsi"/>
          <w:sz w:val="23"/>
          <w:szCs w:val="23"/>
        </w:rPr>
        <w:t>.ifttt.com (on HTTPS:443) with the event name and lux value as a query parameter when the trigger condition is true.</w:t>
      </w:r>
      <w:r w:rsidRPr="004E438A">
        <w:rPr>
          <w:rFonts w:asciiTheme="minorHAnsi" w:hAnsiTheme="minorHAnsi"/>
          <w:sz w:val="23"/>
          <w:szCs w:val="23"/>
        </w:rPr>
        <w:t xml:space="preserve"> </w:t>
      </w:r>
      <w:r w:rsidRPr="004E438A">
        <w:rPr>
          <w:rStyle w:val="cursor-pointer"/>
          <w:rFonts w:asciiTheme="minorHAnsi" w:hAnsiTheme="minorHAnsi"/>
          <w:sz w:val="23"/>
          <w:szCs w:val="23"/>
        </w:rPr>
        <w:t>IFTTT then matches this to the applet and sends an email to the student's Deakin account</w:t>
      </w:r>
      <w:r w:rsidR="00000000" w:rsidRPr="004E438A">
        <w:rPr>
          <w:rFonts w:asciiTheme="minorHAnsi" w:hAnsiTheme="minorHAnsi"/>
        </w:rPr>
        <w:t>.</w:t>
      </w:r>
    </w:p>
    <w:p w14:paraId="0365CAE5" w14:textId="77777777" w:rsidR="00951FC9" w:rsidRDefault="00951FC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1FC9" w14:paraId="7E0D2FD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80" w:type="dxa"/>
              <w:bottom w:w="120" w:type="dxa"/>
              <w:right w:w="180" w:type="dxa"/>
            </w:tcMar>
          </w:tcPr>
          <w:p w14:paraId="73256C95" w14:textId="77777777" w:rsidR="00951FC9" w:rsidRDefault="00000000">
            <w:r>
              <w:rPr>
                <w:b/>
                <w:bCs/>
                <w:color w:val="1F4E79"/>
                <w:sz w:val="20"/>
                <w:szCs w:val="20"/>
              </w:rPr>
              <w:t>Notification Code (</w:t>
            </w:r>
            <w:proofErr w:type="spellStart"/>
            <w:r>
              <w:rPr>
                <w:b/>
                <w:bCs/>
                <w:color w:val="1F4E79"/>
                <w:sz w:val="20"/>
                <w:szCs w:val="20"/>
              </w:rPr>
              <w:t>sendIFTTTEvent</w:t>
            </w:r>
            <w:proofErr w:type="spellEnd"/>
            <w:r>
              <w:rPr>
                <w:b/>
                <w:bCs/>
                <w:color w:val="1F4E79"/>
                <w:sz w:val="20"/>
                <w:szCs w:val="20"/>
              </w:rPr>
              <w:t xml:space="preserve"> function)</w:t>
            </w:r>
          </w:p>
          <w:p w14:paraId="7DC39593" w14:textId="77777777" w:rsidR="00951FC9" w:rsidRDefault="00000000">
            <w:pPr>
              <w:spacing w:before="60" w:after="60"/>
              <w:ind w:left="720"/>
            </w:pPr>
            <w:r>
              <w:rPr>
                <w:rFonts w:ascii="Courier New" w:eastAsia="Courier New" w:hAnsi="Courier New" w:cs="Courier New"/>
                <w:color w:val="1F4E79"/>
                <w:sz w:val="18"/>
                <w:szCs w:val="18"/>
              </w:rPr>
              <w:t xml:space="preserve">void </w:t>
            </w:r>
            <w:proofErr w:type="spellStart"/>
            <w:proofErr w:type="gramStart"/>
            <w:r>
              <w:rPr>
                <w:rFonts w:ascii="Courier New" w:eastAsia="Courier New" w:hAnsi="Courier New" w:cs="Courier New"/>
                <w:color w:val="1F4E79"/>
                <w:sz w:val="18"/>
                <w:szCs w:val="18"/>
              </w:rPr>
              <w:t>sendIFTTTEvent</w:t>
            </w:r>
            <w:proofErr w:type="spellEnd"/>
            <w:r>
              <w:rPr>
                <w:rFonts w:ascii="Courier New" w:eastAsia="Courier New" w:hAnsi="Courier New" w:cs="Courier New"/>
                <w:color w:val="1F4E79"/>
                <w:sz w:val="18"/>
                <w:szCs w:val="18"/>
              </w:rPr>
              <w:t>(</w:t>
            </w:r>
            <w:proofErr w:type="gramEnd"/>
            <w:r>
              <w:rPr>
                <w:rFonts w:ascii="Courier New" w:eastAsia="Courier New" w:hAnsi="Courier New" w:cs="Courier New"/>
                <w:color w:val="1F4E79"/>
                <w:sz w:val="18"/>
                <w:szCs w:val="18"/>
              </w:rPr>
              <w:t xml:space="preserve">String </w:t>
            </w:r>
            <w:proofErr w:type="spellStart"/>
            <w:r>
              <w:rPr>
                <w:rFonts w:ascii="Courier New" w:eastAsia="Courier New" w:hAnsi="Courier New" w:cs="Courier New"/>
                <w:color w:val="1F4E79"/>
                <w:sz w:val="18"/>
                <w:szCs w:val="18"/>
              </w:rPr>
              <w:t>eventName</w:t>
            </w:r>
            <w:proofErr w:type="spellEnd"/>
            <w:r>
              <w:rPr>
                <w:rFonts w:ascii="Courier New" w:eastAsia="Courier New" w:hAnsi="Courier New" w:cs="Courier New"/>
                <w:color w:val="1F4E79"/>
                <w:sz w:val="18"/>
                <w:szCs w:val="18"/>
              </w:rPr>
              <w:t>, String value1) {</w:t>
            </w:r>
          </w:p>
          <w:p w14:paraId="534E1592" w14:textId="77777777" w:rsidR="00951FC9" w:rsidRDefault="00000000">
            <w:pPr>
              <w:spacing w:before="60" w:after="60"/>
              <w:ind w:left="720"/>
            </w:pPr>
            <w:r>
              <w:rPr>
                <w:rFonts w:ascii="Courier New" w:eastAsia="Courier New" w:hAnsi="Courier New" w:cs="Courier New"/>
                <w:color w:val="1F4E79"/>
                <w:sz w:val="18"/>
                <w:szCs w:val="18"/>
              </w:rPr>
              <w:t xml:space="preserve">    if </w:t>
            </w:r>
            <w:proofErr w:type="gramStart"/>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client</w:t>
            </w:r>
            <w:proofErr w:type="gramEnd"/>
            <w:r>
              <w:rPr>
                <w:rFonts w:ascii="Courier New" w:eastAsia="Courier New" w:hAnsi="Courier New" w:cs="Courier New"/>
                <w:color w:val="1F4E79"/>
                <w:sz w:val="18"/>
                <w:szCs w:val="18"/>
              </w:rPr>
              <w:t>.</w:t>
            </w:r>
            <w:proofErr w:type="gramStart"/>
            <w:r>
              <w:rPr>
                <w:rFonts w:ascii="Courier New" w:eastAsia="Courier New" w:hAnsi="Courier New" w:cs="Courier New"/>
                <w:color w:val="1F4E79"/>
                <w:sz w:val="18"/>
                <w:szCs w:val="18"/>
              </w:rPr>
              <w:t>connect</w:t>
            </w:r>
            <w:proofErr w:type="spellEnd"/>
            <w:r>
              <w:rPr>
                <w:rFonts w:ascii="Courier New" w:eastAsia="Courier New" w:hAnsi="Courier New" w:cs="Courier New"/>
                <w:color w:val="1F4E79"/>
                <w:sz w:val="18"/>
                <w:szCs w:val="18"/>
              </w:rPr>
              <w:t>(</w:t>
            </w:r>
            <w:proofErr w:type="gramEnd"/>
            <w:r>
              <w:rPr>
                <w:rFonts w:ascii="Courier New" w:eastAsia="Courier New" w:hAnsi="Courier New" w:cs="Courier New"/>
                <w:color w:val="1F4E79"/>
                <w:sz w:val="18"/>
                <w:szCs w:val="18"/>
              </w:rPr>
              <w:t>IFTTT_HOST, IFTTT_PORT)) {</w:t>
            </w:r>
          </w:p>
          <w:p w14:paraId="759E74E7" w14:textId="77777777" w:rsidR="00951FC9" w:rsidRDefault="00000000">
            <w:pPr>
              <w:spacing w:before="60" w:after="60"/>
              <w:ind w:left="72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Serial.println</w:t>
            </w:r>
            <w:proofErr w:type="spellEnd"/>
            <w:r>
              <w:rPr>
                <w:rFonts w:ascii="Courier New" w:eastAsia="Courier New" w:hAnsi="Courier New" w:cs="Courier New"/>
                <w:color w:val="1F4E79"/>
                <w:sz w:val="18"/>
                <w:szCs w:val="18"/>
              </w:rPr>
              <w:t>("Connection to IFTTT failed");</w:t>
            </w:r>
          </w:p>
          <w:p w14:paraId="5AF7AD37" w14:textId="77777777" w:rsidR="00951FC9" w:rsidRDefault="00000000">
            <w:pPr>
              <w:spacing w:before="60" w:after="60"/>
              <w:ind w:left="720"/>
            </w:pPr>
            <w:r>
              <w:rPr>
                <w:rFonts w:ascii="Courier New" w:eastAsia="Courier New" w:hAnsi="Courier New" w:cs="Courier New"/>
                <w:color w:val="1F4E79"/>
                <w:sz w:val="18"/>
                <w:szCs w:val="18"/>
              </w:rPr>
              <w:t xml:space="preserve">        return;</w:t>
            </w:r>
          </w:p>
          <w:p w14:paraId="6ABCF503" w14:textId="77777777" w:rsidR="00951FC9" w:rsidRDefault="00000000">
            <w:pPr>
              <w:spacing w:before="60" w:after="60"/>
              <w:ind w:left="720"/>
            </w:pPr>
            <w:r>
              <w:rPr>
                <w:rFonts w:ascii="Courier New" w:eastAsia="Courier New" w:hAnsi="Courier New" w:cs="Courier New"/>
                <w:color w:val="1F4E79"/>
                <w:sz w:val="18"/>
                <w:szCs w:val="18"/>
              </w:rPr>
              <w:t xml:space="preserve">    }</w:t>
            </w:r>
          </w:p>
          <w:p w14:paraId="6E1072B7" w14:textId="77777777" w:rsidR="00951FC9" w:rsidRDefault="00951FC9">
            <w:pPr>
              <w:spacing w:before="60" w:after="60"/>
              <w:ind w:left="720"/>
            </w:pPr>
          </w:p>
          <w:p w14:paraId="080DD5A3" w14:textId="77777777" w:rsidR="00951FC9" w:rsidRDefault="00000000">
            <w:pPr>
              <w:spacing w:before="60" w:after="60"/>
              <w:ind w:left="720"/>
            </w:pPr>
            <w:r>
              <w:rPr>
                <w:rFonts w:ascii="Courier New" w:eastAsia="Courier New" w:hAnsi="Courier New" w:cs="Courier New"/>
                <w:color w:val="1F4E79"/>
                <w:sz w:val="18"/>
                <w:szCs w:val="18"/>
              </w:rPr>
              <w:t xml:space="preserve">    String </w:t>
            </w:r>
            <w:proofErr w:type="spellStart"/>
            <w:r>
              <w:rPr>
                <w:rFonts w:ascii="Courier New" w:eastAsia="Courier New" w:hAnsi="Courier New" w:cs="Courier New"/>
                <w:color w:val="1F4E79"/>
                <w:sz w:val="18"/>
                <w:szCs w:val="18"/>
              </w:rPr>
              <w:t>url</w:t>
            </w:r>
            <w:proofErr w:type="spellEnd"/>
            <w:r>
              <w:rPr>
                <w:rFonts w:ascii="Courier New" w:eastAsia="Courier New" w:hAnsi="Courier New" w:cs="Courier New"/>
                <w:color w:val="1F4E79"/>
                <w:sz w:val="18"/>
                <w:szCs w:val="18"/>
              </w:rPr>
              <w:t xml:space="preserve"> = "/trigger/" + </w:t>
            </w:r>
            <w:proofErr w:type="spellStart"/>
            <w:r>
              <w:rPr>
                <w:rFonts w:ascii="Courier New" w:eastAsia="Courier New" w:hAnsi="Courier New" w:cs="Courier New"/>
                <w:color w:val="1F4E79"/>
                <w:sz w:val="18"/>
                <w:szCs w:val="18"/>
              </w:rPr>
              <w:t>eventName</w:t>
            </w:r>
            <w:proofErr w:type="spellEnd"/>
            <w:r>
              <w:rPr>
                <w:rFonts w:ascii="Courier New" w:eastAsia="Courier New" w:hAnsi="Courier New" w:cs="Courier New"/>
                <w:color w:val="1F4E79"/>
                <w:sz w:val="18"/>
                <w:szCs w:val="18"/>
              </w:rPr>
              <w:t xml:space="preserve"> + "/with/key/" +</w:t>
            </w:r>
          </w:p>
          <w:p w14:paraId="15C98B22" w14:textId="77777777" w:rsidR="00951FC9" w:rsidRDefault="00000000">
            <w:pPr>
              <w:spacing w:before="60" w:after="60"/>
              <w:ind w:left="72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String(</w:t>
            </w:r>
            <w:proofErr w:type="gramEnd"/>
            <w:r>
              <w:rPr>
                <w:rFonts w:ascii="Courier New" w:eastAsia="Courier New" w:hAnsi="Courier New" w:cs="Courier New"/>
                <w:color w:val="1F4E79"/>
                <w:sz w:val="18"/>
                <w:szCs w:val="18"/>
              </w:rPr>
              <w:t>IFTTT_KEY) + "?value1=" + value1;</w:t>
            </w:r>
          </w:p>
          <w:p w14:paraId="6FEB64AD" w14:textId="77777777" w:rsidR="00951FC9" w:rsidRDefault="00951FC9">
            <w:pPr>
              <w:spacing w:before="60" w:after="60"/>
              <w:ind w:left="720"/>
            </w:pPr>
          </w:p>
          <w:p w14:paraId="34822C12" w14:textId="77777777" w:rsidR="00951FC9" w:rsidRDefault="00000000">
            <w:pPr>
              <w:spacing w:before="60" w:after="60"/>
              <w:ind w:left="720"/>
            </w:pPr>
            <w:r>
              <w:rPr>
                <w:rFonts w:ascii="Courier New" w:eastAsia="Courier New" w:hAnsi="Courier New" w:cs="Courier New"/>
                <w:color w:val="1F4E79"/>
                <w:sz w:val="18"/>
                <w:szCs w:val="18"/>
              </w:rPr>
              <w:t xml:space="preserve">    </w:t>
            </w:r>
            <w:proofErr w:type="spellStart"/>
            <w:proofErr w:type="gramStart"/>
            <w:r>
              <w:rPr>
                <w:rFonts w:ascii="Courier New" w:eastAsia="Courier New" w:hAnsi="Courier New" w:cs="Courier New"/>
                <w:color w:val="1F4E79"/>
                <w:sz w:val="18"/>
                <w:szCs w:val="18"/>
              </w:rPr>
              <w:t>client.println</w:t>
            </w:r>
            <w:proofErr w:type="spellEnd"/>
            <w:proofErr w:type="gramEnd"/>
            <w:r>
              <w:rPr>
                <w:rFonts w:ascii="Courier New" w:eastAsia="Courier New" w:hAnsi="Courier New" w:cs="Courier New"/>
                <w:color w:val="1F4E79"/>
                <w:sz w:val="18"/>
                <w:szCs w:val="18"/>
              </w:rPr>
              <w:t xml:space="preserve">("GET " + </w:t>
            </w:r>
            <w:proofErr w:type="spellStart"/>
            <w:r>
              <w:rPr>
                <w:rFonts w:ascii="Courier New" w:eastAsia="Courier New" w:hAnsi="Courier New" w:cs="Courier New"/>
                <w:color w:val="1F4E79"/>
                <w:sz w:val="18"/>
                <w:szCs w:val="18"/>
              </w:rPr>
              <w:t>url</w:t>
            </w:r>
            <w:proofErr w:type="spellEnd"/>
            <w:r>
              <w:rPr>
                <w:rFonts w:ascii="Courier New" w:eastAsia="Courier New" w:hAnsi="Courier New" w:cs="Courier New"/>
                <w:color w:val="1F4E79"/>
                <w:sz w:val="18"/>
                <w:szCs w:val="18"/>
              </w:rPr>
              <w:t xml:space="preserve"> + " HTTP/1.1");</w:t>
            </w:r>
          </w:p>
          <w:p w14:paraId="00E185AF" w14:textId="77777777" w:rsidR="00951FC9" w:rsidRDefault="00000000">
            <w:pPr>
              <w:spacing w:before="60" w:after="60"/>
              <w:ind w:left="720"/>
            </w:pPr>
            <w:r>
              <w:rPr>
                <w:rFonts w:ascii="Courier New" w:eastAsia="Courier New" w:hAnsi="Courier New" w:cs="Courier New"/>
                <w:color w:val="1F4E79"/>
                <w:sz w:val="18"/>
                <w:szCs w:val="18"/>
              </w:rPr>
              <w:t xml:space="preserve">    </w:t>
            </w:r>
            <w:proofErr w:type="spellStart"/>
            <w:proofErr w:type="gramStart"/>
            <w:r>
              <w:rPr>
                <w:rFonts w:ascii="Courier New" w:eastAsia="Courier New" w:hAnsi="Courier New" w:cs="Courier New"/>
                <w:color w:val="1F4E79"/>
                <w:sz w:val="18"/>
                <w:szCs w:val="18"/>
              </w:rPr>
              <w:t>client.println</w:t>
            </w:r>
            <w:proofErr w:type="spellEnd"/>
            <w:proofErr w:type="gramEnd"/>
            <w:r>
              <w:rPr>
                <w:rFonts w:ascii="Courier New" w:eastAsia="Courier New" w:hAnsi="Courier New" w:cs="Courier New"/>
                <w:color w:val="1F4E79"/>
                <w:sz w:val="18"/>
                <w:szCs w:val="18"/>
              </w:rPr>
              <w:t xml:space="preserve">("Host: " + </w:t>
            </w:r>
            <w:proofErr w:type="gramStart"/>
            <w:r>
              <w:rPr>
                <w:rFonts w:ascii="Courier New" w:eastAsia="Courier New" w:hAnsi="Courier New" w:cs="Courier New"/>
                <w:color w:val="1F4E79"/>
                <w:sz w:val="18"/>
                <w:szCs w:val="18"/>
              </w:rPr>
              <w:t>String(</w:t>
            </w:r>
            <w:proofErr w:type="gramEnd"/>
            <w:r>
              <w:rPr>
                <w:rFonts w:ascii="Courier New" w:eastAsia="Courier New" w:hAnsi="Courier New" w:cs="Courier New"/>
                <w:color w:val="1F4E79"/>
                <w:sz w:val="18"/>
                <w:szCs w:val="18"/>
              </w:rPr>
              <w:t>IFTTT_HOST));</w:t>
            </w:r>
          </w:p>
          <w:p w14:paraId="66D24790" w14:textId="77777777" w:rsidR="00951FC9" w:rsidRDefault="00000000">
            <w:pPr>
              <w:spacing w:before="60" w:after="60"/>
              <w:ind w:left="720"/>
            </w:pPr>
            <w:r>
              <w:rPr>
                <w:rFonts w:ascii="Courier New" w:eastAsia="Courier New" w:hAnsi="Courier New" w:cs="Courier New"/>
                <w:color w:val="1F4E79"/>
                <w:sz w:val="18"/>
                <w:szCs w:val="18"/>
              </w:rPr>
              <w:t xml:space="preserve">    </w:t>
            </w:r>
            <w:proofErr w:type="spellStart"/>
            <w:proofErr w:type="gramStart"/>
            <w:r>
              <w:rPr>
                <w:rFonts w:ascii="Courier New" w:eastAsia="Courier New" w:hAnsi="Courier New" w:cs="Courier New"/>
                <w:color w:val="1F4E79"/>
                <w:sz w:val="18"/>
                <w:szCs w:val="18"/>
              </w:rPr>
              <w:t>client.println</w:t>
            </w:r>
            <w:proofErr w:type="spellEnd"/>
            <w:proofErr w:type="gramEnd"/>
            <w:r>
              <w:rPr>
                <w:rFonts w:ascii="Courier New" w:eastAsia="Courier New" w:hAnsi="Courier New" w:cs="Courier New"/>
                <w:color w:val="1F4E79"/>
                <w:sz w:val="18"/>
                <w:szCs w:val="18"/>
              </w:rPr>
              <w:t>("Connection: close");</w:t>
            </w:r>
          </w:p>
          <w:p w14:paraId="2C1059F9" w14:textId="77777777" w:rsidR="00951FC9" w:rsidRDefault="00000000">
            <w:pPr>
              <w:spacing w:before="60" w:after="60"/>
              <w:ind w:left="720"/>
            </w:pPr>
            <w:r>
              <w:rPr>
                <w:rFonts w:ascii="Courier New" w:eastAsia="Courier New" w:hAnsi="Courier New" w:cs="Courier New"/>
                <w:color w:val="1F4E79"/>
                <w:sz w:val="18"/>
                <w:szCs w:val="18"/>
              </w:rPr>
              <w:t xml:space="preserve">    </w:t>
            </w:r>
            <w:proofErr w:type="spellStart"/>
            <w:proofErr w:type="gramStart"/>
            <w:r>
              <w:rPr>
                <w:rFonts w:ascii="Courier New" w:eastAsia="Courier New" w:hAnsi="Courier New" w:cs="Courier New"/>
                <w:color w:val="1F4E79"/>
                <w:sz w:val="18"/>
                <w:szCs w:val="18"/>
              </w:rPr>
              <w:t>client.println</w:t>
            </w:r>
            <w:proofErr w:type="spellEnd"/>
            <w:proofErr w:type="gramEnd"/>
            <w:r>
              <w:rPr>
                <w:rFonts w:ascii="Courier New" w:eastAsia="Courier New" w:hAnsi="Courier New" w:cs="Courier New"/>
                <w:color w:val="1F4E79"/>
                <w:sz w:val="18"/>
                <w:szCs w:val="18"/>
              </w:rPr>
              <w:t>();</w:t>
            </w:r>
          </w:p>
          <w:p w14:paraId="0A5871AA" w14:textId="77777777" w:rsidR="00951FC9" w:rsidRDefault="00000000">
            <w:pPr>
              <w:spacing w:before="60" w:after="60"/>
              <w:ind w:left="720"/>
            </w:pPr>
            <w:r>
              <w:rPr>
                <w:rFonts w:ascii="Courier New" w:eastAsia="Courier New" w:hAnsi="Courier New" w:cs="Courier New"/>
                <w:color w:val="1F4E79"/>
                <w:sz w:val="18"/>
                <w:szCs w:val="18"/>
              </w:rPr>
              <w:t>}</w:t>
            </w:r>
          </w:p>
        </w:tc>
      </w:tr>
    </w:tbl>
    <w:p w14:paraId="5AF05372" w14:textId="77777777" w:rsidR="00951FC9" w:rsidRDefault="00951FC9">
      <w:pPr>
        <w:spacing w:before="60" w:after="60"/>
      </w:pPr>
    </w:p>
    <w:p w14:paraId="50BE1341" w14:textId="62209DCA" w:rsidR="00951FC9" w:rsidRPr="004E438A" w:rsidRDefault="004E438A">
      <w:pPr>
        <w:spacing w:before="80" w:after="80"/>
        <w:rPr>
          <w:rFonts w:asciiTheme="minorHAnsi" w:hAnsiTheme="minorHAnsi"/>
        </w:rPr>
      </w:pPr>
      <w:r w:rsidRPr="004E438A">
        <w:rPr>
          <w:rStyle w:val="cursor-pointer"/>
          <w:rFonts w:asciiTheme="minorHAnsi" w:hAnsiTheme="minorHAnsi"/>
          <w:sz w:val="23"/>
          <w:szCs w:val="23"/>
        </w:rPr>
        <w:t xml:space="preserve">The IFTTT applet is set up with the event name </w:t>
      </w:r>
      <w:proofErr w:type="spellStart"/>
      <w:r w:rsidRPr="004E438A">
        <w:rPr>
          <w:rStyle w:val="cursor-pointer"/>
          <w:rFonts w:asciiTheme="minorHAnsi" w:hAnsiTheme="minorHAnsi"/>
          <w:sz w:val="23"/>
          <w:szCs w:val="23"/>
        </w:rPr>
        <w:t>sunlight_on</w:t>
      </w:r>
      <w:proofErr w:type="spellEnd"/>
      <w:r w:rsidRPr="004E438A">
        <w:rPr>
          <w:rStyle w:val="cursor-pointer"/>
          <w:rFonts w:asciiTheme="minorHAnsi" w:hAnsiTheme="minorHAnsi"/>
          <w:sz w:val="23"/>
          <w:szCs w:val="23"/>
        </w:rPr>
        <w:t xml:space="preserve"> (for sunlight start) and </w:t>
      </w:r>
      <w:proofErr w:type="spellStart"/>
      <w:r w:rsidRPr="004E438A">
        <w:rPr>
          <w:rStyle w:val="cursor-pointer"/>
          <w:rFonts w:asciiTheme="minorHAnsi" w:hAnsiTheme="minorHAnsi"/>
          <w:sz w:val="23"/>
          <w:szCs w:val="23"/>
        </w:rPr>
        <w:t>sunlight_off</w:t>
      </w:r>
      <w:proofErr w:type="spellEnd"/>
      <w:r w:rsidRPr="004E438A">
        <w:rPr>
          <w:rStyle w:val="cursor-pointer"/>
          <w:rFonts w:asciiTheme="minorHAnsi" w:hAnsiTheme="minorHAnsi"/>
          <w:sz w:val="23"/>
          <w:szCs w:val="23"/>
        </w:rPr>
        <w:t xml:space="preserve"> (for sunlight end).</w:t>
      </w:r>
      <w:r w:rsidRPr="004E438A">
        <w:rPr>
          <w:rFonts w:asciiTheme="minorHAnsi" w:hAnsiTheme="minorHAnsi"/>
          <w:sz w:val="23"/>
          <w:szCs w:val="23"/>
        </w:rPr>
        <w:t xml:space="preserve"> </w:t>
      </w:r>
      <w:r w:rsidRPr="004E438A">
        <w:rPr>
          <w:rStyle w:val="cursor-pointer"/>
          <w:rFonts w:asciiTheme="minorHAnsi" w:hAnsiTheme="minorHAnsi"/>
          <w:sz w:val="23"/>
          <w:szCs w:val="23"/>
        </w:rPr>
        <w:t>The lux reading is transmitted as value1 and shown in the email body as {{Value1}}, so the user can know the value of the light at the time of each event.</w:t>
      </w:r>
      <w:r w:rsidRPr="004E438A">
        <w:rPr>
          <w:rFonts w:asciiTheme="minorHAnsi" w:hAnsiTheme="minorHAnsi"/>
          <w:sz w:val="23"/>
          <w:szCs w:val="23"/>
        </w:rPr>
        <w:t xml:space="preserve"> </w:t>
      </w:r>
      <w:r w:rsidRPr="004E438A">
        <w:rPr>
          <w:rStyle w:val="cursor-pointer"/>
          <w:rFonts w:asciiTheme="minorHAnsi" w:hAnsiTheme="minorHAnsi"/>
          <w:sz w:val="23"/>
          <w:szCs w:val="23"/>
        </w:rPr>
        <w:t>The IFTTT Email action sends the email to s223009962@deakin.edu.au</w:t>
      </w:r>
      <w:r w:rsidR="00000000" w:rsidRPr="004E438A">
        <w:rPr>
          <w:rFonts w:asciiTheme="minorHAnsi" w:hAnsiTheme="minorHAnsi"/>
        </w:rPr>
        <w:t>.</w:t>
      </w:r>
    </w:p>
    <w:p w14:paraId="26F59276" w14:textId="77777777" w:rsidR="00951FC9" w:rsidRDefault="00951FC9">
      <w:pPr>
        <w:spacing w:before="60" w:after="60"/>
      </w:pPr>
    </w:p>
    <w:p w14:paraId="36007749" w14:textId="77777777" w:rsidR="00951FC9" w:rsidRDefault="00000000">
      <w:pPr>
        <w:pStyle w:val="Heading1"/>
      </w:pPr>
      <w:r>
        <w:t>2. Testing the System</w:t>
      </w:r>
    </w:p>
    <w:p w14:paraId="57D3812D" w14:textId="77777777" w:rsidR="004E438A" w:rsidRPr="004E438A" w:rsidRDefault="004E438A">
      <w:pPr>
        <w:spacing w:before="80" w:after="80"/>
        <w:rPr>
          <w:rFonts w:asciiTheme="minorHAnsi" w:hAnsiTheme="minorHAnsi"/>
          <w:sz w:val="23"/>
          <w:szCs w:val="23"/>
        </w:rPr>
      </w:pPr>
      <w:r w:rsidRPr="004E438A">
        <w:rPr>
          <w:rStyle w:val="cursor-pointer"/>
          <w:rFonts w:asciiTheme="minorHAnsi" w:hAnsiTheme="minorHAnsi"/>
          <w:sz w:val="23"/>
          <w:szCs w:val="23"/>
        </w:rPr>
        <w:t>To test the system, the Arduino is again connected to the computer using USB and the Serial Monitor is set to 9600 baud.</w:t>
      </w:r>
      <w:r w:rsidRPr="004E438A">
        <w:rPr>
          <w:rFonts w:asciiTheme="minorHAnsi" w:hAnsiTheme="minorHAnsi"/>
          <w:sz w:val="23"/>
          <w:szCs w:val="23"/>
        </w:rPr>
        <w:t xml:space="preserve"> </w:t>
      </w:r>
      <w:r w:rsidRPr="004E438A">
        <w:rPr>
          <w:rStyle w:val="cursor-pointer"/>
          <w:rFonts w:asciiTheme="minorHAnsi" w:hAnsiTheme="minorHAnsi"/>
          <w:sz w:val="23"/>
          <w:szCs w:val="23"/>
        </w:rPr>
        <w:t>Various light conditions are tested with the BH1750 sensor: first by blocking it with a hand, then removing the block and shining a bright light or window light at it to simulate sunlight.</w:t>
      </w:r>
      <w:r w:rsidRPr="004E438A">
        <w:rPr>
          <w:rFonts w:asciiTheme="minorHAnsi" w:hAnsiTheme="minorHAnsi"/>
          <w:sz w:val="23"/>
          <w:szCs w:val="23"/>
        </w:rPr>
        <w:t xml:space="preserve"> </w:t>
      </w:r>
      <w:r w:rsidRPr="004E438A">
        <w:rPr>
          <w:rStyle w:val="cursor-pointer"/>
          <w:rFonts w:asciiTheme="minorHAnsi" w:hAnsiTheme="minorHAnsi"/>
          <w:sz w:val="23"/>
          <w:szCs w:val="23"/>
        </w:rPr>
        <w:t>The Serial Monitor is checked to ensure that the lux levels are updated and the IFTTT event is triggered when the value is above 300 lux with the response being HTTP 200 OK to indicate that it was successful.</w:t>
      </w:r>
      <w:r w:rsidRPr="004E438A">
        <w:rPr>
          <w:rFonts w:asciiTheme="minorHAnsi" w:hAnsiTheme="minorHAnsi"/>
          <w:sz w:val="23"/>
          <w:szCs w:val="23"/>
        </w:rPr>
        <w:t xml:space="preserve"> </w:t>
      </w:r>
    </w:p>
    <w:p w14:paraId="41270818" w14:textId="77777777" w:rsidR="004E438A" w:rsidRPr="004E438A" w:rsidRDefault="004E438A">
      <w:pPr>
        <w:spacing w:before="80" w:after="80"/>
        <w:rPr>
          <w:rFonts w:asciiTheme="minorHAnsi" w:hAnsiTheme="minorHAnsi"/>
          <w:sz w:val="23"/>
          <w:szCs w:val="23"/>
        </w:rPr>
      </w:pPr>
    </w:p>
    <w:p w14:paraId="06E1D6ED" w14:textId="116E69FF" w:rsidR="00951FC9" w:rsidRPr="004E438A" w:rsidRDefault="004E438A">
      <w:pPr>
        <w:spacing w:before="80" w:after="80"/>
        <w:rPr>
          <w:rFonts w:asciiTheme="minorHAnsi" w:hAnsiTheme="minorHAnsi"/>
        </w:rPr>
      </w:pPr>
      <w:r w:rsidRPr="004E438A">
        <w:rPr>
          <w:rStyle w:val="cursor-pointer"/>
          <w:rFonts w:asciiTheme="minorHAnsi" w:hAnsiTheme="minorHAnsi"/>
          <w:sz w:val="23"/>
          <w:szCs w:val="23"/>
        </w:rPr>
        <w:t>To confirm that the notification was successfully sent, the student's Deakin email inbox is checked to ensure that an email from action@ifttt.com is received with the expected event name (</w:t>
      </w:r>
      <w:proofErr w:type="spellStart"/>
      <w:r w:rsidRPr="004E438A">
        <w:rPr>
          <w:rStyle w:val="cursor-pointer"/>
          <w:rFonts w:asciiTheme="minorHAnsi" w:hAnsiTheme="minorHAnsi"/>
          <w:sz w:val="23"/>
          <w:szCs w:val="23"/>
        </w:rPr>
        <w:t>sunlight_on</w:t>
      </w:r>
      <w:proofErr w:type="spellEnd"/>
      <w:r w:rsidRPr="004E438A">
        <w:rPr>
          <w:rStyle w:val="cursor-pointer"/>
          <w:rFonts w:asciiTheme="minorHAnsi" w:hAnsiTheme="minorHAnsi"/>
          <w:sz w:val="23"/>
          <w:szCs w:val="23"/>
        </w:rPr>
        <w:t xml:space="preserve"> or </w:t>
      </w:r>
      <w:proofErr w:type="spellStart"/>
      <w:r w:rsidRPr="004E438A">
        <w:rPr>
          <w:rStyle w:val="cursor-pointer"/>
          <w:rFonts w:asciiTheme="minorHAnsi" w:hAnsiTheme="minorHAnsi"/>
          <w:sz w:val="23"/>
          <w:szCs w:val="23"/>
        </w:rPr>
        <w:t>sunlight_off</w:t>
      </w:r>
      <w:proofErr w:type="spellEnd"/>
      <w:r w:rsidRPr="004E438A">
        <w:rPr>
          <w:rStyle w:val="cursor-pointer"/>
          <w:rFonts w:asciiTheme="minorHAnsi" w:hAnsiTheme="minorHAnsi"/>
          <w:sz w:val="23"/>
          <w:szCs w:val="23"/>
        </w:rPr>
        <w:t>) and lux value in the body.</w:t>
      </w:r>
      <w:r w:rsidRPr="004E438A">
        <w:rPr>
          <w:rFonts w:asciiTheme="minorHAnsi" w:hAnsiTheme="minorHAnsi"/>
          <w:sz w:val="23"/>
          <w:szCs w:val="23"/>
        </w:rPr>
        <w:t xml:space="preserve"> </w:t>
      </w:r>
      <w:r w:rsidRPr="004E438A">
        <w:rPr>
          <w:rStyle w:val="cursor-pointer"/>
          <w:rFonts w:asciiTheme="minorHAnsi" w:hAnsiTheme="minorHAnsi"/>
          <w:sz w:val="23"/>
          <w:szCs w:val="23"/>
        </w:rPr>
        <w:t xml:space="preserve">The sensor is again covered to trigger the </w:t>
      </w:r>
      <w:proofErr w:type="spellStart"/>
      <w:r w:rsidRPr="004E438A">
        <w:rPr>
          <w:rStyle w:val="cursor-pointer"/>
          <w:rFonts w:asciiTheme="minorHAnsi" w:hAnsiTheme="minorHAnsi"/>
          <w:sz w:val="23"/>
          <w:szCs w:val="23"/>
        </w:rPr>
        <w:t>sunlight_off</w:t>
      </w:r>
      <w:proofErr w:type="spellEnd"/>
      <w:r w:rsidRPr="004E438A">
        <w:rPr>
          <w:rStyle w:val="cursor-pointer"/>
          <w:rFonts w:asciiTheme="minorHAnsi" w:hAnsiTheme="minorHAnsi"/>
          <w:sz w:val="23"/>
          <w:szCs w:val="23"/>
        </w:rPr>
        <w:t xml:space="preserve"> event and a second email should be received.</w:t>
      </w:r>
      <w:r w:rsidRPr="004E438A">
        <w:rPr>
          <w:rFonts w:asciiTheme="minorHAnsi" w:hAnsiTheme="minorHAnsi"/>
          <w:sz w:val="23"/>
          <w:szCs w:val="23"/>
        </w:rPr>
        <w:t xml:space="preserve"> </w:t>
      </w:r>
      <w:r w:rsidRPr="004E438A">
        <w:rPr>
          <w:rStyle w:val="cursor-pointer"/>
          <w:rFonts w:asciiTheme="minorHAnsi" w:hAnsiTheme="minorHAnsi"/>
          <w:sz w:val="23"/>
          <w:szCs w:val="23"/>
        </w:rPr>
        <w:t>A full test cycle will include the two transitions: dark to bright and bright to dark, with one email for each.</w:t>
      </w:r>
    </w:p>
    <w:p w14:paraId="20FEFE6B" w14:textId="77777777" w:rsidR="00951FC9" w:rsidRDefault="00951FC9">
      <w:pPr>
        <w:spacing w:before="60" w:after="60"/>
      </w:pPr>
    </w:p>
    <w:p w14:paraId="71730AD0" w14:textId="77777777" w:rsidR="00951FC9" w:rsidRDefault="00000000">
      <w:pPr>
        <w:pStyle w:val="Heading1"/>
      </w:pPr>
      <w:r>
        <w:t>3. GitHub Repository</w:t>
      </w:r>
    </w:p>
    <w:p w14:paraId="6572B363" w14:textId="77777777" w:rsidR="00951FC9" w:rsidRDefault="00000000">
      <w:pPr>
        <w:spacing w:before="80" w:after="80"/>
      </w:pPr>
      <w:r>
        <w:t>The code has been uploaded to the Task3.1Trigger folder in the GitHub repository:</w:t>
      </w:r>
    </w:p>
    <w:p w14:paraId="33739ABC" w14:textId="40CF42E8" w:rsidR="004E438A" w:rsidRPr="00F21212" w:rsidRDefault="00F21212">
      <w:pPr>
        <w:spacing w:before="80" w:after="80"/>
      </w:pPr>
      <w:hyperlink r:id="rId5" w:history="1">
        <w:r w:rsidRPr="00F21212">
          <w:rPr>
            <w:rStyle w:val="Hyperlink"/>
            <w:color w:val="auto"/>
          </w:rPr>
          <w:t>https://github.com/huyng03/SIT210-730/upload/main</w:t>
        </w:r>
      </w:hyperlink>
      <w:r w:rsidRPr="00F21212">
        <w:t xml:space="preserve"> </w:t>
      </w:r>
    </w:p>
    <w:p w14:paraId="7C58D778" w14:textId="77777777" w:rsidR="00951FC9" w:rsidRDefault="00951FC9">
      <w:pPr>
        <w:spacing w:before="60" w:after="60"/>
      </w:pPr>
    </w:p>
    <w:p w14:paraId="3526EE37" w14:textId="1E424D95" w:rsidR="004E438A" w:rsidRDefault="004E438A" w:rsidP="004E438A">
      <w:pPr>
        <w:pStyle w:val="Heading1"/>
      </w:pPr>
      <w:r>
        <w:t>4</w:t>
      </w:r>
      <w:r>
        <w:t xml:space="preserve">. </w:t>
      </w:r>
      <w:r>
        <w:t>YouTube Video.</w:t>
      </w:r>
    </w:p>
    <w:p w14:paraId="53A676C5" w14:textId="5CC30086" w:rsidR="004E438A" w:rsidRPr="004E438A" w:rsidRDefault="004E438A" w:rsidP="004E438A">
      <w:pPr>
        <w:pStyle w:val="Heading1"/>
        <w:rPr>
          <w:b w:val="0"/>
          <w:bCs w:val="0"/>
          <w:color w:val="auto"/>
        </w:rPr>
      </w:pPr>
      <w:hyperlink r:id="rId6" w:history="1">
        <w:r w:rsidRPr="004E438A">
          <w:rPr>
            <w:rStyle w:val="Hyperlink"/>
            <w:b w:val="0"/>
            <w:bCs w:val="0"/>
            <w:color w:val="auto"/>
          </w:rPr>
          <w:t>https://youtube.com/shorts/mkRbT7HJWoE</w:t>
        </w:r>
      </w:hyperlink>
      <w:r w:rsidRPr="004E438A">
        <w:rPr>
          <w:b w:val="0"/>
          <w:bCs w:val="0"/>
          <w:color w:val="auto"/>
        </w:rPr>
        <w:t xml:space="preserve"> </w:t>
      </w:r>
    </w:p>
    <w:p w14:paraId="774F161E" w14:textId="7FB1C7BD" w:rsidR="00951FC9" w:rsidRDefault="00951FC9" w:rsidP="004E438A">
      <w:pPr>
        <w:spacing w:before="80" w:after="80"/>
      </w:pPr>
    </w:p>
    <w:p w14:paraId="301082F2" w14:textId="77777777" w:rsidR="00951FC9" w:rsidRDefault="00951FC9">
      <w:pPr>
        <w:spacing w:before="60" w:after="60"/>
      </w:pPr>
    </w:p>
    <w:sectPr w:rsidR="00951FC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B442E0"/>
    <w:multiLevelType w:val="hybridMultilevel"/>
    <w:tmpl w:val="AD4AA3A4"/>
    <w:lvl w:ilvl="0" w:tplc="7B6A198E">
      <w:start w:val="1"/>
      <w:numFmt w:val="bullet"/>
      <w:lvlText w:val="•"/>
      <w:lvlJc w:val="left"/>
      <w:pPr>
        <w:ind w:left="720" w:hanging="360"/>
      </w:pPr>
    </w:lvl>
    <w:lvl w:ilvl="1" w:tplc="C33EC560">
      <w:numFmt w:val="decimal"/>
      <w:lvlText w:val=""/>
      <w:lvlJc w:val="left"/>
    </w:lvl>
    <w:lvl w:ilvl="2" w:tplc="7D1031EA">
      <w:numFmt w:val="decimal"/>
      <w:lvlText w:val=""/>
      <w:lvlJc w:val="left"/>
    </w:lvl>
    <w:lvl w:ilvl="3" w:tplc="320EA5C4">
      <w:numFmt w:val="decimal"/>
      <w:lvlText w:val=""/>
      <w:lvlJc w:val="left"/>
    </w:lvl>
    <w:lvl w:ilvl="4" w:tplc="EF6492EE">
      <w:numFmt w:val="decimal"/>
      <w:lvlText w:val=""/>
      <w:lvlJc w:val="left"/>
    </w:lvl>
    <w:lvl w:ilvl="5" w:tplc="4F9215F8">
      <w:numFmt w:val="decimal"/>
      <w:lvlText w:val=""/>
      <w:lvlJc w:val="left"/>
    </w:lvl>
    <w:lvl w:ilvl="6" w:tplc="2898C5D4">
      <w:numFmt w:val="decimal"/>
      <w:lvlText w:val=""/>
      <w:lvlJc w:val="left"/>
    </w:lvl>
    <w:lvl w:ilvl="7" w:tplc="0FDCC5EA">
      <w:numFmt w:val="decimal"/>
      <w:lvlText w:val=""/>
      <w:lvlJc w:val="left"/>
    </w:lvl>
    <w:lvl w:ilvl="8" w:tplc="1752E79E">
      <w:numFmt w:val="decimal"/>
      <w:lvlText w:val=""/>
      <w:lvlJc w:val="left"/>
    </w:lvl>
  </w:abstractNum>
  <w:abstractNum w:abstractNumId="1" w15:restartNumberingAfterBreak="0">
    <w:nsid w:val="4000716F"/>
    <w:multiLevelType w:val="hybridMultilevel"/>
    <w:tmpl w:val="F102762E"/>
    <w:lvl w:ilvl="0" w:tplc="64BA89F6">
      <w:start w:val="1"/>
      <w:numFmt w:val="bullet"/>
      <w:lvlText w:val="●"/>
      <w:lvlJc w:val="left"/>
      <w:pPr>
        <w:ind w:left="720" w:hanging="360"/>
      </w:pPr>
    </w:lvl>
    <w:lvl w:ilvl="1" w:tplc="0F2EB1BE">
      <w:start w:val="1"/>
      <w:numFmt w:val="bullet"/>
      <w:lvlText w:val="○"/>
      <w:lvlJc w:val="left"/>
      <w:pPr>
        <w:ind w:left="1440" w:hanging="360"/>
      </w:pPr>
    </w:lvl>
    <w:lvl w:ilvl="2" w:tplc="683E7E92">
      <w:start w:val="1"/>
      <w:numFmt w:val="bullet"/>
      <w:lvlText w:val="■"/>
      <w:lvlJc w:val="left"/>
      <w:pPr>
        <w:ind w:left="2160" w:hanging="360"/>
      </w:pPr>
    </w:lvl>
    <w:lvl w:ilvl="3" w:tplc="1E5CFA76">
      <w:start w:val="1"/>
      <w:numFmt w:val="bullet"/>
      <w:lvlText w:val="●"/>
      <w:lvlJc w:val="left"/>
      <w:pPr>
        <w:ind w:left="2880" w:hanging="360"/>
      </w:pPr>
    </w:lvl>
    <w:lvl w:ilvl="4" w:tplc="3FBECB2A">
      <w:start w:val="1"/>
      <w:numFmt w:val="bullet"/>
      <w:lvlText w:val="○"/>
      <w:lvlJc w:val="left"/>
      <w:pPr>
        <w:ind w:left="3600" w:hanging="360"/>
      </w:pPr>
    </w:lvl>
    <w:lvl w:ilvl="5" w:tplc="A662996C">
      <w:start w:val="1"/>
      <w:numFmt w:val="bullet"/>
      <w:lvlText w:val="■"/>
      <w:lvlJc w:val="left"/>
      <w:pPr>
        <w:ind w:left="4320" w:hanging="360"/>
      </w:pPr>
    </w:lvl>
    <w:lvl w:ilvl="6" w:tplc="2E42E22A">
      <w:start w:val="1"/>
      <w:numFmt w:val="bullet"/>
      <w:lvlText w:val="●"/>
      <w:lvlJc w:val="left"/>
      <w:pPr>
        <w:ind w:left="5040" w:hanging="360"/>
      </w:pPr>
    </w:lvl>
    <w:lvl w:ilvl="7" w:tplc="F0FA2A3A">
      <w:start w:val="1"/>
      <w:numFmt w:val="bullet"/>
      <w:lvlText w:val="●"/>
      <w:lvlJc w:val="left"/>
      <w:pPr>
        <w:ind w:left="5760" w:hanging="360"/>
      </w:pPr>
    </w:lvl>
    <w:lvl w:ilvl="8" w:tplc="416C5642">
      <w:start w:val="1"/>
      <w:numFmt w:val="bullet"/>
      <w:lvlText w:val="●"/>
      <w:lvlJc w:val="left"/>
      <w:pPr>
        <w:ind w:left="6480" w:hanging="360"/>
      </w:pPr>
    </w:lvl>
  </w:abstractNum>
  <w:num w:numId="1" w16cid:durableId="1118268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FC9"/>
    <w:rsid w:val="0028775E"/>
    <w:rsid w:val="004E438A"/>
    <w:rsid w:val="00951FC9"/>
    <w:rsid w:val="00F2121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8ADD5E9"/>
  <w15:docId w15:val="{8C3064EF-BC46-784A-AC1A-0EA24E482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4E79"/>
      <w:sz w:val="28"/>
      <w:szCs w:val="28"/>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4E438A"/>
    <w:rPr>
      <w:color w:val="96607D" w:themeColor="followedHyperlink"/>
      <w:u w:val="single"/>
    </w:rPr>
  </w:style>
  <w:style w:type="character" w:customStyle="1" w:styleId="cursor-pointer">
    <w:name w:val="cursor-pointer"/>
    <w:basedOn w:val="DefaultParagraphFont"/>
    <w:rsid w:val="004E438A"/>
  </w:style>
  <w:style w:type="character" w:styleId="UnresolvedMention">
    <w:name w:val="Unresolved Mention"/>
    <w:basedOn w:val="DefaultParagraphFont"/>
    <w:uiPriority w:val="99"/>
    <w:semiHidden/>
    <w:unhideWhenUsed/>
    <w:rsid w:val="004E43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tube.com/shorts/mkRbT7HJWoE" TargetMode="External"/><Relationship Id="rId5" Type="http://schemas.openxmlformats.org/officeDocument/2006/relationships/hyperlink" Target="https://github.com/huyng03/SIT210-730/upload/ma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675</Words>
  <Characters>3851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Tiến Huy Nguyễn</cp:lastModifiedBy>
  <cp:revision>2</cp:revision>
  <dcterms:created xsi:type="dcterms:W3CDTF">2026-04-25T04:36:00Z</dcterms:created>
  <dcterms:modified xsi:type="dcterms:W3CDTF">2026-04-25T04:36:00Z</dcterms:modified>
</cp:coreProperties>
</file>