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jc w:val="center"/>
        <w:tblBorders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3331"/>
        <w:gridCol w:w="1388"/>
        <w:gridCol w:w="1190"/>
        <w:gridCol w:w="845"/>
        <w:gridCol w:w="2403"/>
      </w:tblGrid>
      <w:tr w:rsidR="00E8045F" w:rsidRPr="00553684" w14:paraId="6E842FE5" w14:textId="77777777" w:rsidTr="008818FE">
        <w:trPr>
          <w:cantSplit/>
          <w:trHeight w:val="632"/>
          <w:jc w:val="center"/>
        </w:trPr>
        <w:tc>
          <w:tcPr>
            <w:tcW w:w="4759" w:type="dxa"/>
            <w:gridSpan w:val="2"/>
            <w:vAlign w:val="center"/>
          </w:tcPr>
          <w:p w14:paraId="3AF42189" w14:textId="77777777" w:rsidR="00E8045F" w:rsidRPr="00CA665B" w:rsidRDefault="00E8045F" w:rsidP="00E8045F">
            <w:pPr>
              <w:pStyle w:val="Heading1"/>
              <w:jc w:val="center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 w:val="0"/>
                <w:sz w:val="22"/>
                <w:szCs w:val="22"/>
              </w:rPr>
              <w:t xml:space="preserve">TRƯỜNG </w:t>
            </w:r>
            <w:r w:rsidR="00FB380F" w:rsidRPr="00CA665B">
              <w:rPr>
                <w:rFonts w:ascii="Times New Roman" w:hAnsi="Times New Roman"/>
                <w:bCs w:val="0"/>
                <w:sz w:val="22"/>
                <w:szCs w:val="22"/>
              </w:rPr>
              <w:t>ĐẠI HỌC GIAO THÔNG VẬN TẢI THÀNH PHỐ HỒ CHÍ MINH</w:t>
            </w:r>
          </w:p>
          <w:p w14:paraId="42B76547" w14:textId="77777777" w:rsidR="00E8045F" w:rsidRPr="00CA665B" w:rsidRDefault="00D75C4A" w:rsidP="00FB380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E81288F" wp14:editId="7BFDBACE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3810</wp:posOffset>
                      </wp:positionV>
                      <wp:extent cx="1397000" cy="0"/>
                      <wp:effectExtent l="5080" t="8890" r="7620" b="1016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1790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8.9pt;margin-top:.3pt;width:11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16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"/>
                  </w:pict>
                </mc:Fallback>
              </mc:AlternateContent>
            </w:r>
          </w:p>
          <w:p w14:paraId="10B52CD6" w14:textId="77777777" w:rsidR="00E8045F" w:rsidRPr="00CA665B" w:rsidRDefault="00E8045F" w:rsidP="00E804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826" w:type="dxa"/>
            <w:gridSpan w:val="4"/>
            <w:vAlign w:val="center"/>
          </w:tcPr>
          <w:p w14:paraId="1185D1A1" w14:textId="77777777" w:rsidR="00E8045F" w:rsidRPr="00CA665B" w:rsidRDefault="00E8045F" w:rsidP="002514A1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sz w:val="22"/>
                <w:szCs w:val="22"/>
              </w:rPr>
              <w:t xml:space="preserve">ĐỀ THI KẾT THÚC HỌC PHẦN </w:t>
            </w:r>
          </w:p>
          <w:p w14:paraId="55C7D6B1" w14:textId="77777777" w:rsidR="00E8045F" w:rsidRPr="00CA665B" w:rsidRDefault="002514A1" w:rsidP="0017636C">
            <w:pPr>
              <w:pStyle w:val="Footer"/>
              <w:tabs>
                <w:tab w:val="clear" w:pos="4320"/>
                <w:tab w:val="clear" w:pos="8640"/>
              </w:tabs>
              <w:spacing w:before="120"/>
              <w:ind w:right="-116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bCs/>
                <w:sz w:val="22"/>
                <w:szCs w:val="22"/>
              </w:rPr>
              <w:t>Tên học phần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: …</w:t>
            </w:r>
            <w:r w:rsidR="0017636C" w:rsidRPr="00CA665B">
              <w:rPr>
                <w:rFonts w:ascii="Times New Roman" w:hAnsi="Times New Roman"/>
                <w:bCs/>
                <w:sz w:val="22"/>
                <w:szCs w:val="22"/>
              </w:rPr>
              <w:t xml:space="preserve">Cấu trúc dữ liệu và giải </w:t>
            </w:r>
            <w:proofErr w:type="gramStart"/>
            <w:r w:rsidR="0017636C" w:rsidRPr="00CA665B">
              <w:rPr>
                <w:rFonts w:ascii="Times New Roman" w:hAnsi="Times New Roman"/>
                <w:bCs/>
                <w:sz w:val="22"/>
                <w:szCs w:val="22"/>
              </w:rPr>
              <w:t>thuật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……..</w:t>
            </w:r>
            <w:proofErr w:type="gramEnd"/>
          </w:p>
        </w:tc>
      </w:tr>
      <w:tr w:rsidR="00867501" w:rsidRPr="00553684" w14:paraId="5295BC72" w14:textId="77777777" w:rsidTr="008818FE">
        <w:trPr>
          <w:cantSplit/>
          <w:trHeight w:val="189"/>
          <w:jc w:val="center"/>
        </w:trPr>
        <w:tc>
          <w:tcPr>
            <w:tcW w:w="1428" w:type="dxa"/>
            <w:vAlign w:val="center"/>
          </w:tcPr>
          <w:p w14:paraId="602E5E19" w14:textId="77777777" w:rsidR="00867501" w:rsidRPr="00CA665B" w:rsidRDefault="00867501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Mã đề thi </w:t>
            </w:r>
          </w:p>
        </w:tc>
        <w:tc>
          <w:tcPr>
            <w:tcW w:w="3331" w:type="dxa"/>
            <w:vAlign w:val="center"/>
          </w:tcPr>
          <w:p w14:paraId="6DDCD34D" w14:textId="77777777" w:rsidR="00867501" w:rsidRPr="00CA665B" w:rsidRDefault="00867501" w:rsidP="002C1766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BF067A" w:rsidRPr="00CA665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88" w:type="dxa"/>
          </w:tcPr>
          <w:p w14:paraId="4BA3123B" w14:textId="77777777" w:rsidR="00867501" w:rsidRPr="00CA665B" w:rsidRDefault="00867501" w:rsidP="002514A1">
            <w:pPr>
              <w:pStyle w:val="Heading1"/>
              <w:ind w:right="-237" w:firstLine="15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>Mã học phần</w:t>
            </w:r>
          </w:p>
        </w:tc>
        <w:tc>
          <w:tcPr>
            <w:tcW w:w="1190" w:type="dxa"/>
          </w:tcPr>
          <w:p w14:paraId="49FF3295" w14:textId="77777777" w:rsidR="00867501" w:rsidRPr="00CA665B" w:rsidRDefault="00867501" w:rsidP="00452158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</w:tc>
        <w:tc>
          <w:tcPr>
            <w:tcW w:w="845" w:type="dxa"/>
          </w:tcPr>
          <w:p w14:paraId="5E444D1A" w14:textId="77777777" w:rsidR="00867501" w:rsidRPr="00CA665B" w:rsidRDefault="00867501" w:rsidP="002514A1">
            <w:pPr>
              <w:ind w:left="-108" w:right="-89"/>
              <w:rPr>
                <w:rFonts w:ascii="Times New Roman" w:hAnsi="Times New Roman"/>
                <w:i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Số</w:t>
            </w:r>
            <w:r w:rsidRPr="00CA665B">
              <w:rPr>
                <w:rFonts w:ascii="Times New Roman" w:hAnsi="Times New Roman"/>
                <w:sz w:val="22"/>
                <w:szCs w:val="22"/>
              </w:rPr>
              <w:t xml:space="preserve"> TC </w:t>
            </w:r>
          </w:p>
        </w:tc>
        <w:tc>
          <w:tcPr>
            <w:tcW w:w="2401" w:type="dxa"/>
          </w:tcPr>
          <w:p w14:paraId="7D4EC984" w14:textId="77777777" w:rsidR="00867501" w:rsidRPr="00CA665B" w:rsidRDefault="00867501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 0</w:t>
            </w:r>
            <w:r w:rsidR="00951490" w:rsidRPr="00CA665B">
              <w:rPr>
                <w:rFonts w:ascii="Times New Roman" w:hAnsi="Times New Roman"/>
                <w:b w:val="0"/>
                <w:sz w:val="22"/>
                <w:szCs w:val="22"/>
              </w:rPr>
              <w:t>3</w:t>
            </w:r>
          </w:p>
        </w:tc>
      </w:tr>
      <w:tr w:rsidR="001A4712" w:rsidRPr="00553684" w14:paraId="73E1B7D5" w14:textId="77777777" w:rsidTr="008818FE">
        <w:trPr>
          <w:cantSplit/>
          <w:trHeight w:val="155"/>
          <w:jc w:val="center"/>
        </w:trPr>
        <w:tc>
          <w:tcPr>
            <w:tcW w:w="1428" w:type="dxa"/>
            <w:vAlign w:val="center"/>
          </w:tcPr>
          <w:p w14:paraId="556B460B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Họ và tên SV</w:t>
            </w:r>
          </w:p>
        </w:tc>
        <w:tc>
          <w:tcPr>
            <w:tcW w:w="3331" w:type="dxa"/>
            <w:vAlign w:val="center"/>
          </w:tcPr>
          <w:p w14:paraId="0F6AEBAA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13DFA02B" w14:textId="77777777" w:rsidR="001A4712" w:rsidRPr="00CA665B" w:rsidRDefault="001A4712" w:rsidP="002514A1">
            <w:pPr>
              <w:pStyle w:val="Heading1"/>
              <w:ind w:right="-40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gian </w:t>
            </w:r>
          </w:p>
        </w:tc>
        <w:tc>
          <w:tcPr>
            <w:tcW w:w="1190" w:type="dxa"/>
          </w:tcPr>
          <w:p w14:paraId="05104912" w14:textId="77777777" w:rsidR="001A4712" w:rsidRPr="00CA665B" w:rsidRDefault="001A4712" w:rsidP="002514A1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9</w:t>
            </w:r>
            <w:r w:rsidR="00002A3B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0’</w:t>
            </w:r>
          </w:p>
        </w:tc>
        <w:tc>
          <w:tcPr>
            <w:tcW w:w="845" w:type="dxa"/>
          </w:tcPr>
          <w:p w14:paraId="5CCFFAE6" w14:textId="77777777" w:rsidR="001A4712" w:rsidRPr="00CA665B" w:rsidRDefault="00B4193A" w:rsidP="002514A1">
            <w:pPr>
              <w:pStyle w:val="Heading1"/>
              <w:ind w:right="-400" w:hanging="11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Hệ</w:t>
            </w:r>
          </w:p>
        </w:tc>
        <w:tc>
          <w:tcPr>
            <w:tcW w:w="2401" w:type="dxa"/>
          </w:tcPr>
          <w:p w14:paraId="31D92EB6" w14:textId="77777777" w:rsidR="001A4712" w:rsidRPr="00CA665B" w:rsidRDefault="00B4193A" w:rsidP="0017636C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17636C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Đại học</w:t>
            </w:r>
          </w:p>
        </w:tc>
      </w:tr>
      <w:tr w:rsidR="00B4193A" w:rsidRPr="00553684" w14:paraId="6F7FE46E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35565DAA" w14:textId="77777777" w:rsidR="00B4193A" w:rsidRPr="00CA665B" w:rsidRDefault="00B4193A" w:rsidP="002665A2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 xml:space="preserve">Mã sinh viên </w:t>
            </w:r>
          </w:p>
        </w:tc>
        <w:tc>
          <w:tcPr>
            <w:tcW w:w="3331" w:type="dxa"/>
            <w:vAlign w:val="center"/>
          </w:tcPr>
          <w:p w14:paraId="4D542331" w14:textId="77777777" w:rsidR="00B4193A" w:rsidRPr="00CA665B" w:rsidRDefault="00B4193A" w:rsidP="002665A2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2FD6DFE0" w14:textId="77777777" w:rsidR="00B4193A" w:rsidRPr="00CA665B" w:rsidRDefault="00B4193A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Tr</w:t>
            </w:r>
            <w:r w:rsidRPr="00CA665B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 xml:space="preserve">ưởng 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BM</w:t>
            </w:r>
          </w:p>
        </w:tc>
        <w:tc>
          <w:tcPr>
            <w:tcW w:w="4438" w:type="dxa"/>
            <w:gridSpan w:val="3"/>
          </w:tcPr>
          <w:p w14:paraId="61575C61" w14:textId="77777777" w:rsidR="00B4193A" w:rsidRPr="00CA665B" w:rsidRDefault="00B4193A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</w:t>
            </w:r>
            <w:r w:rsidR="00BB24D3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TS.</w:t>
            </w:r>
            <w:r w:rsidR="00BB24D3"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Tô Bá Lâm</w:t>
            </w: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</w:tc>
      </w:tr>
      <w:tr w:rsidR="001A4712" w:rsidRPr="00553684" w14:paraId="637E270F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186B3F15" w14:textId="77777777" w:rsidR="001A4712" w:rsidRPr="00CA665B" w:rsidRDefault="001A4712" w:rsidP="00E8045F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331" w:type="dxa"/>
            <w:vAlign w:val="center"/>
          </w:tcPr>
          <w:p w14:paraId="655FCA7D" w14:textId="77777777" w:rsidR="001A4712" w:rsidRPr="00CA665B" w:rsidRDefault="001A4712" w:rsidP="00E8045F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388" w:type="dxa"/>
          </w:tcPr>
          <w:p w14:paraId="26E810A7" w14:textId="77777777" w:rsidR="001A4712" w:rsidRPr="00CA665B" w:rsidRDefault="001A4712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Chữ ký</w:t>
            </w:r>
          </w:p>
        </w:tc>
        <w:tc>
          <w:tcPr>
            <w:tcW w:w="4438" w:type="dxa"/>
            <w:gridSpan w:val="3"/>
          </w:tcPr>
          <w:p w14:paraId="2FD39815" w14:textId="77777777" w:rsidR="001A4712" w:rsidRPr="00CA665B" w:rsidRDefault="001A4712" w:rsidP="00D37C0E">
            <w:pPr>
              <w:pStyle w:val="Heading1"/>
              <w:spacing w:line="360" w:lineRule="auto"/>
              <w:ind w:right="-16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</w:tr>
    </w:tbl>
    <w:p w14:paraId="196A3DDF" w14:textId="77777777" w:rsidR="005E136E" w:rsidRPr="000042E0" w:rsidRDefault="0006343B" w:rsidP="005E136E">
      <w:pPr>
        <w:jc w:val="both"/>
        <w:rPr>
          <w:sz w:val="22"/>
          <w:szCs w:val="22"/>
        </w:rPr>
      </w:pPr>
      <w:bookmarkStart w:id="0" w:name="_GoBack"/>
      <w:bookmarkEnd w:id="0"/>
      <w:r w:rsidRPr="000042E0">
        <w:rPr>
          <w:rFonts w:ascii="Times New Roman" w:hAnsi="Times New Roman"/>
          <w:b/>
          <w:sz w:val="22"/>
          <w:szCs w:val="22"/>
        </w:rPr>
        <w:t xml:space="preserve">Câu </w:t>
      </w:r>
      <w:r w:rsidR="00296977" w:rsidRPr="000042E0">
        <w:rPr>
          <w:rFonts w:ascii="Times New Roman" w:hAnsi="Times New Roman"/>
          <w:b/>
          <w:sz w:val="22"/>
          <w:szCs w:val="22"/>
        </w:rPr>
        <w:t>1</w:t>
      </w:r>
      <w:r w:rsidRPr="000042E0">
        <w:rPr>
          <w:rFonts w:ascii="Times New Roman" w:hAnsi="Times New Roman"/>
          <w:b/>
          <w:sz w:val="22"/>
          <w:szCs w:val="22"/>
        </w:rPr>
        <w:t xml:space="preserve"> (2</w:t>
      </w:r>
      <w:r w:rsidR="004B3520" w:rsidRPr="000042E0">
        <w:rPr>
          <w:rFonts w:ascii="Times New Roman" w:hAnsi="Times New Roman"/>
          <w:b/>
          <w:sz w:val="22"/>
          <w:szCs w:val="22"/>
        </w:rPr>
        <w:t>đ)</w:t>
      </w:r>
      <w:r w:rsidR="004B3520" w:rsidRPr="000042E0">
        <w:rPr>
          <w:rFonts w:ascii="Times New Roman" w:hAnsi="Times New Roman"/>
          <w:sz w:val="22"/>
          <w:szCs w:val="22"/>
        </w:rPr>
        <w:t xml:space="preserve">: </w:t>
      </w:r>
      <w:r w:rsidR="005E136E" w:rsidRPr="000042E0">
        <w:rPr>
          <w:sz w:val="22"/>
          <w:szCs w:val="22"/>
        </w:rPr>
        <w:t xml:space="preserve">Viết chương trình "TUYỂN SINH LIÊN THÔNG ĐẠI HỌC": nhập mã khu vực, mã đối tượng, điểm thi hai môn CTDL và KTLT. </w:t>
      </w:r>
      <w:proofErr w:type="gramStart"/>
      <w:r w:rsidR="005E136E" w:rsidRPr="000042E0">
        <w:rPr>
          <w:sz w:val="22"/>
          <w:szCs w:val="22"/>
        </w:rPr>
        <w:t>Hiện thông báo thí sinh đậu hay rớt.</w:t>
      </w:r>
      <w:proofErr w:type="gramEnd"/>
      <w:r w:rsidR="005E136E" w:rsidRPr="000042E0">
        <w:rPr>
          <w:sz w:val="22"/>
          <w:szCs w:val="22"/>
        </w:rPr>
        <w:t xml:space="preserve"> Biết rằng:</w:t>
      </w:r>
    </w:p>
    <w:p w14:paraId="3A9C0E83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Khu vực</w:t>
      </w:r>
      <w:r w:rsidRPr="000042E0">
        <w:rPr>
          <w:sz w:val="22"/>
          <w:szCs w:val="22"/>
        </w:rPr>
        <w:tab/>
        <w:t>Điểm ưu tiên</w:t>
      </w:r>
    </w:p>
    <w:p w14:paraId="0FE592EE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A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1.75</w:t>
      </w:r>
    </w:p>
    <w:p w14:paraId="7542780B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B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1.25</w:t>
      </w:r>
    </w:p>
    <w:p w14:paraId="1204380F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C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1.0</w:t>
      </w:r>
    </w:p>
    <w:p w14:paraId="46E746E1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D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0.5</w:t>
      </w:r>
    </w:p>
    <w:p w14:paraId="3196FEC1" w14:textId="77777777" w:rsidR="005E136E" w:rsidRPr="000042E0" w:rsidRDefault="005E136E" w:rsidP="005E136E">
      <w:pPr>
        <w:jc w:val="both"/>
        <w:rPr>
          <w:sz w:val="22"/>
          <w:szCs w:val="22"/>
        </w:rPr>
      </w:pPr>
      <w:proofErr w:type="gramStart"/>
      <w:r w:rsidRPr="000042E0">
        <w:rPr>
          <w:sz w:val="22"/>
          <w:szCs w:val="22"/>
        </w:rPr>
        <w:t>khác</w:t>
      </w:r>
      <w:proofErr w:type="gramEnd"/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0.25</w:t>
      </w:r>
    </w:p>
    <w:p w14:paraId="08B803DD" w14:textId="77777777" w:rsidR="005E136E" w:rsidRPr="000042E0" w:rsidRDefault="005E136E" w:rsidP="005E136E">
      <w:pPr>
        <w:jc w:val="both"/>
        <w:rPr>
          <w:sz w:val="22"/>
          <w:szCs w:val="22"/>
        </w:rPr>
      </w:pPr>
    </w:p>
    <w:p w14:paraId="1678EF48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Đối tượng</w:t>
      </w:r>
      <w:r w:rsidRPr="000042E0">
        <w:rPr>
          <w:sz w:val="22"/>
          <w:szCs w:val="22"/>
        </w:rPr>
        <w:tab/>
        <w:t>Điểm ưu tiên</w:t>
      </w:r>
    </w:p>
    <w:p w14:paraId="38806743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1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1.5</w:t>
      </w:r>
    </w:p>
    <w:p w14:paraId="31064178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2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1.0</w:t>
      </w:r>
    </w:p>
    <w:p w14:paraId="580A610C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3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0.75</w:t>
      </w:r>
    </w:p>
    <w:p w14:paraId="2139FC00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>4</w:t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0.5</w:t>
      </w:r>
    </w:p>
    <w:p w14:paraId="48856264" w14:textId="77777777" w:rsidR="005E136E" w:rsidRPr="000042E0" w:rsidRDefault="005E136E" w:rsidP="005E136E">
      <w:pPr>
        <w:jc w:val="both"/>
        <w:rPr>
          <w:sz w:val="22"/>
          <w:szCs w:val="22"/>
        </w:rPr>
      </w:pPr>
      <w:proofErr w:type="gramStart"/>
      <w:r w:rsidRPr="000042E0">
        <w:rPr>
          <w:sz w:val="22"/>
          <w:szCs w:val="22"/>
        </w:rPr>
        <w:t>khác</w:t>
      </w:r>
      <w:proofErr w:type="gramEnd"/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</w:r>
      <w:r w:rsidRPr="000042E0">
        <w:rPr>
          <w:sz w:val="22"/>
          <w:szCs w:val="22"/>
        </w:rPr>
        <w:tab/>
        <w:t>0.0</w:t>
      </w:r>
    </w:p>
    <w:p w14:paraId="208336B7" w14:textId="77777777" w:rsidR="005E136E" w:rsidRPr="000042E0" w:rsidRDefault="005E136E" w:rsidP="005E136E">
      <w:pPr>
        <w:jc w:val="both"/>
        <w:rPr>
          <w:sz w:val="22"/>
          <w:szCs w:val="22"/>
        </w:rPr>
      </w:pPr>
      <w:r w:rsidRPr="000042E0">
        <w:rPr>
          <w:sz w:val="22"/>
          <w:szCs w:val="22"/>
        </w:rPr>
        <w:t xml:space="preserve">Cách xét tuyển:  </w:t>
      </w:r>
    </w:p>
    <w:p w14:paraId="64D6C778" w14:textId="77777777" w:rsidR="005E136E" w:rsidRPr="000042E0" w:rsidRDefault="005E136E" w:rsidP="005E136E">
      <w:pPr>
        <w:jc w:val="both"/>
        <w:rPr>
          <w:sz w:val="22"/>
          <w:szCs w:val="22"/>
        </w:rPr>
      </w:pPr>
      <w:proofErr w:type="gramStart"/>
      <w:r w:rsidRPr="000042E0">
        <w:rPr>
          <w:sz w:val="22"/>
          <w:szCs w:val="22"/>
        </w:rPr>
        <w:t>+ Thí sinh nếu có ít nhất một môn dưới 5 điểm thì rớt.</w:t>
      </w:r>
      <w:proofErr w:type="gramEnd"/>
    </w:p>
    <w:p w14:paraId="08DAE522" w14:textId="77777777" w:rsidR="00E07280" w:rsidRDefault="005E136E" w:rsidP="00E07280">
      <w:pPr>
        <w:tabs>
          <w:tab w:val="left" w:pos="7740"/>
        </w:tabs>
        <w:spacing w:after="120"/>
        <w:jc w:val="both"/>
        <w:rPr>
          <w:rFonts w:ascii="Times New Roman" w:hAnsi="Times New Roman"/>
          <w:sz w:val="22"/>
          <w:szCs w:val="22"/>
        </w:rPr>
      </w:pPr>
      <w:r w:rsidRPr="000042E0">
        <w:rPr>
          <w:sz w:val="22"/>
          <w:szCs w:val="22"/>
        </w:rPr>
        <w:t>+ Tổng điểm = điểm môn 1 + điểm môn 2 + điểm ưu tiên khu vực + điểm ưu tiên đối tượng. Nếu tổng điểm &gt;= 12 điểm thì đậu, ngược lại rớt.</w:t>
      </w:r>
    </w:p>
    <w:p w14:paraId="689974B0" w14:textId="5094F389" w:rsidR="000446DB" w:rsidRPr="000042E0" w:rsidRDefault="008656DE" w:rsidP="00E07280">
      <w:pPr>
        <w:tabs>
          <w:tab w:val="left" w:pos="7740"/>
        </w:tabs>
        <w:spacing w:after="120"/>
        <w:jc w:val="both"/>
        <w:rPr>
          <w:rFonts w:ascii="Times New Roman" w:hAnsi="Times New Roman"/>
          <w:sz w:val="22"/>
          <w:szCs w:val="22"/>
        </w:rPr>
      </w:pPr>
      <w:r w:rsidRPr="000042E0">
        <w:rPr>
          <w:rFonts w:ascii="Times New Roman" w:hAnsi="Times New Roman"/>
          <w:b/>
          <w:sz w:val="22"/>
          <w:szCs w:val="22"/>
        </w:rPr>
        <w:t xml:space="preserve">Câu </w:t>
      </w:r>
      <w:r w:rsidR="00296977" w:rsidRPr="000042E0">
        <w:rPr>
          <w:rFonts w:ascii="Times New Roman" w:hAnsi="Times New Roman"/>
          <w:b/>
          <w:sz w:val="22"/>
          <w:szCs w:val="22"/>
        </w:rPr>
        <w:t>2</w:t>
      </w:r>
      <w:r w:rsidRPr="000042E0">
        <w:rPr>
          <w:rFonts w:ascii="Times New Roman" w:hAnsi="Times New Roman"/>
          <w:b/>
          <w:sz w:val="22"/>
          <w:szCs w:val="22"/>
        </w:rPr>
        <w:t xml:space="preserve"> (</w:t>
      </w:r>
      <w:r w:rsidR="00296977" w:rsidRPr="000042E0">
        <w:rPr>
          <w:rFonts w:ascii="Times New Roman" w:hAnsi="Times New Roman"/>
          <w:b/>
          <w:sz w:val="22"/>
          <w:szCs w:val="22"/>
        </w:rPr>
        <w:t>2</w:t>
      </w:r>
      <w:r w:rsidRPr="000042E0">
        <w:rPr>
          <w:rFonts w:ascii="Times New Roman" w:hAnsi="Times New Roman"/>
          <w:b/>
          <w:sz w:val="22"/>
          <w:szCs w:val="22"/>
        </w:rPr>
        <w:t>đ)</w:t>
      </w:r>
      <w:r w:rsidRPr="000042E0">
        <w:rPr>
          <w:rFonts w:ascii="Times New Roman" w:hAnsi="Times New Roman"/>
          <w:sz w:val="22"/>
          <w:szCs w:val="22"/>
        </w:rPr>
        <w:t xml:space="preserve">: </w:t>
      </w:r>
    </w:p>
    <w:p w14:paraId="6E0BF863" w14:textId="40EA9002" w:rsidR="003361A8" w:rsidRPr="00580CB5" w:rsidRDefault="00580CB5" w:rsidP="00580CB5">
      <w:pPr>
        <w:jc w:val="both"/>
        <w:rPr>
          <w:lang w:val="fr-FR"/>
        </w:rPr>
      </w:pPr>
      <w:r>
        <w:rPr>
          <w:lang w:val="fr-FR"/>
        </w:rPr>
        <w:t>V</w:t>
      </w:r>
      <w:r w:rsidRPr="00E554C6">
        <w:rPr>
          <w:lang w:val="fr-FR"/>
        </w:rPr>
        <w:t xml:space="preserve">iết </w:t>
      </w:r>
      <w:r>
        <w:rPr>
          <w:lang w:val="fr-FR"/>
        </w:rPr>
        <w:t>h</w:t>
      </w:r>
      <w:r w:rsidRPr="00AF7E35">
        <w:rPr>
          <w:lang w:val="fr-FR"/>
        </w:rPr>
        <w:t>à</w:t>
      </w:r>
      <w:r>
        <w:rPr>
          <w:lang w:val="fr-FR"/>
        </w:rPr>
        <w:t xml:space="preserve">m </w:t>
      </w:r>
      <w:r w:rsidRPr="00E554C6">
        <w:rPr>
          <w:lang w:val="fr-FR"/>
        </w:rPr>
        <w:t xml:space="preserve">tìm số </w:t>
      </w:r>
      <w:r>
        <w:rPr>
          <w:lang w:val="fr-FR"/>
        </w:rPr>
        <w:t>l</w:t>
      </w:r>
      <w:r w:rsidRPr="00AF7E35">
        <w:rPr>
          <w:lang w:val="fr-FR"/>
        </w:rPr>
        <w:t>ớ</w:t>
      </w:r>
      <w:r>
        <w:rPr>
          <w:lang w:val="fr-FR"/>
        </w:rPr>
        <w:t>n</w:t>
      </w:r>
      <w:r w:rsidRPr="00E554C6">
        <w:rPr>
          <w:lang w:val="fr-FR"/>
        </w:rPr>
        <w:t xml:space="preserve"> nhất </w:t>
      </w:r>
      <w:r>
        <w:rPr>
          <w:lang w:val="fr-FR"/>
        </w:rPr>
        <w:t>trong</w:t>
      </w:r>
      <w:r w:rsidRPr="00E554C6">
        <w:rPr>
          <w:lang w:val="fr-FR"/>
        </w:rPr>
        <w:t xml:space="preserve"> </w:t>
      </w:r>
      <w:r>
        <w:rPr>
          <w:lang w:val="fr-FR"/>
        </w:rPr>
        <w:t>m</w:t>
      </w:r>
      <w:r w:rsidRPr="00AF7E35">
        <w:rPr>
          <w:lang w:val="fr-FR"/>
        </w:rPr>
        <w:t>ả</w:t>
      </w:r>
      <w:r>
        <w:rPr>
          <w:lang w:val="fr-FR"/>
        </w:rPr>
        <w:t>ng ch</w:t>
      </w:r>
      <w:r w:rsidRPr="00DC7409">
        <w:rPr>
          <w:lang w:val="fr-FR"/>
        </w:rPr>
        <w:t>ứ</w:t>
      </w:r>
      <w:r>
        <w:rPr>
          <w:lang w:val="fr-FR"/>
        </w:rPr>
        <w:t>a c</w:t>
      </w:r>
      <w:r w:rsidRPr="00AF7E35">
        <w:rPr>
          <w:lang w:val="fr-FR"/>
        </w:rPr>
        <w:t>á</w:t>
      </w:r>
      <w:r>
        <w:rPr>
          <w:lang w:val="fr-FR"/>
        </w:rPr>
        <w:t>c</w:t>
      </w:r>
      <w:r w:rsidRPr="00E554C6">
        <w:rPr>
          <w:lang w:val="fr-FR"/>
        </w:rPr>
        <w:t xml:space="preserve"> số nguyên</w:t>
      </w:r>
      <w:r>
        <w:rPr>
          <w:lang w:val="fr-FR"/>
        </w:rPr>
        <w:t>, m</w:t>
      </w:r>
      <w:r w:rsidRPr="00ED6549">
        <w:rPr>
          <w:lang w:val="fr-FR"/>
        </w:rPr>
        <w:t>ả</w:t>
      </w:r>
      <w:r>
        <w:rPr>
          <w:lang w:val="fr-FR"/>
        </w:rPr>
        <w:t>ng c</w:t>
      </w:r>
      <w:r w:rsidRPr="00ED6549">
        <w:rPr>
          <w:lang w:val="fr-FR"/>
        </w:rPr>
        <w:t>ó</w:t>
      </w:r>
      <w:r>
        <w:rPr>
          <w:lang w:val="fr-FR"/>
        </w:rPr>
        <w:t xml:space="preserve"> m h</w:t>
      </w:r>
      <w:r w:rsidRPr="00AF7E35">
        <w:rPr>
          <w:lang w:val="fr-FR"/>
        </w:rPr>
        <w:t>à</w:t>
      </w:r>
      <w:r>
        <w:rPr>
          <w:lang w:val="fr-FR"/>
        </w:rPr>
        <w:t>ng, n c</w:t>
      </w:r>
      <w:r w:rsidRPr="00AF7E35">
        <w:rPr>
          <w:lang w:val="fr-FR"/>
        </w:rPr>
        <w:t>ộ</w:t>
      </w:r>
      <w:r>
        <w:rPr>
          <w:lang w:val="fr-FR"/>
        </w:rPr>
        <w:t>t. H</w:t>
      </w:r>
      <w:r w:rsidRPr="00BC3B27">
        <w:rPr>
          <w:lang w:val="fr-FR"/>
        </w:rPr>
        <w:t>à</w:t>
      </w:r>
      <w:r>
        <w:rPr>
          <w:lang w:val="fr-FR"/>
        </w:rPr>
        <w:t>m tr</w:t>
      </w:r>
      <w:r w:rsidRPr="00BC3B27">
        <w:rPr>
          <w:lang w:val="fr-FR"/>
        </w:rPr>
        <w:t>ả</w:t>
      </w:r>
      <w:r>
        <w:rPr>
          <w:lang w:val="fr-FR"/>
        </w:rPr>
        <w:t xml:space="preserve"> v</w:t>
      </w:r>
      <w:r w:rsidRPr="00BC3B27">
        <w:rPr>
          <w:lang w:val="fr-FR"/>
        </w:rPr>
        <w:t>ề</w:t>
      </w:r>
      <w:r>
        <w:rPr>
          <w:lang w:val="fr-FR"/>
        </w:rPr>
        <w:t xml:space="preserve"> s</w:t>
      </w:r>
      <w:r w:rsidRPr="00BC3B27">
        <w:rPr>
          <w:lang w:val="fr-FR"/>
        </w:rPr>
        <w:t>ố</w:t>
      </w:r>
      <w:r>
        <w:rPr>
          <w:lang w:val="fr-FR"/>
        </w:rPr>
        <w:t xml:space="preserve"> l</w:t>
      </w:r>
      <w:r w:rsidRPr="00BC3B27">
        <w:rPr>
          <w:lang w:val="fr-FR"/>
        </w:rPr>
        <w:t>ớ</w:t>
      </w:r>
      <w:r>
        <w:rPr>
          <w:lang w:val="fr-FR"/>
        </w:rPr>
        <w:t>n nh</w:t>
      </w:r>
      <w:r w:rsidRPr="00BC3B27">
        <w:rPr>
          <w:lang w:val="fr-FR"/>
        </w:rPr>
        <w:t>ấ</w:t>
      </w:r>
      <w:r>
        <w:rPr>
          <w:lang w:val="fr-FR"/>
        </w:rPr>
        <w:t xml:space="preserve">t </w:t>
      </w:r>
      <w:r w:rsidRPr="00BC3B27">
        <w:rPr>
          <w:lang w:val="fr-FR"/>
        </w:rPr>
        <w:t>đã</w:t>
      </w:r>
      <w:r>
        <w:rPr>
          <w:lang w:val="fr-FR"/>
        </w:rPr>
        <w:t xml:space="preserve"> t</w:t>
      </w:r>
      <w:r w:rsidRPr="00BC3B27">
        <w:rPr>
          <w:lang w:val="fr-FR"/>
        </w:rPr>
        <w:t>ì</w:t>
      </w:r>
      <w:r>
        <w:rPr>
          <w:lang w:val="fr-FR"/>
        </w:rPr>
        <w:t xml:space="preserve">m </w:t>
      </w:r>
      <w:r w:rsidRPr="00BC3B27">
        <w:rPr>
          <w:lang w:val="fr-FR"/>
        </w:rPr>
        <w:t>đượ</w:t>
      </w:r>
      <w:r>
        <w:rPr>
          <w:lang w:val="fr-FR"/>
        </w:rPr>
        <w:t>c.</w:t>
      </w:r>
    </w:p>
    <w:p w14:paraId="621E6199" w14:textId="77777777" w:rsidR="00296977" w:rsidRDefault="00296977" w:rsidP="00B93803">
      <w:pPr>
        <w:tabs>
          <w:tab w:val="left" w:pos="7740"/>
        </w:tabs>
        <w:spacing w:before="60" w:afterLines="60" w:after="144"/>
        <w:ind w:left="720" w:hanging="720"/>
        <w:rPr>
          <w:rFonts w:ascii="Times New Roman" w:hAnsi="Times New Roman"/>
          <w:b/>
          <w:sz w:val="22"/>
          <w:szCs w:val="22"/>
        </w:rPr>
      </w:pPr>
      <w:r w:rsidRPr="000042E0">
        <w:rPr>
          <w:rFonts w:ascii="Times New Roman" w:hAnsi="Times New Roman"/>
          <w:b/>
          <w:sz w:val="22"/>
          <w:szCs w:val="22"/>
        </w:rPr>
        <w:t>Câu 3 (2đ)</w:t>
      </w:r>
      <w:r w:rsidRPr="000042E0">
        <w:rPr>
          <w:rFonts w:ascii="Times New Roman" w:hAnsi="Times New Roman"/>
          <w:sz w:val="22"/>
          <w:szCs w:val="22"/>
        </w:rPr>
        <w:t>:</w:t>
      </w:r>
      <w:r w:rsidRPr="000042E0">
        <w:rPr>
          <w:rFonts w:ascii="Times New Roman" w:hAnsi="Times New Roman"/>
          <w:b/>
          <w:sz w:val="22"/>
          <w:szCs w:val="22"/>
        </w:rPr>
        <w:t xml:space="preserve"> </w:t>
      </w:r>
    </w:p>
    <w:p w14:paraId="1A578B27" w14:textId="77777777" w:rsidR="007A2B8E" w:rsidRPr="002D5DA2" w:rsidRDefault="007A2B8E" w:rsidP="007A2B8E">
      <w:pPr>
        <w:jc w:val="both"/>
        <w:rPr>
          <w:lang w:val="sv-SE"/>
        </w:rPr>
      </w:pPr>
      <w:r w:rsidRPr="002D5DA2">
        <w:rPr>
          <w:lang w:val="sv-SE"/>
        </w:rPr>
        <w:t>Cho dãy số a</w:t>
      </w:r>
      <w:r w:rsidRPr="002D5DA2">
        <w:rPr>
          <w:vertAlign w:val="subscript"/>
          <w:lang w:val="sv-SE"/>
        </w:rPr>
        <w:t>n</w:t>
      </w:r>
      <w:r w:rsidRPr="002D5DA2">
        <w:rPr>
          <w:lang w:val="sv-SE"/>
        </w:rPr>
        <w:t xml:space="preserve"> như sau: </w:t>
      </w:r>
    </w:p>
    <w:p w14:paraId="2B821AFB" w14:textId="77777777" w:rsidR="007A2B8E" w:rsidRPr="002D5DA2" w:rsidRDefault="007A2B8E" w:rsidP="007A2B8E">
      <w:pPr>
        <w:jc w:val="both"/>
      </w:pPr>
      <w:r>
        <w:tab/>
      </w:r>
      <w:proofErr w:type="gramStart"/>
      <w:r w:rsidRPr="002D5DA2">
        <w:t>a</w:t>
      </w:r>
      <w:r>
        <w:rPr>
          <w:vertAlign w:val="subscript"/>
        </w:rPr>
        <w:t>0</w:t>
      </w:r>
      <w:proofErr w:type="gramEnd"/>
      <w:r w:rsidRPr="002D5DA2">
        <w:t xml:space="preserve"> =</w:t>
      </w:r>
      <w:r>
        <w:t xml:space="preserve"> -1</w:t>
      </w:r>
      <w:r w:rsidRPr="002D5DA2">
        <w:t>; a</w:t>
      </w:r>
      <w:r>
        <w:rPr>
          <w:vertAlign w:val="subscript"/>
        </w:rPr>
        <w:t>1</w:t>
      </w:r>
      <w:r w:rsidRPr="002D5DA2">
        <w:t xml:space="preserve"> =</w:t>
      </w:r>
      <w:r>
        <w:t>1</w:t>
      </w:r>
      <w:r w:rsidRPr="002D5DA2">
        <w:t xml:space="preserve">; </w:t>
      </w:r>
    </w:p>
    <w:p w14:paraId="3951D16C" w14:textId="77777777" w:rsidR="007A2B8E" w:rsidRDefault="007A2B8E" w:rsidP="007A2B8E">
      <w:pPr>
        <w:jc w:val="both"/>
      </w:pPr>
      <w:r>
        <w:tab/>
      </w:r>
      <w:proofErr w:type="gramStart"/>
      <w:r w:rsidRPr="002D5DA2">
        <w:t>a</w:t>
      </w:r>
      <w:r w:rsidRPr="002D5DA2">
        <w:rPr>
          <w:vertAlign w:val="subscript"/>
        </w:rPr>
        <w:t>n</w:t>
      </w:r>
      <w:proofErr w:type="gramEnd"/>
      <w:r w:rsidRPr="002D5DA2">
        <w:t xml:space="preserve"> = 2a</w:t>
      </w:r>
      <w:r w:rsidRPr="002D5DA2">
        <w:rPr>
          <w:vertAlign w:val="subscript"/>
        </w:rPr>
        <w:t>n-1</w:t>
      </w:r>
      <w:r w:rsidRPr="002D5DA2">
        <w:t xml:space="preserve"> </w:t>
      </w:r>
      <w:r>
        <w:t>-</w:t>
      </w:r>
      <w:r w:rsidRPr="002D5DA2">
        <w:t xml:space="preserve"> </w:t>
      </w:r>
      <w:r>
        <w:t>3</w:t>
      </w:r>
      <w:r w:rsidRPr="002D5DA2">
        <w:t>a</w:t>
      </w:r>
      <w:r w:rsidRPr="002D5DA2">
        <w:rPr>
          <w:vertAlign w:val="subscript"/>
        </w:rPr>
        <w:t>n-2</w:t>
      </w:r>
      <w:r w:rsidRPr="002D5DA2">
        <w:t xml:space="preserve"> (n&gt;</w:t>
      </w:r>
      <w:r>
        <w:t>1</w:t>
      </w:r>
      <w:r w:rsidRPr="002D5DA2">
        <w:t xml:space="preserve">). </w:t>
      </w:r>
    </w:p>
    <w:p w14:paraId="12DBE598" w14:textId="77777777" w:rsidR="007A2B8E" w:rsidRPr="002D5DA2" w:rsidRDefault="007A2B8E" w:rsidP="007A2B8E">
      <w:pPr>
        <w:jc w:val="both"/>
      </w:pPr>
    </w:p>
    <w:p w14:paraId="1903A507" w14:textId="77777777" w:rsidR="007A2B8E" w:rsidRPr="002D5DA2" w:rsidRDefault="007A2B8E" w:rsidP="007A2B8E">
      <w:pPr>
        <w:jc w:val="both"/>
      </w:pPr>
      <w:r w:rsidRPr="002D5DA2">
        <w:t xml:space="preserve">Hãy viết </w:t>
      </w:r>
      <w:r>
        <w:t>h</w:t>
      </w:r>
      <w:r w:rsidRPr="00B11676">
        <w:t>à</w:t>
      </w:r>
      <w:r>
        <w:t>m</w:t>
      </w:r>
      <w:r w:rsidRPr="002D5DA2">
        <w:t xml:space="preserve"> tính số hạng thứ n bằng hai cách: </w:t>
      </w:r>
    </w:p>
    <w:p w14:paraId="3BDEC8D9" w14:textId="77777777" w:rsidR="007A2B8E" w:rsidRPr="002D5DA2" w:rsidRDefault="007A2B8E" w:rsidP="007A2B8E">
      <w:pPr>
        <w:jc w:val="both"/>
      </w:pPr>
      <w:r w:rsidRPr="002D5DA2">
        <w:t>a) Sử dụng kỹ thuật đệ qui.</w:t>
      </w:r>
    </w:p>
    <w:p w14:paraId="01A36EDB" w14:textId="6903C40A" w:rsidR="00580CB5" w:rsidRPr="00E07280" w:rsidRDefault="007A2B8E" w:rsidP="00E07280">
      <w:pPr>
        <w:jc w:val="both"/>
      </w:pPr>
      <w:r w:rsidRPr="002D5DA2">
        <w:t>b) Không sử dụng kỹ thuật đệ qui.</w:t>
      </w:r>
    </w:p>
    <w:p w14:paraId="4293065F" w14:textId="77777777" w:rsidR="00AD6867" w:rsidRPr="000042E0" w:rsidRDefault="00AD6867" w:rsidP="00B93803">
      <w:pPr>
        <w:tabs>
          <w:tab w:val="left" w:pos="7740"/>
        </w:tabs>
        <w:spacing w:before="60" w:afterLines="60" w:after="144"/>
        <w:ind w:left="720" w:hanging="720"/>
        <w:jc w:val="both"/>
        <w:rPr>
          <w:rFonts w:ascii="Times New Roman" w:hAnsi="Times New Roman"/>
          <w:sz w:val="22"/>
          <w:szCs w:val="22"/>
        </w:rPr>
      </w:pPr>
      <w:r w:rsidRPr="000042E0">
        <w:rPr>
          <w:rFonts w:ascii="Times New Roman" w:hAnsi="Times New Roman"/>
          <w:b/>
          <w:sz w:val="22"/>
          <w:szCs w:val="22"/>
        </w:rPr>
        <w:t xml:space="preserve">Câu </w:t>
      </w:r>
      <w:r w:rsidR="00EA40E1" w:rsidRPr="000042E0">
        <w:rPr>
          <w:rFonts w:ascii="Times New Roman" w:hAnsi="Times New Roman"/>
          <w:b/>
          <w:sz w:val="22"/>
          <w:szCs w:val="22"/>
        </w:rPr>
        <w:t>4</w:t>
      </w:r>
      <w:r w:rsidRPr="000042E0">
        <w:rPr>
          <w:rFonts w:ascii="Times New Roman" w:hAnsi="Times New Roman"/>
          <w:b/>
          <w:sz w:val="22"/>
          <w:szCs w:val="22"/>
        </w:rPr>
        <w:t xml:space="preserve"> (4đ)</w:t>
      </w:r>
      <w:r w:rsidRPr="000042E0">
        <w:rPr>
          <w:rFonts w:ascii="Times New Roman" w:hAnsi="Times New Roman"/>
          <w:sz w:val="22"/>
          <w:szCs w:val="22"/>
        </w:rPr>
        <w:t xml:space="preserve">: </w:t>
      </w:r>
    </w:p>
    <w:p w14:paraId="1A437114" w14:textId="77777777" w:rsidR="007A2B8E" w:rsidRDefault="007A2B8E" w:rsidP="007A2B8E">
      <w:pPr>
        <w:jc w:val="both"/>
      </w:pPr>
      <w:r>
        <w:t>Vi</w:t>
      </w:r>
      <w:r w:rsidRPr="0078317C">
        <w:t>ế</w:t>
      </w:r>
      <w:r>
        <w:t>t ch</w:t>
      </w:r>
      <w:r w:rsidRPr="001A5111">
        <w:t>ươ</w:t>
      </w:r>
      <w:r>
        <w:t>ng tr</w:t>
      </w:r>
      <w:r w:rsidRPr="001A5111">
        <w:t>ì</w:t>
      </w:r>
      <w:r>
        <w:t>nh c</w:t>
      </w:r>
      <w:r w:rsidRPr="001A5111">
        <w:t>ộ</w:t>
      </w:r>
      <w:r>
        <w:t>ng hai ma tr</w:t>
      </w:r>
      <w:r w:rsidRPr="001A5111">
        <w:t>ậ</w:t>
      </w:r>
      <w:r>
        <w:t>n, bi</w:t>
      </w:r>
      <w:r w:rsidRPr="001A5111">
        <w:t>ế</w:t>
      </w:r>
      <w:r>
        <w:t>t r</w:t>
      </w:r>
      <w:r w:rsidRPr="001A5111">
        <w:t>ằ</w:t>
      </w:r>
      <w:r>
        <w:t>ng ma tr</w:t>
      </w:r>
      <w:r w:rsidRPr="001A5111">
        <w:t>ậ</w:t>
      </w:r>
      <w:r>
        <w:t xml:space="preserve">n </w:t>
      </w:r>
      <w:r w:rsidRPr="001A5111">
        <w:t>đượ</w:t>
      </w:r>
      <w:r>
        <w:t>c l</w:t>
      </w:r>
      <w:r w:rsidRPr="001A5111">
        <w:t>ư</w:t>
      </w:r>
      <w:r>
        <w:t>u trong file v</w:t>
      </w:r>
      <w:r w:rsidRPr="001A5111">
        <w:t>ă</w:t>
      </w:r>
      <w:r>
        <w:t>n b</w:t>
      </w:r>
      <w:r w:rsidRPr="001A5111">
        <w:t>ả</w:t>
      </w:r>
      <w:r>
        <w:t>n v</w:t>
      </w:r>
      <w:r w:rsidRPr="001A5111">
        <w:t>à</w:t>
      </w:r>
      <w:r>
        <w:t xml:space="preserve"> ma tr</w:t>
      </w:r>
      <w:r w:rsidRPr="001A5111">
        <w:t>ậ</w:t>
      </w:r>
      <w:r>
        <w:t>n t</w:t>
      </w:r>
      <w:r w:rsidRPr="001A5111">
        <w:t>ổ</w:t>
      </w:r>
      <w:r>
        <w:t>ng c</w:t>
      </w:r>
      <w:r w:rsidRPr="001A5111">
        <w:t>ũ</w:t>
      </w:r>
      <w:r>
        <w:t xml:space="preserve">ng </w:t>
      </w:r>
      <w:r w:rsidRPr="001A5111">
        <w:t>đượ</w:t>
      </w:r>
      <w:r>
        <w:t>c ghi trong file v</w:t>
      </w:r>
      <w:r w:rsidRPr="001A5111">
        <w:t>ă</w:t>
      </w:r>
      <w:r>
        <w:t>n b</w:t>
      </w:r>
      <w:r w:rsidRPr="001A5111">
        <w:t>ả</w:t>
      </w:r>
      <w:r>
        <w:t>n. Ch</w:t>
      </w:r>
      <w:r w:rsidRPr="001A5111">
        <w:t>ươ</w:t>
      </w:r>
      <w:r>
        <w:t>ng tr</w:t>
      </w:r>
      <w:r w:rsidRPr="001A5111">
        <w:t>ì</w:t>
      </w:r>
      <w:r>
        <w:t>nh c</w:t>
      </w:r>
      <w:r w:rsidRPr="001A5111">
        <w:t>ầ</w:t>
      </w:r>
      <w:r>
        <w:t>n vi</w:t>
      </w:r>
      <w:r w:rsidRPr="001A5111">
        <w:t>ết</w:t>
      </w:r>
      <w:r>
        <w:t xml:space="preserve"> c</w:t>
      </w:r>
      <w:r w:rsidRPr="001A5111">
        <w:t>á</w:t>
      </w:r>
      <w:r>
        <w:t>c h</w:t>
      </w:r>
      <w:r w:rsidRPr="001A5111">
        <w:t>à</w:t>
      </w:r>
      <w:r>
        <w:t>m sau: h</w:t>
      </w:r>
      <w:r w:rsidRPr="001A5111">
        <w:t>à</w:t>
      </w:r>
      <w:r>
        <w:t>m nh</w:t>
      </w:r>
      <w:r w:rsidRPr="001A5111">
        <w:t>ậ</w:t>
      </w:r>
      <w:r>
        <w:t>p ma tr</w:t>
      </w:r>
      <w:r w:rsidRPr="001A5111">
        <w:t>ậ</w:t>
      </w:r>
      <w:r>
        <w:t>n ghi v</w:t>
      </w:r>
      <w:r w:rsidRPr="001A5111">
        <w:t>à</w:t>
      </w:r>
      <w:r>
        <w:t>o file; h</w:t>
      </w:r>
      <w:r w:rsidRPr="001A5111">
        <w:t>à</w:t>
      </w:r>
      <w:r>
        <w:t xml:space="preserve">m </w:t>
      </w:r>
      <w:r w:rsidRPr="001A5111">
        <w:t>đọ</w:t>
      </w:r>
      <w:r>
        <w:t>c file ma tr</w:t>
      </w:r>
      <w:r w:rsidRPr="001A5111">
        <w:t>ậ</w:t>
      </w:r>
      <w:r>
        <w:t>n, xu</w:t>
      </w:r>
      <w:r w:rsidRPr="001A5111">
        <w:t>ấ</w:t>
      </w:r>
      <w:r>
        <w:t>t ra m</w:t>
      </w:r>
      <w:r w:rsidRPr="001A5111">
        <w:t>à</w:t>
      </w:r>
      <w:r>
        <w:t>n h</w:t>
      </w:r>
      <w:r w:rsidRPr="001A5111">
        <w:t>ì</w:t>
      </w:r>
      <w:r>
        <w:t>nh; h</w:t>
      </w:r>
      <w:r w:rsidRPr="001A5111">
        <w:t>à</w:t>
      </w:r>
      <w:r>
        <w:t>m c</w:t>
      </w:r>
      <w:r w:rsidRPr="001A5111">
        <w:t>ộ</w:t>
      </w:r>
      <w:r>
        <w:t>ng hai file ma tr</w:t>
      </w:r>
      <w:r w:rsidRPr="001A5111">
        <w:t>ậ</w:t>
      </w:r>
      <w:r>
        <w:t>n, k</w:t>
      </w:r>
      <w:r w:rsidRPr="001A5111">
        <w:t>ế</w:t>
      </w:r>
      <w:r>
        <w:t>t q</w:t>
      </w:r>
      <w:r w:rsidRPr="001A5111">
        <w:t>ủ</w:t>
      </w:r>
      <w:r>
        <w:t>a l</w:t>
      </w:r>
      <w:r w:rsidRPr="001A5111">
        <w:t>ư</w:t>
      </w:r>
      <w:r>
        <w:t xml:space="preserve">u </w:t>
      </w:r>
      <w:proofErr w:type="gramStart"/>
      <w:r>
        <w:t>v</w:t>
      </w:r>
      <w:r w:rsidRPr="001A5111">
        <w:t>à</w:t>
      </w:r>
      <w:r>
        <w:t>o  file</w:t>
      </w:r>
      <w:proofErr w:type="gramEnd"/>
      <w:r>
        <w:t xml:space="preserve"> ma tr</w:t>
      </w:r>
      <w:r w:rsidRPr="001A5111">
        <w:t>ậ</w:t>
      </w:r>
      <w:r>
        <w:t>n; h</w:t>
      </w:r>
      <w:r w:rsidRPr="001A5111">
        <w:t>à</w:t>
      </w:r>
      <w:r>
        <w:t>m main. Bi</w:t>
      </w:r>
      <w:r w:rsidRPr="001A5111">
        <w:t>ế</w:t>
      </w:r>
      <w:r>
        <w:t>t r</w:t>
      </w:r>
      <w:r w:rsidRPr="001A5111">
        <w:t>ằ</w:t>
      </w:r>
      <w:r>
        <w:t>ng file ma tr</w:t>
      </w:r>
      <w:r w:rsidRPr="001A5111">
        <w:t>ậ</w:t>
      </w:r>
      <w:r>
        <w:t>n c</w:t>
      </w:r>
      <w:r w:rsidRPr="001A5111">
        <w:t>ó</w:t>
      </w:r>
      <w:r>
        <w:t xml:space="preserve"> d</w:t>
      </w:r>
      <w:r w:rsidRPr="001A5111">
        <w:t>ạ</w:t>
      </w:r>
      <w:r>
        <w:t>ng sau:</w:t>
      </w:r>
    </w:p>
    <w:p w14:paraId="2855CBA8" w14:textId="77777777" w:rsidR="007A2B8E" w:rsidRDefault="007A2B8E" w:rsidP="007A2B8E">
      <w:pPr>
        <w:jc w:val="both"/>
      </w:pPr>
      <w:proofErr w:type="gramStart"/>
      <w:r>
        <w:t>2  3</w:t>
      </w:r>
      <w:proofErr w:type="gramEnd"/>
      <w:r>
        <w:t xml:space="preserve"> </w:t>
      </w:r>
    </w:p>
    <w:p w14:paraId="7E72B921" w14:textId="77777777" w:rsidR="007A2B8E" w:rsidRDefault="007A2B8E" w:rsidP="007A2B8E">
      <w:pPr>
        <w:jc w:val="both"/>
      </w:pPr>
      <w:r>
        <w:t>1 5 3</w:t>
      </w:r>
    </w:p>
    <w:p w14:paraId="123523AC" w14:textId="77777777" w:rsidR="007A2B8E" w:rsidRDefault="007A2B8E" w:rsidP="007A2B8E">
      <w:pPr>
        <w:jc w:val="both"/>
      </w:pPr>
      <w:r>
        <w:t>3 1 2</w:t>
      </w:r>
    </w:p>
    <w:p w14:paraId="1BA63A8E" w14:textId="77777777" w:rsidR="007A2B8E" w:rsidRDefault="007A2B8E" w:rsidP="007A2B8E">
      <w:pPr>
        <w:jc w:val="both"/>
      </w:pPr>
    </w:p>
    <w:p w14:paraId="53210E7C" w14:textId="77777777" w:rsidR="007A2B8E" w:rsidRDefault="007A2B8E" w:rsidP="007A2B8E">
      <w:pPr>
        <w:jc w:val="both"/>
      </w:pPr>
      <w:proofErr w:type="gramStart"/>
      <w:r>
        <w:t>H</w:t>
      </w:r>
      <w:r w:rsidRPr="001A5111">
        <w:t>à</w:t>
      </w:r>
      <w:r>
        <w:t xml:space="preserve">ng </w:t>
      </w:r>
      <w:r w:rsidRPr="001A5111">
        <w:t>đầ</w:t>
      </w:r>
      <w:r>
        <w:t>u c</w:t>
      </w:r>
      <w:r w:rsidRPr="001A5111">
        <w:t>ó</w:t>
      </w:r>
      <w:r>
        <w:t xml:space="preserve"> hai s</w:t>
      </w:r>
      <w:r w:rsidRPr="001A5111">
        <w:t>ố</w:t>
      </w:r>
      <w:r>
        <w:t xml:space="preserve"> nguy</w:t>
      </w:r>
      <w:r w:rsidRPr="001A5111">
        <w:t>ê</w:t>
      </w:r>
      <w:r>
        <w:t>n l</w:t>
      </w:r>
      <w:r w:rsidRPr="001A5111">
        <w:t>à</w:t>
      </w:r>
      <w:r>
        <w:t xml:space="preserve"> s</w:t>
      </w:r>
      <w:r w:rsidRPr="001A5111">
        <w:t>ố</w:t>
      </w:r>
      <w:r>
        <w:t xml:space="preserve"> h</w:t>
      </w:r>
      <w:r w:rsidRPr="001A5111">
        <w:t>à</w:t>
      </w:r>
      <w:r>
        <w:t>ng, s</w:t>
      </w:r>
      <w:r w:rsidRPr="001A5111">
        <w:t>ố</w:t>
      </w:r>
      <w:r>
        <w:t xml:space="preserve"> c</w:t>
      </w:r>
      <w:r w:rsidRPr="001A5111">
        <w:t>ộ</w:t>
      </w:r>
      <w:r>
        <w:t>t c</w:t>
      </w:r>
      <w:r w:rsidRPr="001A5111">
        <w:t>ủ</w:t>
      </w:r>
      <w:r>
        <w:t>a ma tr</w:t>
      </w:r>
      <w:r w:rsidRPr="001A5111">
        <w:t>ậ</w:t>
      </w:r>
      <w:r>
        <w:t>n.</w:t>
      </w:r>
      <w:proofErr w:type="gramEnd"/>
      <w:r>
        <w:t xml:space="preserve"> C</w:t>
      </w:r>
      <w:r w:rsidRPr="001A5111">
        <w:t>á</w:t>
      </w:r>
      <w:r>
        <w:t>c h</w:t>
      </w:r>
      <w:r w:rsidRPr="001A5111">
        <w:t>à</w:t>
      </w:r>
      <w:r>
        <w:t>m ti</w:t>
      </w:r>
      <w:r w:rsidRPr="001A5111">
        <w:t>ế</w:t>
      </w:r>
      <w:r>
        <w:t xml:space="preserve">p </w:t>
      </w:r>
      <w:proofErr w:type="gramStart"/>
      <w:r>
        <w:t>theo</w:t>
      </w:r>
      <w:proofErr w:type="gramEnd"/>
      <w:r>
        <w:t xml:space="preserve"> l</w:t>
      </w:r>
      <w:r w:rsidRPr="001A5111">
        <w:t>à</w:t>
      </w:r>
      <w:r>
        <w:t xml:space="preserve"> d</w:t>
      </w:r>
      <w:r w:rsidRPr="001A5111">
        <w:t>ữ</w:t>
      </w:r>
      <w:r>
        <w:t xml:space="preserve"> li</w:t>
      </w:r>
      <w:r w:rsidRPr="001A5111">
        <w:t>ệ</w:t>
      </w:r>
      <w:r>
        <w:t>u c</w:t>
      </w:r>
      <w:r w:rsidRPr="001A5111">
        <w:t>ủ</w:t>
      </w:r>
      <w:r>
        <w:t>a ma tr</w:t>
      </w:r>
      <w:r w:rsidRPr="001A5111">
        <w:t>ậ</w:t>
      </w:r>
      <w:r>
        <w:t>n.</w:t>
      </w:r>
    </w:p>
    <w:p w14:paraId="1D68318C" w14:textId="77777777" w:rsidR="00AD6867" w:rsidRPr="00296977" w:rsidRDefault="00AD6867" w:rsidP="00AD6867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</w:p>
    <w:p w14:paraId="414182D4" w14:textId="77777777" w:rsidR="00824B37" w:rsidRPr="00296977" w:rsidRDefault="00824B37" w:rsidP="0065696D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  <w:r w:rsidRPr="0029697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6E44" wp14:editId="6F37033D">
                <wp:simplePos x="0" y="0"/>
                <wp:positionH relativeFrom="column">
                  <wp:posOffset>97154</wp:posOffset>
                </wp:positionH>
                <wp:positionV relativeFrom="paragraph">
                  <wp:posOffset>46899</wp:posOffset>
                </wp:positionV>
                <wp:extent cx="6700157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157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DF1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3.7pt" to="535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" strokecolor="black [3213]" strokeweight=".5pt">
                <v:stroke linestyle="thinThin" joinstyle="miter"/>
              </v:line>
            </w:pict>
          </mc:Fallback>
        </mc:AlternateContent>
      </w:r>
    </w:p>
    <w:p w14:paraId="0944D6FC" w14:textId="77777777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Thí sinh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được</w:t>
      </w:r>
      <w:r w:rsidRPr="00296977">
        <w:rPr>
          <w:rFonts w:ascii="Times New Roman" w:hAnsi="Times New Roman"/>
          <w:i/>
          <w:sz w:val="24"/>
          <w:szCs w:val="24"/>
        </w:rPr>
        <w:t xml:space="preserve"> sử dụng tài liệu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giấy</w:t>
      </w:r>
      <w:r w:rsidRPr="00296977">
        <w:rPr>
          <w:rFonts w:ascii="Times New Roman" w:hAnsi="Times New Roman"/>
          <w:i/>
          <w:sz w:val="24"/>
          <w:szCs w:val="24"/>
        </w:rPr>
        <w:t>;</w:t>
      </w:r>
    </w:p>
    <w:p w14:paraId="30F83E77" w14:textId="741316C3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Ghi số của đề thi vào bài làm, nộp kèm theo bài làm tr</w:t>
      </w:r>
      <w:r w:rsidRPr="00296977">
        <w:rPr>
          <w:rFonts w:ascii="Times New Roman" w:hAnsi="Times New Roman" w:hint="eastAsia"/>
          <w:i/>
          <w:sz w:val="24"/>
          <w:szCs w:val="24"/>
        </w:rPr>
        <w:t>ư</w:t>
      </w:r>
      <w:r w:rsidRPr="00296977">
        <w:rPr>
          <w:rFonts w:ascii="Times New Roman" w:hAnsi="Times New Roman"/>
          <w:i/>
          <w:sz w:val="24"/>
          <w:szCs w:val="24"/>
        </w:rPr>
        <w:t>ớc khi rời phòng thi</w:t>
      </w:r>
    </w:p>
    <w:sectPr w:rsidR="008818FE" w:rsidRPr="00296977" w:rsidSect="00683633">
      <w:footerReference w:type="default" r:id="rId9"/>
      <w:pgSz w:w="11907" w:h="16839" w:code="9"/>
      <w:pgMar w:top="900" w:right="540" w:bottom="926" w:left="5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192BA" w14:textId="77777777" w:rsidR="00580CB5" w:rsidRDefault="00580CB5" w:rsidP="00D37C0E">
      <w:r>
        <w:separator/>
      </w:r>
    </w:p>
  </w:endnote>
  <w:endnote w:type="continuationSeparator" w:id="0">
    <w:p w14:paraId="1A1EF4DB" w14:textId="77777777" w:rsidR="00580CB5" w:rsidRDefault="00580CB5" w:rsidP="00D3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D3B82" w14:textId="77777777" w:rsidR="00580CB5" w:rsidRDefault="00580C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42184" w14:textId="77777777" w:rsidR="00580CB5" w:rsidRDefault="00580CB5" w:rsidP="00D37C0E">
      <w:r>
        <w:separator/>
      </w:r>
    </w:p>
  </w:footnote>
  <w:footnote w:type="continuationSeparator" w:id="0">
    <w:p w14:paraId="67FEDD5B" w14:textId="77777777" w:rsidR="00580CB5" w:rsidRDefault="00580CB5" w:rsidP="00D3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65pt;height:12.65pt" o:bullet="t">
        <v:imagedata r:id="rId1" o:title=""/>
      </v:shape>
    </w:pict>
  </w:numPicBullet>
  <w:abstractNum w:abstractNumId="0">
    <w:nsid w:val="0F6E1FF1"/>
    <w:multiLevelType w:val="hybridMultilevel"/>
    <w:tmpl w:val="8A964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181"/>
    <w:multiLevelType w:val="hybridMultilevel"/>
    <w:tmpl w:val="CCA69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30A0"/>
    <w:multiLevelType w:val="hybridMultilevel"/>
    <w:tmpl w:val="487E6FF8"/>
    <w:lvl w:ilvl="0" w:tplc="F0EAFD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353E"/>
    <w:multiLevelType w:val="hybridMultilevel"/>
    <w:tmpl w:val="6CDE0B56"/>
    <w:lvl w:ilvl="0" w:tplc="9AAE9A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D7F0E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8655B"/>
    <w:multiLevelType w:val="hybridMultilevel"/>
    <w:tmpl w:val="D72648E6"/>
    <w:lvl w:ilvl="0" w:tplc="7C182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41474"/>
    <w:multiLevelType w:val="hybridMultilevel"/>
    <w:tmpl w:val="5D608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531E"/>
    <w:multiLevelType w:val="hybridMultilevel"/>
    <w:tmpl w:val="A9E8CD3E"/>
    <w:lvl w:ilvl="0" w:tplc="5B0C6F7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673E6"/>
    <w:multiLevelType w:val="hybridMultilevel"/>
    <w:tmpl w:val="B50AB76E"/>
    <w:lvl w:ilvl="0" w:tplc="CAC8E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42D4E"/>
    <w:multiLevelType w:val="hybridMultilevel"/>
    <w:tmpl w:val="802E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A4DFB"/>
    <w:multiLevelType w:val="hybridMultilevel"/>
    <w:tmpl w:val="94B67984"/>
    <w:lvl w:ilvl="0" w:tplc="62DADC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04E80"/>
    <w:multiLevelType w:val="hybridMultilevel"/>
    <w:tmpl w:val="9E360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A74C2"/>
    <w:multiLevelType w:val="hybridMultilevel"/>
    <w:tmpl w:val="25521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32CDC"/>
    <w:multiLevelType w:val="hybridMultilevel"/>
    <w:tmpl w:val="56E03320"/>
    <w:lvl w:ilvl="0" w:tplc="8938A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B51D6F"/>
    <w:multiLevelType w:val="hybridMultilevel"/>
    <w:tmpl w:val="15AE3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10511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9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F"/>
    <w:rsid w:val="00002A3B"/>
    <w:rsid w:val="000042E0"/>
    <w:rsid w:val="00026537"/>
    <w:rsid w:val="000446DB"/>
    <w:rsid w:val="00061900"/>
    <w:rsid w:val="0006343B"/>
    <w:rsid w:val="00083D89"/>
    <w:rsid w:val="00092878"/>
    <w:rsid w:val="000C6D80"/>
    <w:rsid w:val="001368C7"/>
    <w:rsid w:val="0014780D"/>
    <w:rsid w:val="0017636C"/>
    <w:rsid w:val="00184B66"/>
    <w:rsid w:val="001A4712"/>
    <w:rsid w:val="001B0CFD"/>
    <w:rsid w:val="0020234C"/>
    <w:rsid w:val="002066E0"/>
    <w:rsid w:val="002514A1"/>
    <w:rsid w:val="0025359F"/>
    <w:rsid w:val="002665A2"/>
    <w:rsid w:val="002702EC"/>
    <w:rsid w:val="00295E10"/>
    <w:rsid w:val="00296977"/>
    <w:rsid w:val="002C1766"/>
    <w:rsid w:val="002D1A45"/>
    <w:rsid w:val="002F7C90"/>
    <w:rsid w:val="003106CC"/>
    <w:rsid w:val="003361A8"/>
    <w:rsid w:val="00367D5C"/>
    <w:rsid w:val="00391F48"/>
    <w:rsid w:val="003A1FFF"/>
    <w:rsid w:val="003A64D2"/>
    <w:rsid w:val="003B7B8A"/>
    <w:rsid w:val="003D6400"/>
    <w:rsid w:val="00400D89"/>
    <w:rsid w:val="00407F5A"/>
    <w:rsid w:val="004402AC"/>
    <w:rsid w:val="00452158"/>
    <w:rsid w:val="004529F0"/>
    <w:rsid w:val="004830BF"/>
    <w:rsid w:val="004866D8"/>
    <w:rsid w:val="00490F27"/>
    <w:rsid w:val="004A4EF5"/>
    <w:rsid w:val="004A6C66"/>
    <w:rsid w:val="004B3520"/>
    <w:rsid w:val="004E152A"/>
    <w:rsid w:val="00505743"/>
    <w:rsid w:val="005071AD"/>
    <w:rsid w:val="0051642A"/>
    <w:rsid w:val="00553684"/>
    <w:rsid w:val="00556B0A"/>
    <w:rsid w:val="00557492"/>
    <w:rsid w:val="00580CB5"/>
    <w:rsid w:val="005A6032"/>
    <w:rsid w:val="005E136E"/>
    <w:rsid w:val="005E6E48"/>
    <w:rsid w:val="006271E9"/>
    <w:rsid w:val="00633E3E"/>
    <w:rsid w:val="00636E75"/>
    <w:rsid w:val="0064469F"/>
    <w:rsid w:val="006521F0"/>
    <w:rsid w:val="0065696D"/>
    <w:rsid w:val="00663550"/>
    <w:rsid w:val="00671FD6"/>
    <w:rsid w:val="00683633"/>
    <w:rsid w:val="00695549"/>
    <w:rsid w:val="0069672F"/>
    <w:rsid w:val="006F01A8"/>
    <w:rsid w:val="007116E2"/>
    <w:rsid w:val="007224B7"/>
    <w:rsid w:val="00724E4A"/>
    <w:rsid w:val="00726A9B"/>
    <w:rsid w:val="00735D5D"/>
    <w:rsid w:val="00751256"/>
    <w:rsid w:val="00765793"/>
    <w:rsid w:val="007A2B8E"/>
    <w:rsid w:val="007C6BBE"/>
    <w:rsid w:val="007E7325"/>
    <w:rsid w:val="00803128"/>
    <w:rsid w:val="00813038"/>
    <w:rsid w:val="00824B37"/>
    <w:rsid w:val="008656DE"/>
    <w:rsid w:val="00867501"/>
    <w:rsid w:val="008700E9"/>
    <w:rsid w:val="008818FE"/>
    <w:rsid w:val="00892588"/>
    <w:rsid w:val="008B66F8"/>
    <w:rsid w:val="008B79F0"/>
    <w:rsid w:val="008D5914"/>
    <w:rsid w:val="008F2F57"/>
    <w:rsid w:val="00907C10"/>
    <w:rsid w:val="00941441"/>
    <w:rsid w:val="00943A62"/>
    <w:rsid w:val="00950C09"/>
    <w:rsid w:val="00951490"/>
    <w:rsid w:val="009718A0"/>
    <w:rsid w:val="009E6E8B"/>
    <w:rsid w:val="00A013AD"/>
    <w:rsid w:val="00A022D8"/>
    <w:rsid w:val="00A0339A"/>
    <w:rsid w:val="00A15D86"/>
    <w:rsid w:val="00A17DE8"/>
    <w:rsid w:val="00A560BB"/>
    <w:rsid w:val="00A639B3"/>
    <w:rsid w:val="00AA62A4"/>
    <w:rsid w:val="00AD6867"/>
    <w:rsid w:val="00AF564D"/>
    <w:rsid w:val="00AF71CA"/>
    <w:rsid w:val="00B07BC6"/>
    <w:rsid w:val="00B4193A"/>
    <w:rsid w:val="00B5534C"/>
    <w:rsid w:val="00B72223"/>
    <w:rsid w:val="00B93803"/>
    <w:rsid w:val="00BB24D3"/>
    <w:rsid w:val="00BF067A"/>
    <w:rsid w:val="00BF075E"/>
    <w:rsid w:val="00C17CF2"/>
    <w:rsid w:val="00C27DCA"/>
    <w:rsid w:val="00C6105A"/>
    <w:rsid w:val="00C74287"/>
    <w:rsid w:val="00C762A4"/>
    <w:rsid w:val="00C831BB"/>
    <w:rsid w:val="00C85F14"/>
    <w:rsid w:val="00C917A3"/>
    <w:rsid w:val="00CA665B"/>
    <w:rsid w:val="00CC6CA7"/>
    <w:rsid w:val="00CD7589"/>
    <w:rsid w:val="00D06EBD"/>
    <w:rsid w:val="00D2735E"/>
    <w:rsid w:val="00D34F6E"/>
    <w:rsid w:val="00D37C0E"/>
    <w:rsid w:val="00D450EE"/>
    <w:rsid w:val="00D50963"/>
    <w:rsid w:val="00D735E8"/>
    <w:rsid w:val="00D75C4A"/>
    <w:rsid w:val="00D77CAA"/>
    <w:rsid w:val="00D85CB7"/>
    <w:rsid w:val="00DD1565"/>
    <w:rsid w:val="00DE66CE"/>
    <w:rsid w:val="00DF6D31"/>
    <w:rsid w:val="00E07280"/>
    <w:rsid w:val="00E12A22"/>
    <w:rsid w:val="00E3263F"/>
    <w:rsid w:val="00E32A2E"/>
    <w:rsid w:val="00E539A9"/>
    <w:rsid w:val="00E760A2"/>
    <w:rsid w:val="00E8045F"/>
    <w:rsid w:val="00E82EA1"/>
    <w:rsid w:val="00E95310"/>
    <w:rsid w:val="00E97D26"/>
    <w:rsid w:val="00EA3451"/>
    <w:rsid w:val="00EA40E1"/>
    <w:rsid w:val="00EB1CF3"/>
    <w:rsid w:val="00EC3A34"/>
    <w:rsid w:val="00EC4E52"/>
    <w:rsid w:val="00ED4BC8"/>
    <w:rsid w:val="00ED5761"/>
    <w:rsid w:val="00EF5A6A"/>
    <w:rsid w:val="00F35F5E"/>
    <w:rsid w:val="00F6042B"/>
    <w:rsid w:val="00F61785"/>
    <w:rsid w:val="00F704CA"/>
    <w:rsid w:val="00F8062F"/>
    <w:rsid w:val="00F83D69"/>
    <w:rsid w:val="00F8619E"/>
    <w:rsid w:val="00F927B4"/>
    <w:rsid w:val="00F92A5D"/>
    <w:rsid w:val="00FB26E1"/>
    <w:rsid w:val="00FB380F"/>
    <w:rsid w:val="00FC2E16"/>
    <w:rsid w:val="00FD5620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B3D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BC9F-9A7F-2940-BD37-983F28BF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ĐHGTVT TP</vt:lpstr>
    </vt:vector>
  </TitlesOfParts>
  <Company>Microsoft Corporation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ĐHGTVT TP</dc:title>
  <dc:creator>7p</dc:creator>
  <cp:lastModifiedBy>Huy</cp:lastModifiedBy>
  <cp:revision>4</cp:revision>
  <cp:lastPrinted>2018-12-26T12:33:00Z</cp:lastPrinted>
  <dcterms:created xsi:type="dcterms:W3CDTF">2021-08-13T08:39:00Z</dcterms:created>
  <dcterms:modified xsi:type="dcterms:W3CDTF">2021-08-13T10:17:00Z</dcterms:modified>
</cp:coreProperties>
</file>