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6199B" w14:textId="6F318150" w:rsidR="00E70BE2" w:rsidRDefault="00877DD2" w:rsidP="005D16B7">
      <w:pPr>
        <w:spacing w:line="360" w:lineRule="auto"/>
        <w:ind w:right="82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NỘI DUNG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="00000000">
        <w:rPr>
          <w:rFonts w:ascii="Times New Roman" w:eastAsia="Times New Roman" w:hAnsi="Times New Roman" w:cs="Times New Roman"/>
          <w:sz w:val="26"/>
          <w:szCs w:val="26"/>
        </w:rPr>
        <w:t xml:space="preserve">Sử dụng ngôn ngữ Python để </w:t>
      </w:r>
      <w:r w:rsidR="00732737">
        <w:rPr>
          <w:rFonts w:ascii="Times New Roman" w:eastAsia="Times New Roman" w:hAnsi="Times New Roman" w:cs="Times New Roman"/>
          <w:sz w:val="26"/>
          <w:szCs w:val="26"/>
        </w:rPr>
        <w:t>thực hiện các yêu cầu</w:t>
      </w:r>
      <w:r w:rsidR="00000000">
        <w:rPr>
          <w:rFonts w:ascii="Times New Roman" w:eastAsia="Times New Roman" w:hAnsi="Times New Roman" w:cs="Times New Roman"/>
          <w:sz w:val="26"/>
          <w:szCs w:val="26"/>
        </w:rPr>
        <w:t xml:space="preserve"> sau:</w:t>
      </w:r>
    </w:p>
    <w:p w14:paraId="4C41C3BE" w14:textId="5447F46F" w:rsidR="00314AA0" w:rsidRPr="005D16B7" w:rsidRDefault="009A248A" w:rsidP="005146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9A248A">
        <w:rPr>
          <w:rFonts w:ascii="TimesNewRomanPSMT" w:hAnsi="TimesNewRomanPSMT"/>
          <w:sz w:val="26"/>
          <w:szCs w:val="26"/>
        </w:rPr>
        <w:t xml:space="preserve">Tải và lưu dữ liệu </w:t>
      </w:r>
      <w:r w:rsidR="005B4F4E" w:rsidRPr="005B4F4E">
        <w:rPr>
          <w:rFonts w:ascii="TimesNewRomanPSMT" w:hAnsi="TimesNewRomanPSMT"/>
          <w:sz w:val="26"/>
          <w:szCs w:val="26"/>
        </w:rPr>
        <w:t xml:space="preserve">cặp giá </w:t>
      </w:r>
      <w:r w:rsidR="00162CAA" w:rsidRPr="00162CAA">
        <w:rPr>
          <w:rFonts w:ascii="TimesNewRomanPSMT" w:hAnsi="TimesNewRomanPSMT"/>
          <w:sz w:val="26"/>
          <w:szCs w:val="26"/>
        </w:rPr>
        <w:t>Uniswap/USD</w:t>
      </w:r>
    </w:p>
    <w:p w14:paraId="2F14EF94" w14:textId="1A6F60A5" w:rsidR="009A248A" w:rsidRPr="000A7DA5" w:rsidRDefault="009A248A" w:rsidP="0051469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9A248A">
        <w:rPr>
          <w:rFonts w:ascii="TimesNewRomanPSMT" w:hAnsi="TimesNewRomanPSMT"/>
          <w:sz w:val="26"/>
          <w:szCs w:val="26"/>
        </w:rPr>
        <w:t xml:space="preserve">Viết Python để lấy dữ liệu giá </w:t>
      </w:r>
      <w:r w:rsidR="00466AD0" w:rsidRPr="00162CAA">
        <w:rPr>
          <w:rFonts w:ascii="TimesNewRomanPSMT" w:hAnsi="TimesNewRomanPSMT"/>
          <w:sz w:val="26"/>
          <w:szCs w:val="26"/>
        </w:rPr>
        <w:t>UNI7083-USD</w:t>
      </w:r>
      <w:r w:rsidRPr="009A248A">
        <w:rPr>
          <w:rFonts w:ascii="TimesNewRomanPSMT" w:hAnsi="TimesNewRomanPSMT"/>
          <w:sz w:val="26"/>
          <w:szCs w:val="26"/>
        </w:rPr>
        <w:t xml:space="preserve"> từ Yahoo Finance với thời gian từ </w:t>
      </w:r>
      <w:r w:rsidR="003E5D04" w:rsidRPr="003E5D04">
        <w:rPr>
          <w:rFonts w:ascii="TimesNewRomanPSMT" w:hAnsi="TimesNewRomanPSMT"/>
          <w:sz w:val="26"/>
          <w:szCs w:val="26"/>
        </w:rPr>
        <w:t>1</w:t>
      </w:r>
      <w:r w:rsidR="0021604D" w:rsidRPr="0021604D">
        <w:rPr>
          <w:rFonts w:ascii="TimesNewRomanPSMT" w:hAnsi="TimesNewRomanPSMT"/>
          <w:sz w:val="26"/>
          <w:szCs w:val="26"/>
        </w:rPr>
        <w:t>8</w:t>
      </w:r>
      <w:r w:rsidRPr="009A248A">
        <w:rPr>
          <w:rFonts w:ascii="TimesNewRomanPSMT" w:hAnsi="TimesNewRomanPSMT"/>
          <w:sz w:val="26"/>
          <w:szCs w:val="26"/>
        </w:rPr>
        <w:t>/0</w:t>
      </w:r>
      <w:r w:rsidR="003E5D04" w:rsidRPr="003E5D04">
        <w:rPr>
          <w:rFonts w:ascii="TimesNewRomanPSMT" w:hAnsi="TimesNewRomanPSMT"/>
          <w:sz w:val="26"/>
          <w:szCs w:val="26"/>
        </w:rPr>
        <w:t>9</w:t>
      </w:r>
      <w:r w:rsidRPr="009A248A">
        <w:rPr>
          <w:rFonts w:ascii="TimesNewRomanPSMT" w:hAnsi="TimesNewRomanPSMT"/>
          <w:sz w:val="26"/>
          <w:szCs w:val="26"/>
        </w:rPr>
        <w:t>/20</w:t>
      </w:r>
      <w:r w:rsidR="0021604D" w:rsidRPr="0021604D">
        <w:rPr>
          <w:rFonts w:ascii="TimesNewRomanPSMT" w:hAnsi="TimesNewRomanPSMT"/>
          <w:sz w:val="26"/>
          <w:szCs w:val="26"/>
        </w:rPr>
        <w:t>20</w:t>
      </w:r>
      <w:r w:rsidRPr="009A248A">
        <w:rPr>
          <w:rFonts w:ascii="TimesNewRomanPSMT" w:hAnsi="TimesNewRomanPSMT"/>
          <w:sz w:val="26"/>
          <w:szCs w:val="26"/>
        </w:rPr>
        <w:t xml:space="preserve"> đến </w:t>
      </w:r>
      <w:r w:rsidR="00F05CD5" w:rsidRPr="00F05CD5">
        <w:rPr>
          <w:rFonts w:ascii="TimesNewRomanPSMT" w:hAnsi="TimesNewRomanPSMT"/>
          <w:sz w:val="26"/>
          <w:szCs w:val="26"/>
        </w:rPr>
        <w:t>1</w:t>
      </w:r>
      <w:r w:rsidR="00395B9A" w:rsidRPr="00395B9A">
        <w:rPr>
          <w:rFonts w:ascii="TimesNewRomanPSMT" w:hAnsi="TimesNewRomanPSMT"/>
          <w:sz w:val="26"/>
          <w:szCs w:val="26"/>
        </w:rPr>
        <w:t>4</w:t>
      </w:r>
      <w:r w:rsidR="00F05CD5" w:rsidRPr="00F05CD5">
        <w:rPr>
          <w:rFonts w:ascii="TimesNewRomanPSMT" w:hAnsi="TimesNewRomanPSMT"/>
          <w:sz w:val="26"/>
          <w:szCs w:val="26"/>
        </w:rPr>
        <w:t>/12/2024</w:t>
      </w:r>
      <w:r w:rsidRPr="009A248A">
        <w:rPr>
          <w:rFonts w:ascii="TimesNewRomanPSMT" w:hAnsi="TimesNewRomanPSMT"/>
          <w:sz w:val="26"/>
          <w:szCs w:val="26"/>
        </w:rPr>
        <w:t>.</w:t>
      </w:r>
    </w:p>
    <w:p w14:paraId="26D89053" w14:textId="7BA503A0" w:rsidR="000A7DA5" w:rsidRPr="000A7DA5" w:rsidRDefault="000A7DA5" w:rsidP="0051469C">
      <w:pPr>
        <w:pStyle w:val="NormalWeb"/>
        <w:numPr>
          <w:ilvl w:val="0"/>
          <w:numId w:val="15"/>
        </w:numPr>
        <w:shd w:val="clear" w:color="auto" w:fill="FFFFFF"/>
        <w:spacing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0A7DA5">
        <w:rPr>
          <w:rFonts w:ascii="TimesNewRomanPSMT" w:hAnsi="TimesNewRomanPSMT"/>
          <w:sz w:val="26"/>
          <w:szCs w:val="26"/>
        </w:rPr>
        <w:t xml:space="preserve">Lưu dữ liệu thành tệp </w:t>
      </w:r>
      <w:r w:rsidR="00102E69" w:rsidRPr="00144F38">
        <w:rPr>
          <w:rFonts w:ascii="TimesNewRomanPSMT" w:hAnsi="TimesNewRomanPSMT"/>
          <w:sz w:val="26"/>
          <w:szCs w:val="26"/>
        </w:rPr>
        <w:t>uniswap</w:t>
      </w:r>
      <w:r w:rsidRPr="000A7DA5">
        <w:rPr>
          <w:rFonts w:ascii="TimesNewRomanPSMT" w:hAnsi="TimesNewRomanPSMT"/>
          <w:sz w:val="26"/>
          <w:szCs w:val="26"/>
        </w:rPr>
        <w:t>_data_clear.csv.</w:t>
      </w:r>
    </w:p>
    <w:p w14:paraId="0C3220A4" w14:textId="40CF163D" w:rsidR="000A7DA5" w:rsidRPr="009A248A" w:rsidRDefault="000A7DA5" w:rsidP="0051469C">
      <w:pPr>
        <w:pStyle w:val="NormalWeb"/>
        <w:numPr>
          <w:ilvl w:val="0"/>
          <w:numId w:val="15"/>
        </w:numPr>
        <w:shd w:val="clear" w:color="auto" w:fill="FFFFFF"/>
        <w:spacing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0A7DA5">
        <w:rPr>
          <w:rFonts w:ascii="TimesNewRomanPSMT" w:hAnsi="TimesNewRomanPSMT"/>
          <w:sz w:val="26"/>
          <w:szCs w:val="26"/>
        </w:rPr>
        <w:t>Hiển thị thông tin cơ bản của tệp dữ liệu này (số dòng, số cột, các cột dữ liệu, và kiểu dữ liệu).</w:t>
      </w:r>
    </w:p>
    <w:p w14:paraId="50E25BAA" w14:textId="3AF4D427" w:rsidR="005D16B7" w:rsidRDefault="00413E4D" w:rsidP="00B45BFA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413E4D">
        <w:rPr>
          <w:rFonts w:ascii="TimesNewRomanPSMT" w:hAnsi="TimesNewRomanPSMT"/>
          <w:sz w:val="26"/>
          <w:szCs w:val="26"/>
        </w:rPr>
        <w:t>Truy vấn thông tin dữ liệu</w:t>
      </w:r>
    </w:p>
    <w:p w14:paraId="58264ADE" w14:textId="77777777" w:rsidR="00211DF8" w:rsidRPr="00211DF8" w:rsidRDefault="00211DF8" w:rsidP="00211DF8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211DF8">
        <w:rPr>
          <w:rFonts w:ascii="TimesNewRomanPSMT" w:hAnsi="TimesNewRomanPSMT"/>
          <w:sz w:val="26"/>
          <w:szCs w:val="26"/>
        </w:rPr>
        <w:t>Thống kê tổng quan các cột số (mean, median, min, max, standard deviation).</w:t>
      </w:r>
    </w:p>
    <w:p w14:paraId="5013158B" w14:textId="77777777" w:rsidR="00211DF8" w:rsidRPr="00211DF8" w:rsidRDefault="00211DF8" w:rsidP="00211DF8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NewRomanPSMT" w:hAnsi="TimesNewRomanPSMT"/>
          <w:sz w:val="26"/>
          <w:szCs w:val="26"/>
        </w:rPr>
      </w:pPr>
      <w:r w:rsidRPr="00211DF8">
        <w:rPr>
          <w:rFonts w:ascii="TimesNewRomanPSMT" w:hAnsi="TimesNewRomanPSMT"/>
          <w:sz w:val="26"/>
          <w:szCs w:val="26"/>
        </w:rPr>
        <w:t>Xác định ngày có khối lượng giao dịch cao nhất, kèm giá đóng cửa tương ứng.</w:t>
      </w:r>
    </w:p>
    <w:p w14:paraId="15481524" w14:textId="072E48BF" w:rsidR="00B41230" w:rsidRDefault="00211DF8" w:rsidP="00211DF8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NewRomanPSMT" w:hAnsi="TimesNewRomanPSMT"/>
          <w:sz w:val="26"/>
          <w:szCs w:val="26"/>
        </w:rPr>
      </w:pPr>
      <w:r w:rsidRPr="00211DF8">
        <w:rPr>
          <w:rFonts w:ascii="TimesNewRomanPSMT" w:hAnsi="TimesNewRomanPSMT"/>
          <w:sz w:val="26"/>
          <w:szCs w:val="26"/>
        </w:rPr>
        <w:t>Tính giá trung bình của toàn bộ tập dữ liệu.</w:t>
      </w:r>
    </w:p>
    <w:p w14:paraId="051F3FA6" w14:textId="5780C61C" w:rsidR="00314AA0" w:rsidRPr="00D07105" w:rsidRDefault="001C60BA" w:rsidP="00D07105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1C60BA">
        <w:rPr>
          <w:rFonts w:ascii="TimesNewRomanPSMT" w:hAnsi="TimesNewRomanPSMT"/>
          <w:sz w:val="26"/>
          <w:szCs w:val="26"/>
        </w:rPr>
        <w:t>Vẽ biểu đồ giá đóng cửa theo thời gian</w:t>
      </w:r>
      <w:r w:rsidR="00314AA0" w:rsidRPr="005D16B7">
        <w:rPr>
          <w:rFonts w:ascii="TimesNewRomanPSMT" w:hAnsi="TimesNewRomanPSMT"/>
          <w:sz w:val="26"/>
          <w:szCs w:val="26"/>
        </w:rPr>
        <w:t>.</w:t>
      </w:r>
    </w:p>
    <w:p w14:paraId="602D4DDB" w14:textId="63CF5025" w:rsidR="00D07105" w:rsidRPr="001C60BA" w:rsidRDefault="00D07105" w:rsidP="00D07105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D07105">
        <w:rPr>
          <w:rFonts w:ascii="TimesNewRomanPSMT" w:hAnsi="TimesNewRomanPSMT"/>
          <w:sz w:val="26"/>
          <w:szCs w:val="26"/>
        </w:rPr>
        <w:t>Vẽ biểu đồ line chart thể hiện giá đóng cửa theo thời gian.</w:t>
      </w:r>
    </w:p>
    <w:p w14:paraId="375C7C0D" w14:textId="40C0AE8B" w:rsidR="001C60BA" w:rsidRDefault="00B841F2" w:rsidP="008140A1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B841F2">
        <w:rPr>
          <w:rFonts w:ascii="TimesNewRomanPSMT" w:hAnsi="TimesNewRomanPSMT"/>
          <w:sz w:val="26"/>
          <w:szCs w:val="26"/>
        </w:rPr>
        <w:t>Phân tích tương quan</w:t>
      </w:r>
    </w:p>
    <w:p w14:paraId="7EB8A1CE" w14:textId="0B77AA7F" w:rsidR="001C60BA" w:rsidRPr="00314AA0" w:rsidRDefault="008140A1" w:rsidP="008140A1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8140A1">
        <w:rPr>
          <w:rFonts w:ascii="TimesNewRomanPSMT" w:hAnsi="TimesNewRomanPSMT"/>
          <w:sz w:val="26"/>
          <w:szCs w:val="26"/>
        </w:rPr>
        <w:t>Vẽ biểu đồ scatter plot thể hiện mối quan hệ giữa giá đóng cửa và khối lượng giao dịch.</w:t>
      </w:r>
    </w:p>
    <w:p w14:paraId="62A8E7F3" w14:textId="6F664061" w:rsidR="00650DA1" w:rsidRPr="00650DA1" w:rsidRDefault="00CF460C" w:rsidP="00CF460C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CF460C">
        <w:rPr>
          <w:rFonts w:ascii="TimesNewRomanPSMT" w:hAnsi="TimesNewRomanPSMT"/>
          <w:sz w:val="26"/>
          <w:szCs w:val="26"/>
        </w:rPr>
        <w:t>Xây dựng biểu đồ Moving Average (MA)</w:t>
      </w:r>
    </w:p>
    <w:p w14:paraId="3B135FB2" w14:textId="5DBBD657" w:rsidR="00CF460C" w:rsidRPr="00CF460C" w:rsidRDefault="00CF460C" w:rsidP="00CF460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CF460C">
        <w:rPr>
          <w:rFonts w:ascii="TimesNewRomanPSMT" w:hAnsi="TimesNewRomanPSMT"/>
          <w:sz w:val="26"/>
          <w:szCs w:val="26"/>
        </w:rPr>
        <w:t>Tạo biểu đồ giá đóng cửa cùng với đường MA chu kỳ 20 ngày.</w:t>
      </w:r>
    </w:p>
    <w:p w14:paraId="79B982DD" w14:textId="77777777" w:rsidR="009A6160" w:rsidRPr="009A6160" w:rsidRDefault="009A6160" w:rsidP="004902AA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9A6160">
        <w:rPr>
          <w:rFonts w:ascii="TimesNewRomanPSMT" w:hAnsi="TimesNewRomanPSMT"/>
          <w:sz w:val="26"/>
          <w:szCs w:val="26"/>
        </w:rPr>
        <w:t>Phân tích xu hướng giá</w:t>
      </w:r>
    </w:p>
    <w:p w14:paraId="75F18A11" w14:textId="77777777" w:rsidR="004902AA" w:rsidRPr="004902AA" w:rsidRDefault="004902AA" w:rsidP="00E709A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4902AA">
        <w:rPr>
          <w:rFonts w:ascii="TimesNewRomanPSMT" w:hAnsi="TimesNewRomanPSMT"/>
          <w:sz w:val="26"/>
          <w:szCs w:val="26"/>
        </w:rPr>
        <w:t>Tính tỷ lệ ngày tăng giá và giảm giá trong dữ liệu.</w:t>
      </w:r>
    </w:p>
    <w:p w14:paraId="150284DB" w14:textId="77777777" w:rsidR="004902AA" w:rsidRPr="004902AA" w:rsidRDefault="004902AA" w:rsidP="00E709AE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NewRomanPSMT" w:hAnsi="TimesNewRomanPSMT"/>
          <w:sz w:val="26"/>
          <w:szCs w:val="26"/>
        </w:rPr>
      </w:pPr>
      <w:r w:rsidRPr="004902AA">
        <w:rPr>
          <w:rFonts w:ascii="TimesNewRomanPSMT" w:hAnsi="TimesNewRomanPSMT"/>
          <w:sz w:val="26"/>
          <w:szCs w:val="26"/>
        </w:rPr>
        <w:t>Tính tổng giá trị tăng và giảm giá.</w:t>
      </w:r>
    </w:p>
    <w:p w14:paraId="69F988FD" w14:textId="36166A8D" w:rsidR="00CF2E18" w:rsidRPr="004902AA" w:rsidRDefault="004902AA" w:rsidP="00E709AE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NewRomanPSMT" w:hAnsi="TimesNewRomanPSMT"/>
          <w:sz w:val="26"/>
          <w:szCs w:val="26"/>
        </w:rPr>
      </w:pPr>
      <w:r w:rsidRPr="004902AA">
        <w:rPr>
          <w:rFonts w:ascii="TimesNewRomanPSMT" w:hAnsi="TimesNewRomanPSMT"/>
          <w:sz w:val="26"/>
          <w:szCs w:val="26"/>
        </w:rPr>
        <w:t>Xác định ngày có mức tăng giá lớn nhất và giảm giá lớn nhất, kèm các thông tin về giá Open, High, Low, và Close.</w:t>
      </w:r>
    </w:p>
    <w:p w14:paraId="7B538B2A" w14:textId="4CAE91A6" w:rsidR="00454A48" w:rsidRPr="00454A48" w:rsidRDefault="00454A48" w:rsidP="00454A48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454A48">
        <w:rPr>
          <w:rFonts w:ascii="TimesNewRomanPSMT" w:hAnsi="TimesNewRomanPSMT"/>
          <w:sz w:val="26"/>
          <w:szCs w:val="26"/>
        </w:rPr>
        <w:t>Dự đoán giá đóng cửa</w:t>
      </w:r>
    </w:p>
    <w:p w14:paraId="5779B610" w14:textId="77777777" w:rsidR="00454A48" w:rsidRPr="00454A48" w:rsidRDefault="00454A48" w:rsidP="00454A48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60" w:lineRule="auto"/>
        <w:jc w:val="both"/>
        <w:rPr>
          <w:rFonts w:ascii="TimesNewRomanPSMT" w:hAnsi="TimesNewRomanPSMT"/>
          <w:sz w:val="26"/>
          <w:szCs w:val="26"/>
        </w:rPr>
      </w:pPr>
      <w:r w:rsidRPr="00454A48">
        <w:rPr>
          <w:rFonts w:ascii="TimesNewRomanPSMT" w:hAnsi="TimesNewRomanPSMT"/>
          <w:sz w:val="26"/>
          <w:szCs w:val="26"/>
        </w:rPr>
        <w:t>Sử dụng Linear Regression từ scikit-learn để xây dựng mô hình dự đoán giá đóng cửa, dựa trên các thông tin Open, High, Low, và Volume.</w:t>
      </w:r>
    </w:p>
    <w:p w14:paraId="25094AFF" w14:textId="3B0204AA" w:rsidR="00CF2E18" w:rsidRPr="00454A48" w:rsidRDefault="00454A48" w:rsidP="00454A48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NewRomanPSMT" w:hAnsi="TimesNewRomanPSMT"/>
          <w:sz w:val="26"/>
          <w:szCs w:val="26"/>
        </w:rPr>
      </w:pPr>
      <w:r w:rsidRPr="00454A48">
        <w:rPr>
          <w:rFonts w:ascii="TimesNewRomanPSMT" w:hAnsi="TimesNewRomanPSMT"/>
          <w:sz w:val="26"/>
          <w:szCs w:val="26"/>
        </w:rPr>
        <w:t>Đánh giá mô hình trên tập testing bằng chỉ số R2 và RMSE.</w:t>
      </w:r>
    </w:p>
    <w:p w14:paraId="67783009" w14:textId="7AA7A63C" w:rsidR="00650DA1" w:rsidRPr="00713E54" w:rsidRDefault="00546BD9" w:rsidP="00713E54">
      <w:pPr>
        <w:pStyle w:val="NormalWeb"/>
        <w:numPr>
          <w:ilvl w:val="0"/>
          <w:numId w:val="2"/>
        </w:numPr>
        <w:spacing w:after="0" w:afterAutospacing="0" w:line="360" w:lineRule="auto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  <w:lang w:val="en-US"/>
        </w:rPr>
        <w:t>D</w:t>
      </w:r>
      <w:r w:rsidRPr="00546BD9">
        <w:rPr>
          <w:rFonts w:ascii="TimesNewRomanPSMT" w:hAnsi="TimesNewRomanPSMT"/>
          <w:sz w:val="26"/>
          <w:szCs w:val="26"/>
        </w:rPr>
        <w:t xml:space="preserve">ự đoán giá </w:t>
      </w:r>
      <w:r w:rsidR="00C756B0">
        <w:rPr>
          <w:rFonts w:ascii="TimesNewRomanPSMT" w:hAnsi="TimesNewRomanPSMT"/>
          <w:sz w:val="26"/>
          <w:szCs w:val="26"/>
          <w:lang w:val="en-US"/>
        </w:rPr>
        <w:t>Uniswap</w:t>
      </w:r>
    </w:p>
    <w:p w14:paraId="1CDDD210" w14:textId="2EEDFE71" w:rsidR="00713E54" w:rsidRPr="00713E54" w:rsidRDefault="00713E54" w:rsidP="00713E5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TimesNewRomanPSMT" w:hAnsi="TimesNewRomanPSMT"/>
          <w:sz w:val="26"/>
          <w:szCs w:val="26"/>
        </w:rPr>
      </w:pPr>
      <w:r w:rsidRPr="00713E54">
        <w:rPr>
          <w:rFonts w:ascii="TimesNewRomanPSMT" w:hAnsi="TimesNewRomanPSMT"/>
          <w:sz w:val="26"/>
          <w:szCs w:val="26"/>
        </w:rPr>
        <w:t xml:space="preserve">Áp dụng một mô hình và công cụ khác để dự đoán giá </w:t>
      </w:r>
      <w:r w:rsidR="00C756B0" w:rsidRPr="00C756B0">
        <w:rPr>
          <w:rFonts w:ascii="TimesNewRomanPSMT" w:hAnsi="TimesNewRomanPSMT"/>
          <w:sz w:val="26"/>
          <w:szCs w:val="26"/>
        </w:rPr>
        <w:t>Uniswap</w:t>
      </w:r>
      <w:r w:rsidRPr="00713E54">
        <w:rPr>
          <w:rFonts w:ascii="TimesNewRomanPSMT" w:hAnsi="TimesNewRomanPSMT"/>
          <w:sz w:val="26"/>
          <w:szCs w:val="26"/>
        </w:rPr>
        <w:t xml:space="preserve"> do </w:t>
      </w:r>
      <w:r w:rsidR="00427F59" w:rsidRPr="00427F59">
        <w:rPr>
          <w:rFonts w:ascii="TimesNewRomanPSMT" w:hAnsi="TimesNewRomanPSMT"/>
          <w:sz w:val="26"/>
          <w:szCs w:val="26"/>
        </w:rPr>
        <w:t>anh/chị</w:t>
      </w:r>
      <w:r w:rsidRPr="00713E54">
        <w:rPr>
          <w:rFonts w:ascii="TimesNewRomanPSMT" w:hAnsi="TimesNewRomanPSMT"/>
          <w:sz w:val="26"/>
          <w:szCs w:val="26"/>
        </w:rPr>
        <w:t xml:space="preserve"> tự chọn.</w:t>
      </w:r>
    </w:p>
    <w:p w14:paraId="557A33E2" w14:textId="5EF94BCD" w:rsidR="00713E54" w:rsidRPr="00713E54" w:rsidRDefault="00713E54" w:rsidP="00713E5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TimesNewRomanPSMT" w:hAnsi="TimesNewRomanPSMT"/>
          <w:sz w:val="26"/>
          <w:szCs w:val="26"/>
        </w:rPr>
      </w:pPr>
      <w:r w:rsidRPr="00713E54">
        <w:rPr>
          <w:rFonts w:ascii="TimesNewRomanPSMT" w:hAnsi="TimesNewRomanPSMT"/>
          <w:sz w:val="26"/>
          <w:szCs w:val="26"/>
        </w:rPr>
        <w:t>Giải thích lý do chọn mô hình này và đánh giá kết quả dự đoán.</w:t>
      </w:r>
    </w:p>
    <w:sectPr w:rsidR="00713E54" w:rsidRPr="00713E54" w:rsidSect="004D4F2C">
      <w:headerReference w:type="default" r:id="rId8"/>
      <w:footerReference w:type="default" r:id="rId9"/>
      <w:pgSz w:w="11906" w:h="16838"/>
      <w:pgMar w:top="576" w:right="1119" w:bottom="288" w:left="864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2BC73" w14:textId="77777777" w:rsidR="00A4175C" w:rsidRDefault="00A4175C">
      <w:pPr>
        <w:spacing w:after="0" w:line="240" w:lineRule="auto"/>
      </w:pPr>
      <w:r>
        <w:separator/>
      </w:r>
    </w:p>
  </w:endnote>
  <w:endnote w:type="continuationSeparator" w:id="0">
    <w:p w14:paraId="46A98E6F" w14:textId="77777777" w:rsidR="00A4175C" w:rsidRDefault="00A4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85536" w14:textId="77777777" w:rsidR="00E70BE2" w:rsidRDefault="00E70B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EFB9B" w14:textId="77777777" w:rsidR="00A4175C" w:rsidRDefault="00A4175C">
      <w:pPr>
        <w:spacing w:after="0" w:line="240" w:lineRule="auto"/>
      </w:pPr>
      <w:r>
        <w:separator/>
      </w:r>
    </w:p>
  </w:footnote>
  <w:footnote w:type="continuationSeparator" w:id="0">
    <w:p w14:paraId="41CC2F7C" w14:textId="77777777" w:rsidR="00A4175C" w:rsidRDefault="00A4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F9A30" w14:textId="77777777" w:rsidR="00E70BE2" w:rsidRDefault="00E70B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3FA9"/>
    <w:multiLevelType w:val="multilevel"/>
    <w:tmpl w:val="10563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4613C"/>
    <w:multiLevelType w:val="multilevel"/>
    <w:tmpl w:val="F188A5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1D040A"/>
    <w:multiLevelType w:val="multilevel"/>
    <w:tmpl w:val="58DC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62FDE"/>
    <w:multiLevelType w:val="multilevel"/>
    <w:tmpl w:val="30B05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D05A1D"/>
    <w:multiLevelType w:val="multilevel"/>
    <w:tmpl w:val="C63EC3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B44558"/>
    <w:multiLevelType w:val="multilevel"/>
    <w:tmpl w:val="EEA85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F3908"/>
    <w:multiLevelType w:val="multilevel"/>
    <w:tmpl w:val="67048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32769"/>
    <w:multiLevelType w:val="multilevel"/>
    <w:tmpl w:val="58644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2C04D9"/>
    <w:multiLevelType w:val="hybridMultilevel"/>
    <w:tmpl w:val="2D70ACEA"/>
    <w:lvl w:ilvl="0" w:tplc="13A64FE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D40BB6"/>
    <w:multiLevelType w:val="multilevel"/>
    <w:tmpl w:val="CE04F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B1E84"/>
    <w:multiLevelType w:val="multilevel"/>
    <w:tmpl w:val="DB7262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A96731"/>
    <w:multiLevelType w:val="multilevel"/>
    <w:tmpl w:val="01E06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233B67"/>
    <w:multiLevelType w:val="multilevel"/>
    <w:tmpl w:val="E67CB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0483BC9"/>
    <w:multiLevelType w:val="hybridMultilevel"/>
    <w:tmpl w:val="77489E84"/>
    <w:lvl w:ilvl="0" w:tplc="31DAF264">
      <w:numFmt w:val="bullet"/>
      <w:lvlText w:val="-"/>
      <w:lvlJc w:val="left"/>
      <w:pPr>
        <w:ind w:left="108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37124"/>
    <w:multiLevelType w:val="multilevel"/>
    <w:tmpl w:val="6E843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376313">
    <w:abstractNumId w:val="0"/>
  </w:num>
  <w:num w:numId="2" w16cid:durableId="1178037735">
    <w:abstractNumId w:val="12"/>
  </w:num>
  <w:num w:numId="3" w16cid:durableId="1527717485">
    <w:abstractNumId w:val="3"/>
  </w:num>
  <w:num w:numId="4" w16cid:durableId="1492327773">
    <w:abstractNumId w:val="14"/>
  </w:num>
  <w:num w:numId="5" w16cid:durableId="937830638">
    <w:abstractNumId w:val="2"/>
  </w:num>
  <w:num w:numId="6" w16cid:durableId="776171310">
    <w:abstractNumId w:val="5"/>
  </w:num>
  <w:num w:numId="7" w16cid:durableId="1230311511">
    <w:abstractNumId w:val="9"/>
  </w:num>
  <w:num w:numId="8" w16cid:durableId="1370883660">
    <w:abstractNumId w:val="10"/>
  </w:num>
  <w:num w:numId="9" w16cid:durableId="1010059409">
    <w:abstractNumId w:val="7"/>
  </w:num>
  <w:num w:numId="10" w16cid:durableId="2007048961">
    <w:abstractNumId w:val="8"/>
  </w:num>
  <w:num w:numId="11" w16cid:durableId="1136415027">
    <w:abstractNumId w:val="4"/>
  </w:num>
  <w:num w:numId="12" w16cid:durableId="2090535539">
    <w:abstractNumId w:val="1"/>
  </w:num>
  <w:num w:numId="13" w16cid:durableId="648752550">
    <w:abstractNumId w:val="11"/>
  </w:num>
  <w:num w:numId="14" w16cid:durableId="533660186">
    <w:abstractNumId w:val="6"/>
  </w:num>
  <w:num w:numId="15" w16cid:durableId="4844437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yleGuidePreference" w:val="-1"/>
  </w:docVars>
  <w:rsids>
    <w:rsidRoot w:val="00E70BE2"/>
    <w:rsid w:val="00020ECA"/>
    <w:rsid w:val="00023E5A"/>
    <w:rsid w:val="000959AE"/>
    <w:rsid w:val="000A7DA5"/>
    <w:rsid w:val="000B51A8"/>
    <w:rsid w:val="00102E69"/>
    <w:rsid w:val="00144F38"/>
    <w:rsid w:val="00162CAA"/>
    <w:rsid w:val="001945E0"/>
    <w:rsid w:val="001A5196"/>
    <w:rsid w:val="001C60BA"/>
    <w:rsid w:val="001E429A"/>
    <w:rsid w:val="00211DF8"/>
    <w:rsid w:val="0021604D"/>
    <w:rsid w:val="00235F82"/>
    <w:rsid w:val="00236390"/>
    <w:rsid w:val="00240086"/>
    <w:rsid w:val="002B1763"/>
    <w:rsid w:val="002B69A7"/>
    <w:rsid w:val="003101FA"/>
    <w:rsid w:val="00314AA0"/>
    <w:rsid w:val="0032289E"/>
    <w:rsid w:val="00343BAA"/>
    <w:rsid w:val="00373B2B"/>
    <w:rsid w:val="0038414A"/>
    <w:rsid w:val="00395B9A"/>
    <w:rsid w:val="003A27CB"/>
    <w:rsid w:val="003E5D04"/>
    <w:rsid w:val="00413E4D"/>
    <w:rsid w:val="00427F59"/>
    <w:rsid w:val="004405A7"/>
    <w:rsid w:val="00454A48"/>
    <w:rsid w:val="00466AD0"/>
    <w:rsid w:val="00467309"/>
    <w:rsid w:val="004902AA"/>
    <w:rsid w:val="004B5A22"/>
    <w:rsid w:val="004D2853"/>
    <w:rsid w:val="004D4F2C"/>
    <w:rsid w:val="00505169"/>
    <w:rsid w:val="0051469C"/>
    <w:rsid w:val="00546BD9"/>
    <w:rsid w:val="00586E29"/>
    <w:rsid w:val="005B4F4E"/>
    <w:rsid w:val="005D16B7"/>
    <w:rsid w:val="005F1217"/>
    <w:rsid w:val="00650DA1"/>
    <w:rsid w:val="00661CE1"/>
    <w:rsid w:val="006A7A6E"/>
    <w:rsid w:val="006E3189"/>
    <w:rsid w:val="00713E54"/>
    <w:rsid w:val="0071645A"/>
    <w:rsid w:val="00717E06"/>
    <w:rsid w:val="007242B0"/>
    <w:rsid w:val="00732092"/>
    <w:rsid w:val="00732737"/>
    <w:rsid w:val="0075652F"/>
    <w:rsid w:val="00782B3E"/>
    <w:rsid w:val="00782D9A"/>
    <w:rsid w:val="007878F8"/>
    <w:rsid w:val="007A27CC"/>
    <w:rsid w:val="007B4964"/>
    <w:rsid w:val="007C70A9"/>
    <w:rsid w:val="007C7FB4"/>
    <w:rsid w:val="007D32C7"/>
    <w:rsid w:val="007F22BE"/>
    <w:rsid w:val="0081245A"/>
    <w:rsid w:val="008140A1"/>
    <w:rsid w:val="008233C2"/>
    <w:rsid w:val="00861B7B"/>
    <w:rsid w:val="00875FE9"/>
    <w:rsid w:val="00877DD2"/>
    <w:rsid w:val="008C3FD4"/>
    <w:rsid w:val="008D1F3A"/>
    <w:rsid w:val="008D31FE"/>
    <w:rsid w:val="009250DA"/>
    <w:rsid w:val="009A248A"/>
    <w:rsid w:val="009A6160"/>
    <w:rsid w:val="009C537C"/>
    <w:rsid w:val="009D0098"/>
    <w:rsid w:val="009E01D3"/>
    <w:rsid w:val="00A4175C"/>
    <w:rsid w:val="00A869A3"/>
    <w:rsid w:val="00A9518C"/>
    <w:rsid w:val="00AB18DA"/>
    <w:rsid w:val="00AC30DE"/>
    <w:rsid w:val="00AD01C4"/>
    <w:rsid w:val="00AF7408"/>
    <w:rsid w:val="00AF799A"/>
    <w:rsid w:val="00B41230"/>
    <w:rsid w:val="00B41810"/>
    <w:rsid w:val="00B45BFA"/>
    <w:rsid w:val="00B65733"/>
    <w:rsid w:val="00B841F2"/>
    <w:rsid w:val="00BC7BC6"/>
    <w:rsid w:val="00BF1D94"/>
    <w:rsid w:val="00C756B0"/>
    <w:rsid w:val="00CE7868"/>
    <w:rsid w:val="00CF23EF"/>
    <w:rsid w:val="00CF2E18"/>
    <w:rsid w:val="00CF460C"/>
    <w:rsid w:val="00D010F0"/>
    <w:rsid w:val="00D06952"/>
    <w:rsid w:val="00D07105"/>
    <w:rsid w:val="00DA00A1"/>
    <w:rsid w:val="00E13B4E"/>
    <w:rsid w:val="00E179CA"/>
    <w:rsid w:val="00E2423D"/>
    <w:rsid w:val="00E41A08"/>
    <w:rsid w:val="00E466A9"/>
    <w:rsid w:val="00E61A8C"/>
    <w:rsid w:val="00E709AE"/>
    <w:rsid w:val="00E70BE2"/>
    <w:rsid w:val="00E71F52"/>
    <w:rsid w:val="00E95F6B"/>
    <w:rsid w:val="00ED4FCA"/>
    <w:rsid w:val="00EE4885"/>
    <w:rsid w:val="00F05CD5"/>
    <w:rsid w:val="00F67CA7"/>
    <w:rsid w:val="00F9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711B"/>
  <w15:docId w15:val="{3EEE70FD-B20F-924E-8607-F0108968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3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BA"/>
  </w:style>
  <w:style w:type="paragraph" w:styleId="Footer">
    <w:name w:val="footer"/>
    <w:basedOn w:val="Normal"/>
    <w:link w:val="FooterChar"/>
    <w:uiPriority w:val="99"/>
    <w:unhideWhenUsed/>
    <w:rsid w:val="00D3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BA"/>
  </w:style>
  <w:style w:type="paragraph" w:styleId="ListParagraph">
    <w:name w:val="List Paragraph"/>
    <w:basedOn w:val="Normal"/>
    <w:uiPriority w:val="34"/>
    <w:qFormat/>
    <w:rsid w:val="00F77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E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F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LNQEggNcQFnTMYo2lDHnNeyieQ==">CgMxLjAyCGguZ2pkZ3hzOAByITFock9Hd2VHRlRJdWRvNElnejZ6TWpBOVJja0xfT3NxcA==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.PhamTrung.</dc:creator>
  <cp:lastModifiedBy>dang thuan</cp:lastModifiedBy>
  <cp:revision>189</cp:revision>
  <dcterms:created xsi:type="dcterms:W3CDTF">2024-12-16T01:40:00Z</dcterms:created>
  <dcterms:modified xsi:type="dcterms:W3CDTF">2025-02-04T10:08:00Z</dcterms:modified>
</cp:coreProperties>
</file>