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5977" w14:textId="5DE7F886" w:rsidR="002B0D12" w:rsidRDefault="002B0D12">
      <w:r>
        <w:t>IoC, DI, Bean, Spring MVC</w:t>
      </w:r>
    </w:p>
    <w:p w14:paraId="36A572AF" w14:textId="2A6BF9D6" w:rsidR="009E309F" w:rsidRDefault="002A3D93">
      <w:r>
        <w:rPr>
          <w:noProof/>
        </w:rPr>
        <w:drawing>
          <wp:anchor distT="0" distB="0" distL="114300" distR="114300" simplePos="0" relativeHeight="251658240" behindDoc="0" locked="0" layoutInCell="1" allowOverlap="1" wp14:anchorId="3D378CDB" wp14:editId="728174CE">
            <wp:simplePos x="0" y="0"/>
            <wp:positionH relativeFrom="column">
              <wp:posOffset>563880</wp:posOffset>
            </wp:positionH>
            <wp:positionV relativeFrom="paragraph">
              <wp:posOffset>266700</wp:posOffset>
            </wp:positionV>
            <wp:extent cx="4191000" cy="133350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BB5996">
        <w:t xml:space="preserve">Framework </w:t>
      </w:r>
      <w:proofErr w:type="spellStart"/>
      <w:r w:rsidR="00BB5996">
        <w:t>là</w:t>
      </w:r>
      <w:proofErr w:type="spellEnd"/>
      <w:r w:rsidR="00BB5996">
        <w:t xml:space="preserve"> 1 </w:t>
      </w:r>
      <w:proofErr w:type="spellStart"/>
      <w:r w:rsidR="00BB5996">
        <w:t>bộ</w:t>
      </w:r>
      <w:proofErr w:type="spellEnd"/>
      <w:r w:rsidR="00BB5996">
        <w:t xml:space="preserve"> </w:t>
      </w:r>
      <w:proofErr w:type="spellStart"/>
      <w:r w:rsidR="00BB5996">
        <w:t>khung</w:t>
      </w:r>
      <w:proofErr w:type="spellEnd"/>
      <w:r w:rsidR="00BB5996">
        <w:t xml:space="preserve">, bao </w:t>
      </w:r>
      <w:proofErr w:type="spellStart"/>
      <w:r w:rsidR="00BB5996">
        <w:t>gồm</w:t>
      </w:r>
      <w:proofErr w:type="spellEnd"/>
      <w:r w:rsidR="00BB5996">
        <w:t xml:space="preserve"> </w:t>
      </w:r>
      <w:proofErr w:type="spellStart"/>
      <w:r w:rsidR="00BB5996">
        <w:t>các</w:t>
      </w:r>
      <w:proofErr w:type="spellEnd"/>
      <w:r w:rsidR="00BB5996">
        <w:t xml:space="preserve"> </w:t>
      </w:r>
      <w:proofErr w:type="spellStart"/>
      <w:r w:rsidR="00BB5996">
        <w:t>thư</w:t>
      </w:r>
      <w:proofErr w:type="spellEnd"/>
      <w:r w:rsidR="00BB5996">
        <w:t xml:space="preserve"> </w:t>
      </w:r>
      <w:proofErr w:type="spellStart"/>
      <w:r w:rsidR="00BB5996">
        <w:t>viện</w:t>
      </w:r>
      <w:proofErr w:type="spellEnd"/>
      <w:r w:rsidR="00BB5996">
        <w:t xml:space="preserve"> </w:t>
      </w:r>
      <w:proofErr w:type="spellStart"/>
      <w:r w:rsidR="00BB5996">
        <w:t>cùng</w:t>
      </w:r>
      <w:proofErr w:type="spellEnd"/>
      <w:r w:rsidR="00BB5996">
        <w:t xml:space="preserve"> </w:t>
      </w:r>
      <w:proofErr w:type="spellStart"/>
      <w:r w:rsidR="00BB5996">
        <w:t>chung</w:t>
      </w:r>
      <w:proofErr w:type="spellEnd"/>
      <w:r w:rsidR="00BB5996">
        <w:t xml:space="preserve"> </w:t>
      </w:r>
      <w:proofErr w:type="spellStart"/>
      <w:r w:rsidR="00BB5996">
        <w:t>một</w:t>
      </w:r>
      <w:proofErr w:type="spellEnd"/>
      <w:r w:rsidR="00BB5996">
        <w:t xml:space="preserve"> </w:t>
      </w:r>
      <w:proofErr w:type="spellStart"/>
      <w:r w:rsidR="00BB5996">
        <w:t>mục</w:t>
      </w:r>
      <w:proofErr w:type="spellEnd"/>
      <w:r w:rsidR="00BB5996">
        <w:t xml:space="preserve"> </w:t>
      </w:r>
      <w:proofErr w:type="spellStart"/>
      <w:r w:rsidR="00BB5996">
        <w:t>đích</w:t>
      </w:r>
      <w:proofErr w:type="spellEnd"/>
      <w:r w:rsidR="00BB5996">
        <w:t xml:space="preserve"> </w:t>
      </w:r>
      <w:proofErr w:type="spellStart"/>
      <w:r w:rsidR="00BB5996">
        <w:t>làm</w:t>
      </w:r>
      <w:proofErr w:type="spellEnd"/>
      <w:r w:rsidR="00BB5996">
        <w:t xml:space="preserve"> </w:t>
      </w:r>
      <w:proofErr w:type="spellStart"/>
      <w:r w:rsidR="00BB5996">
        <w:t>việc</w:t>
      </w:r>
      <w:proofErr w:type="spellEnd"/>
      <w:r w:rsidR="00BB5996">
        <w:t>.</w:t>
      </w:r>
    </w:p>
    <w:p w14:paraId="775B1A35" w14:textId="7004F1C5" w:rsidR="002A3D93" w:rsidRDefault="002A3D93"/>
    <w:p w14:paraId="08BC02BD" w14:textId="2FC1BCFD" w:rsidR="002A3D93" w:rsidRDefault="002A3D93"/>
    <w:p w14:paraId="367C15D2" w14:textId="515DDFF2" w:rsidR="002A3D93" w:rsidRDefault="002A3D93"/>
    <w:p w14:paraId="19652BC5" w14:textId="594CEAC6" w:rsidR="002A3D93" w:rsidRDefault="002A3D93"/>
    <w:p w14:paraId="76D78F55" w14:textId="46A2B52D" w:rsidR="002A3D93" w:rsidRDefault="002A3D93"/>
    <w:p w14:paraId="6B0D5E94" w14:textId="7AF24ECB" w:rsidR="002A3D93" w:rsidRDefault="002A3D93"/>
    <w:p w14:paraId="3CC5CBD7" w14:textId="278283EB" w:rsidR="002A3D93" w:rsidRDefault="002A3D93">
      <w:r>
        <w:t>IoC Principle</w:t>
      </w:r>
      <w:r w:rsidR="00B93B43">
        <w:t xml:space="preserve"> (Inversion of Control)</w:t>
      </w:r>
      <w:r>
        <w:t xml:space="preserve">: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  <w:proofErr w:type="spellStart"/>
      <w:r w:rsidR="00B93B43">
        <w:t>Chỉ</w:t>
      </w:r>
      <w:proofErr w:type="spellEnd"/>
      <w:r w:rsidR="00B93B43">
        <w:t xml:space="preserve"> </w:t>
      </w:r>
      <w:proofErr w:type="spellStart"/>
      <w:r w:rsidR="00B93B43">
        <w:t>phụ</w:t>
      </w:r>
      <w:proofErr w:type="spellEnd"/>
      <w:r w:rsidR="00B93B43">
        <w:t xml:space="preserve"> </w:t>
      </w:r>
      <w:proofErr w:type="spellStart"/>
      <w:r w:rsidR="00B93B43">
        <w:t>thuộc</w:t>
      </w:r>
      <w:proofErr w:type="spellEnd"/>
      <w:r w:rsidR="00B93B43">
        <w:t xml:space="preserve"> </w:t>
      </w:r>
      <w:proofErr w:type="spellStart"/>
      <w:r w:rsidR="00B93B43">
        <w:t>nhau</w:t>
      </w:r>
      <w:proofErr w:type="spellEnd"/>
      <w:r w:rsidR="00B93B43">
        <w:t xml:space="preserve"> ở </w:t>
      </w:r>
      <w:proofErr w:type="spellStart"/>
      <w:r w:rsidR="00B93B43">
        <w:t>mức</w:t>
      </w:r>
      <w:proofErr w:type="spellEnd"/>
      <w:r w:rsidR="00B93B43">
        <w:t xml:space="preserve"> </w:t>
      </w:r>
      <w:proofErr w:type="spellStart"/>
      <w:r w:rsidR="00B93B43">
        <w:t>độ</w:t>
      </w:r>
      <w:proofErr w:type="spellEnd"/>
      <w:r w:rsidR="00B93B43">
        <w:t xml:space="preserve"> </w:t>
      </w:r>
      <w:proofErr w:type="spellStart"/>
      <w:r w:rsidR="00B93B43">
        <w:t>trừu</w:t>
      </w:r>
      <w:proofErr w:type="spellEnd"/>
      <w:r w:rsidR="00B93B43">
        <w:t xml:space="preserve"> </w:t>
      </w:r>
      <w:proofErr w:type="spellStart"/>
      <w:r w:rsidR="00B93B43">
        <w:t>tượng</w:t>
      </w:r>
      <w:proofErr w:type="spellEnd"/>
      <w:r w:rsidR="00B93B43">
        <w:t xml:space="preserve"> (interface)</w:t>
      </w:r>
    </w:p>
    <w:p w14:paraId="271827EF" w14:textId="77777777" w:rsidR="00BA25F0" w:rsidRDefault="00BA25F0" w:rsidP="00BA25F0">
      <w:r>
        <w:t xml:space="preserve">DI (dependency injection):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IoC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bean.</w:t>
      </w:r>
    </w:p>
    <w:p w14:paraId="64C0BA3D" w14:textId="77777777" w:rsidR="00BA25F0" w:rsidRDefault="00BA25F0" w:rsidP="00BA25F0">
      <w:pPr>
        <w:pStyle w:val="ListParagraph"/>
        <w:numPr>
          <w:ilvl w:val="0"/>
          <w:numId w:val="1"/>
        </w:numPr>
      </w:pPr>
      <w:r>
        <w:t>Field Injection (@Autowired)</w:t>
      </w:r>
    </w:p>
    <w:p w14:paraId="50B59BC3" w14:textId="77777777" w:rsidR="00BA25F0" w:rsidRDefault="00BA25F0" w:rsidP="00BA25F0">
      <w:pPr>
        <w:pStyle w:val="ListParagraph"/>
        <w:numPr>
          <w:ilvl w:val="0"/>
          <w:numId w:val="1"/>
        </w:numPr>
      </w:pPr>
      <w:r>
        <w:t xml:space="preserve">Constructor </w:t>
      </w:r>
      <w:proofErr w:type="gramStart"/>
      <w:r>
        <w:t>injection  (</w:t>
      </w:r>
      <w:proofErr w:type="spellStart"/>
      <w:proofErr w:type="gramEnd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)</w:t>
      </w:r>
    </w:p>
    <w:p w14:paraId="550BA91C" w14:textId="349994CF" w:rsidR="00BA25F0" w:rsidRDefault="00BA25F0" w:rsidP="00BA25F0">
      <w:pPr>
        <w:pStyle w:val="ListParagraph"/>
        <w:numPr>
          <w:ilvl w:val="0"/>
          <w:numId w:val="1"/>
        </w:numPr>
      </w:pPr>
      <w:r>
        <w:t>Setter injection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)</w:t>
      </w:r>
    </w:p>
    <w:p w14:paraId="59957AE1" w14:textId="2E430496" w:rsidR="00C002B4" w:rsidRDefault="00C002B4">
      <w:r>
        <w:t xml:space="preserve">Bean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(instance of a class),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bean</w:t>
      </w:r>
      <w:r w:rsidR="006A51A9">
        <w:t xml:space="preserve"> </w:t>
      </w:r>
      <w:proofErr w:type="spellStart"/>
      <w:r w:rsidR="006A51A9">
        <w:t>giống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20826FEA" w14:textId="2A4240F4" w:rsidR="00C002B4" w:rsidRDefault="00C002B4">
      <w:r>
        <w:t xml:space="preserve">Bean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static,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 w:rsidR="006A51A9">
        <w:t xml:space="preserve"> </w:t>
      </w:r>
      <w:proofErr w:type="spellStart"/>
      <w:r w:rsidR="006A51A9">
        <w:t>khi</w:t>
      </w:r>
      <w:proofErr w:type="spellEnd"/>
      <w:r w:rsidR="006A51A9">
        <w:t xml:space="preserve"> </w:t>
      </w:r>
      <w:proofErr w:type="spellStart"/>
      <w:r w:rsidR="006A51A9">
        <w:t>ứng</w:t>
      </w:r>
      <w:proofErr w:type="spellEnd"/>
      <w:r w:rsidR="006A51A9">
        <w:t xml:space="preserve"> </w:t>
      </w:r>
      <w:proofErr w:type="spellStart"/>
      <w:r w:rsidR="006A51A9">
        <w:t>dụng</w:t>
      </w:r>
      <w:proofErr w:type="spellEnd"/>
      <w:r w:rsidR="006A51A9">
        <w:t xml:space="preserve"> </w:t>
      </w:r>
      <w:proofErr w:type="spellStart"/>
      <w:r w:rsidR="006A51A9">
        <w:t>chạy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6A51A9">
        <w:t>nơi</w:t>
      </w:r>
      <w:proofErr w:type="spellEnd"/>
      <w:r w:rsidR="006A51A9">
        <w:t xml:space="preserve"> </w:t>
      </w:r>
      <w:proofErr w:type="spellStart"/>
      <w:r w:rsidR="006A51A9">
        <w:t>mà</w:t>
      </w:r>
      <w:proofErr w:type="spellEnd"/>
      <w:r w:rsidR="006A51A9">
        <w:t xml:space="preserve"> </w:t>
      </w:r>
      <w:proofErr w:type="spellStart"/>
      <w:r w:rsidR="006A51A9">
        <w:t>không</w:t>
      </w:r>
      <w:proofErr w:type="spellEnd"/>
      <w:r w:rsidR="006A51A9">
        <w:t xml:space="preserve"> </w:t>
      </w:r>
      <w:proofErr w:type="spellStart"/>
      <w:r w:rsidR="006A51A9">
        <w:t>cần</w:t>
      </w:r>
      <w:proofErr w:type="spellEnd"/>
      <w:r w:rsidR="006A51A9">
        <w:t xml:space="preserve"> </w:t>
      </w:r>
      <w:proofErr w:type="spellStart"/>
      <w:r w:rsidR="006A51A9">
        <w:t>phải</w:t>
      </w:r>
      <w:proofErr w:type="spellEnd"/>
      <w:r w:rsidR="006A51A9">
        <w:t xml:space="preserve"> </w:t>
      </w:r>
      <w:proofErr w:type="spellStart"/>
      <w:r w:rsidR="006A51A9">
        <w:t>khởi</w:t>
      </w:r>
      <w:proofErr w:type="spellEnd"/>
      <w:r w:rsidR="006A51A9">
        <w:t xml:space="preserve"> </w:t>
      </w:r>
      <w:proofErr w:type="spellStart"/>
      <w:r w:rsidR="006A51A9">
        <w:t>tạo</w:t>
      </w:r>
      <w:proofErr w:type="spellEnd"/>
      <w:r w:rsidR="006A51A9">
        <w:t xml:space="preserve"> </w:t>
      </w:r>
      <w:proofErr w:type="spellStart"/>
      <w:r w:rsidR="006A51A9">
        <w:t>lại</w:t>
      </w:r>
      <w:proofErr w:type="spellEnd"/>
      <w:r w:rsidR="006A51A9">
        <w:t>.</w:t>
      </w:r>
    </w:p>
    <w:p w14:paraId="4AC29533" w14:textId="4B5876A0" w:rsidR="00BA25F0" w:rsidRDefault="00BA25F0">
      <w:r>
        <w:t xml:space="preserve">Bean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1BCBB9FC" w14:textId="2969EA9A" w:rsidR="00BA25F0" w:rsidRDefault="00BA25F0">
      <w:r>
        <w:t xml:space="preserve">Bean </w:t>
      </w:r>
      <w:proofErr w:type="spellStart"/>
      <w:r>
        <w:t>có</w:t>
      </w:r>
      <w:proofErr w:type="spellEnd"/>
      <w:r>
        <w:t xml:space="preserve"> scopes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4F64106" w14:textId="557A629F" w:rsidR="00BA25F0" w:rsidRDefault="00BA25F0" w:rsidP="00BA25F0">
      <w:pPr>
        <w:pStyle w:val="ListParagraph"/>
        <w:numPr>
          <w:ilvl w:val="0"/>
          <w:numId w:val="2"/>
        </w:numPr>
      </w:pPr>
      <w:r>
        <w:t>Prototype</w:t>
      </w:r>
    </w:p>
    <w:p w14:paraId="532650F7" w14:textId="0F361082" w:rsidR="00BA25F0" w:rsidRDefault="00BA25F0" w:rsidP="00BA25F0">
      <w:pPr>
        <w:pStyle w:val="ListParagraph"/>
        <w:numPr>
          <w:ilvl w:val="0"/>
          <w:numId w:val="2"/>
        </w:numPr>
      </w:pPr>
      <w:r>
        <w:t>Singleton</w:t>
      </w:r>
    </w:p>
    <w:p w14:paraId="28240B11" w14:textId="36A872C5" w:rsidR="00BA25F0" w:rsidRDefault="00BA25F0" w:rsidP="00BA25F0">
      <w:pPr>
        <w:pStyle w:val="ListParagraph"/>
        <w:numPr>
          <w:ilvl w:val="0"/>
          <w:numId w:val="2"/>
        </w:numPr>
      </w:pPr>
      <w:r>
        <w:t>Request</w:t>
      </w:r>
    </w:p>
    <w:p w14:paraId="0C4B050F" w14:textId="1693763D" w:rsidR="00BA25F0" w:rsidRDefault="00BA25F0" w:rsidP="00BA25F0">
      <w:pPr>
        <w:pStyle w:val="ListParagraph"/>
        <w:numPr>
          <w:ilvl w:val="0"/>
          <w:numId w:val="2"/>
        </w:numPr>
      </w:pPr>
      <w:proofErr w:type="gramStart"/>
      <w:r>
        <w:t>Session :</w:t>
      </w:r>
      <w:proofErr w:type="gram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7A0940C" w14:textId="5DD30624" w:rsidR="00BA25F0" w:rsidRDefault="00BA25F0" w:rsidP="00BA25F0">
      <w:pPr>
        <w:pStyle w:val="ListParagraph"/>
        <w:numPr>
          <w:ilvl w:val="0"/>
          <w:numId w:val="2"/>
        </w:numPr>
      </w:pPr>
      <w:r>
        <w:t xml:space="preserve">Global </w:t>
      </w:r>
      <w:proofErr w:type="gramStart"/>
      <w:r>
        <w:t>session :</w:t>
      </w:r>
      <w:proofErr w:type="gram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39F7889" w14:textId="4D290B4F" w:rsidR="00BA25F0" w:rsidRDefault="00BA25F0" w:rsidP="00BA25F0"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Java method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bean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DI.</w:t>
      </w:r>
    </w:p>
    <w:p w14:paraId="01CE8FD5" w14:textId="01D3C1E9" w:rsidR="006A51A9" w:rsidRDefault="006A51A9">
      <w:r>
        <w:t xml:space="preserve">Bean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IoC Container. IoC Container </w:t>
      </w:r>
      <w:proofErr w:type="spellStart"/>
      <w:r>
        <w:t>thuộc</w:t>
      </w:r>
      <w:proofErr w:type="spellEnd"/>
      <w:r>
        <w:t xml:space="preserve"> Spring Framework,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bean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bean.</w:t>
      </w:r>
    </w:p>
    <w:p w14:paraId="33C2C71C" w14:textId="2862E5D7" w:rsidR="00D27FB4" w:rsidRDefault="00D27FB4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bean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cách</w:t>
      </w:r>
      <w:proofErr w:type="spellEnd"/>
    </w:p>
    <w:p w14:paraId="751826C5" w14:textId="17C9B81E" w:rsidR="00D27FB4" w:rsidRDefault="00D27FB4" w:rsidP="00D27FB4">
      <w:pPr>
        <w:pStyle w:val="ListParagraph"/>
        <w:numPr>
          <w:ilvl w:val="0"/>
          <w:numId w:val="3"/>
        </w:numPr>
      </w:pPr>
      <w:r>
        <w:t>XML</w:t>
      </w:r>
    </w:p>
    <w:p w14:paraId="30A90282" w14:textId="06ED2378" w:rsidR="00D27FB4" w:rsidRDefault="00D27FB4" w:rsidP="00D27FB4">
      <w:pPr>
        <w:pStyle w:val="ListParagraph"/>
        <w:numPr>
          <w:ilvl w:val="0"/>
          <w:numId w:val="3"/>
        </w:numPr>
      </w:pPr>
      <w:r>
        <w:t>Annotation</w:t>
      </w:r>
    </w:p>
    <w:p w14:paraId="52766E9C" w14:textId="6B50A24C" w:rsidR="00D27FB4" w:rsidRDefault="00D27FB4" w:rsidP="00D27FB4">
      <w:pPr>
        <w:pStyle w:val="ListParagraph"/>
        <w:numPr>
          <w:ilvl w:val="1"/>
          <w:numId w:val="3"/>
        </w:numPr>
      </w:pPr>
      <w:r>
        <w:t>Class level (@Component, @Controller, @Service, @Repository)</w:t>
      </w:r>
    </w:p>
    <w:p w14:paraId="617F0803" w14:textId="3B6FC9A0" w:rsidR="00D27FB4" w:rsidRDefault="00D27FB4" w:rsidP="00D27FB4">
      <w:pPr>
        <w:pStyle w:val="ListParagraph"/>
        <w:numPr>
          <w:ilvl w:val="1"/>
          <w:numId w:val="3"/>
        </w:numPr>
      </w:pPr>
      <w:r>
        <w:t>Method level (@Bean)</w:t>
      </w:r>
    </w:p>
    <w:p w14:paraId="52911A74" w14:textId="77777777" w:rsidR="008A5229" w:rsidRDefault="008A5229" w:rsidP="008A5229"/>
    <w:p w14:paraId="4A96DE6F" w14:textId="4CFAF4E0" w:rsidR="008A5229" w:rsidRDefault="008A5229" w:rsidP="008A5229">
      <w:proofErr w:type="spellStart"/>
      <w:r>
        <w:lastRenderedPageBreak/>
        <w:t>ApplicationContext</w:t>
      </w:r>
      <w:proofErr w:type="spellEnd"/>
      <w:r>
        <w:t>/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interface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IoCContainer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4ABD8751" w14:textId="27E9DAB4" w:rsidR="008A5229" w:rsidRDefault="008A5229" w:rsidP="008A5229">
      <w:pPr>
        <w:pStyle w:val="ListParagraph"/>
        <w:numPr>
          <w:ilvl w:val="0"/>
          <w:numId w:val="4"/>
        </w:numPr>
      </w:pPr>
      <w:proofErr w:type="spellStart"/>
      <w:r>
        <w:t>ClassPathXmlApplicationContext</w:t>
      </w:r>
      <w:proofErr w:type="spellEnd"/>
    </w:p>
    <w:p w14:paraId="5177FA5D" w14:textId="5C2463CD" w:rsidR="008A5229" w:rsidRDefault="008A5229" w:rsidP="008A5229">
      <w:pPr>
        <w:pStyle w:val="ListParagraph"/>
        <w:numPr>
          <w:ilvl w:val="0"/>
          <w:numId w:val="4"/>
        </w:numPr>
      </w:pPr>
      <w:proofErr w:type="spellStart"/>
      <w:r>
        <w:t>AnnotationConfigApplicationContext</w:t>
      </w:r>
      <w:proofErr w:type="spellEnd"/>
    </w:p>
    <w:sectPr w:rsidR="008A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6C3"/>
    <w:multiLevelType w:val="hybridMultilevel"/>
    <w:tmpl w:val="829AD3E0"/>
    <w:lvl w:ilvl="0" w:tplc="34864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176"/>
    <w:multiLevelType w:val="hybridMultilevel"/>
    <w:tmpl w:val="DB8C4D2C"/>
    <w:lvl w:ilvl="0" w:tplc="0C78C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77E5B"/>
    <w:multiLevelType w:val="hybridMultilevel"/>
    <w:tmpl w:val="295AEBC6"/>
    <w:lvl w:ilvl="0" w:tplc="8C46F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366D2"/>
    <w:multiLevelType w:val="hybridMultilevel"/>
    <w:tmpl w:val="D772B3F2"/>
    <w:lvl w:ilvl="0" w:tplc="D152C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CE"/>
    <w:rsid w:val="002A3D93"/>
    <w:rsid w:val="002B0D12"/>
    <w:rsid w:val="002D60CE"/>
    <w:rsid w:val="006A51A9"/>
    <w:rsid w:val="008A5229"/>
    <w:rsid w:val="00956478"/>
    <w:rsid w:val="009E309F"/>
    <w:rsid w:val="00B93B43"/>
    <w:rsid w:val="00BA25F0"/>
    <w:rsid w:val="00BB5996"/>
    <w:rsid w:val="00C002B4"/>
    <w:rsid w:val="00D27FB4"/>
    <w:rsid w:val="00E645A4"/>
    <w:rsid w:val="00F0727E"/>
    <w:rsid w:val="00F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3B9D"/>
  <w15:chartTrackingRefBased/>
  <w15:docId w15:val="{5C2153A0-63E9-494C-953A-D1A83247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25E4E8-646A-4F62-BFCB-CF5E5BE67D57}" type="doc">
      <dgm:prSet loTypeId="urn:microsoft.com/office/officeart/2005/8/layout/cycle7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71DA521-4A6A-458A-BF19-EEC82E8B8BC4}">
      <dgm:prSet phldrT="[Text]"/>
      <dgm:spPr/>
      <dgm:t>
        <a:bodyPr/>
        <a:lstStyle/>
        <a:p>
          <a:pPr algn="ctr"/>
          <a:r>
            <a:rPr lang="en-US"/>
            <a:t>App</a:t>
          </a:r>
        </a:p>
      </dgm:t>
    </dgm:pt>
    <dgm:pt modelId="{87AD511B-58AB-4842-B895-F460764AC74F}" type="parTrans" cxnId="{A94D1D68-6F1C-4293-AB48-00672B06348F}">
      <dgm:prSet/>
      <dgm:spPr/>
      <dgm:t>
        <a:bodyPr/>
        <a:lstStyle/>
        <a:p>
          <a:pPr algn="ctr"/>
          <a:endParaRPr lang="en-US"/>
        </a:p>
      </dgm:t>
    </dgm:pt>
    <dgm:pt modelId="{4CB87347-B53A-4338-A457-E6C1DE1F2959}" type="sibTrans" cxnId="{A94D1D68-6F1C-4293-AB48-00672B06348F}">
      <dgm:prSet/>
      <dgm:spPr/>
      <dgm:t>
        <a:bodyPr/>
        <a:lstStyle/>
        <a:p>
          <a:pPr algn="ctr"/>
          <a:endParaRPr lang="en-US"/>
        </a:p>
      </dgm:t>
    </dgm:pt>
    <dgm:pt modelId="{02CB217D-34BB-4784-B9E4-D4A05456CE06}">
      <dgm:prSet phldrT="[Text]"/>
      <dgm:spPr/>
      <dgm:t>
        <a:bodyPr/>
        <a:lstStyle/>
        <a:p>
          <a:pPr algn="ctr"/>
          <a:r>
            <a:rPr lang="en-US"/>
            <a:t>Framework</a:t>
          </a:r>
        </a:p>
      </dgm:t>
    </dgm:pt>
    <dgm:pt modelId="{E7166F0C-C8B5-4F7D-9746-93EE0A3E472E}" type="parTrans" cxnId="{571DB7BD-F024-4B4F-99E8-377B118CCECA}">
      <dgm:prSet/>
      <dgm:spPr/>
      <dgm:t>
        <a:bodyPr/>
        <a:lstStyle/>
        <a:p>
          <a:pPr algn="ctr"/>
          <a:endParaRPr lang="en-US"/>
        </a:p>
      </dgm:t>
    </dgm:pt>
    <dgm:pt modelId="{71243A4D-4A03-4FF9-BF33-F0020799DF15}" type="sibTrans" cxnId="{571DB7BD-F024-4B4F-99E8-377B118CCECA}">
      <dgm:prSet/>
      <dgm:spPr/>
      <dgm:t>
        <a:bodyPr/>
        <a:lstStyle/>
        <a:p>
          <a:pPr algn="ctr"/>
          <a:endParaRPr lang="en-US"/>
        </a:p>
      </dgm:t>
    </dgm:pt>
    <dgm:pt modelId="{4F0547F6-519B-4E6B-8ACD-529C43CEA3BE}">
      <dgm:prSet phldrT="[Text]"/>
      <dgm:spPr/>
      <dgm:t>
        <a:bodyPr/>
        <a:lstStyle/>
        <a:p>
          <a:pPr algn="ctr"/>
          <a:r>
            <a:rPr lang="en-US"/>
            <a:t>Library</a:t>
          </a:r>
        </a:p>
      </dgm:t>
    </dgm:pt>
    <dgm:pt modelId="{200E3957-A959-4860-A175-14E4102D5FAF}" type="parTrans" cxnId="{9F6390C9-B47A-45B5-A23A-49E584680A1D}">
      <dgm:prSet/>
      <dgm:spPr/>
      <dgm:t>
        <a:bodyPr/>
        <a:lstStyle/>
        <a:p>
          <a:pPr algn="ctr"/>
          <a:endParaRPr lang="en-US"/>
        </a:p>
      </dgm:t>
    </dgm:pt>
    <dgm:pt modelId="{23AA257A-01D9-4F68-B124-0F112666EB9A}" type="sibTrans" cxnId="{9F6390C9-B47A-45B5-A23A-49E584680A1D}">
      <dgm:prSet/>
      <dgm:spPr/>
      <dgm:t>
        <a:bodyPr/>
        <a:lstStyle/>
        <a:p>
          <a:pPr algn="ctr"/>
          <a:endParaRPr lang="en-US"/>
        </a:p>
      </dgm:t>
    </dgm:pt>
    <dgm:pt modelId="{62CCAE3A-D3BB-408F-A1B6-59B3807BBB9A}" type="pres">
      <dgm:prSet presAssocID="{4825E4E8-646A-4F62-BFCB-CF5E5BE67D57}" presName="Name0" presStyleCnt="0">
        <dgm:presLayoutVars>
          <dgm:dir/>
          <dgm:resizeHandles val="exact"/>
        </dgm:presLayoutVars>
      </dgm:prSet>
      <dgm:spPr/>
    </dgm:pt>
    <dgm:pt modelId="{243C45DF-6FFB-42D8-8734-14E4F3ECE4DF}" type="pres">
      <dgm:prSet presAssocID="{D71DA521-4A6A-458A-BF19-EEC82E8B8BC4}" presName="node" presStyleLbl="node1" presStyleIdx="0" presStyleCnt="3">
        <dgm:presLayoutVars>
          <dgm:bulletEnabled val="1"/>
        </dgm:presLayoutVars>
      </dgm:prSet>
      <dgm:spPr/>
    </dgm:pt>
    <dgm:pt modelId="{BAE2B883-AC9D-4C7A-B5D5-A27D65207E95}" type="pres">
      <dgm:prSet presAssocID="{4CB87347-B53A-4338-A457-E6C1DE1F2959}" presName="sibTrans" presStyleLbl="sibTrans2D1" presStyleIdx="0" presStyleCnt="3"/>
      <dgm:spPr/>
    </dgm:pt>
    <dgm:pt modelId="{90DB3491-ACB7-4F9F-B35F-1A1D9E41CA18}" type="pres">
      <dgm:prSet presAssocID="{4CB87347-B53A-4338-A457-E6C1DE1F2959}" presName="connectorText" presStyleLbl="sibTrans2D1" presStyleIdx="0" presStyleCnt="3"/>
      <dgm:spPr/>
    </dgm:pt>
    <dgm:pt modelId="{443451CB-973D-411A-AEAB-A3ADC8191C6D}" type="pres">
      <dgm:prSet presAssocID="{02CB217D-34BB-4784-B9E4-D4A05456CE06}" presName="node" presStyleLbl="node1" presStyleIdx="1" presStyleCnt="3">
        <dgm:presLayoutVars>
          <dgm:bulletEnabled val="1"/>
        </dgm:presLayoutVars>
      </dgm:prSet>
      <dgm:spPr/>
    </dgm:pt>
    <dgm:pt modelId="{E7CD4F69-90EC-40E1-93E0-9ABF61343654}" type="pres">
      <dgm:prSet presAssocID="{71243A4D-4A03-4FF9-BF33-F0020799DF15}" presName="sibTrans" presStyleLbl="sibTrans2D1" presStyleIdx="1" presStyleCnt="3"/>
      <dgm:spPr/>
    </dgm:pt>
    <dgm:pt modelId="{74D24747-CBFD-4DC4-8E3B-94ABAF0E9036}" type="pres">
      <dgm:prSet presAssocID="{71243A4D-4A03-4FF9-BF33-F0020799DF15}" presName="connectorText" presStyleLbl="sibTrans2D1" presStyleIdx="1" presStyleCnt="3"/>
      <dgm:spPr/>
    </dgm:pt>
    <dgm:pt modelId="{18EE02CB-5E01-47FC-BF94-9247F7EBDB8F}" type="pres">
      <dgm:prSet presAssocID="{4F0547F6-519B-4E6B-8ACD-529C43CEA3BE}" presName="node" presStyleLbl="node1" presStyleIdx="2" presStyleCnt="3">
        <dgm:presLayoutVars>
          <dgm:bulletEnabled val="1"/>
        </dgm:presLayoutVars>
      </dgm:prSet>
      <dgm:spPr/>
    </dgm:pt>
    <dgm:pt modelId="{B341F2DF-98AE-4C93-951B-705CC8A6A917}" type="pres">
      <dgm:prSet presAssocID="{23AA257A-01D9-4F68-B124-0F112666EB9A}" presName="sibTrans" presStyleLbl="sibTrans2D1" presStyleIdx="2" presStyleCnt="3"/>
      <dgm:spPr/>
    </dgm:pt>
    <dgm:pt modelId="{5C6B3D39-27A9-4150-B7B7-0C3F1EEE9192}" type="pres">
      <dgm:prSet presAssocID="{23AA257A-01D9-4F68-B124-0F112666EB9A}" presName="connectorText" presStyleLbl="sibTrans2D1" presStyleIdx="2" presStyleCnt="3"/>
      <dgm:spPr/>
    </dgm:pt>
  </dgm:ptLst>
  <dgm:cxnLst>
    <dgm:cxn modelId="{BF9FA90C-98B8-4665-8254-CFEEBDE15BEC}" type="presOf" srcId="{71243A4D-4A03-4FF9-BF33-F0020799DF15}" destId="{E7CD4F69-90EC-40E1-93E0-9ABF61343654}" srcOrd="0" destOrd="0" presId="urn:microsoft.com/office/officeart/2005/8/layout/cycle7"/>
    <dgm:cxn modelId="{E8D2811C-09D9-4C7D-ACFB-509914316D82}" type="presOf" srcId="{02CB217D-34BB-4784-B9E4-D4A05456CE06}" destId="{443451CB-973D-411A-AEAB-A3ADC8191C6D}" srcOrd="0" destOrd="0" presId="urn:microsoft.com/office/officeart/2005/8/layout/cycle7"/>
    <dgm:cxn modelId="{801E522E-E877-4706-AD61-B3325830360A}" type="presOf" srcId="{4CB87347-B53A-4338-A457-E6C1DE1F2959}" destId="{90DB3491-ACB7-4F9F-B35F-1A1D9E41CA18}" srcOrd="1" destOrd="0" presId="urn:microsoft.com/office/officeart/2005/8/layout/cycle7"/>
    <dgm:cxn modelId="{F6D13247-C17F-4E97-B91D-967F4C20B3B7}" type="presOf" srcId="{D71DA521-4A6A-458A-BF19-EEC82E8B8BC4}" destId="{243C45DF-6FFB-42D8-8734-14E4F3ECE4DF}" srcOrd="0" destOrd="0" presId="urn:microsoft.com/office/officeart/2005/8/layout/cycle7"/>
    <dgm:cxn modelId="{A94D1D68-6F1C-4293-AB48-00672B06348F}" srcId="{4825E4E8-646A-4F62-BFCB-CF5E5BE67D57}" destId="{D71DA521-4A6A-458A-BF19-EEC82E8B8BC4}" srcOrd="0" destOrd="0" parTransId="{87AD511B-58AB-4842-B895-F460764AC74F}" sibTransId="{4CB87347-B53A-4338-A457-E6C1DE1F2959}"/>
    <dgm:cxn modelId="{A564666C-1779-4124-B882-A9DB18DFB8CA}" type="presOf" srcId="{4F0547F6-519B-4E6B-8ACD-529C43CEA3BE}" destId="{18EE02CB-5E01-47FC-BF94-9247F7EBDB8F}" srcOrd="0" destOrd="0" presId="urn:microsoft.com/office/officeart/2005/8/layout/cycle7"/>
    <dgm:cxn modelId="{AA832D55-C939-46BC-9FA8-3924EBB1D86F}" type="presOf" srcId="{23AA257A-01D9-4F68-B124-0F112666EB9A}" destId="{B341F2DF-98AE-4C93-951B-705CC8A6A917}" srcOrd="0" destOrd="0" presId="urn:microsoft.com/office/officeart/2005/8/layout/cycle7"/>
    <dgm:cxn modelId="{5FD90680-5BE7-4258-9754-0276323E34FC}" type="presOf" srcId="{71243A4D-4A03-4FF9-BF33-F0020799DF15}" destId="{74D24747-CBFD-4DC4-8E3B-94ABAF0E9036}" srcOrd="1" destOrd="0" presId="urn:microsoft.com/office/officeart/2005/8/layout/cycle7"/>
    <dgm:cxn modelId="{AAA88984-3BF5-453A-A3B4-9BA45F484D13}" type="presOf" srcId="{23AA257A-01D9-4F68-B124-0F112666EB9A}" destId="{5C6B3D39-27A9-4150-B7B7-0C3F1EEE9192}" srcOrd="1" destOrd="0" presId="urn:microsoft.com/office/officeart/2005/8/layout/cycle7"/>
    <dgm:cxn modelId="{571DB7BD-F024-4B4F-99E8-377B118CCECA}" srcId="{4825E4E8-646A-4F62-BFCB-CF5E5BE67D57}" destId="{02CB217D-34BB-4784-B9E4-D4A05456CE06}" srcOrd="1" destOrd="0" parTransId="{E7166F0C-C8B5-4F7D-9746-93EE0A3E472E}" sibTransId="{71243A4D-4A03-4FF9-BF33-F0020799DF15}"/>
    <dgm:cxn modelId="{562294C1-42BE-48BD-8962-EE589DEEE412}" type="presOf" srcId="{4825E4E8-646A-4F62-BFCB-CF5E5BE67D57}" destId="{62CCAE3A-D3BB-408F-A1B6-59B3807BBB9A}" srcOrd="0" destOrd="0" presId="urn:microsoft.com/office/officeart/2005/8/layout/cycle7"/>
    <dgm:cxn modelId="{9F6390C9-B47A-45B5-A23A-49E584680A1D}" srcId="{4825E4E8-646A-4F62-BFCB-CF5E5BE67D57}" destId="{4F0547F6-519B-4E6B-8ACD-529C43CEA3BE}" srcOrd="2" destOrd="0" parTransId="{200E3957-A959-4860-A175-14E4102D5FAF}" sibTransId="{23AA257A-01D9-4F68-B124-0F112666EB9A}"/>
    <dgm:cxn modelId="{A242D9F3-D6C4-47AD-97BC-11B0233D01CA}" type="presOf" srcId="{4CB87347-B53A-4338-A457-E6C1DE1F2959}" destId="{BAE2B883-AC9D-4C7A-B5D5-A27D65207E95}" srcOrd="0" destOrd="0" presId="urn:microsoft.com/office/officeart/2005/8/layout/cycle7"/>
    <dgm:cxn modelId="{7DD5FEB2-EED3-4BCB-8B7F-5840D4551A05}" type="presParOf" srcId="{62CCAE3A-D3BB-408F-A1B6-59B3807BBB9A}" destId="{243C45DF-6FFB-42D8-8734-14E4F3ECE4DF}" srcOrd="0" destOrd="0" presId="urn:microsoft.com/office/officeart/2005/8/layout/cycle7"/>
    <dgm:cxn modelId="{E218AA86-7AEB-4460-B5EF-81C9CE524CDF}" type="presParOf" srcId="{62CCAE3A-D3BB-408F-A1B6-59B3807BBB9A}" destId="{BAE2B883-AC9D-4C7A-B5D5-A27D65207E95}" srcOrd="1" destOrd="0" presId="urn:microsoft.com/office/officeart/2005/8/layout/cycle7"/>
    <dgm:cxn modelId="{56863A9E-984C-4A3C-A863-356453722568}" type="presParOf" srcId="{BAE2B883-AC9D-4C7A-B5D5-A27D65207E95}" destId="{90DB3491-ACB7-4F9F-B35F-1A1D9E41CA18}" srcOrd="0" destOrd="0" presId="urn:microsoft.com/office/officeart/2005/8/layout/cycle7"/>
    <dgm:cxn modelId="{3EFC1575-740B-4707-99B2-BBE67495EAB3}" type="presParOf" srcId="{62CCAE3A-D3BB-408F-A1B6-59B3807BBB9A}" destId="{443451CB-973D-411A-AEAB-A3ADC8191C6D}" srcOrd="2" destOrd="0" presId="urn:microsoft.com/office/officeart/2005/8/layout/cycle7"/>
    <dgm:cxn modelId="{33B8811C-4AFF-4E98-8293-B739FBD08494}" type="presParOf" srcId="{62CCAE3A-D3BB-408F-A1B6-59B3807BBB9A}" destId="{E7CD4F69-90EC-40E1-93E0-9ABF61343654}" srcOrd="3" destOrd="0" presId="urn:microsoft.com/office/officeart/2005/8/layout/cycle7"/>
    <dgm:cxn modelId="{BB8239F8-93EC-446F-BB6C-F2D35A86FB94}" type="presParOf" srcId="{E7CD4F69-90EC-40E1-93E0-9ABF61343654}" destId="{74D24747-CBFD-4DC4-8E3B-94ABAF0E9036}" srcOrd="0" destOrd="0" presId="urn:microsoft.com/office/officeart/2005/8/layout/cycle7"/>
    <dgm:cxn modelId="{4B874BFC-FBED-45E5-9B21-77F441AB2CBC}" type="presParOf" srcId="{62CCAE3A-D3BB-408F-A1B6-59B3807BBB9A}" destId="{18EE02CB-5E01-47FC-BF94-9247F7EBDB8F}" srcOrd="4" destOrd="0" presId="urn:microsoft.com/office/officeart/2005/8/layout/cycle7"/>
    <dgm:cxn modelId="{22B53A19-C854-45DA-833A-6C2780233C45}" type="presParOf" srcId="{62CCAE3A-D3BB-408F-A1B6-59B3807BBB9A}" destId="{B341F2DF-98AE-4C93-951B-705CC8A6A917}" srcOrd="5" destOrd="0" presId="urn:microsoft.com/office/officeart/2005/8/layout/cycle7"/>
    <dgm:cxn modelId="{8CB92E6C-3E30-4DE4-98D1-92AF44F1B7A0}" type="presParOf" srcId="{B341F2DF-98AE-4C93-951B-705CC8A6A917}" destId="{5C6B3D39-27A9-4150-B7B7-0C3F1EEE9192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3C45DF-6FFB-42D8-8734-14E4F3ECE4DF}">
      <dsp:nvSpPr>
        <dsp:cNvPr id="0" name=""/>
        <dsp:cNvSpPr/>
      </dsp:nvSpPr>
      <dsp:spPr>
        <a:xfrm>
          <a:off x="1750172" y="352"/>
          <a:ext cx="690655" cy="3453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App</a:t>
          </a:r>
        </a:p>
      </dsp:txBody>
      <dsp:txXfrm>
        <a:off x="1760286" y="10466"/>
        <a:ext cx="670427" cy="325099"/>
      </dsp:txXfrm>
    </dsp:sp>
    <dsp:sp modelId="{BAE2B883-AC9D-4C7A-B5D5-A27D65207E95}">
      <dsp:nvSpPr>
        <dsp:cNvPr id="0" name=""/>
        <dsp:cNvSpPr/>
      </dsp:nvSpPr>
      <dsp:spPr>
        <a:xfrm rot="3600000">
          <a:off x="2200727" y="606317"/>
          <a:ext cx="359659" cy="120864"/>
        </a:xfrm>
        <a:prstGeom prst="left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36986" y="630490"/>
        <a:ext cx="287141" cy="72518"/>
      </dsp:txXfrm>
    </dsp:sp>
    <dsp:sp modelId="{443451CB-973D-411A-AEAB-A3ADC8191C6D}">
      <dsp:nvSpPr>
        <dsp:cNvPr id="0" name=""/>
        <dsp:cNvSpPr/>
      </dsp:nvSpPr>
      <dsp:spPr>
        <a:xfrm>
          <a:off x="2320287" y="987820"/>
          <a:ext cx="690655" cy="3453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Framework</a:t>
          </a:r>
        </a:p>
      </dsp:txBody>
      <dsp:txXfrm>
        <a:off x="2330401" y="997934"/>
        <a:ext cx="670427" cy="325099"/>
      </dsp:txXfrm>
    </dsp:sp>
    <dsp:sp modelId="{E7CD4F69-90EC-40E1-93E0-9ABF61343654}">
      <dsp:nvSpPr>
        <dsp:cNvPr id="0" name=""/>
        <dsp:cNvSpPr/>
      </dsp:nvSpPr>
      <dsp:spPr>
        <a:xfrm rot="10800000">
          <a:off x="1915670" y="1100051"/>
          <a:ext cx="359659" cy="120864"/>
        </a:xfrm>
        <a:prstGeom prst="left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51929" y="1124224"/>
        <a:ext cx="287141" cy="72518"/>
      </dsp:txXfrm>
    </dsp:sp>
    <dsp:sp modelId="{18EE02CB-5E01-47FC-BF94-9247F7EBDB8F}">
      <dsp:nvSpPr>
        <dsp:cNvPr id="0" name=""/>
        <dsp:cNvSpPr/>
      </dsp:nvSpPr>
      <dsp:spPr>
        <a:xfrm>
          <a:off x="1180057" y="987820"/>
          <a:ext cx="690655" cy="3453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Library</a:t>
          </a:r>
        </a:p>
      </dsp:txBody>
      <dsp:txXfrm>
        <a:off x="1190171" y="997934"/>
        <a:ext cx="670427" cy="325099"/>
      </dsp:txXfrm>
    </dsp:sp>
    <dsp:sp modelId="{B341F2DF-98AE-4C93-951B-705CC8A6A917}">
      <dsp:nvSpPr>
        <dsp:cNvPr id="0" name=""/>
        <dsp:cNvSpPr/>
      </dsp:nvSpPr>
      <dsp:spPr>
        <a:xfrm rot="18000000">
          <a:off x="1630612" y="606317"/>
          <a:ext cx="359659" cy="120864"/>
        </a:xfrm>
        <a:prstGeom prst="left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6871" y="630490"/>
        <a:ext cx="287141" cy="72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10</cp:revision>
  <dcterms:created xsi:type="dcterms:W3CDTF">2023-12-27T02:43:00Z</dcterms:created>
  <dcterms:modified xsi:type="dcterms:W3CDTF">2023-12-27T04:35:00Z</dcterms:modified>
</cp:coreProperties>
</file>