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E588" w14:textId="172DD29B" w:rsidR="004E191D" w:rsidRDefault="004E191D">
      <w:r>
        <w:t xml:space="preserve">Subject: Professional Practice </w:t>
      </w:r>
    </w:p>
    <w:p w14:paraId="53F5547B" w14:textId="2B6A0DBE" w:rsidR="004E191D" w:rsidRDefault="004E191D">
      <w:r>
        <w:t>2.1. Element of Thought</w:t>
      </w:r>
    </w:p>
    <w:p w14:paraId="2978E3F0" w14:textId="24723F8E" w:rsidR="00E64D7C" w:rsidRDefault="004E191D">
      <w:r>
        <w:t>Definition of t</w:t>
      </w:r>
      <w:r w:rsidRPr="004E191D">
        <w:t>hinking is a process of a person brain, which process some data/information to create new data/information (as output or result).</w:t>
      </w:r>
    </w:p>
    <w:p w14:paraId="4539EA96" w14:textId="3583708D" w:rsidR="00D82632" w:rsidRDefault="00D82632">
      <w:r w:rsidRPr="00D82632">
        <w:t xml:space="preserve">The </w:t>
      </w:r>
      <w:r>
        <w:t>pre-</w:t>
      </w:r>
      <w:r w:rsidRPr="00D82632">
        <w:t>condition for the thinking process is</w:t>
      </w:r>
      <w:r>
        <w:t xml:space="preserve"> have the information for process.</w:t>
      </w:r>
    </w:p>
    <w:p w14:paraId="0E81B4A8" w14:textId="616286BC" w:rsidR="00D82632" w:rsidRDefault="00D82632">
      <w:r>
        <w:t xml:space="preserve">Thinking skill must be learned and practiced. </w:t>
      </w:r>
    </w:p>
    <w:p w14:paraId="2BF87FF9" w14:textId="1EE15300" w:rsidR="004E191D" w:rsidRDefault="00E34E22">
      <w:pPr>
        <w:rPr>
          <w:rFonts w:ascii="Roboto" w:hAnsi="Roboto"/>
          <w:color w:val="202124"/>
          <w:sz w:val="20"/>
          <w:szCs w:val="20"/>
          <w:shd w:val="clear" w:color="auto" w:fill="FFFFFF"/>
        </w:rPr>
      </w:pPr>
      <w:r>
        <w:rPr>
          <w:rFonts w:ascii="Roboto" w:hAnsi="Roboto"/>
          <w:color w:val="202124"/>
          <w:sz w:val="20"/>
          <w:szCs w:val="20"/>
          <w:shd w:val="clear" w:color="auto" w:fill="FFFFFF"/>
        </w:rPr>
        <w:t>Critical Thinking = Analysis Thinking + Evaluation Thinking + Improvement (Development) Thinking.</w:t>
      </w:r>
    </w:p>
    <w:p w14:paraId="79C397E5" w14:textId="6A48575B" w:rsidR="00E34E22" w:rsidRDefault="00207678">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Critical thinking must </w:t>
      </w:r>
      <w:r w:rsidRPr="00207678">
        <w:rPr>
          <w:rFonts w:ascii="Roboto" w:hAnsi="Roboto"/>
          <w:color w:val="202124"/>
          <w:sz w:val="20"/>
          <w:szCs w:val="20"/>
          <w:shd w:val="clear" w:color="auto" w:fill="FFFFFF"/>
        </w:rPr>
        <w:t>have to go through 3 stages</w:t>
      </w:r>
      <w:r>
        <w:rPr>
          <w:rFonts w:ascii="Roboto" w:hAnsi="Roboto"/>
          <w:color w:val="202124"/>
          <w:sz w:val="20"/>
          <w:szCs w:val="20"/>
          <w:shd w:val="clear" w:color="auto" w:fill="FFFFFF"/>
        </w:rPr>
        <w:t xml:space="preserve">: </w:t>
      </w:r>
    </w:p>
    <w:p w14:paraId="410A8FA9" w14:textId="3650C1E3" w:rsidR="00207678" w:rsidRDefault="00207678">
      <w:pPr>
        <w:rPr>
          <w:rFonts w:ascii="Roboto" w:hAnsi="Roboto"/>
          <w:color w:val="202124"/>
          <w:sz w:val="20"/>
          <w:szCs w:val="20"/>
          <w:shd w:val="clear" w:color="auto" w:fill="FFFFFF"/>
        </w:rPr>
      </w:pPr>
      <w:r>
        <w:rPr>
          <w:rFonts w:ascii="Roboto" w:hAnsi="Roboto"/>
          <w:color w:val="202124"/>
          <w:sz w:val="20"/>
          <w:szCs w:val="20"/>
          <w:shd w:val="clear" w:color="auto" w:fill="FFFFFF"/>
        </w:rPr>
        <w:t>Analysis of thinking là quá trình chúng ta thay thế một đối tượng phức tạp khó xử lí thành các đối tượng nhỏ dễ xử lý. Bên cạnh đó khi chuyển đổi cần đưa ra sự tương đồng về các đối tượng đó. Hay còn được gọi là phân rã.</w:t>
      </w:r>
    </w:p>
    <w:p w14:paraId="29AEBC26" w14:textId="4ED01355" w:rsidR="00207678" w:rsidRDefault="00207678">
      <w:pPr>
        <w:rPr>
          <w:rFonts w:ascii="Roboto" w:hAnsi="Roboto"/>
          <w:color w:val="202124"/>
          <w:sz w:val="20"/>
          <w:szCs w:val="20"/>
          <w:shd w:val="clear" w:color="auto" w:fill="FFFFFF"/>
        </w:rPr>
      </w:pPr>
      <w:r>
        <w:rPr>
          <w:rFonts w:ascii="Roboto" w:hAnsi="Roboto"/>
          <w:color w:val="202124"/>
          <w:sz w:val="20"/>
          <w:szCs w:val="20"/>
          <w:shd w:val="clear" w:color="auto" w:fill="FFFFFF"/>
        </w:rPr>
        <w:t>Vd: lấy đối tượng là máy tính</w:t>
      </w:r>
      <w:r w:rsidR="00D33FD3">
        <w:rPr>
          <w:rFonts w:ascii="Roboto" w:hAnsi="Roboto"/>
          <w:color w:val="202124"/>
          <w:sz w:val="20"/>
          <w:szCs w:val="20"/>
          <w:shd w:val="clear" w:color="auto" w:fill="FFFFFF"/>
        </w:rPr>
        <w:t xml:space="preserve">. Để có thể phân rã ra cần tìm hiểu về các trạng thái của nó hư trang thái động, tĩnh và cách nó hoạt động. </w:t>
      </w:r>
    </w:p>
    <w:p w14:paraId="1F829014" w14:textId="6DACB046" w:rsidR="00D33FD3" w:rsidRDefault="00D33FD3">
      <w:pPr>
        <w:rPr>
          <w:rFonts w:ascii="Roboto" w:hAnsi="Roboto"/>
          <w:color w:val="202124"/>
          <w:sz w:val="20"/>
          <w:szCs w:val="20"/>
          <w:shd w:val="clear" w:color="auto" w:fill="FFFFFF"/>
        </w:rPr>
      </w:pPr>
      <w:r>
        <w:rPr>
          <w:rFonts w:ascii="Roboto" w:hAnsi="Roboto"/>
          <w:color w:val="202124"/>
          <w:sz w:val="20"/>
          <w:szCs w:val="20"/>
          <w:shd w:val="clear" w:color="auto" w:fill="FFFFFF"/>
        </w:rPr>
        <w:t>Về trạng thái tĩnh: Computer = software + hardware + extanal devices.</w:t>
      </w:r>
    </w:p>
    <w:p w14:paraId="1CEBF757" w14:textId="14F37221" w:rsidR="00D33FD3" w:rsidRDefault="00D33FD3">
      <w:pPr>
        <w:rPr>
          <w:rFonts w:ascii="Roboto" w:hAnsi="Roboto"/>
          <w:color w:val="202124"/>
          <w:sz w:val="20"/>
          <w:szCs w:val="20"/>
          <w:shd w:val="clear" w:color="auto" w:fill="FFFFFF"/>
        </w:rPr>
      </w:pPr>
      <w:r>
        <w:rPr>
          <w:rFonts w:ascii="Roboto" w:hAnsi="Roboto"/>
          <w:color w:val="202124"/>
          <w:sz w:val="20"/>
          <w:szCs w:val="20"/>
          <w:shd w:val="clear" w:color="auto" w:fill="FFFFFF"/>
        </w:rPr>
        <w:t>Về trạng thái động: Computer = (something) + input binary data + input instructions</w:t>
      </w:r>
    </w:p>
    <w:p w14:paraId="154425D3" w14:textId="57EF61D0" w:rsidR="00D33FD3" w:rsidRDefault="00D33FD3">
      <w:pPr>
        <w:rPr>
          <w:rFonts w:ascii="Roboto" w:hAnsi="Roboto"/>
          <w:color w:val="202124"/>
          <w:sz w:val="20"/>
          <w:szCs w:val="20"/>
          <w:shd w:val="clear" w:color="auto" w:fill="FFFFFF"/>
        </w:rPr>
      </w:pPr>
    </w:p>
    <w:p w14:paraId="15885F54" w14:textId="525EBFFD"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Evaluation of thinking là quá trình chọn lựa đối tượng để so sánh sau đó phân tích các thuộc tính </w:t>
      </w:r>
    </w:p>
    <w:p w14:paraId="17F82DCC" w14:textId="7852931D"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1 phân tích các thuộc tính của đối tượng mà ta nghiên cứu phân tích hay tư duy </w:t>
      </w:r>
    </w:p>
    <w:p w14:paraId="12E2C49C" w14:textId="5CB42792"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Vd phân tích xem mấy tính có những thành phần nào </w:t>
      </w:r>
    </w:p>
    <w:p w14:paraId="065EF40B" w14:textId="1C7FB366"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2 Phân tích lại các thuộc tính mà chúng ta đã phân tích đc từ đố tìm ra ccas kết quả có giá trị để đánh giá</w:t>
      </w:r>
    </w:p>
    <w:p w14:paraId="5BB2804E" w14:textId="51134573"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Sau khi phân tích cần tìm kiếm đối tượng bên ngoài theo tiêu chuẩn và so sánh với đối tượng mà ta đã phân tích. Đối tượng </w:t>
      </w:r>
      <w:r w:rsidR="00A65DB0">
        <w:rPr>
          <w:rFonts w:ascii="Roboto" w:hAnsi="Roboto"/>
          <w:color w:val="202124"/>
          <w:sz w:val="20"/>
          <w:szCs w:val="20"/>
          <w:shd w:val="clear" w:color="auto" w:fill="FFFFFF"/>
        </w:rPr>
        <w:t>tiêu chuẩn đó cần</w:t>
      </w:r>
      <w:r>
        <w:rPr>
          <w:rFonts w:ascii="Roboto" w:hAnsi="Roboto"/>
          <w:color w:val="202124"/>
          <w:sz w:val="20"/>
          <w:szCs w:val="20"/>
          <w:shd w:val="clear" w:color="auto" w:fill="FFFFFF"/>
        </w:rPr>
        <w:t xml:space="preserve"> có các thuộc tính giống nhau hay cùng loại.</w:t>
      </w:r>
    </w:p>
    <w:p w14:paraId="265C4A1B" w14:textId="3CCA0315"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3 Thực hiện quá trình đo, so sánh dựa trên các cặp thuộc tính đã so sánh</w:t>
      </w:r>
      <w:r w:rsidR="00A65DB0">
        <w:rPr>
          <w:rFonts w:ascii="Roboto" w:hAnsi="Roboto"/>
          <w:color w:val="202124"/>
          <w:sz w:val="20"/>
          <w:szCs w:val="20"/>
          <w:shd w:val="clear" w:color="auto" w:fill="FFFFFF"/>
        </w:rPr>
        <w:t xml:space="preserve"> trước đó</w:t>
      </w:r>
      <w:r>
        <w:rPr>
          <w:rFonts w:ascii="Roboto" w:hAnsi="Roboto"/>
          <w:color w:val="202124"/>
          <w:sz w:val="20"/>
          <w:szCs w:val="20"/>
          <w:shd w:val="clear" w:color="auto" w:fill="FFFFFF"/>
        </w:rPr>
        <w:t xml:space="preserve">. Sau đó đưa ra đc kết quả của quá trình đánh giá. Mục đích dùng để tư duy tương tác và hiểu đc đối tượng đó </w:t>
      </w:r>
      <w:r w:rsidR="00A65DB0">
        <w:rPr>
          <w:rFonts w:ascii="Roboto" w:hAnsi="Roboto"/>
          <w:color w:val="202124"/>
          <w:sz w:val="20"/>
          <w:szCs w:val="20"/>
          <w:shd w:val="clear" w:color="auto" w:fill="FFFFFF"/>
        </w:rPr>
        <w:t xml:space="preserve">có vai trò ntn </w:t>
      </w:r>
      <w:r>
        <w:rPr>
          <w:rFonts w:ascii="Roboto" w:hAnsi="Roboto"/>
          <w:color w:val="202124"/>
          <w:sz w:val="20"/>
          <w:szCs w:val="20"/>
          <w:shd w:val="clear" w:color="auto" w:fill="FFFFFF"/>
        </w:rPr>
        <w:t>với môi trường bên ngoài.</w:t>
      </w:r>
    </w:p>
    <w:p w14:paraId="18AD864F" w14:textId="6B5C1B60" w:rsidR="00596BF5" w:rsidRDefault="00596BF5">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Kết hợp hai cái </w:t>
      </w:r>
      <w:r w:rsidR="00A65DB0">
        <w:rPr>
          <w:rFonts w:ascii="Roboto" w:hAnsi="Roboto"/>
          <w:color w:val="202124"/>
          <w:sz w:val="20"/>
          <w:szCs w:val="20"/>
          <w:shd w:val="clear" w:color="auto" w:fill="FFFFFF"/>
        </w:rPr>
        <w:t xml:space="preserve">analysis và evaluation of thinking </w:t>
      </w:r>
      <w:r>
        <w:rPr>
          <w:rFonts w:ascii="Roboto" w:hAnsi="Roboto"/>
          <w:color w:val="202124"/>
          <w:sz w:val="20"/>
          <w:szCs w:val="20"/>
          <w:shd w:val="clear" w:color="auto" w:fill="FFFFFF"/>
        </w:rPr>
        <w:t xml:space="preserve">hiểu đc </w:t>
      </w:r>
      <w:r w:rsidR="00A65DB0">
        <w:rPr>
          <w:rFonts w:ascii="Roboto" w:hAnsi="Roboto"/>
          <w:color w:val="202124"/>
          <w:sz w:val="20"/>
          <w:szCs w:val="20"/>
          <w:shd w:val="clear" w:color="auto" w:fill="FFFFFF"/>
        </w:rPr>
        <w:t xml:space="preserve">từ bên trong đến bên ngoài, từ hoạt động cho đến các thành phần của nó. </w:t>
      </w:r>
    </w:p>
    <w:p w14:paraId="47932078" w14:textId="72517954" w:rsidR="00A65DB0" w:rsidRDefault="00A65DB0">
      <w:pPr>
        <w:rPr>
          <w:rFonts w:ascii="Roboto" w:hAnsi="Roboto"/>
          <w:color w:val="202124"/>
          <w:sz w:val="20"/>
          <w:szCs w:val="20"/>
          <w:shd w:val="clear" w:color="auto" w:fill="FFFFFF"/>
        </w:rPr>
      </w:pPr>
    </w:p>
    <w:p w14:paraId="3A33711D" w14:textId="06C16C09" w:rsidR="00A65DB0" w:rsidRDefault="00A65DB0">
      <w:pPr>
        <w:rPr>
          <w:rFonts w:ascii="Roboto" w:hAnsi="Roboto"/>
          <w:color w:val="202124"/>
          <w:sz w:val="20"/>
          <w:szCs w:val="20"/>
          <w:shd w:val="clear" w:color="auto" w:fill="FFFFFF"/>
        </w:rPr>
      </w:pPr>
      <w:r>
        <w:rPr>
          <w:rFonts w:ascii="Roboto" w:hAnsi="Roboto"/>
          <w:color w:val="202124"/>
          <w:sz w:val="20"/>
          <w:szCs w:val="20"/>
          <w:shd w:val="clear" w:color="auto" w:fill="FFFFFF"/>
        </w:rPr>
        <w:t>-------0-------</w:t>
      </w:r>
    </w:p>
    <w:p w14:paraId="6ED94CD8" w14:textId="5C7D3A7C" w:rsidR="00ED7E3B" w:rsidRDefault="00F44F53">
      <w:pPr>
        <w:rPr>
          <w:rFonts w:ascii="Roboto" w:hAnsi="Roboto"/>
          <w:color w:val="202124"/>
          <w:sz w:val="20"/>
          <w:szCs w:val="20"/>
          <w:shd w:val="clear" w:color="auto" w:fill="FFFFFF"/>
        </w:rPr>
      </w:pPr>
      <w:r>
        <w:rPr>
          <w:rFonts w:ascii="Roboto" w:hAnsi="Roboto"/>
          <w:color w:val="202124"/>
          <w:sz w:val="20"/>
          <w:szCs w:val="20"/>
          <w:shd w:val="clear" w:color="auto" w:fill="FFFFFF"/>
        </w:rPr>
        <w:t>To improve action/task --&gt; Improve thinking ---&gt; Improve (quality) of inputs ---&gt; Using better assumptions ----&gt; Must clearly know what are assumptions !!!!</w:t>
      </w:r>
    </w:p>
    <w:p w14:paraId="1C3448E6"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Reading : popular problem solving tools and methods.</w:t>
      </w:r>
    </w:p>
    <w:p w14:paraId="1CDD729D"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 xml:space="preserve">Tools: </w:t>
      </w:r>
    </w:p>
    <w:p w14:paraId="7682C510"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1. Brain storming (+ Mindmap).</w:t>
      </w:r>
    </w:p>
    <w:p w14:paraId="4C443A11"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2. 5-Why and Fishbone diagram (or Ishikawa diagram).</w:t>
      </w:r>
    </w:p>
    <w:p w14:paraId="70747B4F"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lastRenderedPageBreak/>
        <w:t>3. Pareto's principle and Pareto's chart.</w:t>
      </w:r>
    </w:p>
    <w:p w14:paraId="3FAB7D6F" w14:textId="23E32D06" w:rsid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4. Profile and SWOT analysis</w:t>
      </w:r>
    </w:p>
    <w:p w14:paraId="167E8F44"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When reading, please try to answer following questions:</w:t>
      </w:r>
    </w:p>
    <w:p w14:paraId="104AF18F"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a. What are they? What are they used for ?</w:t>
      </w:r>
    </w:p>
    <w:p w14:paraId="2621A3DD"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b. What are preconditions for using them?</w:t>
      </w:r>
    </w:p>
    <w:p w14:paraId="73E99F23"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c. What are their limitations, advantages and disadvantages in solving problems?</w:t>
      </w:r>
    </w:p>
    <w:p w14:paraId="648AF1A8"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r w:rsidRPr="00A90D9A">
        <w:rPr>
          <w:rFonts w:ascii="Roboto" w:eastAsia="Times New Roman" w:hAnsi="Roboto" w:cs="Times New Roman"/>
          <w:color w:val="202124"/>
          <w:sz w:val="20"/>
          <w:szCs w:val="20"/>
        </w:rPr>
        <w:t>Which stage of solving problem process can they be used?</w:t>
      </w:r>
    </w:p>
    <w:p w14:paraId="5D42F8F3" w14:textId="77777777" w:rsidR="00A90D9A" w:rsidRPr="00A90D9A" w:rsidRDefault="00A90D9A" w:rsidP="00A90D9A">
      <w:pPr>
        <w:shd w:val="clear" w:color="auto" w:fill="FFFFFF"/>
        <w:spacing w:after="0" w:line="300" w:lineRule="atLeast"/>
        <w:rPr>
          <w:rFonts w:ascii="Roboto" w:eastAsia="Times New Roman" w:hAnsi="Roboto" w:cs="Times New Roman"/>
          <w:color w:val="202124"/>
          <w:sz w:val="20"/>
          <w:szCs w:val="20"/>
        </w:rPr>
      </w:pPr>
    </w:p>
    <w:p w14:paraId="4B3992A5" w14:textId="77777777" w:rsidR="00A90D9A" w:rsidRDefault="00A90D9A">
      <w:pPr>
        <w:rPr>
          <w:rFonts w:ascii="Roboto" w:hAnsi="Roboto"/>
          <w:color w:val="202124"/>
          <w:sz w:val="20"/>
          <w:szCs w:val="20"/>
          <w:shd w:val="clear" w:color="auto" w:fill="FFFFFF"/>
        </w:rPr>
      </w:pPr>
    </w:p>
    <w:sectPr w:rsidR="00A90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1F8A" w14:textId="77777777" w:rsidR="004E191D" w:rsidRDefault="004E191D" w:rsidP="004E191D">
      <w:pPr>
        <w:spacing w:after="0" w:line="240" w:lineRule="auto"/>
      </w:pPr>
      <w:r>
        <w:separator/>
      </w:r>
    </w:p>
  </w:endnote>
  <w:endnote w:type="continuationSeparator" w:id="0">
    <w:p w14:paraId="47068D0B" w14:textId="77777777" w:rsidR="004E191D" w:rsidRDefault="004E191D" w:rsidP="004E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21BB" w14:textId="77777777" w:rsidR="004E191D" w:rsidRDefault="004E191D" w:rsidP="004E191D">
      <w:pPr>
        <w:spacing w:after="0" w:line="240" w:lineRule="auto"/>
      </w:pPr>
      <w:r>
        <w:separator/>
      </w:r>
    </w:p>
  </w:footnote>
  <w:footnote w:type="continuationSeparator" w:id="0">
    <w:p w14:paraId="47D83F78" w14:textId="77777777" w:rsidR="004E191D" w:rsidRDefault="004E191D" w:rsidP="004E19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1D"/>
    <w:rsid w:val="0018566A"/>
    <w:rsid w:val="00207678"/>
    <w:rsid w:val="00385C59"/>
    <w:rsid w:val="004E191D"/>
    <w:rsid w:val="00596BF5"/>
    <w:rsid w:val="005B30D2"/>
    <w:rsid w:val="00952A3D"/>
    <w:rsid w:val="00A65DB0"/>
    <w:rsid w:val="00A90D9A"/>
    <w:rsid w:val="00D33FD3"/>
    <w:rsid w:val="00D82632"/>
    <w:rsid w:val="00DE43E5"/>
    <w:rsid w:val="00E338CC"/>
    <w:rsid w:val="00E34E22"/>
    <w:rsid w:val="00E64D7C"/>
    <w:rsid w:val="00E910C8"/>
    <w:rsid w:val="00ED7E3B"/>
    <w:rsid w:val="00F4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6056"/>
  <w15:chartTrackingRefBased/>
  <w15:docId w15:val="{DC072473-ACCA-4E9E-A9E1-8CA7B5BA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91D"/>
  </w:style>
  <w:style w:type="paragraph" w:styleId="Footer">
    <w:name w:val="footer"/>
    <w:basedOn w:val="Normal"/>
    <w:link w:val="FooterChar"/>
    <w:uiPriority w:val="99"/>
    <w:unhideWhenUsed/>
    <w:rsid w:val="004E1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84934">
      <w:bodyDiv w:val="1"/>
      <w:marLeft w:val="0"/>
      <w:marRight w:val="0"/>
      <w:marTop w:val="0"/>
      <w:marBottom w:val="0"/>
      <w:divBdr>
        <w:top w:val="none" w:sz="0" w:space="0" w:color="auto"/>
        <w:left w:val="none" w:sz="0" w:space="0" w:color="auto"/>
        <w:bottom w:val="none" w:sz="0" w:space="0" w:color="auto"/>
        <w:right w:val="none" w:sz="0" w:space="0" w:color="auto"/>
      </w:divBdr>
      <w:divsChild>
        <w:div w:id="964887872">
          <w:marLeft w:val="0"/>
          <w:marRight w:val="0"/>
          <w:marTop w:val="0"/>
          <w:marBottom w:val="0"/>
          <w:divBdr>
            <w:top w:val="none" w:sz="0" w:space="0" w:color="auto"/>
            <w:left w:val="none" w:sz="0" w:space="0" w:color="auto"/>
            <w:bottom w:val="none" w:sz="0" w:space="0" w:color="auto"/>
            <w:right w:val="none" w:sz="0" w:space="0" w:color="auto"/>
          </w:divBdr>
          <w:divsChild>
            <w:div w:id="704789993">
              <w:marLeft w:val="0"/>
              <w:marRight w:val="0"/>
              <w:marTop w:val="0"/>
              <w:marBottom w:val="0"/>
              <w:divBdr>
                <w:top w:val="none" w:sz="0" w:space="0" w:color="auto"/>
                <w:left w:val="none" w:sz="0" w:space="0" w:color="auto"/>
                <w:bottom w:val="none" w:sz="0" w:space="0" w:color="auto"/>
                <w:right w:val="none" w:sz="0" w:space="0" w:color="auto"/>
              </w:divBdr>
            </w:div>
            <w:div w:id="690575025">
              <w:marLeft w:val="0"/>
              <w:marRight w:val="0"/>
              <w:marTop w:val="0"/>
              <w:marBottom w:val="0"/>
              <w:divBdr>
                <w:top w:val="none" w:sz="0" w:space="0" w:color="auto"/>
                <w:left w:val="none" w:sz="0" w:space="0" w:color="auto"/>
                <w:bottom w:val="none" w:sz="0" w:space="0" w:color="auto"/>
                <w:right w:val="none" w:sz="0" w:space="0" w:color="auto"/>
              </w:divBdr>
            </w:div>
            <w:div w:id="1590115607">
              <w:marLeft w:val="0"/>
              <w:marRight w:val="0"/>
              <w:marTop w:val="0"/>
              <w:marBottom w:val="0"/>
              <w:divBdr>
                <w:top w:val="none" w:sz="0" w:space="0" w:color="auto"/>
                <w:left w:val="none" w:sz="0" w:space="0" w:color="auto"/>
                <w:bottom w:val="none" w:sz="0" w:space="0" w:color="auto"/>
                <w:right w:val="none" w:sz="0" w:space="0" w:color="auto"/>
              </w:divBdr>
            </w:div>
          </w:divsChild>
        </w:div>
        <w:div w:id="1411733161">
          <w:marLeft w:val="0"/>
          <w:marRight w:val="0"/>
          <w:marTop w:val="0"/>
          <w:marBottom w:val="0"/>
          <w:divBdr>
            <w:top w:val="none" w:sz="0" w:space="0" w:color="auto"/>
            <w:left w:val="none" w:sz="0" w:space="0" w:color="auto"/>
            <w:bottom w:val="none" w:sz="0" w:space="0" w:color="auto"/>
            <w:right w:val="none" w:sz="0" w:space="0" w:color="auto"/>
          </w:divBdr>
          <w:divsChild>
            <w:div w:id="16320300">
              <w:marLeft w:val="0"/>
              <w:marRight w:val="0"/>
              <w:marTop w:val="0"/>
              <w:marBottom w:val="0"/>
              <w:divBdr>
                <w:top w:val="none" w:sz="0" w:space="0" w:color="auto"/>
                <w:left w:val="none" w:sz="0" w:space="0" w:color="auto"/>
                <w:bottom w:val="none" w:sz="0" w:space="0" w:color="auto"/>
                <w:right w:val="none" w:sz="0" w:space="0" w:color="auto"/>
              </w:divBdr>
            </w:div>
            <w:div w:id="517235591">
              <w:marLeft w:val="0"/>
              <w:marRight w:val="0"/>
              <w:marTop w:val="0"/>
              <w:marBottom w:val="0"/>
              <w:divBdr>
                <w:top w:val="none" w:sz="0" w:space="0" w:color="auto"/>
                <w:left w:val="none" w:sz="0" w:space="0" w:color="auto"/>
                <w:bottom w:val="none" w:sz="0" w:space="0" w:color="auto"/>
                <w:right w:val="none" w:sz="0" w:space="0" w:color="auto"/>
              </w:divBdr>
            </w:div>
          </w:divsChild>
        </w:div>
        <w:div w:id="1948075849">
          <w:marLeft w:val="0"/>
          <w:marRight w:val="0"/>
          <w:marTop w:val="0"/>
          <w:marBottom w:val="0"/>
          <w:divBdr>
            <w:top w:val="none" w:sz="0" w:space="0" w:color="auto"/>
            <w:left w:val="none" w:sz="0" w:space="0" w:color="auto"/>
            <w:bottom w:val="none" w:sz="0" w:space="0" w:color="auto"/>
            <w:right w:val="none" w:sz="0" w:space="0" w:color="auto"/>
          </w:divBdr>
          <w:divsChild>
            <w:div w:id="675813185">
              <w:marLeft w:val="0"/>
              <w:marRight w:val="0"/>
              <w:marTop w:val="0"/>
              <w:marBottom w:val="0"/>
              <w:divBdr>
                <w:top w:val="none" w:sz="0" w:space="0" w:color="auto"/>
                <w:left w:val="none" w:sz="0" w:space="0" w:color="auto"/>
                <w:bottom w:val="none" w:sz="0" w:space="0" w:color="auto"/>
                <w:right w:val="none" w:sz="0" w:space="0" w:color="auto"/>
              </w:divBdr>
            </w:div>
            <w:div w:id="790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207">
      <w:bodyDiv w:val="1"/>
      <w:marLeft w:val="0"/>
      <w:marRight w:val="0"/>
      <w:marTop w:val="0"/>
      <w:marBottom w:val="0"/>
      <w:divBdr>
        <w:top w:val="none" w:sz="0" w:space="0" w:color="auto"/>
        <w:left w:val="none" w:sz="0" w:space="0" w:color="auto"/>
        <w:bottom w:val="none" w:sz="0" w:space="0" w:color="auto"/>
        <w:right w:val="none" w:sz="0" w:space="0" w:color="auto"/>
      </w:divBdr>
    </w:div>
    <w:div w:id="1829785795">
      <w:bodyDiv w:val="1"/>
      <w:marLeft w:val="0"/>
      <w:marRight w:val="0"/>
      <w:marTop w:val="0"/>
      <w:marBottom w:val="0"/>
      <w:divBdr>
        <w:top w:val="none" w:sz="0" w:space="0" w:color="auto"/>
        <w:left w:val="none" w:sz="0" w:space="0" w:color="auto"/>
        <w:bottom w:val="none" w:sz="0" w:space="0" w:color="auto"/>
        <w:right w:val="none" w:sz="0" w:space="0" w:color="auto"/>
      </w:divBdr>
      <w:divsChild>
        <w:div w:id="1157309318">
          <w:marLeft w:val="0"/>
          <w:marRight w:val="0"/>
          <w:marTop w:val="0"/>
          <w:marBottom w:val="0"/>
          <w:divBdr>
            <w:top w:val="none" w:sz="0" w:space="0" w:color="auto"/>
            <w:left w:val="none" w:sz="0" w:space="0" w:color="auto"/>
            <w:bottom w:val="none" w:sz="0" w:space="0" w:color="auto"/>
            <w:right w:val="none" w:sz="0" w:space="0" w:color="auto"/>
          </w:divBdr>
          <w:divsChild>
            <w:div w:id="1556156391">
              <w:marLeft w:val="0"/>
              <w:marRight w:val="0"/>
              <w:marTop w:val="0"/>
              <w:marBottom w:val="0"/>
              <w:divBdr>
                <w:top w:val="none" w:sz="0" w:space="0" w:color="auto"/>
                <w:left w:val="none" w:sz="0" w:space="0" w:color="auto"/>
                <w:bottom w:val="none" w:sz="0" w:space="0" w:color="auto"/>
                <w:right w:val="none" w:sz="0" w:space="0" w:color="auto"/>
              </w:divBdr>
            </w:div>
            <w:div w:id="464661677">
              <w:marLeft w:val="0"/>
              <w:marRight w:val="0"/>
              <w:marTop w:val="0"/>
              <w:marBottom w:val="0"/>
              <w:divBdr>
                <w:top w:val="none" w:sz="0" w:space="0" w:color="auto"/>
                <w:left w:val="none" w:sz="0" w:space="0" w:color="auto"/>
                <w:bottom w:val="none" w:sz="0" w:space="0" w:color="auto"/>
                <w:right w:val="none" w:sz="0" w:space="0" w:color="auto"/>
              </w:divBdr>
            </w:div>
            <w:div w:id="1969125633">
              <w:marLeft w:val="0"/>
              <w:marRight w:val="0"/>
              <w:marTop w:val="0"/>
              <w:marBottom w:val="0"/>
              <w:divBdr>
                <w:top w:val="none" w:sz="0" w:space="0" w:color="auto"/>
                <w:left w:val="none" w:sz="0" w:space="0" w:color="auto"/>
                <w:bottom w:val="none" w:sz="0" w:space="0" w:color="auto"/>
                <w:right w:val="none" w:sz="0" w:space="0" w:color="auto"/>
              </w:divBdr>
            </w:div>
          </w:divsChild>
        </w:div>
        <w:div w:id="1915121668">
          <w:marLeft w:val="0"/>
          <w:marRight w:val="0"/>
          <w:marTop w:val="0"/>
          <w:marBottom w:val="0"/>
          <w:divBdr>
            <w:top w:val="none" w:sz="0" w:space="0" w:color="auto"/>
            <w:left w:val="none" w:sz="0" w:space="0" w:color="auto"/>
            <w:bottom w:val="none" w:sz="0" w:space="0" w:color="auto"/>
            <w:right w:val="none" w:sz="0" w:space="0" w:color="auto"/>
          </w:divBdr>
          <w:divsChild>
            <w:div w:id="1652101915">
              <w:marLeft w:val="0"/>
              <w:marRight w:val="0"/>
              <w:marTop w:val="0"/>
              <w:marBottom w:val="0"/>
              <w:divBdr>
                <w:top w:val="none" w:sz="0" w:space="0" w:color="auto"/>
                <w:left w:val="none" w:sz="0" w:space="0" w:color="auto"/>
                <w:bottom w:val="none" w:sz="0" w:space="0" w:color="auto"/>
                <w:right w:val="none" w:sz="0" w:space="0" w:color="auto"/>
              </w:divBdr>
            </w:div>
            <w:div w:id="1973827184">
              <w:marLeft w:val="0"/>
              <w:marRight w:val="0"/>
              <w:marTop w:val="0"/>
              <w:marBottom w:val="0"/>
              <w:divBdr>
                <w:top w:val="none" w:sz="0" w:space="0" w:color="auto"/>
                <w:left w:val="none" w:sz="0" w:space="0" w:color="auto"/>
                <w:bottom w:val="none" w:sz="0" w:space="0" w:color="auto"/>
                <w:right w:val="none" w:sz="0" w:space="0" w:color="auto"/>
              </w:divBdr>
            </w:div>
          </w:divsChild>
        </w:div>
        <w:div w:id="1410422890">
          <w:marLeft w:val="0"/>
          <w:marRight w:val="0"/>
          <w:marTop w:val="0"/>
          <w:marBottom w:val="0"/>
          <w:divBdr>
            <w:top w:val="none" w:sz="0" w:space="0" w:color="auto"/>
            <w:left w:val="none" w:sz="0" w:space="0" w:color="auto"/>
            <w:bottom w:val="none" w:sz="0" w:space="0" w:color="auto"/>
            <w:right w:val="none" w:sz="0" w:space="0" w:color="auto"/>
          </w:divBdr>
          <w:divsChild>
            <w:div w:id="1678729005">
              <w:marLeft w:val="0"/>
              <w:marRight w:val="0"/>
              <w:marTop w:val="0"/>
              <w:marBottom w:val="0"/>
              <w:divBdr>
                <w:top w:val="none" w:sz="0" w:space="0" w:color="auto"/>
                <w:left w:val="none" w:sz="0" w:space="0" w:color="auto"/>
                <w:bottom w:val="none" w:sz="0" w:space="0" w:color="auto"/>
                <w:right w:val="none" w:sz="0" w:space="0" w:color="auto"/>
              </w:divBdr>
            </w:div>
            <w:div w:id="1670252098">
              <w:marLeft w:val="0"/>
              <w:marRight w:val="0"/>
              <w:marTop w:val="0"/>
              <w:marBottom w:val="0"/>
              <w:divBdr>
                <w:top w:val="none" w:sz="0" w:space="0" w:color="auto"/>
                <w:left w:val="none" w:sz="0" w:space="0" w:color="auto"/>
                <w:bottom w:val="none" w:sz="0" w:space="0" w:color="auto"/>
                <w:right w:val="none" w:sz="0" w:space="0" w:color="auto"/>
              </w:divBdr>
            </w:div>
            <w:div w:id="566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huynh</dc:creator>
  <cp:keywords/>
  <dc:description/>
  <cp:lastModifiedBy>anh huynh</cp:lastModifiedBy>
  <cp:revision>3</cp:revision>
  <dcterms:created xsi:type="dcterms:W3CDTF">2021-05-26T02:09:00Z</dcterms:created>
  <dcterms:modified xsi:type="dcterms:W3CDTF">2021-06-02T03:24:00Z</dcterms:modified>
</cp:coreProperties>
</file>