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59" w:rsidRDefault="006566D3" w:rsidP="005F7A59">
      <w:pPr>
        <w:shd w:val="clear" w:color="auto" w:fill="FFFFFF" w:themeFill="background1"/>
        <w:rPr>
          <w:rFonts w:ascii="Times New Roman" w:hAnsi="Times New Roman" w:cs="Times New Roman"/>
          <w:color w:val="212121"/>
          <w:sz w:val="26"/>
          <w:szCs w:val="26"/>
          <w:shd w:val="clear" w:color="auto" w:fill="FFFFFF"/>
        </w:rPr>
      </w:pPr>
      <w:r w:rsidRPr="002567E1">
        <w:rPr>
          <w:rFonts w:ascii="Times New Roman" w:hAnsi="Times New Roman" w:cs="Times New Roman"/>
          <w:color w:val="000000" w:themeColor="text1"/>
          <w:sz w:val="26"/>
          <w:szCs w:val="26"/>
          <w:shd w:val="clear" w:color="auto" w:fill="FFFFFF"/>
        </w:rPr>
        <w:t xml:space="preserve">Tìm hiểu về </w:t>
      </w:r>
      <w:r w:rsidR="005F7A59" w:rsidRPr="002567E1">
        <w:rPr>
          <w:rFonts w:ascii="Times New Roman" w:hAnsi="Times New Roman" w:cs="Times New Roman"/>
          <w:color w:val="000000" w:themeColor="text1"/>
          <w:sz w:val="26"/>
          <w:szCs w:val="26"/>
          <w:shd w:val="clear" w:color="auto" w:fill="FFFFFF"/>
        </w:rPr>
        <w:t xml:space="preserve">Cloud Computing </w:t>
      </w:r>
      <w:r w:rsidR="005F7A59" w:rsidRPr="002567E1">
        <w:rPr>
          <w:rFonts w:ascii="Times New Roman" w:hAnsi="Times New Roman" w:cs="Times New Roman"/>
          <w:color w:val="212121"/>
          <w:sz w:val="26"/>
          <w:szCs w:val="26"/>
          <w:shd w:val="clear" w:color="auto" w:fill="FFFFFF"/>
        </w:rPr>
        <w:t xml:space="preserve"> </w:t>
      </w:r>
      <w:r w:rsidR="005F7A59">
        <w:rPr>
          <w:rFonts w:ascii="Times New Roman" w:hAnsi="Times New Roman" w:cs="Times New Roman"/>
          <w:color w:val="212121"/>
          <w:sz w:val="26"/>
          <w:szCs w:val="26"/>
          <w:shd w:val="clear" w:color="auto" w:fill="FFFFFF"/>
        </w:rPr>
        <w:t xml:space="preserve">và  </w:t>
      </w:r>
      <w:r w:rsidR="005F7A59" w:rsidRPr="002567E1">
        <w:rPr>
          <w:rFonts w:ascii="Times New Roman" w:hAnsi="Times New Roman" w:cs="Times New Roman"/>
          <w:color w:val="212121"/>
          <w:sz w:val="26"/>
          <w:szCs w:val="26"/>
        </w:rPr>
        <w:t>Salesforce</w:t>
      </w:r>
      <w:bookmarkStart w:id="0" w:name="_GoBack"/>
      <w:bookmarkEnd w:id="0"/>
    </w:p>
    <w:p w:rsidR="00C8392A" w:rsidRPr="002567E1" w:rsidRDefault="002A7C20" w:rsidP="005F7A59">
      <w:pPr>
        <w:shd w:val="clear" w:color="auto" w:fill="FFFFFF" w:themeFill="background1"/>
        <w:rPr>
          <w:rFonts w:ascii="Times New Roman" w:hAnsi="Times New Roman" w:cs="Times New Roman"/>
          <w:sz w:val="26"/>
          <w:szCs w:val="26"/>
        </w:rPr>
      </w:pPr>
      <w:r w:rsidRPr="002567E1">
        <w:rPr>
          <w:rFonts w:ascii="Times New Roman" w:hAnsi="Times New Roman" w:cs="Times New Roman"/>
          <w:color w:val="000000" w:themeColor="text1"/>
          <w:sz w:val="26"/>
          <w:szCs w:val="26"/>
          <w:shd w:val="clear" w:color="auto" w:fill="FFFFFF"/>
        </w:rPr>
        <w:t xml:space="preserve">Cloud Computing </w:t>
      </w:r>
      <w:r w:rsidR="00C8392A" w:rsidRPr="002567E1">
        <w:rPr>
          <w:rFonts w:ascii="Times New Roman" w:hAnsi="Times New Roman" w:cs="Times New Roman"/>
          <w:color w:val="212121"/>
          <w:sz w:val="26"/>
          <w:szCs w:val="26"/>
          <w:shd w:val="clear" w:color="auto" w:fill="FFFFFF"/>
        </w:rPr>
        <w:t xml:space="preserve"> là gì?</w:t>
      </w:r>
      <w:r w:rsidR="00C8392A" w:rsidRPr="002567E1">
        <w:rPr>
          <w:rStyle w:val="apple-converted-space"/>
          <w:rFonts w:ascii="Times New Roman" w:hAnsi="Times New Roman" w:cs="Times New Roman"/>
          <w:color w:val="212121"/>
          <w:sz w:val="26"/>
          <w:szCs w:val="26"/>
          <w:shd w:val="clear" w:color="auto" w:fill="FFFFFF"/>
        </w:rPr>
        <w:t> </w:t>
      </w:r>
      <w:r w:rsidR="00C8392A" w:rsidRPr="002567E1">
        <w:rPr>
          <w:rFonts w:ascii="Times New Roman" w:hAnsi="Times New Roman" w:cs="Times New Roman"/>
          <w:color w:val="212121"/>
          <w:sz w:val="26"/>
          <w:szCs w:val="26"/>
          <w:shd w:val="clear" w:color="auto" w:fill="FFFFFF"/>
        </w:rPr>
        <w:t xml:space="preserve">Về cơ bản, </w:t>
      </w:r>
      <w:r w:rsidR="00C8392A" w:rsidRPr="002567E1">
        <w:rPr>
          <w:rFonts w:ascii="Times New Roman" w:hAnsi="Times New Roman" w:cs="Times New Roman"/>
          <w:color w:val="000000" w:themeColor="text1"/>
          <w:sz w:val="26"/>
          <w:szCs w:val="26"/>
          <w:shd w:val="clear" w:color="auto" w:fill="FFFFFF"/>
        </w:rPr>
        <w:t xml:space="preserve">Cloud Computing </w:t>
      </w:r>
      <w:r w:rsidR="00C8392A" w:rsidRPr="002567E1">
        <w:rPr>
          <w:rFonts w:ascii="Times New Roman" w:hAnsi="Times New Roman" w:cs="Times New Roman"/>
          <w:color w:val="212121"/>
          <w:sz w:val="26"/>
          <w:szCs w:val="26"/>
          <w:shd w:val="clear" w:color="auto" w:fill="FFFFFF"/>
        </w:rPr>
        <w:t xml:space="preserve"> là một loại gia công phần mềm của các chương trình máy tính.</w:t>
      </w:r>
      <w:r w:rsidR="00C8392A" w:rsidRPr="002567E1">
        <w:rPr>
          <w:rStyle w:val="apple-converted-space"/>
          <w:rFonts w:ascii="Times New Roman" w:hAnsi="Times New Roman" w:cs="Times New Roman"/>
          <w:color w:val="212121"/>
          <w:sz w:val="26"/>
          <w:szCs w:val="26"/>
          <w:shd w:val="clear" w:color="auto" w:fill="FFFFFF"/>
        </w:rPr>
        <w:t> </w:t>
      </w:r>
      <w:r w:rsidR="00C8392A" w:rsidRPr="002567E1">
        <w:rPr>
          <w:rFonts w:ascii="Times New Roman" w:hAnsi="Times New Roman" w:cs="Times New Roman"/>
          <w:color w:val="212121"/>
          <w:sz w:val="26"/>
          <w:szCs w:val="26"/>
          <w:shd w:val="clear" w:color="auto" w:fill="FFFFFF"/>
        </w:rPr>
        <w:t>Sử dụng điện toán đám mây, người dùng có thể truy cập phần mềm và ứng dụng từ bất cứ nơi nào họ cần, trong khi nó đang được tổ chức bởi bên ngoài - trong "đám mây". Điều này có nghĩa là họ không phải lo lắng về những thứ như lưu trữ và quyền lực, Họ chỉ đơn giản có thể tận hưởng kết quả cuối cùng.</w:t>
      </w:r>
    </w:p>
    <w:p w:rsidR="00C8392A" w:rsidRPr="002567E1" w:rsidRDefault="00C8392A" w:rsidP="00C8392A">
      <w:pPr>
        <w:pStyle w:val="NormalWeb"/>
        <w:numPr>
          <w:ilvl w:val="0"/>
          <w:numId w:val="1"/>
        </w:numPr>
        <w:shd w:val="clear" w:color="auto" w:fill="FFFFFF"/>
        <w:spacing w:before="0" w:beforeAutospacing="0" w:after="180" w:afterAutospacing="0" w:line="360" w:lineRule="atLeast"/>
        <w:rPr>
          <w:color w:val="212121"/>
          <w:sz w:val="26"/>
          <w:szCs w:val="26"/>
        </w:rPr>
      </w:pPr>
      <w:r w:rsidRPr="002567E1">
        <w:rPr>
          <w:color w:val="212121"/>
          <w:sz w:val="26"/>
          <w:szCs w:val="26"/>
        </w:rPr>
        <w:t xml:space="preserve">Có ba loại </w:t>
      </w:r>
      <w:r w:rsidR="00683F9D" w:rsidRPr="002567E1">
        <w:rPr>
          <w:color w:val="000000" w:themeColor="text1"/>
          <w:sz w:val="26"/>
          <w:szCs w:val="26"/>
          <w:shd w:val="clear" w:color="auto" w:fill="FFFFFF"/>
        </w:rPr>
        <w:t>Cloud Computing</w:t>
      </w:r>
      <w:r w:rsidRPr="002567E1">
        <w:rPr>
          <w:color w:val="212121"/>
          <w:sz w:val="26"/>
          <w:szCs w:val="26"/>
        </w:rPr>
        <w:t>:</w:t>
      </w:r>
    </w:p>
    <w:p w:rsidR="00C8392A" w:rsidRPr="002567E1" w:rsidRDefault="00C8392A" w:rsidP="00C8392A">
      <w:pPr>
        <w:pStyle w:val="NormalWeb"/>
        <w:shd w:val="clear" w:color="auto" w:fill="FFFFFF"/>
        <w:spacing w:before="0" w:beforeAutospacing="0" w:after="180" w:afterAutospacing="0" w:line="360" w:lineRule="atLeast"/>
        <w:ind w:left="60" w:firstLine="360"/>
        <w:rPr>
          <w:color w:val="212121"/>
          <w:sz w:val="26"/>
          <w:szCs w:val="26"/>
        </w:rPr>
      </w:pPr>
      <w:r w:rsidRPr="002567E1">
        <w:rPr>
          <w:color w:val="212121"/>
          <w:sz w:val="26"/>
          <w:szCs w:val="26"/>
        </w:rPr>
        <w:t xml:space="preserve">+ </w:t>
      </w:r>
      <w:r w:rsidRPr="002567E1">
        <w:rPr>
          <w:color w:val="212121"/>
          <w:sz w:val="26"/>
          <w:szCs w:val="26"/>
        </w:rPr>
        <w:t>Cơ sở hạ tầng như một Dịch vụ (IaaS)</w:t>
      </w:r>
      <w:r w:rsidRPr="002567E1">
        <w:rPr>
          <w:color w:val="212121"/>
          <w:sz w:val="26"/>
          <w:szCs w:val="26"/>
        </w:rPr>
        <w:t>.</w:t>
      </w:r>
      <w:r w:rsidRPr="002567E1">
        <w:rPr>
          <w:color w:val="212121"/>
          <w:sz w:val="26"/>
          <w:szCs w:val="26"/>
          <w:shd w:val="clear" w:color="auto" w:fill="FFFFFF"/>
        </w:rPr>
        <w:t xml:space="preserve"> </w:t>
      </w:r>
      <w:r w:rsidRPr="002567E1">
        <w:rPr>
          <w:color w:val="212121"/>
          <w:sz w:val="26"/>
          <w:szCs w:val="26"/>
          <w:shd w:val="clear" w:color="auto" w:fill="FFFFFF"/>
        </w:rPr>
        <w:t>Bên thứ ba lưu trữ các thành phần cơ sở hạ tầng, chẳng hạn như phần cứng, phần mềm, máy chủ và lưu trữ, cũng cung cấp sao lưu, bảo mật và bảo trì.</w:t>
      </w:r>
    </w:p>
    <w:p w:rsidR="00C8392A" w:rsidRPr="002567E1" w:rsidRDefault="00C8392A" w:rsidP="00C8392A">
      <w:pPr>
        <w:pStyle w:val="NormalWeb"/>
        <w:shd w:val="clear" w:color="auto" w:fill="FFFFFF"/>
        <w:spacing w:before="0" w:beforeAutospacing="0" w:after="180" w:afterAutospacing="0" w:line="360" w:lineRule="atLeast"/>
        <w:ind w:left="60" w:firstLine="360"/>
        <w:rPr>
          <w:color w:val="212121"/>
          <w:sz w:val="26"/>
          <w:szCs w:val="26"/>
          <w:shd w:val="clear" w:color="auto" w:fill="FFFFFF"/>
        </w:rPr>
      </w:pPr>
      <w:r w:rsidRPr="002567E1">
        <w:rPr>
          <w:color w:val="212121"/>
          <w:sz w:val="26"/>
          <w:szCs w:val="26"/>
        </w:rPr>
        <w:t xml:space="preserve">+ </w:t>
      </w:r>
      <w:r w:rsidRPr="002567E1">
        <w:rPr>
          <w:color w:val="212121"/>
          <w:sz w:val="26"/>
          <w:szCs w:val="26"/>
          <w:shd w:val="clear" w:color="auto" w:fill="FFFFFF"/>
        </w:rPr>
        <w:t>Phần mềm như một Dịch vụ (SaaS)</w:t>
      </w:r>
      <w:r w:rsidRPr="002567E1">
        <w:rPr>
          <w:color w:val="212121"/>
          <w:sz w:val="26"/>
          <w:szCs w:val="26"/>
          <w:shd w:val="clear" w:color="auto" w:fill="FFFFFF"/>
        </w:rPr>
        <w:t>.</w:t>
      </w:r>
      <w:r w:rsidR="008662E2" w:rsidRPr="002567E1">
        <w:rPr>
          <w:color w:val="212121"/>
          <w:sz w:val="26"/>
          <w:szCs w:val="26"/>
          <w:shd w:val="clear" w:color="auto" w:fill="FFFFFF"/>
        </w:rPr>
        <w:t xml:space="preserve"> </w:t>
      </w:r>
      <w:r w:rsidR="008662E2" w:rsidRPr="002567E1">
        <w:rPr>
          <w:color w:val="212121"/>
          <w:sz w:val="26"/>
          <w:szCs w:val="26"/>
          <w:shd w:val="clear" w:color="auto" w:fill="FFFFFF"/>
        </w:rPr>
        <w:t>Sử dụng đám mây, phần mềm như một trình duyệt internet hoặc ứng dụng có thể trở thành một công cụ hữu ích.</w:t>
      </w:r>
    </w:p>
    <w:p w:rsidR="008662E2" w:rsidRPr="002567E1" w:rsidRDefault="008662E2" w:rsidP="008662E2">
      <w:pPr>
        <w:pStyle w:val="NormalWeb"/>
        <w:shd w:val="clear" w:color="auto" w:fill="FFFFFF"/>
        <w:spacing w:before="0" w:beforeAutospacing="0" w:after="180" w:afterAutospacing="0" w:line="360" w:lineRule="atLeast"/>
        <w:ind w:firstLine="420"/>
        <w:rPr>
          <w:color w:val="212121"/>
          <w:sz w:val="26"/>
          <w:szCs w:val="26"/>
          <w:shd w:val="clear" w:color="auto" w:fill="FFFFFF"/>
        </w:rPr>
      </w:pPr>
      <w:r w:rsidRPr="002567E1">
        <w:rPr>
          <w:color w:val="212121"/>
          <w:sz w:val="26"/>
          <w:szCs w:val="26"/>
          <w:shd w:val="clear" w:color="auto" w:fill="FFFFFF"/>
        </w:rPr>
        <w:t xml:space="preserve">+ </w:t>
      </w:r>
      <w:r w:rsidRPr="002567E1">
        <w:rPr>
          <w:color w:val="212121"/>
          <w:sz w:val="26"/>
          <w:szCs w:val="26"/>
        </w:rPr>
        <w:t>Nền tảng như một Dịch vụ (PaaS)</w:t>
      </w:r>
      <w:r w:rsidRPr="002567E1">
        <w:rPr>
          <w:color w:val="212121"/>
          <w:sz w:val="26"/>
          <w:szCs w:val="26"/>
        </w:rPr>
        <w:t>.</w:t>
      </w:r>
      <w:r w:rsidRPr="002567E1">
        <w:rPr>
          <w:color w:val="212121"/>
          <w:sz w:val="26"/>
          <w:szCs w:val="26"/>
          <w:shd w:val="clear" w:color="auto" w:fill="FFFFFF"/>
        </w:rPr>
        <w:t xml:space="preserve"> </w:t>
      </w:r>
      <w:r w:rsidRPr="002567E1">
        <w:rPr>
          <w:color w:val="212121"/>
          <w:sz w:val="26"/>
          <w:szCs w:val="26"/>
          <w:shd w:val="clear" w:color="auto" w:fill="FFFFFF"/>
        </w:rPr>
        <w:t>Chi nhánh của điện toán đám mây cho phép người dùng phát triển, chạy và quản lý các ứng dụng, mà không cần phải bắt kịp mã, lưu trữ, cơ sở hạ tầng</w:t>
      </w:r>
      <w:r w:rsidRPr="002567E1">
        <w:rPr>
          <w:color w:val="212121"/>
          <w:sz w:val="26"/>
          <w:szCs w:val="26"/>
          <w:shd w:val="clear" w:color="auto" w:fill="FFFFFF"/>
        </w:rPr>
        <w:t>....</w:t>
      </w:r>
    </w:p>
    <w:p w:rsidR="00683F9D" w:rsidRPr="002567E1" w:rsidRDefault="00683F9D" w:rsidP="00683F9D">
      <w:pPr>
        <w:pStyle w:val="NormalWeb"/>
        <w:numPr>
          <w:ilvl w:val="0"/>
          <w:numId w:val="1"/>
        </w:numPr>
        <w:shd w:val="clear" w:color="auto" w:fill="FFFFFF"/>
        <w:spacing w:before="0" w:beforeAutospacing="0" w:after="180" w:afterAutospacing="0" w:line="360" w:lineRule="atLeast"/>
        <w:rPr>
          <w:color w:val="212121"/>
          <w:sz w:val="26"/>
          <w:szCs w:val="26"/>
        </w:rPr>
      </w:pPr>
      <w:r w:rsidRPr="002567E1">
        <w:rPr>
          <w:color w:val="212121"/>
          <w:sz w:val="26"/>
          <w:szCs w:val="26"/>
        </w:rPr>
        <w:t xml:space="preserve">Lợi ích của việc sử dụng </w:t>
      </w:r>
      <w:r w:rsidRPr="002567E1">
        <w:rPr>
          <w:color w:val="000000" w:themeColor="text1"/>
          <w:sz w:val="26"/>
          <w:szCs w:val="26"/>
          <w:shd w:val="clear" w:color="auto" w:fill="FFFFFF"/>
        </w:rPr>
        <w:t>Cloud Computing</w:t>
      </w:r>
      <w:r w:rsidRPr="002567E1">
        <w:rPr>
          <w:color w:val="212121"/>
          <w:sz w:val="26"/>
          <w:szCs w:val="26"/>
        </w:rPr>
        <w:t>:</w:t>
      </w:r>
    </w:p>
    <w:p w:rsidR="00683F9D" w:rsidRPr="002567E1" w:rsidRDefault="00683F9D" w:rsidP="00683F9D">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xml:space="preserve">+  </w:t>
      </w:r>
      <w:r w:rsidRPr="002567E1">
        <w:rPr>
          <w:color w:val="212121"/>
          <w:sz w:val="26"/>
          <w:szCs w:val="26"/>
        </w:rPr>
        <w:t>Với điện toán đám mây, bạn loại bỏ những cơn đau đầu mà đi kèm với lưu trữ dữ liệu của riêng bạn, bởi vì bạn không quản lý phần cứng và phần mềm - đó trở thành trách nhiệm của một nhà cung cấp có kinh nghiệm như salesforce.com.</w:t>
      </w:r>
      <w:r w:rsidRPr="002567E1">
        <w:rPr>
          <w:rStyle w:val="apple-converted-space"/>
          <w:color w:val="212121"/>
          <w:sz w:val="26"/>
          <w:szCs w:val="26"/>
        </w:rPr>
        <w:t> </w:t>
      </w:r>
      <w:r w:rsidRPr="002567E1">
        <w:rPr>
          <w:color w:val="212121"/>
          <w:sz w:val="26"/>
          <w:szCs w:val="26"/>
        </w:rPr>
        <w:t>Cơ sở hạ tầng dùng chung có nghĩa là nó hoạt động như một tiện ích: bạn chỉ phải trả cho những gì bạn cần, nâng cấp là tự động, và mở rộng quy mô lên hoặc xuống là dễ dàng.</w:t>
      </w:r>
    </w:p>
    <w:p w:rsidR="00683F9D" w:rsidRPr="002567E1" w:rsidRDefault="00683F9D" w:rsidP="00683F9D">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xml:space="preserve">+ </w:t>
      </w:r>
      <w:r w:rsidRPr="002567E1">
        <w:rPr>
          <w:color w:val="212121"/>
          <w:sz w:val="26"/>
          <w:szCs w:val="26"/>
        </w:rPr>
        <w:t>Các ứng dụng dựa trên đám mây có thể được chạy và hoạt động trong vài ngày hoặc vài tuần, và chi phí ít hơn.</w:t>
      </w:r>
      <w:r w:rsidRPr="002567E1">
        <w:rPr>
          <w:rStyle w:val="apple-converted-space"/>
          <w:color w:val="212121"/>
          <w:sz w:val="26"/>
          <w:szCs w:val="26"/>
        </w:rPr>
        <w:t> </w:t>
      </w:r>
      <w:r w:rsidRPr="002567E1">
        <w:rPr>
          <w:color w:val="212121"/>
          <w:sz w:val="26"/>
          <w:szCs w:val="26"/>
        </w:rPr>
        <w:t>Với một ứng dụng điện toán đám mây, bạn chỉ cần mở một trình duyệt, đăng nhập, tùy chỉnh ứng dụng và bắt đầu sử dụng nó.</w:t>
      </w:r>
    </w:p>
    <w:p w:rsidR="00683F9D" w:rsidRPr="002567E1" w:rsidRDefault="00683F9D" w:rsidP="00683F9D">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xml:space="preserve">+ </w:t>
      </w:r>
      <w:r w:rsidRPr="002567E1">
        <w:rPr>
          <w:color w:val="212121"/>
          <w:sz w:val="26"/>
          <w:szCs w:val="26"/>
        </w:rPr>
        <w:t>Các doanh nghiệp đang chạy tất cả các loại ứng dụng trong đám mây, như quản lý quan hệ khách hàng (CRM), nhân sự, kế toán, và nhiều hơn nữa.</w:t>
      </w:r>
      <w:r w:rsidRPr="002567E1">
        <w:rPr>
          <w:rStyle w:val="apple-converted-space"/>
          <w:color w:val="212121"/>
          <w:sz w:val="26"/>
          <w:szCs w:val="26"/>
        </w:rPr>
        <w:t> </w:t>
      </w:r>
      <w:r w:rsidRPr="002567E1">
        <w:rPr>
          <w:color w:val="212121"/>
          <w:sz w:val="26"/>
          <w:szCs w:val="26"/>
        </w:rPr>
        <w:t>Một số các công ty lớn nhất thế giới chuyển ứng dụng của họ vào đám mây với salesforce.com sau một cách nghiêm ngặt kiểm tra an ninh và độ tin cậy của cơ sở hạ tầng của chúng tôi.</w:t>
      </w:r>
    </w:p>
    <w:p w:rsidR="00683F9D" w:rsidRPr="002567E1" w:rsidRDefault="00683F9D" w:rsidP="00683F9D">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xml:space="preserve">+ </w:t>
      </w:r>
      <w:r w:rsidRPr="002567E1">
        <w:rPr>
          <w:color w:val="212121"/>
          <w:sz w:val="26"/>
          <w:szCs w:val="26"/>
        </w:rPr>
        <w:t xml:space="preserve">Khi điện toán đám mây phát triển, hàng ngàn công ty chỉ đơn giản đổi thương hiệu cho các sản phẩm và dịch vụ không phải là đám mây của họ như là "điện toán đám mây". Luôn luôn đào sâu hơn khi đánh giá dịch vụ đám mây và ghi nhớ rằng nếu bạn </w:t>
      </w:r>
      <w:r w:rsidRPr="002567E1">
        <w:rPr>
          <w:color w:val="212121"/>
          <w:sz w:val="26"/>
          <w:szCs w:val="26"/>
        </w:rPr>
        <w:lastRenderedPageBreak/>
        <w:t>phải mua và quản lý phần cứng và phần mềm, Bạn đang nhìn vào không thực sự điện toán đám mây nhưng một đám mây giả.</w:t>
      </w:r>
    </w:p>
    <w:p w:rsidR="00C8392A" w:rsidRPr="002567E1" w:rsidRDefault="00683F9D" w:rsidP="00535498">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xml:space="preserve">+ </w:t>
      </w:r>
      <w:r w:rsidRPr="002567E1">
        <w:rPr>
          <w:color w:val="212121"/>
          <w:sz w:val="26"/>
          <w:szCs w:val="26"/>
        </w:rPr>
        <w:t>Salesforce có thể cung cấp giải pháp toàn diện cho tất cả nhu cầu điện toán đám mây của bạn.</w:t>
      </w:r>
      <w:r w:rsidRPr="002567E1">
        <w:rPr>
          <w:rStyle w:val="apple-converted-space"/>
          <w:color w:val="212121"/>
          <w:sz w:val="26"/>
          <w:szCs w:val="26"/>
        </w:rPr>
        <w:t> </w:t>
      </w:r>
      <w:r w:rsidRPr="002567E1">
        <w:rPr>
          <w:color w:val="212121"/>
          <w:sz w:val="26"/>
          <w:szCs w:val="26"/>
        </w:rPr>
        <w:t>Sử dụng rất nhiều công cụ và dịch vụ, Salesforce có thể là cửa hàng một cửa cho các doanh nghiệp muốn quản lý quan hệ khách hàng, bán hàng, tiếp thị và phát triển ứng dụng.</w:t>
      </w:r>
      <w:r w:rsidRPr="002567E1">
        <w:rPr>
          <w:rStyle w:val="apple-converted-space"/>
          <w:color w:val="212121"/>
          <w:sz w:val="26"/>
          <w:szCs w:val="26"/>
        </w:rPr>
        <w:t> </w:t>
      </w:r>
      <w:r w:rsidRPr="002567E1">
        <w:rPr>
          <w:color w:val="212121"/>
          <w:sz w:val="26"/>
          <w:szCs w:val="26"/>
        </w:rPr>
        <w:t>Sử dụng trí thông minh nhân tạo, ứng dụng Salesforce cũng có thể cung cấp các phân tích tiên đoán cho phép mọi người đưa ra quyết định tốt hơn.</w:t>
      </w:r>
    </w:p>
    <w:p w:rsidR="00535498" w:rsidRPr="002567E1" w:rsidRDefault="00535498" w:rsidP="00535498">
      <w:pPr>
        <w:pStyle w:val="ListParagraph"/>
        <w:numPr>
          <w:ilvl w:val="0"/>
          <w:numId w:val="1"/>
        </w:numPr>
        <w:rPr>
          <w:rFonts w:ascii="Times New Roman" w:hAnsi="Times New Roman" w:cs="Times New Roman"/>
          <w:sz w:val="26"/>
          <w:szCs w:val="26"/>
        </w:rPr>
      </w:pPr>
      <w:r w:rsidRPr="002567E1">
        <w:rPr>
          <w:rFonts w:ascii="Times New Roman" w:hAnsi="Times New Roman" w:cs="Times New Roman"/>
          <w:sz w:val="26"/>
          <w:szCs w:val="26"/>
        </w:rPr>
        <w:t>Salesforce là nền tảng quản lý quan hệ khách hàng (CRM) hàng đầu thế giới. Ứng dụng dựa trên đám mây của chúng tôi dành cho bán hàng, dịch vụ, tiếp thị và hơn thế nữa không yêu cầu các chuyên gia CNTT thiết lập hoặc quản lý - chỉ cần đăng nhập và bắt đầu kết nối với khách hàng theo một cách hoàn toàn mới.</w:t>
      </w:r>
    </w:p>
    <w:p w:rsidR="003606D0" w:rsidRPr="002567E1" w:rsidRDefault="003606D0" w:rsidP="006566D3">
      <w:pPr>
        <w:pStyle w:val="ListParagraph"/>
        <w:numPr>
          <w:ilvl w:val="0"/>
          <w:numId w:val="1"/>
        </w:numPr>
        <w:shd w:val="clear" w:color="auto" w:fill="FFFFFF" w:themeFill="background1"/>
        <w:rPr>
          <w:rFonts w:ascii="Times New Roman" w:hAnsi="Times New Roman" w:cs="Times New Roman"/>
          <w:color w:val="000000" w:themeColor="text1"/>
          <w:sz w:val="26"/>
          <w:szCs w:val="26"/>
          <w:shd w:val="clear" w:color="auto" w:fill="FFFFFF"/>
        </w:rPr>
      </w:pPr>
      <w:r w:rsidRPr="002567E1">
        <w:rPr>
          <w:rFonts w:ascii="Times New Roman" w:hAnsi="Times New Roman" w:cs="Times New Roman"/>
          <w:color w:val="000000" w:themeColor="text1"/>
          <w:sz w:val="26"/>
          <w:szCs w:val="26"/>
          <w:shd w:val="clear" w:color="auto" w:fill="FFFFFF"/>
        </w:rPr>
        <w:t>Salesforce</w:t>
      </w:r>
      <w:r w:rsidR="006566D3" w:rsidRPr="002567E1">
        <w:rPr>
          <w:rFonts w:ascii="Times New Roman" w:hAnsi="Times New Roman" w:cs="Times New Roman"/>
          <w:color w:val="000000" w:themeColor="text1"/>
          <w:sz w:val="26"/>
          <w:szCs w:val="26"/>
          <w:shd w:val="clear" w:color="auto" w:fill="FFFFFF"/>
        </w:rPr>
        <w:t xml:space="preserve"> (visualforce)</w:t>
      </w:r>
      <w:r w:rsidRPr="002567E1">
        <w:rPr>
          <w:rFonts w:ascii="Times New Roman" w:hAnsi="Times New Roman" w:cs="Times New Roman"/>
          <w:color w:val="000000" w:themeColor="text1"/>
          <w:sz w:val="26"/>
          <w:szCs w:val="26"/>
          <w:shd w:val="clear" w:color="auto" w:fill="FFFFFF"/>
        </w:rPr>
        <w:t xml:space="preserve"> cung cấp ngôn ngữ lập trình Apex để tương tác với nền tảng force.com thông quá các API.</w:t>
      </w:r>
      <w:r w:rsidRPr="002567E1">
        <w:rPr>
          <w:rFonts w:ascii="Times New Roman" w:hAnsi="Times New Roman" w:cs="Times New Roman"/>
          <w:color w:val="000000" w:themeColor="text1"/>
          <w:sz w:val="26"/>
          <w:szCs w:val="26"/>
        </w:rPr>
        <w:br/>
      </w:r>
      <w:r w:rsidRPr="002567E1">
        <w:rPr>
          <w:rFonts w:ascii="Times New Roman" w:hAnsi="Times New Roman" w:cs="Times New Roman"/>
          <w:color w:val="000000" w:themeColor="text1"/>
          <w:sz w:val="26"/>
          <w:szCs w:val="26"/>
          <w:shd w:val="clear" w:color="auto" w:fill="FFFFFF"/>
        </w:rPr>
        <w:t>Apex là ngôn ngữ lập trình hướng đối tượng mạnh mẽ:</w:t>
      </w:r>
      <w:r w:rsidRPr="002567E1">
        <w:rPr>
          <w:rFonts w:ascii="Times New Roman" w:hAnsi="Times New Roman" w:cs="Times New Roman"/>
          <w:color w:val="000000" w:themeColor="text1"/>
          <w:sz w:val="26"/>
          <w:szCs w:val="26"/>
        </w:rPr>
        <w:br/>
      </w:r>
      <w:r w:rsidRPr="002567E1">
        <w:rPr>
          <w:rFonts w:ascii="Times New Roman" w:hAnsi="Times New Roman" w:cs="Times New Roman"/>
          <w:color w:val="000000" w:themeColor="text1"/>
          <w:sz w:val="26"/>
          <w:szCs w:val="26"/>
          <w:shd w:val="clear" w:color="auto" w:fill="FFFFFF"/>
        </w:rPr>
        <w:t xml:space="preserve">+ </w:t>
      </w:r>
      <w:r w:rsidRPr="002567E1">
        <w:rPr>
          <w:rFonts w:ascii="Times New Roman" w:hAnsi="Times New Roman" w:cs="Times New Roman"/>
          <w:color w:val="000000" w:themeColor="text1"/>
          <w:sz w:val="26"/>
          <w:szCs w:val="26"/>
          <w:shd w:val="clear" w:color="auto" w:fill="FFFFFF"/>
        </w:rPr>
        <w:t xml:space="preserve"> Cú pháp gần giống Java.</w:t>
      </w:r>
      <w:r w:rsidRPr="002567E1">
        <w:rPr>
          <w:rFonts w:ascii="Times New Roman" w:hAnsi="Times New Roman" w:cs="Times New Roman"/>
          <w:color w:val="000000" w:themeColor="text1"/>
          <w:sz w:val="26"/>
          <w:szCs w:val="26"/>
        </w:rPr>
        <w:br/>
      </w:r>
      <w:r w:rsidRPr="002567E1">
        <w:rPr>
          <w:rFonts w:ascii="Times New Roman" w:hAnsi="Times New Roman" w:cs="Times New Roman"/>
          <w:color w:val="000000" w:themeColor="text1"/>
          <w:sz w:val="26"/>
          <w:szCs w:val="26"/>
          <w:shd w:val="clear" w:color="auto" w:fill="FFFFFF"/>
        </w:rPr>
        <w:t xml:space="preserve">+  </w:t>
      </w:r>
      <w:r w:rsidRPr="002567E1">
        <w:rPr>
          <w:rFonts w:ascii="Times New Roman" w:hAnsi="Times New Roman" w:cs="Times New Roman"/>
          <w:color w:val="000000" w:themeColor="text1"/>
          <w:sz w:val="26"/>
          <w:szCs w:val="26"/>
          <w:shd w:val="clear" w:color="auto" w:fill="FFFFFF"/>
        </w:rPr>
        <w:t>Dễ code</w:t>
      </w:r>
      <w:r w:rsidRPr="002567E1">
        <w:rPr>
          <w:rFonts w:ascii="Times New Roman" w:hAnsi="Times New Roman" w:cs="Times New Roman"/>
          <w:color w:val="000000" w:themeColor="text1"/>
          <w:sz w:val="26"/>
          <w:szCs w:val="26"/>
        </w:rPr>
        <w:br/>
      </w:r>
      <w:r w:rsidRPr="002567E1">
        <w:rPr>
          <w:rFonts w:ascii="Times New Roman" w:hAnsi="Times New Roman" w:cs="Times New Roman"/>
          <w:color w:val="000000" w:themeColor="text1"/>
          <w:sz w:val="26"/>
          <w:szCs w:val="26"/>
          <w:shd w:val="clear" w:color="auto" w:fill="FFFFFF"/>
        </w:rPr>
        <w:t xml:space="preserve">+ </w:t>
      </w:r>
      <w:r w:rsidRPr="002567E1">
        <w:rPr>
          <w:rFonts w:ascii="Times New Roman" w:hAnsi="Times New Roman" w:cs="Times New Roman"/>
          <w:color w:val="000000" w:themeColor="text1"/>
          <w:sz w:val="26"/>
          <w:szCs w:val="26"/>
          <w:shd w:val="clear" w:color="auto" w:fill="FFFFFF"/>
        </w:rPr>
        <w:t xml:space="preserve"> Dễ dàng thực hiện các thao tác với database</w:t>
      </w:r>
      <w:r w:rsidRPr="002567E1">
        <w:rPr>
          <w:rFonts w:ascii="Times New Roman" w:hAnsi="Times New Roman" w:cs="Times New Roman"/>
          <w:color w:val="000000" w:themeColor="text1"/>
          <w:sz w:val="26"/>
          <w:szCs w:val="26"/>
        </w:rPr>
        <w:br/>
      </w:r>
      <w:r w:rsidRPr="002567E1">
        <w:rPr>
          <w:rFonts w:ascii="Times New Roman" w:hAnsi="Times New Roman" w:cs="Times New Roman"/>
          <w:color w:val="000000" w:themeColor="text1"/>
          <w:sz w:val="26"/>
          <w:szCs w:val="26"/>
          <w:shd w:val="clear" w:color="auto" w:fill="FFFFFF"/>
        </w:rPr>
        <w:t xml:space="preserve">+ </w:t>
      </w:r>
      <w:r w:rsidRPr="002567E1">
        <w:rPr>
          <w:rFonts w:ascii="Times New Roman" w:hAnsi="Times New Roman" w:cs="Times New Roman"/>
          <w:color w:val="000000" w:themeColor="text1"/>
          <w:sz w:val="26"/>
          <w:szCs w:val="26"/>
          <w:shd w:val="clear" w:color="auto" w:fill="FFFFFF"/>
        </w:rPr>
        <w:t xml:space="preserve"> Dễ test</w:t>
      </w:r>
      <w:r w:rsidRPr="002567E1">
        <w:rPr>
          <w:rFonts w:ascii="Times New Roman" w:hAnsi="Times New Roman" w:cs="Times New Roman"/>
          <w:color w:val="000000" w:themeColor="text1"/>
          <w:sz w:val="26"/>
          <w:szCs w:val="26"/>
          <w:shd w:val="clear" w:color="auto" w:fill="FFFFFF"/>
        </w:rPr>
        <w:t xml:space="preserve"> </w:t>
      </w:r>
    </w:p>
    <w:p w:rsidR="002A7C20" w:rsidRPr="002567E1" w:rsidRDefault="00AE4463" w:rsidP="00AE4463">
      <w:pPr>
        <w:pStyle w:val="ListParagraph"/>
        <w:numPr>
          <w:ilvl w:val="0"/>
          <w:numId w:val="1"/>
        </w:num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Sử dụng visualforce để code tạo ra các giao diện từ </w:t>
      </w:r>
      <w:r>
        <w:rPr>
          <w:rFonts w:ascii="Times New Roman" w:hAnsi="Times New Roman" w:cs="Times New Roman"/>
          <w:color w:val="000000" w:themeColor="text1"/>
          <w:sz w:val="26"/>
          <w:szCs w:val="26"/>
          <w:shd w:val="clear" w:color="auto" w:fill="FFFFFF"/>
        </w:rPr>
        <w:t>visualforce page như</w:t>
      </w:r>
      <w:r w:rsidRPr="006566D3">
        <w:rPr>
          <w:rFonts w:ascii="Times New Roman" w:hAnsi="Times New Roman" w:cs="Times New Roman"/>
          <w:color w:val="000000" w:themeColor="text1"/>
          <w:sz w:val="26"/>
          <w:szCs w:val="26"/>
          <w:shd w:val="clear" w:color="auto" w:fill="FFFFFF"/>
        </w:rPr>
        <w:t xml:space="preserve"> trang chủ, quản lý giáo viên, quản lý sinh viên, quản lý môn học, quản lý điểm.</w:t>
      </w:r>
    </w:p>
    <w:sectPr w:rsidR="002A7C20" w:rsidRPr="002567E1" w:rsidSect="00E6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577B7"/>
    <w:multiLevelType w:val="hybridMultilevel"/>
    <w:tmpl w:val="7C92867C"/>
    <w:lvl w:ilvl="0" w:tplc="C7802D7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A7C20"/>
    <w:rsid w:val="002567E1"/>
    <w:rsid w:val="002A7C20"/>
    <w:rsid w:val="003606D0"/>
    <w:rsid w:val="00371FEE"/>
    <w:rsid w:val="003F2963"/>
    <w:rsid w:val="00535498"/>
    <w:rsid w:val="005F7A59"/>
    <w:rsid w:val="006566D3"/>
    <w:rsid w:val="00683F9D"/>
    <w:rsid w:val="00796335"/>
    <w:rsid w:val="008662E2"/>
    <w:rsid w:val="00AE4463"/>
    <w:rsid w:val="00C8392A"/>
    <w:rsid w:val="00E6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D0"/>
    <w:pPr>
      <w:ind w:left="720"/>
      <w:contextualSpacing/>
    </w:pPr>
  </w:style>
  <w:style w:type="character" w:customStyle="1" w:styleId="apple-converted-space">
    <w:name w:val="apple-converted-space"/>
    <w:basedOn w:val="DefaultParagraphFont"/>
    <w:rsid w:val="00C8392A"/>
  </w:style>
  <w:style w:type="paragraph" w:styleId="NormalWeb">
    <w:name w:val="Normal (Web)"/>
    <w:basedOn w:val="Normal"/>
    <w:uiPriority w:val="99"/>
    <w:unhideWhenUsed/>
    <w:rsid w:val="00C839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92243">
      <w:bodyDiv w:val="1"/>
      <w:marLeft w:val="0"/>
      <w:marRight w:val="0"/>
      <w:marTop w:val="0"/>
      <w:marBottom w:val="0"/>
      <w:divBdr>
        <w:top w:val="none" w:sz="0" w:space="0" w:color="auto"/>
        <w:left w:val="none" w:sz="0" w:space="0" w:color="auto"/>
        <w:bottom w:val="none" w:sz="0" w:space="0" w:color="auto"/>
        <w:right w:val="none" w:sz="0" w:space="0" w:color="auto"/>
      </w:divBdr>
    </w:div>
    <w:div w:id="908922255">
      <w:bodyDiv w:val="1"/>
      <w:marLeft w:val="0"/>
      <w:marRight w:val="0"/>
      <w:marTop w:val="0"/>
      <w:marBottom w:val="0"/>
      <w:divBdr>
        <w:top w:val="none" w:sz="0" w:space="0" w:color="auto"/>
        <w:left w:val="none" w:sz="0" w:space="0" w:color="auto"/>
        <w:bottom w:val="none" w:sz="0" w:space="0" w:color="auto"/>
        <w:right w:val="none" w:sz="0" w:space="0" w:color="auto"/>
      </w:divBdr>
    </w:div>
    <w:div w:id="1590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11</cp:revision>
  <dcterms:created xsi:type="dcterms:W3CDTF">2017-08-22T03:31:00Z</dcterms:created>
  <dcterms:modified xsi:type="dcterms:W3CDTF">2017-08-24T17:25:00Z</dcterms:modified>
</cp:coreProperties>
</file>