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26"/>
          <w:szCs w:val="26"/>
        </w:rPr>
      </w:pPr>
      <w:bookmarkStart w:colFirst="0" w:colLast="0" w:name="_f7ls9i2eofqu" w:id="0"/>
      <w:bookmarkEnd w:id="0"/>
      <w:r w:rsidDel="00000000" w:rsidR="00000000" w:rsidRPr="00000000">
        <w:rPr>
          <w:rFonts w:ascii="Times New Roman" w:cs="Times New Roman" w:eastAsia="Times New Roman" w:hAnsi="Times New Roman"/>
          <w:b w:val="1"/>
          <w:bCs w:val="1"/>
          <w:color w:val="ceda77"/>
          <w:rtl w:val="0"/>
        </w:rPr>
        <w:t xml:space="preserve">CƠ CHẾ GIẢI THƯỞNG</w:t>
      </w:r>
      <w:r w:rsidDel="00000000" w:rsidR="00000000" w:rsidRPr="00000000">
        <w:rPr>
          <w:rFonts w:ascii="Times New Roman" w:cs="Times New Roman" w:eastAsia="Times New Roman" w:hAnsi="Times New Roman"/>
          <w:b w:val="1"/>
          <w:bCs w:val="1"/>
          <w:color w:val="ceda77"/>
          <w:rtl w:val="0"/>
        </w:rPr>
        <w:t xml:space="preserve">                                                                                                                                                                                            </w:t>
      </w:r>
      <w:r w:rsidDel="00000000" w:rsidR="00000000" w:rsidRPr="00000000">
        <w:rPr>
          <w:rFonts w:ascii="Times New Roman" w:cs="Times New Roman" w:eastAsia="Times New Roman" w:hAnsi="Times New Roman"/>
          <w:b w:val="1"/>
          <w:bCs w:val="1"/>
          <w:color w:val="86d2f9"/>
          <w:rtl w:val="0"/>
        </w:rPr>
        <w:t xml:space="preserve">YOUTH-LED DIALOGUE</w:t>
      </w:r>
      <w:r w:rsidDel="00000000" w:rsidR="00000000" w:rsidRPr="00000000">
        <w:rPr>
          <w:rtl w:val="0"/>
        </w:rPr>
      </w:r>
    </w:p>
    <w:p w:rsidR="00000000" w:rsidDel="00000000" w:rsidP="00000000" w:rsidRDefault="00000000" w:rsidRPr="00000000" w14:paraId="00000002">
      <w:pPr>
        <w:numPr>
          <w:ilvl w:val="0"/>
          <w:numId w:val="4"/>
        </w:numPr>
        <w:spacing w:after="0" w:before="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XÉT GIẢI THƯỞNG</w:t>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Youth-led Dialogue trao </w:t>
      </w:r>
      <w:r w:rsidDel="00000000" w:rsidR="00000000" w:rsidRPr="00000000">
        <w:rPr>
          <w:rFonts w:ascii="Times New Roman" w:cs="Times New Roman" w:eastAsia="Times New Roman" w:hAnsi="Times New Roman"/>
          <w:b w:val="1"/>
          <w:bCs w:val="1"/>
          <w:sz w:val="26"/>
          <w:szCs w:val="26"/>
          <w:rtl w:val="0"/>
        </w:rPr>
        <w:t xml:space="preserve">04 hạng mục giải thưởng </w:t>
      </w:r>
      <w:r w:rsidDel="00000000" w:rsidR="00000000" w:rsidRPr="00000000">
        <w:rPr>
          <w:rFonts w:ascii="Times New Roman" w:cs="Times New Roman" w:eastAsia="Times New Roman" w:hAnsi="Times New Roman"/>
          <w:sz w:val="26"/>
          <w:szCs w:val="26"/>
          <w:rtl w:val="0"/>
        </w:rPr>
        <w:t xml:space="preserve">nhằm ghi nhận những thế mạnh khác nhau của các sáng kiến do thanh thiếu niên đề xuất:</w:t>
      </w:r>
    </w:p>
    <w:p w:rsidR="00000000" w:rsidDel="00000000" w:rsidP="00000000" w:rsidRDefault="00000000" w:rsidRPr="00000000" w14:paraId="00000004">
      <w:pPr>
        <w:numPr>
          <w:ilvl w:val="0"/>
          <w:numId w:val="1"/>
        </w:numPr>
        <w:spacing w:after="0" w:afterAutospacing="0"/>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Sáng kiến Ấn tượng</w:t>
        <w:br w:type="textWrapping"/>
      </w:r>
      <w:r w:rsidDel="00000000" w:rsidR="00000000" w:rsidRPr="00000000">
        <w:rPr>
          <w:rFonts w:ascii="Times New Roman" w:cs="Times New Roman" w:eastAsia="Times New Roman" w:hAnsi="Times New Roman"/>
          <w:sz w:val="26"/>
          <w:szCs w:val="26"/>
          <w:rtl w:val="0"/>
        </w:rPr>
        <w:t xml:space="preserve">Dành cho nhóm tạo được nhiều sự quan tâm và yêu thích nhất từ người tham dự thông qua lượt bình chọn trực tiếp bằng nhãn dán tại sự kiện và ấn phẩm truyền thông </w:t>
      </w:r>
      <w:r w:rsidDel="00000000" w:rsidR="00000000" w:rsidRPr="00000000">
        <w:rPr>
          <w:rFonts w:ascii="Times New Roman" w:cs="Times New Roman" w:eastAsia="Times New Roman" w:hAnsi="Times New Roman"/>
          <w:sz w:val="26"/>
          <w:szCs w:val="26"/>
          <w:rtl w:val="0"/>
        </w:rPr>
        <w:t xml:space="preserve">trên Facebook (lượt thích, chia sẻ, bình luận)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Sáng kiến Toàn diện</w:t>
      </w:r>
      <w:r w:rsidDel="00000000" w:rsidR="00000000" w:rsidRPr="00000000">
        <w:rPr>
          <w:rFonts w:ascii="Times New Roman" w:cs="Times New Roman" w:eastAsia="Times New Roman" w:hAnsi="Times New Roman"/>
          <w:sz w:val="26"/>
          <w:szCs w:val="26"/>
          <w:rtl w:val="0"/>
        </w:rPr>
        <w:br w:type="textWrapping"/>
        <w:t xml:space="preserve">Dành cho nhóm thể hiện chất lượng tổng thể tốt nhất trong toàn bộ quá trình xây dựng sáng kiến, từ xác định vấn đề, phân tích nguyên nhân - hệ quả, sử dụng bằng chứng thực địa, đề xuất giải pháp khả thi đến trình bày và trao đổi với các bên liên quan.</w:t>
      </w:r>
    </w:p>
    <w:p w:rsidR="00000000" w:rsidDel="00000000" w:rsidP="00000000" w:rsidRDefault="00000000" w:rsidRPr="00000000" w14:paraId="00000006">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Tiếng nói Thanh niên</w:t>
      </w:r>
      <w:r w:rsidDel="00000000" w:rsidR="00000000" w:rsidRPr="00000000">
        <w:rPr>
          <w:rFonts w:ascii="Times New Roman" w:cs="Times New Roman" w:eastAsia="Times New Roman" w:hAnsi="Times New Roman"/>
          <w:sz w:val="26"/>
          <w:szCs w:val="26"/>
          <w:rtl w:val="0"/>
        </w:rPr>
        <w:br w:type="textWrapping"/>
        <w:t xml:space="preserve">Dành cho nhóm thể hiện rõ nét và thuyết phục nhất góc nhìn, tiếng nói, mối quan tâm và đề xuất của thanh thiếu niên đối với vấn đề biến đổi khí hậu tại xã đảo Thạnh An; đồng thời cho thấy vai trò chủ động của thanh thiếu niên trong quá trình đề xuất và thúc đẩy giải pháp.</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Sáng kiến Tiềm năng</w:t>
        <w:br w:type="textWrapping"/>
      </w:r>
      <w:r w:rsidDel="00000000" w:rsidR="00000000" w:rsidRPr="00000000">
        <w:rPr>
          <w:rFonts w:ascii="Times New Roman" w:cs="Times New Roman" w:eastAsia="Times New Roman" w:hAnsi="Times New Roman"/>
          <w:sz w:val="26"/>
          <w:szCs w:val="26"/>
          <w:rtl w:val="0"/>
        </w:rPr>
        <w:t xml:space="preserve">Dành cho nhóm có ý tưởng nổi bật, hướng tiếp cận mới hoặc một điểm sáng đáng ghi nhận, cho thấy tiềm năng tiếp tục được nghiên cứu, thử nghiệm và phát triển sau chương trình, dù sáng kiến ở thời điểm hiện tại có thể chưa hoàn thiện toàn diện.</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numPr>
          <w:ilvl w:val="0"/>
          <w:numId w:val="4"/>
        </w:numPr>
        <w:spacing w:after="0" w:before="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CƠ CẤU GIẢI THƯỞNG</w:t>
      </w:r>
    </w:p>
    <w:p w:rsidR="00000000" w:rsidDel="00000000" w:rsidP="00000000" w:rsidRDefault="00000000" w:rsidRPr="00000000" w14:paraId="0000000E">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gồm 04 hạng mục giải thưởng:</w:t>
      </w:r>
    </w:p>
    <w:p w:rsidR="00000000" w:rsidDel="00000000" w:rsidP="00000000" w:rsidRDefault="00000000" w:rsidRPr="00000000" w14:paraId="0000000F">
      <w:pPr>
        <w:numPr>
          <w:ilvl w:val="0"/>
          <w:numId w:val="14"/>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01 - Giải Sáng kiến Ấn tượng</w:t>
      </w:r>
    </w:p>
    <w:p w:rsidR="00000000" w:rsidDel="00000000" w:rsidP="00000000" w:rsidRDefault="00000000" w:rsidRPr="00000000" w14:paraId="00000010">
      <w:pPr>
        <w:numPr>
          <w:ilvl w:val="0"/>
          <w:numId w:val="14"/>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01 - Giải Sáng kiến Toàn diện</w:t>
      </w:r>
    </w:p>
    <w:p w:rsidR="00000000" w:rsidDel="00000000" w:rsidP="00000000" w:rsidRDefault="00000000" w:rsidRPr="00000000" w14:paraId="00000011">
      <w:pPr>
        <w:numPr>
          <w:ilvl w:val="0"/>
          <w:numId w:val="14"/>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01 - Giải Tiếng nói Thanh niên</w:t>
      </w:r>
    </w:p>
    <w:p w:rsidR="00000000" w:rsidDel="00000000" w:rsidP="00000000" w:rsidRDefault="00000000" w:rsidRPr="00000000" w14:paraId="00000012">
      <w:pPr>
        <w:numPr>
          <w:ilvl w:val="0"/>
          <w:numId w:val="14"/>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02 - Giải Sáng kiến Tiềm năng</w:t>
      </w:r>
    </w:p>
    <w:p w:rsidR="00000000" w:rsidDel="00000000" w:rsidP="00000000" w:rsidRDefault="00000000" w:rsidRPr="00000000" w14:paraId="00000013">
      <w:pPr>
        <w:numPr>
          <w:ilvl w:val="0"/>
          <w:numId w:val="4"/>
        </w:numPr>
        <w:spacing w:after="0" w:before="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CƠ CHẾ XÉT GIẢI</w:t>
      </w:r>
    </w:p>
    <w:p w:rsidR="00000000" w:rsidDel="00000000" w:rsidP="00000000" w:rsidRDefault="00000000" w:rsidRPr="00000000" w14:paraId="00000014">
      <w:pPr>
        <w:numPr>
          <w:ilvl w:val="0"/>
          <w:numId w:val="10"/>
        </w:numPr>
        <w:spacing w:after="0" w:before="0" w:lineRule="auto"/>
        <w:ind w:left="720" w:hanging="360"/>
        <w:jc w:val="both"/>
        <w:rPr/>
      </w:pPr>
      <w:r w:rsidDel="00000000" w:rsidR="00000000" w:rsidRPr="00000000">
        <w:rPr>
          <w:rFonts w:ascii="Times New Roman" w:cs="Times New Roman" w:eastAsia="Times New Roman" w:hAnsi="Times New Roman"/>
          <w:b w:val="1"/>
          <w:bCs w:val="1"/>
          <w:color w:val="000000"/>
          <w:sz w:val="26"/>
          <w:szCs w:val="26"/>
          <w:rtl w:val="0"/>
        </w:rPr>
        <w:t xml:space="preserve">Giải Sáng kiến Ấn tượng</w:t>
      </w:r>
    </w:p>
    <w:p w:rsidR="00000000" w:rsidDel="00000000" w:rsidP="00000000" w:rsidRDefault="00000000" w:rsidRPr="00000000" w14:paraId="00000015">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tính điểm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6">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Sáng kiến Ấn tượng được xác định dựa trên tổng kết quả tương tác trực tuyến trên Facebook (lượt thích, chia sẻ, bình luận) </w:t>
      </w:r>
      <w:r w:rsidDel="00000000" w:rsidR="00000000" w:rsidRPr="00000000">
        <w:rPr>
          <w:rFonts w:ascii="Times New Roman" w:cs="Times New Roman" w:eastAsia="Times New Roman" w:hAnsi="Times New Roman"/>
          <w:sz w:val="26"/>
          <w:szCs w:val="26"/>
          <w:rtl w:val="0"/>
        </w:rPr>
        <w:t xml:space="preserve">và lượt bình chọn trực tiếp bằng nhãn dán tại sự kiện.</w:t>
      </w:r>
    </w:p>
    <w:p w:rsidR="00000000" w:rsidDel="00000000" w:rsidP="00000000" w:rsidRDefault="00000000" w:rsidRPr="00000000" w14:paraId="00000017">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có tổng kết quả bình chọn hợp lệ cao nhất sẽ nhận Giải Sáng kiến Ấn tượng.</w:t>
      </w:r>
    </w:p>
    <w:p w:rsidR="00000000" w:rsidDel="00000000" w:rsidP="00000000" w:rsidRDefault="00000000" w:rsidRPr="00000000" w14:paraId="00000018">
      <w:pPr>
        <w:pStyle w:val="Heading4"/>
        <w:keepNext w:val="0"/>
        <w:keepLines w:val="0"/>
        <w:numPr>
          <w:ilvl w:val="0"/>
          <w:numId w:val="2"/>
        </w:numPr>
        <w:spacing w:after="0" w:before="0" w:lineRule="auto"/>
        <w:ind w:left="720" w:hanging="360"/>
        <w:jc w:val="both"/>
        <w:rPr>
          <w:rFonts w:ascii="Times New Roman" w:cs="Times New Roman" w:eastAsia="Times New Roman" w:hAnsi="Times New Roman"/>
          <w:b w:val="1"/>
          <w:bCs w:val="1"/>
          <w:sz w:val="26"/>
          <w:szCs w:val="26"/>
        </w:rPr>
      </w:pPr>
      <w:bookmarkStart w:colFirst="0" w:colLast="0" w:name="_l2w6i7xqgv" w:id="1"/>
      <w:bookmarkEnd w:id="1"/>
      <w:r w:rsidDel="00000000" w:rsidR="00000000" w:rsidRPr="00000000">
        <w:rPr>
          <w:rFonts w:ascii="Times New Roman" w:cs="Times New Roman" w:eastAsia="Times New Roman" w:hAnsi="Times New Roman"/>
          <w:b w:val="1"/>
          <w:bCs w:val="1"/>
          <w:color w:val="000000"/>
          <w:sz w:val="26"/>
          <w:szCs w:val="26"/>
          <w:rtl w:val="0"/>
        </w:rPr>
        <w:t xml:space="preserve">Đối tượng bình chọn</w:t>
      </w:r>
    </w:p>
    <w:p w:rsidR="00000000" w:rsidDel="00000000" w:rsidP="00000000" w:rsidRDefault="00000000" w:rsidRPr="00000000" w14:paraId="00000019">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khảo, học sinh, giáo viên, phụ huynh và khách mời tham dự chương trình được quyền tham gia bình chọn. Thành viên Ban Tổ chức không tham gia bình chọn.</w:t>
      </w:r>
    </w:p>
    <w:p w:rsidR="00000000" w:rsidDel="00000000" w:rsidP="00000000" w:rsidRDefault="00000000" w:rsidRPr="00000000" w14:paraId="0000001A">
      <w:pPr>
        <w:pStyle w:val="Heading4"/>
        <w:keepNext w:val="0"/>
        <w:keepLines w:val="0"/>
        <w:numPr>
          <w:ilvl w:val="0"/>
          <w:numId w:val="2"/>
        </w:numPr>
        <w:spacing w:after="0" w:before="0" w:lineRule="auto"/>
        <w:ind w:left="720" w:hanging="360"/>
        <w:jc w:val="both"/>
        <w:rPr>
          <w:rFonts w:ascii="Times New Roman" w:cs="Times New Roman" w:eastAsia="Times New Roman" w:hAnsi="Times New Roman"/>
          <w:b w:val="1"/>
          <w:bCs w:val="1"/>
          <w:sz w:val="26"/>
          <w:szCs w:val="26"/>
        </w:rPr>
      </w:pPr>
      <w:bookmarkStart w:colFirst="0" w:colLast="0" w:name="_hc82t03lj6ef" w:id="2"/>
      <w:bookmarkEnd w:id="2"/>
      <w:r w:rsidDel="00000000" w:rsidR="00000000" w:rsidRPr="00000000">
        <w:rPr>
          <w:rFonts w:ascii="Times New Roman" w:cs="Times New Roman" w:eastAsia="Times New Roman" w:hAnsi="Times New Roman"/>
          <w:b w:val="1"/>
          <w:bCs w:val="1"/>
          <w:color w:val="000000"/>
          <w:sz w:val="26"/>
          <w:szCs w:val="26"/>
          <w:rtl w:val="0"/>
        </w:rPr>
        <w:t xml:space="preserve">Nguyên tắc bình chọn</w:t>
      </w:r>
    </w:p>
    <w:p w:rsidR="00000000" w:rsidDel="00000000" w:rsidP="00000000" w:rsidRDefault="00000000" w:rsidRPr="00000000" w14:paraId="0000001B">
      <w:pPr>
        <w:numPr>
          <w:ilvl w:val="0"/>
          <w:numId w:val="1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tham dự được khuyến khích cân nhắc các yếu tố gồm: mức độ rõ ràng của thông điệp, tính thu hút của sản phẩm, chất lượng phần trình bày và mức độ tạo được sự quan tâm đối với vấn đề, giải pháp của nhóm.</w:t>
      </w:r>
    </w:p>
    <w:p w:rsidR="00000000" w:rsidDel="00000000" w:rsidP="00000000" w:rsidRDefault="00000000" w:rsidRPr="00000000" w14:paraId="0000001C">
      <w:pPr>
        <w:numPr>
          <w:ilvl w:val="0"/>
          <w:numId w:val="1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được 02 lượt bình chọn cho 02 nhóm.</w:t>
      </w:r>
    </w:p>
    <w:p w:rsidR="00000000" w:rsidDel="00000000" w:rsidP="00000000" w:rsidRDefault="00000000" w:rsidRPr="00000000" w14:paraId="0000001D">
      <w:pPr>
        <w:numPr>
          <w:ilvl w:val="0"/>
          <w:numId w:val="1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các nhóm dự thi không được bình chọn cho chính nhóm của mình.</w:t>
      </w:r>
    </w:p>
    <w:p w:rsidR="00000000" w:rsidDel="00000000" w:rsidP="00000000" w:rsidRDefault="00000000" w:rsidRPr="00000000" w14:paraId="0000001E">
      <w:pPr>
        <w:numPr>
          <w:ilvl w:val="0"/>
          <w:numId w:val="1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ghi nhận các lượt bình chọn hợp lệ được thực hiện đúng hình thức và trong thời gian quy định.</w:t>
      </w:r>
    </w:p>
    <w:p w:rsidR="00000000" w:rsidDel="00000000" w:rsidP="00000000" w:rsidRDefault="00000000" w:rsidRPr="00000000" w14:paraId="0000001F">
      <w:pPr>
        <w:numPr>
          <w:ilvl w:val="0"/>
          <w:numId w:val="1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lượt bình chọn không đáp ứng quy định của chương trình sẽ không được tính vào kết quả cuối cùng.</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pStyle w:val="Heading4"/>
        <w:keepNext w:val="0"/>
        <w:keepLines w:val="0"/>
        <w:numPr>
          <w:ilvl w:val="0"/>
          <w:numId w:val="15"/>
        </w:numPr>
        <w:spacing w:after="0" w:before="0" w:lineRule="auto"/>
        <w:ind w:left="720" w:hanging="360"/>
        <w:jc w:val="both"/>
        <w:rPr>
          <w:rFonts w:ascii="Times New Roman" w:cs="Times New Roman" w:eastAsia="Times New Roman" w:hAnsi="Times New Roman"/>
          <w:sz w:val="26"/>
          <w:szCs w:val="26"/>
        </w:rPr>
      </w:pPr>
      <w:bookmarkStart w:colFirst="0" w:colLast="0" w:name="_nx06va8e8ylu" w:id="3"/>
      <w:bookmarkEnd w:id="3"/>
      <w:r w:rsidDel="00000000" w:rsidR="00000000" w:rsidRPr="00000000">
        <w:rPr>
          <w:rFonts w:ascii="Times New Roman" w:cs="Times New Roman" w:eastAsia="Times New Roman" w:hAnsi="Times New Roman"/>
          <w:color w:val="000000"/>
          <w:sz w:val="26"/>
          <w:szCs w:val="26"/>
          <w:rtl w:val="0"/>
        </w:rPr>
        <w:t xml:space="preserve">Trường hợp bằng phiếu:</w:t>
      </w:r>
    </w:p>
    <w:p w:rsidR="00000000" w:rsidDel="00000000" w:rsidP="00000000" w:rsidRDefault="00000000" w:rsidRPr="00000000" w14:paraId="00000024">
      <w:pPr>
        <w:numPr>
          <w:ilvl w:val="0"/>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có từ hai nhóm trở lên có cùng số lượt bình chọn hợp lệ cao nhất: Ưu tiên nhóm có điểm nền cao hơn; </w:t>
      </w:r>
    </w:p>
    <w:p w:rsidR="00000000" w:rsidDel="00000000" w:rsidP="00000000" w:rsidRDefault="00000000" w:rsidRPr="00000000" w14:paraId="00000025">
      <w:pPr>
        <w:numPr>
          <w:ilvl w:val="0"/>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vẫn bằng nhau, Ban Giám khảo xem xét mức độ tạo được sự quan tâm và tương tác từ người tham dự để xác định nhóm đạt giải.</w:t>
      </w:r>
      <w:r w:rsidDel="00000000" w:rsidR="00000000" w:rsidRPr="00000000">
        <w:rPr>
          <w:rtl w:val="0"/>
        </w:rPr>
      </w:r>
    </w:p>
    <w:p w:rsidR="00000000" w:rsidDel="00000000" w:rsidP="00000000" w:rsidRDefault="00000000" w:rsidRPr="00000000" w14:paraId="00000026">
      <w:pPr>
        <w:pStyle w:val="Heading3"/>
        <w:keepNext w:val="0"/>
        <w:keepLines w:val="0"/>
        <w:numPr>
          <w:ilvl w:val="0"/>
          <w:numId w:val="10"/>
        </w:numPr>
        <w:spacing w:after="0" w:before="0" w:lineRule="auto"/>
        <w:ind w:left="720" w:hanging="360"/>
        <w:jc w:val="both"/>
        <w:rPr/>
      </w:pPr>
      <w:bookmarkStart w:colFirst="0" w:colLast="0" w:name="_ellqcmg56oux" w:id="4"/>
      <w:bookmarkEnd w:id="4"/>
      <w:r w:rsidDel="00000000" w:rsidR="00000000" w:rsidRPr="00000000">
        <w:rPr>
          <w:rFonts w:ascii="Times New Roman" w:cs="Times New Roman" w:eastAsia="Times New Roman" w:hAnsi="Times New Roman"/>
          <w:b w:val="1"/>
          <w:bCs w:val="1"/>
          <w:color w:val="000000"/>
          <w:sz w:val="26"/>
          <w:szCs w:val="26"/>
          <w:rtl w:val="0"/>
        </w:rPr>
        <w:t xml:space="preserve">Giải Sáng kiến Toàn diện</w:t>
      </w:r>
    </w:p>
    <w:p w:rsidR="00000000" w:rsidDel="00000000" w:rsidP="00000000" w:rsidRDefault="00000000" w:rsidRPr="00000000" w14:paraId="00000027">
      <w:pPr>
        <w:pStyle w:val="Heading3"/>
        <w:keepNext w:val="0"/>
        <w:keepLines w:val="0"/>
        <w:numPr>
          <w:ilvl w:val="0"/>
          <w:numId w:val="8"/>
        </w:numPr>
        <w:spacing w:after="0" w:before="0" w:lineRule="auto"/>
        <w:ind w:left="720" w:hanging="360"/>
        <w:jc w:val="both"/>
        <w:rPr/>
      </w:pPr>
      <w:bookmarkStart w:colFirst="0" w:colLast="0" w:name="_eec5ldcpu6qr" w:id="5"/>
      <w:bookmarkEnd w:id="5"/>
      <w:r w:rsidDel="00000000" w:rsidR="00000000" w:rsidRPr="00000000">
        <w:rPr>
          <w:rFonts w:ascii="Times New Roman" w:cs="Times New Roman" w:eastAsia="Times New Roman" w:hAnsi="Times New Roman"/>
          <w:b w:val="1"/>
          <w:bCs w:val="1"/>
          <w:color w:val="000000"/>
          <w:sz w:val="26"/>
          <w:szCs w:val="26"/>
          <w:rtl w:val="0"/>
        </w:rPr>
        <w:t xml:space="preserve">Hình thức tính điểm</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8">
      <w:pPr>
        <w:numPr>
          <w:ilvl w:val="0"/>
          <w:numId w:val="1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cho nhóm có tổng điểm tiêu chí nền cao nhất, thể hiện chất lượng toàn diện trong quá trình từ xác định vấn đề, phân tích nguyên nhân, xây dựng giải pháp đến trao đổi và phản hồi với các bên liên quan (stakeholder).</w:t>
      </w:r>
    </w:p>
    <w:p w:rsidR="00000000" w:rsidDel="00000000" w:rsidP="00000000" w:rsidRDefault="00000000" w:rsidRPr="00000000" w14:paraId="00000029">
      <w:pPr>
        <w:pStyle w:val="Heading4"/>
        <w:keepNext w:val="0"/>
        <w:keepLines w:val="0"/>
        <w:numPr>
          <w:ilvl w:val="0"/>
          <w:numId w:val="8"/>
        </w:numPr>
        <w:spacing w:after="0" w:before="0" w:lineRule="auto"/>
        <w:ind w:left="720" w:hanging="360"/>
        <w:jc w:val="both"/>
        <w:rPr>
          <w:b w:val="1"/>
          <w:bCs w:val="1"/>
        </w:rPr>
      </w:pPr>
      <w:bookmarkStart w:colFirst="0" w:colLast="0" w:name="_2qyvrkan4klf" w:id="6"/>
      <w:bookmarkEnd w:id="6"/>
      <w:r w:rsidDel="00000000" w:rsidR="00000000" w:rsidRPr="00000000">
        <w:rPr>
          <w:rFonts w:ascii="Times New Roman" w:cs="Times New Roman" w:eastAsia="Times New Roman" w:hAnsi="Times New Roman"/>
          <w:b w:val="1"/>
          <w:bCs w:val="1"/>
          <w:color w:val="000000"/>
          <w:sz w:val="26"/>
          <w:szCs w:val="26"/>
          <w:rtl w:val="0"/>
        </w:rPr>
        <w:t xml:space="preserve">Nguyên tắc bình chọn</w:t>
      </w:r>
    </w:p>
    <w:p w:rsidR="00000000" w:rsidDel="00000000" w:rsidP="00000000" w:rsidRDefault="00000000" w:rsidRPr="00000000" w14:paraId="0000002A">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có từ hai nhóm trở lên có cùng tổng điểm cao nhất, thứ tự ưu tiên được xác định như sau:</w:t>
      </w:r>
    </w:p>
    <w:p w:rsidR="00000000" w:rsidDel="00000000" w:rsidP="00000000" w:rsidRDefault="00000000" w:rsidRPr="00000000" w14:paraId="0000002B">
      <w:pPr>
        <w:numPr>
          <w:ilvl w:val="0"/>
          <w:numId w:val="1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có điểm Khả năng thực thi của giải pháp cao hơn;</w:t>
      </w:r>
    </w:p>
    <w:p w:rsidR="00000000" w:rsidDel="00000000" w:rsidP="00000000" w:rsidRDefault="00000000" w:rsidRPr="00000000" w14:paraId="0000002C">
      <w:pPr>
        <w:numPr>
          <w:ilvl w:val="0"/>
          <w:numId w:val="1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vẫn bằng nhau, ưu tiên nhóm có điểm Vai trò thanh thiếu niên thể hiện trong giải pháp cao hơn;</w:t>
      </w:r>
    </w:p>
    <w:p w:rsidR="00000000" w:rsidDel="00000000" w:rsidP="00000000" w:rsidRDefault="00000000" w:rsidRPr="00000000" w14:paraId="0000002D">
      <w:pPr>
        <w:numPr>
          <w:ilvl w:val="0"/>
          <w:numId w:val="1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vẫn bằng nhau, ưu tiên nhóm tuân thủ tốt hơn quy định về thời gian trình bày.</w:t>
      </w:r>
      <w:r w:rsidDel="00000000" w:rsidR="00000000" w:rsidRPr="00000000">
        <w:rPr>
          <w:rtl w:val="0"/>
        </w:rPr>
      </w:r>
    </w:p>
    <w:p w:rsidR="00000000" w:rsidDel="00000000" w:rsidP="00000000" w:rsidRDefault="00000000" w:rsidRPr="00000000" w14:paraId="0000002E">
      <w:pPr>
        <w:numPr>
          <w:ilvl w:val="0"/>
          <w:numId w:val="10"/>
        </w:numPr>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Giải Tiếng nói Thanh niên</w:t>
      </w:r>
    </w:p>
    <w:p w:rsidR="00000000" w:rsidDel="00000000" w:rsidP="00000000" w:rsidRDefault="00000000" w:rsidRPr="00000000" w14:paraId="0000002F">
      <w:pPr>
        <w:pStyle w:val="Heading3"/>
        <w:keepNext w:val="0"/>
        <w:keepLines w:val="0"/>
        <w:numPr>
          <w:ilvl w:val="0"/>
          <w:numId w:val="17"/>
        </w:numPr>
        <w:spacing w:after="0" w:before="0" w:lineRule="auto"/>
        <w:ind w:left="720" w:hanging="360"/>
        <w:jc w:val="both"/>
        <w:rPr/>
      </w:pPr>
      <w:bookmarkStart w:colFirst="0" w:colLast="0" w:name="_13pwy9302oyn" w:id="7"/>
      <w:bookmarkEnd w:id="7"/>
      <w:r w:rsidDel="00000000" w:rsidR="00000000" w:rsidRPr="00000000">
        <w:rPr>
          <w:rFonts w:ascii="Times New Roman" w:cs="Times New Roman" w:eastAsia="Times New Roman" w:hAnsi="Times New Roman"/>
          <w:b w:val="1"/>
          <w:bCs w:val="1"/>
          <w:color w:val="000000"/>
          <w:sz w:val="26"/>
          <w:szCs w:val="26"/>
          <w:rtl w:val="0"/>
        </w:rPr>
        <w:t xml:space="preserve">Hình thức tính điểm</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30">
      <w:pPr>
        <w:numPr>
          <w:ilvl w:val="0"/>
          <w:numId w:val="1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Trao cho nhóm </w:t>
      </w:r>
      <w:r w:rsidDel="00000000" w:rsidR="00000000" w:rsidRPr="00000000">
        <w:rPr>
          <w:rFonts w:ascii="Times New Roman" w:cs="Times New Roman" w:eastAsia="Times New Roman" w:hAnsi="Times New Roman"/>
          <w:b w:val="1"/>
          <w:bCs w:val="1"/>
          <w:sz w:val="26"/>
          <w:szCs w:val="26"/>
          <w:rtl w:val="0"/>
        </w:rPr>
        <w:t xml:space="preserve">truyền tải rõ ràng và thuyết phục nhất góc nhìn, tiếng nói và đề xuất của thanh thiếu niên</w:t>
      </w:r>
      <w:r w:rsidDel="00000000" w:rsidR="00000000" w:rsidRPr="00000000">
        <w:rPr>
          <w:rFonts w:ascii="Times New Roman" w:cs="Times New Roman" w:eastAsia="Times New Roman" w:hAnsi="Times New Roman"/>
          <w:sz w:val="26"/>
          <w:szCs w:val="26"/>
          <w:rtl w:val="0"/>
        </w:rPr>
        <w:t xml:space="preserve">, thông qua sản phẩm trực quan, phần trình bày và phần đối thoại.</w:t>
      </w:r>
    </w:p>
    <w:p w:rsidR="00000000" w:rsidDel="00000000" w:rsidP="00000000" w:rsidRDefault="00000000" w:rsidRPr="00000000" w14:paraId="00000031">
      <w:pPr>
        <w:pStyle w:val="Heading4"/>
        <w:keepNext w:val="0"/>
        <w:keepLines w:val="0"/>
        <w:numPr>
          <w:ilvl w:val="0"/>
          <w:numId w:val="17"/>
        </w:numPr>
        <w:spacing w:after="0" w:before="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5lnssldehttn" w:id="8"/>
      <w:bookmarkEnd w:id="8"/>
      <w:r w:rsidDel="00000000" w:rsidR="00000000" w:rsidRPr="00000000">
        <w:rPr>
          <w:rFonts w:ascii="Times New Roman" w:cs="Times New Roman" w:eastAsia="Times New Roman" w:hAnsi="Times New Roman"/>
          <w:b w:val="1"/>
          <w:bCs w:val="1"/>
          <w:color w:val="000000"/>
          <w:sz w:val="26"/>
          <w:szCs w:val="26"/>
          <w:rtl w:val="0"/>
        </w:rPr>
        <w:t xml:space="preserve">Nguyên tắc bình chọn</w:t>
      </w:r>
    </w:p>
    <w:p w:rsidR="00000000" w:rsidDel="00000000" w:rsidP="00000000" w:rsidRDefault="00000000" w:rsidRPr="00000000" w14:paraId="00000032">
      <w:pPr>
        <w:numPr>
          <w:ilvl w:val="0"/>
          <w:numId w:val="7"/>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Giải thưởng được xác định dựa trên </w:t>
      </w:r>
      <w:r w:rsidDel="00000000" w:rsidR="00000000" w:rsidRPr="00000000">
        <w:rPr>
          <w:rFonts w:ascii="Times New Roman" w:cs="Times New Roman" w:eastAsia="Times New Roman" w:hAnsi="Times New Roman"/>
          <w:b w:val="1"/>
          <w:bCs w:val="1"/>
          <w:sz w:val="26"/>
          <w:szCs w:val="26"/>
          <w:rtl w:val="0"/>
        </w:rPr>
        <w:t xml:space="preserve">tổng điểm Tiêu chí hình thức</w:t>
      </w:r>
      <w:r w:rsidDel="00000000" w:rsidR="00000000" w:rsidRPr="00000000">
        <w:rPr>
          <w:rFonts w:ascii="Times New Roman" w:cs="Times New Roman" w:eastAsia="Times New Roman" w:hAnsi="Times New Roman"/>
          <w:sz w:val="26"/>
          <w:szCs w:val="26"/>
          <w:rtl w:val="0"/>
        </w:rPr>
        <w:t xml:space="preserve">, nhằm ghi nhận nhóm truyền tải rõ ràng và thuyết phục nhất góc nhìn, tiếng nói và đề xuất của thanh thiếu niên thông qua sản phẩm trực quan, phần trình bày và phần đối thoại.</w:t>
      </w:r>
    </w:p>
    <w:p w:rsidR="00000000" w:rsidDel="00000000" w:rsidP="00000000" w:rsidRDefault="00000000" w:rsidRPr="00000000" w14:paraId="00000033">
      <w:pPr>
        <w:numPr>
          <w:ilvl w:val="0"/>
          <w:numId w:val="7"/>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Trường hợp có từ hai nhóm trở lên có cùng điểm cao nhất, thứ tự ưu tiên được xác định như sau:</w:t>
      </w:r>
    </w:p>
    <w:p w:rsidR="00000000" w:rsidDel="00000000" w:rsidP="00000000" w:rsidRDefault="00000000" w:rsidRPr="00000000" w14:paraId="00000034">
      <w:pPr>
        <w:numPr>
          <w:ilvl w:val="0"/>
          <w:numId w:val="16"/>
        </w:numPr>
        <w:spacing w:before="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Ưu tiên nhóm có điểm nền cao hơn;</w:t>
      </w:r>
    </w:p>
    <w:p w:rsidR="00000000" w:rsidDel="00000000" w:rsidP="00000000" w:rsidRDefault="00000000" w:rsidRPr="00000000" w14:paraId="00000035">
      <w:pPr>
        <w:numPr>
          <w:ilvl w:val="0"/>
          <w:numId w:val="16"/>
        </w:numPr>
        <w:spacing w:before="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vẫn bằng nhau, ưu tiên nhóm có phần hỏi - đáp tốt hơn;</w:t>
      </w:r>
    </w:p>
    <w:p w:rsidR="00000000" w:rsidDel="00000000" w:rsidP="00000000" w:rsidRDefault="00000000" w:rsidRPr="00000000" w14:paraId="00000036">
      <w:pPr>
        <w:numPr>
          <w:ilvl w:val="0"/>
          <w:numId w:val="16"/>
        </w:numPr>
        <w:spacing w:before="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vẫn bằng nhau, ưu tiên nhóm tuân thủ tốt hơn quy định về thời gian trình bày.</w:t>
      </w:r>
      <w:r w:rsidDel="00000000" w:rsidR="00000000" w:rsidRPr="00000000">
        <w:rPr>
          <w:rtl w:val="0"/>
        </w:rPr>
      </w:r>
    </w:p>
    <w:p w:rsidR="00000000" w:rsidDel="00000000" w:rsidP="00000000" w:rsidRDefault="00000000" w:rsidRPr="00000000" w14:paraId="00000037">
      <w:pPr>
        <w:spacing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numPr>
          <w:ilvl w:val="0"/>
          <w:numId w:val="10"/>
        </w:numPr>
        <w:ind w:left="720" w:hanging="360"/>
        <w:jc w:val="both"/>
        <w:rPr/>
      </w:pPr>
      <w:r w:rsidDel="00000000" w:rsidR="00000000" w:rsidRPr="00000000">
        <w:rPr>
          <w:rFonts w:ascii="Times New Roman" w:cs="Times New Roman" w:eastAsia="Times New Roman" w:hAnsi="Times New Roman"/>
          <w:b w:val="1"/>
          <w:bCs w:val="1"/>
          <w:sz w:val="26"/>
          <w:szCs w:val="26"/>
          <w:rtl w:val="0"/>
        </w:rPr>
        <w:t xml:space="preserve">Giải Sáng kiến Tiềm năng</w:t>
      </w:r>
    </w:p>
    <w:p w:rsidR="00000000" w:rsidDel="00000000" w:rsidP="00000000" w:rsidRDefault="00000000" w:rsidRPr="00000000" w14:paraId="00000039">
      <w:pPr>
        <w:numPr>
          <w:ilvl w:val="0"/>
          <w:numId w:val="13"/>
        </w:numPr>
        <w:spacing w:after="0" w:before="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tính điểm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numPr>
          <w:ilvl w:val="0"/>
          <w:numId w:val="6"/>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cho nhóm có ý tưởng nổi bật, thể hiện hướng tiếp cận mới hoặc có điểm sáng đáng ghi nhận, đồng thời có tiềm năng tiếp tục được phát triển sau chương trình.</w:t>
      </w:r>
    </w:p>
    <w:p w:rsidR="00000000" w:rsidDel="00000000" w:rsidP="00000000" w:rsidRDefault="00000000" w:rsidRPr="00000000" w14:paraId="0000003B">
      <w:pPr>
        <w:numPr>
          <w:ilvl w:val="0"/>
          <w:numId w:val="6"/>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thưởng nhằm khuyến khích những sáng kiến chưa nhất thiết hoàn thiện hoặc toàn diện tại thời điểm đánh giá, nhưng cho thấy một hướng phát triển đáng quan tâm nếu tiếp tục được nghiên cứu, thử nghiệm và hoàn thiện.</w:t>
      </w:r>
      <w:r w:rsidDel="00000000" w:rsidR="00000000" w:rsidRPr="00000000">
        <w:rPr>
          <w:rtl w:val="0"/>
        </w:rPr>
      </w:r>
    </w:p>
    <w:sectPr>
      <w:headerReference r:id="rId6" w:type="default"/>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pPr>
    <w:r w:rsidDel="00000000" w:rsidR="00000000" w:rsidRPr="00000000">
      <w:rPr>
        <w:rFonts w:ascii="Be Vietnam Pro" w:cs="Be Vietnam Pro" w:eastAsia="Be Vietnam Pro" w:hAnsi="Be Vietnam Pro"/>
        <w:sz w:val="26"/>
        <w:szCs w:val="26"/>
      </w:rPr>
      <w:drawing>
        <wp:inline distB="114300" distT="114300" distL="114300" distR="114300">
          <wp:extent cx="3752850" cy="5246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52850" cy="5246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color w:val="00000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rFonts w:ascii="Times New Roman" w:cs="Times New Roman" w:eastAsia="Times New Roman" w:hAnsi="Times New Roman"/>
        <w:b w:val="1"/>
        <w:bCs w:val="1"/>
        <w:color w:val="000000"/>
        <w:sz w:val="26"/>
        <w:szCs w:val="26"/>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Times New Roman" w:cs="Times New Roman" w:eastAsia="Times New Roman" w:hAnsi="Times New Roman"/>
        <w:b w:val="1"/>
        <w:bCs w:val="1"/>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rFonts w:ascii="Times New Roman" w:cs="Times New Roman" w:eastAsia="Times New Roman" w:hAnsi="Times New Roman"/>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lowerLetter"/>
      <w:lvlText w:val="%1."/>
      <w:lvlJc w:val="left"/>
      <w:pPr>
        <w:ind w:left="720" w:hanging="360"/>
      </w:pPr>
      <w:rPr>
        <w:rFonts w:ascii="Times New Roman" w:cs="Times New Roman" w:eastAsia="Times New Roman" w:hAnsi="Times New Roman"/>
        <w:b w:val="1"/>
        <w:bCs w:val="1"/>
        <w:color w:val="000000"/>
        <w:sz w:val="26"/>
        <w:szCs w:val="26"/>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