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F2F5" w14:textId="373A1BD4" w:rsidR="00040F84" w:rsidRDefault="00040F84" w:rsidP="00040F84">
      <w:pPr>
        <w:rPr>
          <w:b/>
          <w:bCs/>
          <w:lang w:val="en-US"/>
        </w:rPr>
      </w:pPr>
      <w:r>
        <w:rPr>
          <w:b/>
          <w:bCs/>
          <w:lang w:val="en-US"/>
        </w:rPr>
        <w:t>Đặng Công Huynh</w:t>
      </w:r>
    </w:p>
    <w:p w14:paraId="7EF85829" w14:textId="3BF93A13" w:rsidR="00040F84" w:rsidRDefault="00040F84" w:rsidP="00040F84">
      <w:pPr>
        <w:rPr>
          <w:b/>
          <w:bCs/>
          <w:lang w:val="en-US"/>
        </w:rPr>
      </w:pPr>
      <w:r>
        <w:rPr>
          <w:b/>
          <w:bCs/>
          <w:lang w:val="en-US"/>
        </w:rPr>
        <w:t>22654611</w:t>
      </w:r>
    </w:p>
    <w:p w14:paraId="41E3B7F4" w14:textId="305DFF6E" w:rsidR="00040F84" w:rsidRPr="00040F84" w:rsidRDefault="00040F84" w:rsidP="00040F84">
      <w:pPr>
        <w:rPr>
          <w:b/>
          <w:bCs/>
          <w:lang w:val="en-US"/>
        </w:rPr>
      </w:pPr>
      <w:r w:rsidRPr="00040F84">
        <w:rPr>
          <w:b/>
          <w:bCs/>
          <w:lang w:val="en-US"/>
        </w:rPr>
        <w:t>BÁO CÁO: DATABASE PARTITION VÀ TỐI ƯU HIỆU NĂNG HỆ THỐNG</w:t>
      </w:r>
    </w:p>
    <w:p w14:paraId="5814F391" w14:textId="77777777" w:rsidR="00040F84" w:rsidRPr="00040F84" w:rsidRDefault="00040F84" w:rsidP="00040F84">
      <w:pPr>
        <w:rPr>
          <w:b/>
          <w:bCs/>
          <w:lang w:val="en-US"/>
        </w:rPr>
      </w:pPr>
      <w:r w:rsidRPr="00040F84">
        <w:rPr>
          <w:b/>
          <w:bCs/>
          <w:lang w:val="en-US"/>
        </w:rPr>
        <w:t>1. Giới thiệu</w:t>
      </w:r>
    </w:p>
    <w:p w14:paraId="36D0D90B" w14:textId="77777777" w:rsidR="00040F84" w:rsidRPr="00040F84" w:rsidRDefault="00040F84" w:rsidP="00040F84">
      <w:pPr>
        <w:rPr>
          <w:lang w:val="en-US"/>
        </w:rPr>
      </w:pPr>
      <w:r w:rsidRPr="00040F84">
        <w:rPr>
          <w:lang w:val="en-US"/>
        </w:rPr>
        <w:t xml:space="preserve">Trong các hệ thống phần mềm hiện đại, đặc biệt là các hệ thống có lượng dữ liệu lớn, việc tối ưu hiệu năng truy vấn là một vấn đề quan trọng. Một trong những kỹ thuật phổ biến để cải thiện hiệu năng là </w:t>
      </w:r>
      <w:r w:rsidRPr="00040F84">
        <w:rPr>
          <w:b/>
          <w:bCs/>
          <w:lang w:val="en-US"/>
        </w:rPr>
        <w:t>Database Partition (phân vùng cơ sở dữ liệu)</w:t>
      </w:r>
      <w:r w:rsidRPr="00040F84">
        <w:rPr>
          <w:lang w:val="en-US"/>
        </w:rPr>
        <w:t>.</w:t>
      </w:r>
    </w:p>
    <w:p w14:paraId="05234CE6" w14:textId="77777777" w:rsidR="00040F84" w:rsidRPr="00040F84" w:rsidRDefault="00040F84" w:rsidP="00040F84">
      <w:pPr>
        <w:rPr>
          <w:lang w:val="en-US"/>
        </w:rPr>
      </w:pPr>
      <w:r w:rsidRPr="00040F84">
        <w:rPr>
          <w:lang w:val="en-US"/>
        </w:rPr>
        <w:t>Partition giúp chia nhỏ dữ liệu thành nhiều phần hợp lý, từ đó giảm tải cho hệ quản trị cơ sở dữ liệu, tăng tốc độ truy vấn và cải thiện khả năng mở rộng của hệ thống.</w:t>
      </w:r>
    </w:p>
    <w:p w14:paraId="3649B520" w14:textId="77777777" w:rsidR="00040F84" w:rsidRPr="00040F84" w:rsidRDefault="00040F84" w:rsidP="00040F84">
      <w:pPr>
        <w:rPr>
          <w:lang w:val="en-US"/>
        </w:rPr>
      </w:pPr>
      <w:r w:rsidRPr="00040F84">
        <w:rPr>
          <w:lang w:val="en-US"/>
        </w:rPr>
        <w:pict w14:anchorId="305A6FBE">
          <v:rect id="_x0000_i1067" style="width:0;height:1.5pt" o:hralign="center" o:hrstd="t" o:hr="t" fillcolor="#a0a0a0" stroked="f"/>
        </w:pict>
      </w:r>
    </w:p>
    <w:p w14:paraId="44B64E7D" w14:textId="77777777" w:rsidR="00040F84" w:rsidRPr="00040F84" w:rsidRDefault="00040F84" w:rsidP="00040F84">
      <w:pPr>
        <w:rPr>
          <w:b/>
          <w:bCs/>
          <w:lang w:val="en-US"/>
        </w:rPr>
      </w:pPr>
      <w:r w:rsidRPr="00040F84">
        <w:rPr>
          <w:b/>
          <w:bCs/>
          <w:lang w:val="en-US"/>
        </w:rPr>
        <w:t>2. Các loại Database Partition</w:t>
      </w:r>
    </w:p>
    <w:p w14:paraId="20EDDE4A" w14:textId="77777777" w:rsidR="00040F84" w:rsidRPr="00040F84" w:rsidRDefault="00040F84" w:rsidP="00040F84">
      <w:pPr>
        <w:rPr>
          <w:b/>
          <w:bCs/>
          <w:lang w:val="en-US"/>
        </w:rPr>
      </w:pPr>
      <w:r w:rsidRPr="00040F84">
        <w:rPr>
          <w:b/>
          <w:bCs/>
          <w:lang w:val="en-US"/>
        </w:rPr>
        <w:t>2.1. Horizontal Partition (Phân vùng theo hàng)</w:t>
      </w:r>
    </w:p>
    <w:p w14:paraId="60757E4B" w14:textId="77777777" w:rsidR="00040F84" w:rsidRPr="00040F84" w:rsidRDefault="00040F84" w:rsidP="00040F84">
      <w:pPr>
        <w:rPr>
          <w:b/>
          <w:bCs/>
          <w:lang w:val="en-US"/>
        </w:rPr>
      </w:pPr>
      <w:r w:rsidRPr="00040F84">
        <w:rPr>
          <w:b/>
          <w:bCs/>
          <w:lang w:val="en-US"/>
        </w:rPr>
        <w:t>Khái niệm:</w:t>
      </w:r>
    </w:p>
    <w:p w14:paraId="167AF30B" w14:textId="77777777" w:rsidR="00040F84" w:rsidRPr="00040F84" w:rsidRDefault="00040F84" w:rsidP="00040F84">
      <w:pPr>
        <w:rPr>
          <w:lang w:val="en-US"/>
        </w:rPr>
      </w:pPr>
      <w:r w:rsidRPr="00040F84">
        <w:rPr>
          <w:lang w:val="en-US"/>
        </w:rPr>
        <w:t xml:space="preserve">Horizontal Partition là phương pháp chia dữ liệu theo </w:t>
      </w:r>
      <w:r w:rsidRPr="00040F84">
        <w:rPr>
          <w:b/>
          <w:bCs/>
          <w:lang w:val="en-US"/>
        </w:rPr>
        <w:t>dòng (row)</w:t>
      </w:r>
      <w:r w:rsidRPr="00040F84">
        <w:rPr>
          <w:lang w:val="en-US"/>
        </w:rPr>
        <w:t>. Mỗi bảng con sẽ chứa một tập con các bản ghi của bảng chính dựa trên một điều kiện cụ thể.</w:t>
      </w:r>
    </w:p>
    <w:p w14:paraId="05CAA0C7" w14:textId="77777777" w:rsidR="00040F84" w:rsidRPr="00040F84" w:rsidRDefault="00040F84" w:rsidP="00040F84">
      <w:pPr>
        <w:rPr>
          <w:b/>
          <w:bCs/>
          <w:lang w:val="en-US"/>
        </w:rPr>
      </w:pPr>
      <w:r w:rsidRPr="00040F84">
        <w:rPr>
          <w:b/>
          <w:bCs/>
          <w:lang w:val="en-US"/>
        </w:rPr>
        <w:t>Ví dụ:</w:t>
      </w:r>
    </w:p>
    <w:p w14:paraId="4986931C" w14:textId="77777777" w:rsidR="00040F84" w:rsidRPr="00040F84" w:rsidRDefault="00040F84" w:rsidP="00040F84">
      <w:pPr>
        <w:rPr>
          <w:lang w:val="en-US"/>
        </w:rPr>
      </w:pPr>
      <w:r w:rsidRPr="00040F84">
        <w:rPr>
          <w:lang w:val="en-US"/>
        </w:rPr>
        <w:t>Giả sử có bảng users, ta chia thành 2 bảng:</w:t>
      </w:r>
    </w:p>
    <w:p w14:paraId="4AC68871" w14:textId="77777777" w:rsidR="00040F84" w:rsidRPr="00040F84" w:rsidRDefault="00040F84" w:rsidP="00040F84">
      <w:pPr>
        <w:numPr>
          <w:ilvl w:val="0"/>
          <w:numId w:val="1"/>
        </w:numPr>
        <w:rPr>
          <w:lang w:val="en-US"/>
        </w:rPr>
      </w:pPr>
      <w:r w:rsidRPr="00040F84">
        <w:rPr>
          <w:lang w:val="en-US"/>
        </w:rPr>
        <w:t>users_01: chứa người dùng nam</w:t>
      </w:r>
    </w:p>
    <w:p w14:paraId="3D6D26C6" w14:textId="77777777" w:rsidR="00040F84" w:rsidRPr="00040F84" w:rsidRDefault="00040F84" w:rsidP="00040F84">
      <w:pPr>
        <w:numPr>
          <w:ilvl w:val="0"/>
          <w:numId w:val="1"/>
        </w:numPr>
        <w:rPr>
          <w:lang w:val="en-US"/>
        </w:rPr>
      </w:pPr>
      <w:r w:rsidRPr="00040F84">
        <w:rPr>
          <w:lang w:val="en-US"/>
        </w:rPr>
        <w:t>users_02: chứa người dùng nữ</w:t>
      </w:r>
    </w:p>
    <w:p w14:paraId="1F755DF6" w14:textId="77777777" w:rsidR="00040F84" w:rsidRPr="00040F84" w:rsidRDefault="00040F84" w:rsidP="00040F84">
      <w:pPr>
        <w:rPr>
          <w:b/>
          <w:bCs/>
          <w:lang w:val="en-US"/>
        </w:rPr>
      </w:pPr>
      <w:r w:rsidRPr="00040F84">
        <w:rPr>
          <w:b/>
          <w:bCs/>
          <w:lang w:val="en-US"/>
        </w:rPr>
        <w:t>Cách hoạt động:</w:t>
      </w:r>
    </w:p>
    <w:p w14:paraId="74A26CA6" w14:textId="77777777" w:rsidR="00040F84" w:rsidRPr="00040F84" w:rsidRDefault="00040F84" w:rsidP="00040F84">
      <w:pPr>
        <w:rPr>
          <w:lang w:val="en-US"/>
        </w:rPr>
      </w:pPr>
      <w:r w:rsidRPr="00040F84">
        <w:rPr>
          <w:lang w:val="en-US"/>
        </w:rPr>
        <w:t>Khi thêm hoặc truy vấn dữ liệu:</w:t>
      </w:r>
    </w:p>
    <w:p w14:paraId="162F04AF" w14:textId="77777777" w:rsidR="00040F84" w:rsidRPr="00040F84" w:rsidRDefault="00040F84" w:rsidP="00040F84">
      <w:pPr>
        <w:numPr>
          <w:ilvl w:val="0"/>
          <w:numId w:val="2"/>
        </w:numPr>
        <w:rPr>
          <w:lang w:val="en-US"/>
        </w:rPr>
      </w:pPr>
      <w:r w:rsidRPr="00040F84">
        <w:rPr>
          <w:lang w:val="en-US"/>
        </w:rPr>
        <w:t>Nếu giới tính là nam → lưu vào users_01</w:t>
      </w:r>
    </w:p>
    <w:p w14:paraId="24D3621A" w14:textId="77777777" w:rsidR="00040F84" w:rsidRPr="00040F84" w:rsidRDefault="00040F84" w:rsidP="00040F84">
      <w:pPr>
        <w:numPr>
          <w:ilvl w:val="0"/>
          <w:numId w:val="2"/>
        </w:numPr>
        <w:rPr>
          <w:lang w:val="en-US"/>
        </w:rPr>
      </w:pPr>
      <w:r w:rsidRPr="00040F84">
        <w:rPr>
          <w:lang w:val="en-US"/>
        </w:rPr>
        <w:t>Nếu giới tính là nữ → lưu vào users_02</w:t>
      </w:r>
    </w:p>
    <w:p w14:paraId="5C673F95" w14:textId="77777777" w:rsidR="00040F84" w:rsidRPr="00040F84" w:rsidRDefault="00040F84" w:rsidP="00040F84">
      <w:pPr>
        <w:rPr>
          <w:b/>
          <w:bCs/>
          <w:lang w:val="en-US"/>
        </w:rPr>
      </w:pPr>
      <w:r w:rsidRPr="00040F84">
        <w:rPr>
          <w:b/>
          <w:bCs/>
          <w:lang w:val="en-US"/>
        </w:rPr>
        <w:t>Ưu điểm:</w:t>
      </w:r>
    </w:p>
    <w:p w14:paraId="7FFF238C" w14:textId="77777777" w:rsidR="00040F84" w:rsidRPr="00040F84" w:rsidRDefault="00040F84" w:rsidP="00040F84">
      <w:pPr>
        <w:numPr>
          <w:ilvl w:val="0"/>
          <w:numId w:val="3"/>
        </w:numPr>
        <w:rPr>
          <w:lang w:val="en-US"/>
        </w:rPr>
      </w:pPr>
      <w:r w:rsidRPr="00040F84">
        <w:rPr>
          <w:lang w:val="en-US"/>
        </w:rPr>
        <w:t>Giảm số lượng bản ghi cần truy vấn</w:t>
      </w:r>
    </w:p>
    <w:p w14:paraId="7A03ABB1" w14:textId="77777777" w:rsidR="00040F84" w:rsidRPr="00040F84" w:rsidRDefault="00040F84" w:rsidP="00040F84">
      <w:pPr>
        <w:numPr>
          <w:ilvl w:val="0"/>
          <w:numId w:val="3"/>
        </w:numPr>
        <w:rPr>
          <w:lang w:val="en-US"/>
        </w:rPr>
      </w:pPr>
      <w:r w:rsidRPr="00040F84">
        <w:rPr>
          <w:lang w:val="en-US"/>
        </w:rPr>
        <w:t>Tăng tốc độ xử lý</w:t>
      </w:r>
    </w:p>
    <w:p w14:paraId="79DE8CA0" w14:textId="77777777" w:rsidR="00040F84" w:rsidRPr="00040F84" w:rsidRDefault="00040F84" w:rsidP="00040F84">
      <w:pPr>
        <w:rPr>
          <w:b/>
          <w:bCs/>
          <w:lang w:val="en-US"/>
        </w:rPr>
      </w:pPr>
      <w:r w:rsidRPr="00040F84">
        <w:rPr>
          <w:b/>
          <w:bCs/>
          <w:lang w:val="en-US"/>
        </w:rPr>
        <w:t>Nhược điểm:</w:t>
      </w:r>
    </w:p>
    <w:p w14:paraId="69C5C28B" w14:textId="77777777" w:rsidR="00040F84" w:rsidRPr="00040F84" w:rsidRDefault="00040F84" w:rsidP="00040F84">
      <w:pPr>
        <w:numPr>
          <w:ilvl w:val="0"/>
          <w:numId w:val="4"/>
        </w:numPr>
        <w:rPr>
          <w:lang w:val="en-US"/>
        </w:rPr>
      </w:pPr>
      <w:r w:rsidRPr="00040F84">
        <w:rPr>
          <w:lang w:val="en-US"/>
        </w:rPr>
        <w:t>Phức tạp trong xử lý logic</w:t>
      </w:r>
    </w:p>
    <w:p w14:paraId="62C54867" w14:textId="77777777" w:rsidR="00040F84" w:rsidRPr="00040F84" w:rsidRDefault="00040F84" w:rsidP="00040F84">
      <w:pPr>
        <w:numPr>
          <w:ilvl w:val="0"/>
          <w:numId w:val="4"/>
        </w:numPr>
        <w:rPr>
          <w:lang w:val="en-US"/>
        </w:rPr>
      </w:pPr>
      <w:r w:rsidRPr="00040F84">
        <w:rPr>
          <w:lang w:val="en-US"/>
        </w:rPr>
        <w:t>Khó truy vấn tổng hợp (phải dùng UNION)</w:t>
      </w:r>
    </w:p>
    <w:p w14:paraId="45778590" w14:textId="77777777" w:rsidR="00040F84" w:rsidRPr="00040F84" w:rsidRDefault="00040F84" w:rsidP="00040F84">
      <w:pPr>
        <w:rPr>
          <w:lang w:val="en-US"/>
        </w:rPr>
      </w:pPr>
      <w:r w:rsidRPr="00040F84">
        <w:rPr>
          <w:lang w:val="en-US"/>
        </w:rPr>
        <w:pict w14:anchorId="187D9CCD">
          <v:rect id="_x0000_i1068" style="width:0;height:1.5pt" o:hralign="center" o:hrstd="t" o:hr="t" fillcolor="#a0a0a0" stroked="f"/>
        </w:pict>
      </w:r>
    </w:p>
    <w:p w14:paraId="154BBF9B" w14:textId="77777777" w:rsidR="00040F84" w:rsidRPr="00040F84" w:rsidRDefault="00040F84" w:rsidP="00040F84">
      <w:pPr>
        <w:rPr>
          <w:b/>
          <w:bCs/>
          <w:lang w:val="en-US"/>
        </w:rPr>
      </w:pPr>
      <w:r w:rsidRPr="00040F84">
        <w:rPr>
          <w:b/>
          <w:bCs/>
          <w:lang w:val="en-US"/>
        </w:rPr>
        <w:t>2.2. Vertical Partition (Phân vùng theo cột)</w:t>
      </w:r>
    </w:p>
    <w:p w14:paraId="16024C11" w14:textId="77777777" w:rsidR="00040F84" w:rsidRPr="00040F84" w:rsidRDefault="00040F84" w:rsidP="00040F84">
      <w:pPr>
        <w:rPr>
          <w:b/>
          <w:bCs/>
          <w:lang w:val="en-US"/>
        </w:rPr>
      </w:pPr>
      <w:r w:rsidRPr="00040F84">
        <w:rPr>
          <w:b/>
          <w:bCs/>
          <w:lang w:val="en-US"/>
        </w:rPr>
        <w:t>Khái niệm:</w:t>
      </w:r>
    </w:p>
    <w:p w14:paraId="712CE8D6" w14:textId="77777777" w:rsidR="00040F84" w:rsidRPr="00040F84" w:rsidRDefault="00040F84" w:rsidP="00040F84">
      <w:pPr>
        <w:rPr>
          <w:lang w:val="en-US"/>
        </w:rPr>
      </w:pPr>
      <w:r w:rsidRPr="00040F84">
        <w:rPr>
          <w:lang w:val="en-US"/>
        </w:rPr>
        <w:t xml:space="preserve">Vertical Partition là phương pháp chia dữ liệu theo </w:t>
      </w:r>
      <w:r w:rsidRPr="00040F84">
        <w:rPr>
          <w:b/>
          <w:bCs/>
          <w:lang w:val="en-US"/>
        </w:rPr>
        <w:t>cột (column)</w:t>
      </w:r>
      <w:r w:rsidRPr="00040F84">
        <w:rPr>
          <w:lang w:val="en-US"/>
        </w:rPr>
        <w:t>, tách các thuộc tính của bảng thành nhiều bảng khác nhau.</w:t>
      </w:r>
    </w:p>
    <w:p w14:paraId="62ED5094" w14:textId="77777777" w:rsidR="00040F84" w:rsidRPr="00040F84" w:rsidRDefault="00040F84" w:rsidP="00040F84">
      <w:pPr>
        <w:rPr>
          <w:b/>
          <w:bCs/>
          <w:lang w:val="en-US"/>
        </w:rPr>
      </w:pPr>
      <w:r w:rsidRPr="00040F84">
        <w:rPr>
          <w:b/>
          <w:bCs/>
          <w:lang w:val="en-US"/>
        </w:rPr>
        <w:lastRenderedPageBreak/>
        <w:t>Ví dụ:</w:t>
      </w:r>
    </w:p>
    <w:p w14:paraId="45391AE7" w14:textId="77777777" w:rsidR="00040F84" w:rsidRPr="00040F84" w:rsidRDefault="00040F84" w:rsidP="00040F84">
      <w:pPr>
        <w:rPr>
          <w:lang w:val="en-US"/>
        </w:rPr>
      </w:pPr>
      <w:r w:rsidRPr="00040F84">
        <w:rPr>
          <w:lang w:val="en-US"/>
        </w:rPr>
        <w:t>Bảng users ban đầu:</w:t>
      </w:r>
    </w:p>
    <w:p w14:paraId="3AC9E14A" w14:textId="77777777" w:rsidR="00040F84" w:rsidRPr="00040F84" w:rsidRDefault="00040F84" w:rsidP="00040F84">
      <w:pPr>
        <w:rPr>
          <w:lang w:val="en-US"/>
        </w:rPr>
      </w:pPr>
      <w:r w:rsidRPr="00040F84">
        <w:rPr>
          <w:lang w:val="en-US"/>
        </w:rPr>
        <w:t>id | name | email | password | avatar | bio</w:t>
      </w:r>
    </w:p>
    <w:p w14:paraId="6DD4B7C2" w14:textId="77777777" w:rsidR="00040F84" w:rsidRPr="00040F84" w:rsidRDefault="00040F84" w:rsidP="00040F84">
      <w:pPr>
        <w:rPr>
          <w:lang w:val="en-US"/>
        </w:rPr>
      </w:pPr>
      <w:r w:rsidRPr="00040F84">
        <w:rPr>
          <w:lang w:val="en-US"/>
        </w:rPr>
        <w:t>Chia thành:</w:t>
      </w:r>
    </w:p>
    <w:p w14:paraId="149A928D" w14:textId="77777777" w:rsidR="00040F84" w:rsidRPr="00040F84" w:rsidRDefault="00040F84" w:rsidP="00040F84">
      <w:pPr>
        <w:numPr>
          <w:ilvl w:val="0"/>
          <w:numId w:val="5"/>
        </w:numPr>
        <w:rPr>
          <w:lang w:val="en-US"/>
        </w:rPr>
      </w:pPr>
      <w:r w:rsidRPr="00040F84">
        <w:rPr>
          <w:lang w:val="en-US"/>
        </w:rPr>
        <w:t>users_core: id, name, email, password</w:t>
      </w:r>
    </w:p>
    <w:p w14:paraId="08F4F57B" w14:textId="77777777" w:rsidR="00040F84" w:rsidRPr="00040F84" w:rsidRDefault="00040F84" w:rsidP="00040F84">
      <w:pPr>
        <w:numPr>
          <w:ilvl w:val="0"/>
          <w:numId w:val="5"/>
        </w:numPr>
        <w:rPr>
          <w:lang w:val="en-US"/>
        </w:rPr>
      </w:pPr>
      <w:r w:rsidRPr="00040F84">
        <w:rPr>
          <w:lang w:val="en-US"/>
        </w:rPr>
        <w:t>users_profile: id, avatar, bio</w:t>
      </w:r>
    </w:p>
    <w:p w14:paraId="387A2363" w14:textId="77777777" w:rsidR="00040F84" w:rsidRPr="00040F84" w:rsidRDefault="00040F84" w:rsidP="00040F84">
      <w:pPr>
        <w:rPr>
          <w:b/>
          <w:bCs/>
          <w:lang w:val="en-US"/>
        </w:rPr>
      </w:pPr>
      <w:r w:rsidRPr="00040F84">
        <w:rPr>
          <w:b/>
          <w:bCs/>
          <w:lang w:val="en-US"/>
        </w:rPr>
        <w:t>Ý nghĩa:</w:t>
      </w:r>
    </w:p>
    <w:p w14:paraId="40AC4D2E" w14:textId="77777777" w:rsidR="00040F84" w:rsidRPr="00040F84" w:rsidRDefault="00040F84" w:rsidP="00040F84">
      <w:pPr>
        <w:numPr>
          <w:ilvl w:val="0"/>
          <w:numId w:val="6"/>
        </w:numPr>
        <w:rPr>
          <w:lang w:val="en-US"/>
        </w:rPr>
      </w:pPr>
      <w:r w:rsidRPr="00040F84">
        <w:rPr>
          <w:lang w:val="en-US"/>
        </w:rPr>
        <w:t>Các thông tin quan trọng (login) được truy cập nhanh hơn</w:t>
      </w:r>
    </w:p>
    <w:p w14:paraId="2D19AABD" w14:textId="77777777" w:rsidR="00040F84" w:rsidRPr="00040F84" w:rsidRDefault="00040F84" w:rsidP="00040F84">
      <w:pPr>
        <w:numPr>
          <w:ilvl w:val="0"/>
          <w:numId w:val="6"/>
        </w:numPr>
        <w:rPr>
          <w:lang w:val="en-US"/>
        </w:rPr>
      </w:pPr>
      <w:r w:rsidRPr="00040F84">
        <w:rPr>
          <w:lang w:val="en-US"/>
        </w:rPr>
        <w:t>Giảm lượng dữ liệu không cần thiết khi truy vấn</w:t>
      </w:r>
    </w:p>
    <w:p w14:paraId="4CB7E402" w14:textId="77777777" w:rsidR="00040F84" w:rsidRPr="00040F84" w:rsidRDefault="00040F84" w:rsidP="00040F84">
      <w:pPr>
        <w:rPr>
          <w:b/>
          <w:bCs/>
          <w:lang w:val="en-US"/>
        </w:rPr>
      </w:pPr>
      <w:r w:rsidRPr="00040F84">
        <w:rPr>
          <w:b/>
          <w:bCs/>
          <w:lang w:val="en-US"/>
        </w:rPr>
        <w:t>Ưu điểm:</w:t>
      </w:r>
    </w:p>
    <w:p w14:paraId="45B30847" w14:textId="77777777" w:rsidR="00040F84" w:rsidRPr="00040F84" w:rsidRDefault="00040F84" w:rsidP="00040F84">
      <w:pPr>
        <w:numPr>
          <w:ilvl w:val="0"/>
          <w:numId w:val="7"/>
        </w:numPr>
        <w:rPr>
          <w:lang w:val="en-US"/>
        </w:rPr>
      </w:pPr>
      <w:r w:rsidRPr="00040F84">
        <w:rPr>
          <w:lang w:val="en-US"/>
        </w:rPr>
        <w:t>Tăng tốc độ truy vấn</w:t>
      </w:r>
    </w:p>
    <w:p w14:paraId="005166AF" w14:textId="77777777" w:rsidR="00040F84" w:rsidRPr="00040F84" w:rsidRDefault="00040F84" w:rsidP="00040F84">
      <w:pPr>
        <w:numPr>
          <w:ilvl w:val="0"/>
          <w:numId w:val="7"/>
        </w:numPr>
        <w:rPr>
          <w:lang w:val="en-US"/>
        </w:rPr>
      </w:pPr>
      <w:r w:rsidRPr="00040F84">
        <w:rPr>
          <w:lang w:val="en-US"/>
        </w:rPr>
        <w:t>Giảm tải dữ liệu</w:t>
      </w:r>
    </w:p>
    <w:p w14:paraId="4DDD07B6" w14:textId="77777777" w:rsidR="00040F84" w:rsidRPr="00040F84" w:rsidRDefault="00040F84" w:rsidP="00040F84">
      <w:pPr>
        <w:rPr>
          <w:b/>
          <w:bCs/>
          <w:lang w:val="en-US"/>
        </w:rPr>
      </w:pPr>
      <w:r w:rsidRPr="00040F84">
        <w:rPr>
          <w:b/>
          <w:bCs/>
          <w:lang w:val="en-US"/>
        </w:rPr>
        <w:t>Nhược điểm:</w:t>
      </w:r>
    </w:p>
    <w:p w14:paraId="337DBD8A" w14:textId="77777777" w:rsidR="00040F84" w:rsidRPr="00040F84" w:rsidRDefault="00040F84" w:rsidP="00040F84">
      <w:pPr>
        <w:numPr>
          <w:ilvl w:val="0"/>
          <w:numId w:val="8"/>
        </w:numPr>
        <w:rPr>
          <w:lang w:val="en-US"/>
        </w:rPr>
      </w:pPr>
      <w:r w:rsidRPr="00040F84">
        <w:rPr>
          <w:lang w:val="en-US"/>
        </w:rPr>
        <w:t>Cần JOIN khi muốn lấy đầy đủ thông tin</w:t>
      </w:r>
    </w:p>
    <w:p w14:paraId="79DD38FC" w14:textId="77777777" w:rsidR="00040F84" w:rsidRPr="00040F84" w:rsidRDefault="00040F84" w:rsidP="00040F84">
      <w:pPr>
        <w:rPr>
          <w:lang w:val="en-US"/>
        </w:rPr>
      </w:pPr>
      <w:r w:rsidRPr="00040F84">
        <w:rPr>
          <w:lang w:val="en-US"/>
        </w:rPr>
        <w:pict w14:anchorId="25F5109B">
          <v:rect id="_x0000_i1069" style="width:0;height:1.5pt" o:hralign="center" o:hrstd="t" o:hr="t" fillcolor="#a0a0a0" stroked="f"/>
        </w:pict>
      </w:r>
    </w:p>
    <w:p w14:paraId="36E0244B" w14:textId="77777777" w:rsidR="00040F84" w:rsidRPr="00040F84" w:rsidRDefault="00040F84" w:rsidP="00040F84">
      <w:pPr>
        <w:rPr>
          <w:b/>
          <w:bCs/>
          <w:lang w:val="en-US"/>
        </w:rPr>
      </w:pPr>
      <w:r w:rsidRPr="00040F84">
        <w:rPr>
          <w:b/>
          <w:bCs/>
          <w:lang w:val="en-US"/>
        </w:rPr>
        <w:t>2.3. Functional Partition (Phân vùng theo chức năng)</w:t>
      </w:r>
    </w:p>
    <w:p w14:paraId="4FDD17C1" w14:textId="77777777" w:rsidR="00040F84" w:rsidRPr="00040F84" w:rsidRDefault="00040F84" w:rsidP="00040F84">
      <w:pPr>
        <w:rPr>
          <w:b/>
          <w:bCs/>
          <w:lang w:val="en-US"/>
        </w:rPr>
      </w:pPr>
      <w:r w:rsidRPr="00040F84">
        <w:rPr>
          <w:b/>
          <w:bCs/>
          <w:lang w:val="en-US"/>
        </w:rPr>
        <w:t>Khái niệm:</w:t>
      </w:r>
    </w:p>
    <w:p w14:paraId="6FE51E07" w14:textId="77777777" w:rsidR="00040F84" w:rsidRPr="00040F84" w:rsidRDefault="00040F84" w:rsidP="00040F84">
      <w:pPr>
        <w:rPr>
          <w:lang w:val="en-US"/>
        </w:rPr>
      </w:pPr>
      <w:r w:rsidRPr="00040F84">
        <w:rPr>
          <w:lang w:val="en-US"/>
        </w:rPr>
        <w:t xml:space="preserve">Functional Partition là phương pháp chia cơ sở dữ liệu theo </w:t>
      </w:r>
      <w:r w:rsidRPr="00040F84">
        <w:rPr>
          <w:b/>
          <w:bCs/>
          <w:lang w:val="en-US"/>
        </w:rPr>
        <w:t>nghiệp vụ hoặc chức năng hệ thống</w:t>
      </w:r>
      <w:r w:rsidRPr="00040F84">
        <w:rPr>
          <w:lang w:val="en-US"/>
        </w:rPr>
        <w:t>.</w:t>
      </w:r>
    </w:p>
    <w:p w14:paraId="43BDE75B" w14:textId="77777777" w:rsidR="00040F84" w:rsidRPr="00040F84" w:rsidRDefault="00040F84" w:rsidP="00040F84">
      <w:pPr>
        <w:rPr>
          <w:b/>
          <w:bCs/>
          <w:lang w:val="en-US"/>
        </w:rPr>
      </w:pPr>
      <w:r w:rsidRPr="00040F84">
        <w:rPr>
          <w:b/>
          <w:bCs/>
          <w:lang w:val="en-US"/>
        </w:rPr>
        <w:t>Ví dụ:</w:t>
      </w:r>
    </w:p>
    <w:p w14:paraId="67616ECA" w14:textId="77777777" w:rsidR="00040F84" w:rsidRPr="00040F84" w:rsidRDefault="00040F84" w:rsidP="00040F84">
      <w:pPr>
        <w:rPr>
          <w:lang w:val="en-US"/>
        </w:rPr>
      </w:pPr>
      <w:r w:rsidRPr="00040F84">
        <w:rPr>
          <w:lang w:val="en-US"/>
        </w:rPr>
        <w:t>Trong hệ thống thương mại điện tử:</w:t>
      </w:r>
    </w:p>
    <w:p w14:paraId="1FE42855" w14:textId="77777777" w:rsidR="00040F84" w:rsidRPr="00040F84" w:rsidRDefault="00040F84" w:rsidP="00040F84">
      <w:pPr>
        <w:numPr>
          <w:ilvl w:val="0"/>
          <w:numId w:val="9"/>
        </w:numPr>
        <w:rPr>
          <w:lang w:val="en-US"/>
        </w:rPr>
      </w:pPr>
      <w:r w:rsidRPr="00040F84">
        <w:rPr>
          <w:lang w:val="en-US"/>
        </w:rPr>
        <w:t>User Service → Database chứa users</w:t>
      </w:r>
    </w:p>
    <w:p w14:paraId="0EEBFC67" w14:textId="77777777" w:rsidR="00040F84" w:rsidRPr="00040F84" w:rsidRDefault="00040F84" w:rsidP="00040F84">
      <w:pPr>
        <w:numPr>
          <w:ilvl w:val="0"/>
          <w:numId w:val="9"/>
        </w:numPr>
        <w:rPr>
          <w:lang w:val="en-US"/>
        </w:rPr>
      </w:pPr>
      <w:r w:rsidRPr="00040F84">
        <w:rPr>
          <w:lang w:val="en-US"/>
        </w:rPr>
        <w:t>Order Service → Database chứa orders</w:t>
      </w:r>
    </w:p>
    <w:p w14:paraId="0E3EC5C0" w14:textId="77777777" w:rsidR="00040F84" w:rsidRPr="00040F84" w:rsidRDefault="00040F84" w:rsidP="00040F84">
      <w:pPr>
        <w:numPr>
          <w:ilvl w:val="0"/>
          <w:numId w:val="9"/>
        </w:numPr>
        <w:rPr>
          <w:lang w:val="en-US"/>
        </w:rPr>
      </w:pPr>
      <w:r w:rsidRPr="00040F84">
        <w:rPr>
          <w:lang w:val="en-US"/>
        </w:rPr>
        <w:t>Payment Service → Database chứa payments</w:t>
      </w:r>
    </w:p>
    <w:p w14:paraId="1935116C" w14:textId="77777777" w:rsidR="00040F84" w:rsidRPr="00040F84" w:rsidRDefault="00040F84" w:rsidP="00040F84">
      <w:pPr>
        <w:rPr>
          <w:b/>
          <w:bCs/>
          <w:lang w:val="en-US"/>
        </w:rPr>
      </w:pPr>
      <w:r w:rsidRPr="00040F84">
        <w:rPr>
          <w:b/>
          <w:bCs/>
          <w:lang w:val="en-US"/>
        </w:rPr>
        <w:t>Ý nghĩa:</w:t>
      </w:r>
    </w:p>
    <w:p w14:paraId="23EA1854" w14:textId="77777777" w:rsidR="00040F84" w:rsidRPr="00040F84" w:rsidRDefault="00040F84" w:rsidP="00040F84">
      <w:pPr>
        <w:numPr>
          <w:ilvl w:val="0"/>
          <w:numId w:val="10"/>
        </w:numPr>
        <w:rPr>
          <w:lang w:val="en-US"/>
        </w:rPr>
      </w:pPr>
      <w:r w:rsidRPr="00040F84">
        <w:rPr>
          <w:lang w:val="en-US"/>
        </w:rPr>
        <w:t>Mỗi service quản lý dữ liệu riêng</w:t>
      </w:r>
    </w:p>
    <w:p w14:paraId="66B41BEA" w14:textId="77777777" w:rsidR="00040F84" w:rsidRPr="00040F84" w:rsidRDefault="00040F84" w:rsidP="00040F84">
      <w:pPr>
        <w:numPr>
          <w:ilvl w:val="0"/>
          <w:numId w:val="10"/>
        </w:numPr>
        <w:rPr>
          <w:lang w:val="en-US"/>
        </w:rPr>
      </w:pPr>
      <w:r w:rsidRPr="00040F84">
        <w:rPr>
          <w:lang w:val="en-US"/>
        </w:rPr>
        <w:t>Tăng khả năng mở rộng hệ thống</w:t>
      </w:r>
    </w:p>
    <w:p w14:paraId="269FD233" w14:textId="77777777" w:rsidR="00040F84" w:rsidRPr="00040F84" w:rsidRDefault="00040F84" w:rsidP="00040F84">
      <w:pPr>
        <w:rPr>
          <w:b/>
          <w:bCs/>
          <w:lang w:val="en-US"/>
        </w:rPr>
      </w:pPr>
      <w:r w:rsidRPr="00040F84">
        <w:rPr>
          <w:b/>
          <w:bCs/>
          <w:lang w:val="en-US"/>
        </w:rPr>
        <w:t>Ưu điểm:</w:t>
      </w:r>
    </w:p>
    <w:p w14:paraId="5C4FC179" w14:textId="77777777" w:rsidR="00040F84" w:rsidRPr="00040F84" w:rsidRDefault="00040F84" w:rsidP="00040F84">
      <w:pPr>
        <w:numPr>
          <w:ilvl w:val="0"/>
          <w:numId w:val="11"/>
        </w:numPr>
        <w:rPr>
          <w:lang w:val="en-US"/>
        </w:rPr>
      </w:pPr>
      <w:r w:rsidRPr="00040F84">
        <w:rPr>
          <w:lang w:val="en-US"/>
        </w:rPr>
        <w:t>Dễ mở rộng (scaling)</w:t>
      </w:r>
    </w:p>
    <w:p w14:paraId="7ABE1BB7" w14:textId="77777777" w:rsidR="00040F84" w:rsidRPr="00040F84" w:rsidRDefault="00040F84" w:rsidP="00040F84">
      <w:pPr>
        <w:numPr>
          <w:ilvl w:val="0"/>
          <w:numId w:val="11"/>
        </w:numPr>
        <w:rPr>
          <w:lang w:val="en-US"/>
        </w:rPr>
      </w:pPr>
      <w:r w:rsidRPr="00040F84">
        <w:rPr>
          <w:lang w:val="en-US"/>
        </w:rPr>
        <w:t>Tách biệt rõ ràng các chức năng</w:t>
      </w:r>
    </w:p>
    <w:p w14:paraId="6A3A36BC" w14:textId="77777777" w:rsidR="00040F84" w:rsidRPr="00040F84" w:rsidRDefault="00040F84" w:rsidP="00040F84">
      <w:pPr>
        <w:rPr>
          <w:b/>
          <w:bCs/>
          <w:lang w:val="en-US"/>
        </w:rPr>
      </w:pPr>
      <w:r w:rsidRPr="00040F84">
        <w:rPr>
          <w:b/>
          <w:bCs/>
          <w:lang w:val="en-US"/>
        </w:rPr>
        <w:t>Nhược điểm:</w:t>
      </w:r>
    </w:p>
    <w:p w14:paraId="5652C2DB" w14:textId="77777777" w:rsidR="00040F84" w:rsidRPr="00040F84" w:rsidRDefault="00040F84" w:rsidP="00040F84">
      <w:pPr>
        <w:numPr>
          <w:ilvl w:val="0"/>
          <w:numId w:val="12"/>
        </w:numPr>
        <w:rPr>
          <w:lang w:val="en-US"/>
        </w:rPr>
      </w:pPr>
      <w:r w:rsidRPr="00040F84">
        <w:rPr>
          <w:lang w:val="en-US"/>
        </w:rPr>
        <w:t>Khó thực hiện truy vấn liên bảng</w:t>
      </w:r>
    </w:p>
    <w:p w14:paraId="400A2F5D" w14:textId="77777777" w:rsidR="00040F84" w:rsidRPr="00040F84" w:rsidRDefault="00040F84" w:rsidP="00040F84">
      <w:pPr>
        <w:numPr>
          <w:ilvl w:val="0"/>
          <w:numId w:val="12"/>
        </w:numPr>
        <w:rPr>
          <w:lang w:val="en-US"/>
        </w:rPr>
      </w:pPr>
      <w:r w:rsidRPr="00040F84">
        <w:rPr>
          <w:lang w:val="en-US"/>
        </w:rPr>
        <w:t>Cần giao tiếp qua API giữa các service</w:t>
      </w:r>
    </w:p>
    <w:p w14:paraId="61C7DA86" w14:textId="77777777" w:rsidR="00040F84" w:rsidRPr="00040F84" w:rsidRDefault="00040F84" w:rsidP="00040F84">
      <w:pPr>
        <w:rPr>
          <w:lang w:val="en-US"/>
        </w:rPr>
      </w:pPr>
      <w:r w:rsidRPr="00040F84">
        <w:rPr>
          <w:lang w:val="en-US"/>
        </w:rPr>
        <w:lastRenderedPageBreak/>
        <w:pict w14:anchorId="458AE3A0">
          <v:rect id="_x0000_i1070" style="width:0;height:1.5pt" o:hralign="center" o:hrstd="t" o:hr="t" fillcolor="#a0a0a0" stroked="f"/>
        </w:pict>
      </w:r>
    </w:p>
    <w:p w14:paraId="4B173B6B" w14:textId="77777777" w:rsidR="00040F84" w:rsidRPr="00040F84" w:rsidRDefault="00040F84" w:rsidP="00040F84">
      <w:pPr>
        <w:rPr>
          <w:b/>
          <w:bCs/>
          <w:lang w:val="en-US"/>
        </w:rPr>
      </w:pPr>
      <w:r w:rsidRPr="00040F84">
        <w:rPr>
          <w:b/>
          <w:bCs/>
          <w:lang w:val="en-US"/>
        </w:rPr>
        <w:t>3. So sánh các phương pháp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430"/>
        <w:gridCol w:w="1234"/>
        <w:gridCol w:w="1678"/>
      </w:tblGrid>
      <w:tr w:rsidR="00040F84" w:rsidRPr="00040F84" w14:paraId="44748F8C" w14:textId="77777777">
        <w:trPr>
          <w:tblHeader/>
          <w:tblCellSpacing w:w="15" w:type="dxa"/>
        </w:trPr>
        <w:tc>
          <w:tcPr>
            <w:tcW w:w="0" w:type="auto"/>
            <w:vAlign w:val="center"/>
            <w:hideMark/>
          </w:tcPr>
          <w:p w14:paraId="554F518F" w14:textId="77777777" w:rsidR="00040F84" w:rsidRPr="00040F84" w:rsidRDefault="00040F84" w:rsidP="00040F84">
            <w:pPr>
              <w:rPr>
                <w:b/>
                <w:bCs/>
                <w:lang w:val="en-US"/>
              </w:rPr>
            </w:pPr>
            <w:r w:rsidRPr="00040F84">
              <w:rPr>
                <w:b/>
                <w:bCs/>
                <w:lang w:val="en-US"/>
              </w:rPr>
              <w:t>Tiêu chí</w:t>
            </w:r>
          </w:p>
        </w:tc>
        <w:tc>
          <w:tcPr>
            <w:tcW w:w="0" w:type="auto"/>
            <w:vAlign w:val="center"/>
            <w:hideMark/>
          </w:tcPr>
          <w:p w14:paraId="5EF8C50C" w14:textId="77777777" w:rsidR="00040F84" w:rsidRPr="00040F84" w:rsidRDefault="00040F84" w:rsidP="00040F84">
            <w:pPr>
              <w:rPr>
                <w:b/>
                <w:bCs/>
                <w:lang w:val="en-US"/>
              </w:rPr>
            </w:pPr>
            <w:r w:rsidRPr="00040F84">
              <w:rPr>
                <w:b/>
                <w:bCs/>
                <w:lang w:val="en-US"/>
              </w:rPr>
              <w:t>Horizontal</w:t>
            </w:r>
          </w:p>
        </w:tc>
        <w:tc>
          <w:tcPr>
            <w:tcW w:w="0" w:type="auto"/>
            <w:vAlign w:val="center"/>
            <w:hideMark/>
          </w:tcPr>
          <w:p w14:paraId="08AC3EFF" w14:textId="77777777" w:rsidR="00040F84" w:rsidRPr="00040F84" w:rsidRDefault="00040F84" w:rsidP="00040F84">
            <w:pPr>
              <w:rPr>
                <w:b/>
                <w:bCs/>
                <w:lang w:val="en-US"/>
              </w:rPr>
            </w:pPr>
            <w:r w:rsidRPr="00040F84">
              <w:rPr>
                <w:b/>
                <w:bCs/>
                <w:lang w:val="en-US"/>
              </w:rPr>
              <w:t>Vertical</w:t>
            </w:r>
          </w:p>
        </w:tc>
        <w:tc>
          <w:tcPr>
            <w:tcW w:w="0" w:type="auto"/>
            <w:vAlign w:val="center"/>
            <w:hideMark/>
          </w:tcPr>
          <w:p w14:paraId="52F963C0" w14:textId="77777777" w:rsidR="00040F84" w:rsidRPr="00040F84" w:rsidRDefault="00040F84" w:rsidP="00040F84">
            <w:pPr>
              <w:rPr>
                <w:b/>
                <w:bCs/>
                <w:lang w:val="en-US"/>
              </w:rPr>
            </w:pPr>
            <w:r w:rsidRPr="00040F84">
              <w:rPr>
                <w:b/>
                <w:bCs/>
                <w:lang w:val="en-US"/>
              </w:rPr>
              <w:t>Functional</w:t>
            </w:r>
          </w:p>
        </w:tc>
      </w:tr>
      <w:tr w:rsidR="00040F84" w:rsidRPr="00040F84" w14:paraId="77FD7155" w14:textId="77777777">
        <w:trPr>
          <w:tblCellSpacing w:w="15" w:type="dxa"/>
        </w:trPr>
        <w:tc>
          <w:tcPr>
            <w:tcW w:w="0" w:type="auto"/>
            <w:vAlign w:val="center"/>
            <w:hideMark/>
          </w:tcPr>
          <w:p w14:paraId="46B3BCAF" w14:textId="77777777" w:rsidR="00040F84" w:rsidRPr="00040F84" w:rsidRDefault="00040F84" w:rsidP="00040F84">
            <w:pPr>
              <w:rPr>
                <w:lang w:val="en-US"/>
              </w:rPr>
            </w:pPr>
            <w:r w:rsidRPr="00040F84">
              <w:rPr>
                <w:lang w:val="en-US"/>
              </w:rPr>
              <w:t>Cách chia</w:t>
            </w:r>
          </w:p>
        </w:tc>
        <w:tc>
          <w:tcPr>
            <w:tcW w:w="0" w:type="auto"/>
            <w:vAlign w:val="center"/>
            <w:hideMark/>
          </w:tcPr>
          <w:p w14:paraId="785A62B5" w14:textId="77777777" w:rsidR="00040F84" w:rsidRPr="00040F84" w:rsidRDefault="00040F84" w:rsidP="00040F84">
            <w:pPr>
              <w:rPr>
                <w:lang w:val="en-US"/>
              </w:rPr>
            </w:pPr>
            <w:r w:rsidRPr="00040F84">
              <w:rPr>
                <w:lang w:val="en-US"/>
              </w:rPr>
              <w:t>Theo hàng</w:t>
            </w:r>
          </w:p>
        </w:tc>
        <w:tc>
          <w:tcPr>
            <w:tcW w:w="0" w:type="auto"/>
            <w:vAlign w:val="center"/>
            <w:hideMark/>
          </w:tcPr>
          <w:p w14:paraId="3E89B17D" w14:textId="77777777" w:rsidR="00040F84" w:rsidRPr="00040F84" w:rsidRDefault="00040F84" w:rsidP="00040F84">
            <w:pPr>
              <w:rPr>
                <w:lang w:val="en-US"/>
              </w:rPr>
            </w:pPr>
            <w:r w:rsidRPr="00040F84">
              <w:rPr>
                <w:lang w:val="en-US"/>
              </w:rPr>
              <w:t>Theo cột</w:t>
            </w:r>
          </w:p>
        </w:tc>
        <w:tc>
          <w:tcPr>
            <w:tcW w:w="0" w:type="auto"/>
            <w:vAlign w:val="center"/>
            <w:hideMark/>
          </w:tcPr>
          <w:p w14:paraId="436AEC71" w14:textId="77777777" w:rsidR="00040F84" w:rsidRPr="00040F84" w:rsidRDefault="00040F84" w:rsidP="00040F84">
            <w:pPr>
              <w:rPr>
                <w:lang w:val="en-US"/>
              </w:rPr>
            </w:pPr>
            <w:r w:rsidRPr="00040F84">
              <w:rPr>
                <w:lang w:val="en-US"/>
              </w:rPr>
              <w:t>Theo chức năng</w:t>
            </w:r>
          </w:p>
        </w:tc>
      </w:tr>
      <w:tr w:rsidR="00040F84" w:rsidRPr="00040F84" w14:paraId="0AA985B5" w14:textId="77777777">
        <w:trPr>
          <w:tblCellSpacing w:w="15" w:type="dxa"/>
        </w:trPr>
        <w:tc>
          <w:tcPr>
            <w:tcW w:w="0" w:type="auto"/>
            <w:vAlign w:val="center"/>
            <w:hideMark/>
          </w:tcPr>
          <w:p w14:paraId="50F1B241" w14:textId="77777777" w:rsidR="00040F84" w:rsidRPr="00040F84" w:rsidRDefault="00040F84" w:rsidP="00040F84">
            <w:pPr>
              <w:rPr>
                <w:lang w:val="en-US"/>
              </w:rPr>
            </w:pPr>
            <w:r w:rsidRPr="00040F84">
              <w:rPr>
                <w:lang w:val="en-US"/>
              </w:rPr>
              <w:t>Mục tiêu</w:t>
            </w:r>
          </w:p>
        </w:tc>
        <w:tc>
          <w:tcPr>
            <w:tcW w:w="0" w:type="auto"/>
            <w:vAlign w:val="center"/>
            <w:hideMark/>
          </w:tcPr>
          <w:p w14:paraId="63504280" w14:textId="77777777" w:rsidR="00040F84" w:rsidRPr="00040F84" w:rsidRDefault="00040F84" w:rsidP="00040F84">
            <w:pPr>
              <w:rPr>
                <w:lang w:val="en-US"/>
              </w:rPr>
            </w:pPr>
            <w:r w:rsidRPr="00040F84">
              <w:rPr>
                <w:lang w:val="en-US"/>
              </w:rPr>
              <w:t>Giảm số dòng</w:t>
            </w:r>
          </w:p>
        </w:tc>
        <w:tc>
          <w:tcPr>
            <w:tcW w:w="0" w:type="auto"/>
            <w:vAlign w:val="center"/>
            <w:hideMark/>
          </w:tcPr>
          <w:p w14:paraId="19140F01" w14:textId="77777777" w:rsidR="00040F84" w:rsidRPr="00040F84" w:rsidRDefault="00040F84" w:rsidP="00040F84">
            <w:pPr>
              <w:rPr>
                <w:lang w:val="en-US"/>
              </w:rPr>
            </w:pPr>
            <w:r w:rsidRPr="00040F84">
              <w:rPr>
                <w:lang w:val="en-US"/>
              </w:rPr>
              <w:t>Giảm số cột</w:t>
            </w:r>
          </w:p>
        </w:tc>
        <w:tc>
          <w:tcPr>
            <w:tcW w:w="0" w:type="auto"/>
            <w:vAlign w:val="center"/>
            <w:hideMark/>
          </w:tcPr>
          <w:p w14:paraId="31905F6C" w14:textId="77777777" w:rsidR="00040F84" w:rsidRPr="00040F84" w:rsidRDefault="00040F84" w:rsidP="00040F84">
            <w:pPr>
              <w:rPr>
                <w:lang w:val="en-US"/>
              </w:rPr>
            </w:pPr>
            <w:r w:rsidRPr="00040F84">
              <w:rPr>
                <w:lang w:val="en-US"/>
              </w:rPr>
              <w:t>Tách hệ thống</w:t>
            </w:r>
          </w:p>
        </w:tc>
      </w:tr>
      <w:tr w:rsidR="00040F84" w:rsidRPr="00040F84" w14:paraId="3D265F8C" w14:textId="77777777">
        <w:trPr>
          <w:tblCellSpacing w:w="15" w:type="dxa"/>
        </w:trPr>
        <w:tc>
          <w:tcPr>
            <w:tcW w:w="0" w:type="auto"/>
            <w:vAlign w:val="center"/>
            <w:hideMark/>
          </w:tcPr>
          <w:p w14:paraId="247B3192" w14:textId="77777777" w:rsidR="00040F84" w:rsidRPr="00040F84" w:rsidRDefault="00040F84" w:rsidP="00040F84">
            <w:pPr>
              <w:rPr>
                <w:lang w:val="en-US"/>
              </w:rPr>
            </w:pPr>
            <w:r w:rsidRPr="00040F84">
              <w:rPr>
                <w:lang w:val="en-US"/>
              </w:rPr>
              <w:t>Độ phức tạp</w:t>
            </w:r>
          </w:p>
        </w:tc>
        <w:tc>
          <w:tcPr>
            <w:tcW w:w="0" w:type="auto"/>
            <w:vAlign w:val="center"/>
            <w:hideMark/>
          </w:tcPr>
          <w:p w14:paraId="25296616" w14:textId="77777777" w:rsidR="00040F84" w:rsidRPr="00040F84" w:rsidRDefault="00040F84" w:rsidP="00040F84">
            <w:pPr>
              <w:rPr>
                <w:lang w:val="en-US"/>
              </w:rPr>
            </w:pPr>
            <w:r w:rsidRPr="00040F84">
              <w:rPr>
                <w:lang w:val="en-US"/>
              </w:rPr>
              <w:t>Trung bình</w:t>
            </w:r>
          </w:p>
        </w:tc>
        <w:tc>
          <w:tcPr>
            <w:tcW w:w="0" w:type="auto"/>
            <w:vAlign w:val="center"/>
            <w:hideMark/>
          </w:tcPr>
          <w:p w14:paraId="403E2EBD" w14:textId="77777777" w:rsidR="00040F84" w:rsidRPr="00040F84" w:rsidRDefault="00040F84" w:rsidP="00040F84">
            <w:pPr>
              <w:rPr>
                <w:lang w:val="en-US"/>
              </w:rPr>
            </w:pPr>
            <w:r w:rsidRPr="00040F84">
              <w:rPr>
                <w:lang w:val="en-US"/>
              </w:rPr>
              <w:t>Thấp</w:t>
            </w:r>
          </w:p>
        </w:tc>
        <w:tc>
          <w:tcPr>
            <w:tcW w:w="0" w:type="auto"/>
            <w:vAlign w:val="center"/>
            <w:hideMark/>
          </w:tcPr>
          <w:p w14:paraId="2C93CCD9" w14:textId="77777777" w:rsidR="00040F84" w:rsidRPr="00040F84" w:rsidRDefault="00040F84" w:rsidP="00040F84">
            <w:pPr>
              <w:rPr>
                <w:lang w:val="en-US"/>
              </w:rPr>
            </w:pPr>
            <w:r w:rsidRPr="00040F84">
              <w:rPr>
                <w:lang w:val="en-US"/>
              </w:rPr>
              <w:t>Cao</w:t>
            </w:r>
          </w:p>
        </w:tc>
      </w:tr>
      <w:tr w:rsidR="00040F84" w:rsidRPr="00040F84" w14:paraId="685F3A1B" w14:textId="77777777">
        <w:trPr>
          <w:tblCellSpacing w:w="15" w:type="dxa"/>
        </w:trPr>
        <w:tc>
          <w:tcPr>
            <w:tcW w:w="0" w:type="auto"/>
            <w:vAlign w:val="center"/>
            <w:hideMark/>
          </w:tcPr>
          <w:p w14:paraId="042C58FA" w14:textId="77777777" w:rsidR="00040F84" w:rsidRPr="00040F84" w:rsidRDefault="00040F84" w:rsidP="00040F84">
            <w:pPr>
              <w:rPr>
                <w:lang w:val="en-US"/>
              </w:rPr>
            </w:pPr>
            <w:r w:rsidRPr="00040F84">
              <w:rPr>
                <w:lang w:val="en-US"/>
              </w:rPr>
              <w:t>Khả năng mở rộng</w:t>
            </w:r>
          </w:p>
        </w:tc>
        <w:tc>
          <w:tcPr>
            <w:tcW w:w="0" w:type="auto"/>
            <w:vAlign w:val="center"/>
            <w:hideMark/>
          </w:tcPr>
          <w:p w14:paraId="345E1D80" w14:textId="77777777" w:rsidR="00040F84" w:rsidRPr="00040F84" w:rsidRDefault="00040F84" w:rsidP="00040F84">
            <w:pPr>
              <w:rPr>
                <w:lang w:val="en-US"/>
              </w:rPr>
            </w:pPr>
            <w:r w:rsidRPr="00040F84">
              <w:rPr>
                <w:lang w:val="en-US"/>
              </w:rPr>
              <w:t>Tốt</w:t>
            </w:r>
          </w:p>
        </w:tc>
        <w:tc>
          <w:tcPr>
            <w:tcW w:w="0" w:type="auto"/>
            <w:vAlign w:val="center"/>
            <w:hideMark/>
          </w:tcPr>
          <w:p w14:paraId="199E9790" w14:textId="77777777" w:rsidR="00040F84" w:rsidRPr="00040F84" w:rsidRDefault="00040F84" w:rsidP="00040F84">
            <w:pPr>
              <w:rPr>
                <w:lang w:val="en-US"/>
              </w:rPr>
            </w:pPr>
            <w:r w:rsidRPr="00040F84">
              <w:rPr>
                <w:lang w:val="en-US"/>
              </w:rPr>
              <w:t>Tốt</w:t>
            </w:r>
          </w:p>
        </w:tc>
        <w:tc>
          <w:tcPr>
            <w:tcW w:w="0" w:type="auto"/>
            <w:vAlign w:val="center"/>
            <w:hideMark/>
          </w:tcPr>
          <w:p w14:paraId="74291D8A" w14:textId="77777777" w:rsidR="00040F84" w:rsidRPr="00040F84" w:rsidRDefault="00040F84" w:rsidP="00040F84">
            <w:pPr>
              <w:rPr>
                <w:lang w:val="en-US"/>
              </w:rPr>
            </w:pPr>
            <w:r w:rsidRPr="00040F84">
              <w:rPr>
                <w:lang w:val="en-US"/>
              </w:rPr>
              <w:t>Rất tốt</w:t>
            </w:r>
          </w:p>
        </w:tc>
      </w:tr>
    </w:tbl>
    <w:p w14:paraId="28450B21" w14:textId="77777777" w:rsidR="00040F84" w:rsidRPr="00040F84" w:rsidRDefault="00040F84" w:rsidP="00040F84">
      <w:pPr>
        <w:rPr>
          <w:lang w:val="en-US"/>
        </w:rPr>
      </w:pPr>
      <w:r w:rsidRPr="00040F84">
        <w:rPr>
          <w:lang w:val="en-US"/>
        </w:rPr>
        <w:pict w14:anchorId="7C4B3861">
          <v:rect id="_x0000_i1071" style="width:0;height:1.5pt" o:hralign="center" o:hrstd="t" o:hr="t" fillcolor="#a0a0a0" stroked="f"/>
        </w:pict>
      </w:r>
    </w:p>
    <w:p w14:paraId="7BC8CB59" w14:textId="77777777" w:rsidR="00040F84" w:rsidRPr="00040F84" w:rsidRDefault="00040F84" w:rsidP="00040F84">
      <w:pPr>
        <w:rPr>
          <w:b/>
          <w:bCs/>
          <w:lang w:val="en-US"/>
        </w:rPr>
      </w:pPr>
      <w:r w:rsidRPr="00040F84">
        <w:rPr>
          <w:b/>
          <w:bCs/>
          <w:lang w:val="en-US"/>
        </w:rPr>
        <w:t>4. Ứng dụng trong thực tế (Spring Boot)</w:t>
      </w:r>
    </w:p>
    <w:p w14:paraId="612E17C8" w14:textId="77777777" w:rsidR="00040F84" w:rsidRPr="00040F84" w:rsidRDefault="00040F84" w:rsidP="00040F84">
      <w:pPr>
        <w:rPr>
          <w:lang w:val="en-US"/>
        </w:rPr>
      </w:pPr>
      <w:r w:rsidRPr="00040F84">
        <w:rPr>
          <w:lang w:val="en-US"/>
        </w:rPr>
        <w:t>Trong các ứng dụng sử dụng Spring Boot:</w:t>
      </w:r>
    </w:p>
    <w:p w14:paraId="405336A3" w14:textId="77777777" w:rsidR="00040F84" w:rsidRPr="00040F84" w:rsidRDefault="00040F84" w:rsidP="00040F84">
      <w:pPr>
        <w:numPr>
          <w:ilvl w:val="0"/>
          <w:numId w:val="13"/>
        </w:numPr>
        <w:rPr>
          <w:lang w:val="en-US"/>
        </w:rPr>
      </w:pPr>
      <w:r w:rsidRPr="00040F84">
        <w:rPr>
          <w:lang w:val="en-US"/>
        </w:rPr>
        <w:t>Horizontal Partition: xử lý logic chọn bảng khi lưu/truy vấn dữ liệu</w:t>
      </w:r>
    </w:p>
    <w:p w14:paraId="5363E308" w14:textId="77777777" w:rsidR="00040F84" w:rsidRPr="00040F84" w:rsidRDefault="00040F84" w:rsidP="00040F84">
      <w:pPr>
        <w:numPr>
          <w:ilvl w:val="0"/>
          <w:numId w:val="13"/>
        </w:numPr>
        <w:rPr>
          <w:lang w:val="en-US"/>
        </w:rPr>
      </w:pPr>
      <w:r w:rsidRPr="00040F84">
        <w:rPr>
          <w:lang w:val="en-US"/>
        </w:rPr>
        <w:t>Vertical Partition: sử dụng nhiều entity hoặc JOIN</w:t>
      </w:r>
    </w:p>
    <w:p w14:paraId="3A097F40" w14:textId="77777777" w:rsidR="00040F84" w:rsidRPr="00040F84" w:rsidRDefault="00040F84" w:rsidP="00040F84">
      <w:pPr>
        <w:numPr>
          <w:ilvl w:val="0"/>
          <w:numId w:val="13"/>
        </w:numPr>
        <w:rPr>
          <w:lang w:val="en-US"/>
        </w:rPr>
      </w:pPr>
      <w:r w:rsidRPr="00040F84">
        <w:rPr>
          <w:lang w:val="en-US"/>
        </w:rPr>
        <w:t>Functional Partition: triển khai theo kiến trúc Microservices, mỗi service kết nối một database riêng</w:t>
      </w:r>
    </w:p>
    <w:p w14:paraId="19638FD2" w14:textId="77777777" w:rsidR="00040F84" w:rsidRPr="00040F84" w:rsidRDefault="00040F84" w:rsidP="00040F84">
      <w:pPr>
        <w:rPr>
          <w:lang w:val="en-US"/>
        </w:rPr>
      </w:pPr>
      <w:r w:rsidRPr="00040F84">
        <w:rPr>
          <w:lang w:val="en-US"/>
        </w:rPr>
        <w:pict w14:anchorId="6CBED779">
          <v:rect id="_x0000_i1072" style="width:0;height:1.5pt" o:hralign="center" o:hrstd="t" o:hr="t" fillcolor="#a0a0a0" stroked="f"/>
        </w:pict>
      </w:r>
    </w:p>
    <w:p w14:paraId="1B912F67" w14:textId="77777777" w:rsidR="00040F84" w:rsidRPr="00040F84" w:rsidRDefault="00040F84" w:rsidP="00040F84">
      <w:pPr>
        <w:rPr>
          <w:b/>
          <w:bCs/>
          <w:lang w:val="en-US"/>
        </w:rPr>
      </w:pPr>
      <w:r w:rsidRPr="00040F84">
        <w:rPr>
          <w:b/>
          <w:bCs/>
          <w:lang w:val="en-US"/>
        </w:rPr>
        <w:t>5. Kết luận</w:t>
      </w:r>
    </w:p>
    <w:p w14:paraId="2BD43A2B" w14:textId="77777777" w:rsidR="00040F84" w:rsidRPr="00040F84" w:rsidRDefault="00040F84" w:rsidP="00040F84">
      <w:pPr>
        <w:rPr>
          <w:lang w:val="en-US"/>
        </w:rPr>
      </w:pPr>
      <w:r w:rsidRPr="00040F84">
        <w:rPr>
          <w:lang w:val="en-US"/>
        </w:rPr>
        <w:t>Database Partition là một kỹ thuật quan trọng giúp cải thiện hiệu năng và khả năng mở rộng của hệ thống. Tùy vào bài toán cụ thể, có thể lựa chọn phương pháp phù hợp:</w:t>
      </w:r>
    </w:p>
    <w:p w14:paraId="07C83C7F" w14:textId="77777777" w:rsidR="00040F84" w:rsidRPr="00040F84" w:rsidRDefault="00040F84" w:rsidP="00040F84">
      <w:pPr>
        <w:numPr>
          <w:ilvl w:val="0"/>
          <w:numId w:val="14"/>
        </w:numPr>
        <w:rPr>
          <w:lang w:val="en-US"/>
        </w:rPr>
      </w:pPr>
      <w:r w:rsidRPr="00040F84">
        <w:rPr>
          <w:lang w:val="en-US"/>
        </w:rPr>
        <w:t>Horizontal: khi dữ liệu quá lớn</w:t>
      </w:r>
    </w:p>
    <w:p w14:paraId="27C58272" w14:textId="77777777" w:rsidR="00040F84" w:rsidRPr="00040F84" w:rsidRDefault="00040F84" w:rsidP="00040F84">
      <w:pPr>
        <w:numPr>
          <w:ilvl w:val="0"/>
          <w:numId w:val="14"/>
        </w:numPr>
        <w:rPr>
          <w:lang w:val="en-US"/>
        </w:rPr>
      </w:pPr>
      <w:r w:rsidRPr="00040F84">
        <w:rPr>
          <w:lang w:val="en-US"/>
        </w:rPr>
        <w:t>Vertical: khi bảng có nhiều cột</w:t>
      </w:r>
    </w:p>
    <w:p w14:paraId="5F2A0CA1" w14:textId="77777777" w:rsidR="00040F84" w:rsidRPr="00040F84" w:rsidRDefault="00040F84" w:rsidP="00040F84">
      <w:pPr>
        <w:numPr>
          <w:ilvl w:val="0"/>
          <w:numId w:val="14"/>
        </w:numPr>
        <w:rPr>
          <w:lang w:val="en-US"/>
        </w:rPr>
      </w:pPr>
      <w:r w:rsidRPr="00040F84">
        <w:rPr>
          <w:lang w:val="en-US"/>
        </w:rPr>
        <w:t>Functional: khi hệ thống phát triển theo hướng microservices</w:t>
      </w:r>
    </w:p>
    <w:p w14:paraId="6B3365AF" w14:textId="77777777" w:rsidR="00040F84" w:rsidRPr="00040F84" w:rsidRDefault="00040F84" w:rsidP="00040F84">
      <w:pPr>
        <w:rPr>
          <w:lang w:val="en-US"/>
        </w:rPr>
      </w:pPr>
      <w:r w:rsidRPr="00040F84">
        <w:rPr>
          <w:lang w:val="en-US"/>
        </w:rPr>
        <w:t>Việc áp dụng đúng cách sẽ giúp hệ thống hoạt động hiệu quả, ổn định và dễ mở rộng trong tương lai.</w:t>
      </w:r>
    </w:p>
    <w:p w14:paraId="2DD0EBAD" w14:textId="34E78174" w:rsidR="00040F84" w:rsidRPr="00040F84" w:rsidRDefault="00040F84" w:rsidP="00040F84">
      <w:pPr>
        <w:rPr>
          <w:lang w:val="en-US"/>
        </w:rPr>
      </w:pPr>
      <w:r w:rsidRPr="00040F84">
        <w:rPr>
          <w:lang w:val="en-US"/>
        </w:rPr>
        <w:pict w14:anchorId="705D2F12">
          <v:rect id="_x0000_i1073" style="width:451.3pt;height:1.5pt" o:hralign="center" o:hrstd="t" o:hr="t" fillcolor="#a0a0a0" stroked="f"/>
        </w:pict>
      </w:r>
    </w:p>
    <w:p w14:paraId="5B317D20" w14:textId="77777777" w:rsidR="00B911D8" w:rsidRDefault="00B911D8"/>
    <w:sectPr w:rsidR="00B911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117"/>
    <w:multiLevelType w:val="multilevel"/>
    <w:tmpl w:val="152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D06"/>
    <w:multiLevelType w:val="multilevel"/>
    <w:tmpl w:val="78B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1D79"/>
    <w:multiLevelType w:val="multilevel"/>
    <w:tmpl w:val="A13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4A97"/>
    <w:multiLevelType w:val="multilevel"/>
    <w:tmpl w:val="7E52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F5D85"/>
    <w:multiLevelType w:val="multilevel"/>
    <w:tmpl w:val="158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32DFE"/>
    <w:multiLevelType w:val="multilevel"/>
    <w:tmpl w:val="439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F1C53"/>
    <w:multiLevelType w:val="multilevel"/>
    <w:tmpl w:val="A3B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156F7"/>
    <w:multiLevelType w:val="multilevel"/>
    <w:tmpl w:val="F33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5514F"/>
    <w:multiLevelType w:val="multilevel"/>
    <w:tmpl w:val="36F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86CFD"/>
    <w:multiLevelType w:val="multilevel"/>
    <w:tmpl w:val="FB4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C6C20"/>
    <w:multiLevelType w:val="multilevel"/>
    <w:tmpl w:val="8C9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A07F0"/>
    <w:multiLevelType w:val="multilevel"/>
    <w:tmpl w:val="5CB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9402B"/>
    <w:multiLevelType w:val="multilevel"/>
    <w:tmpl w:val="CD5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13331"/>
    <w:multiLevelType w:val="multilevel"/>
    <w:tmpl w:val="3E5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859544">
    <w:abstractNumId w:val="4"/>
  </w:num>
  <w:num w:numId="2" w16cid:durableId="1898198188">
    <w:abstractNumId w:val="11"/>
  </w:num>
  <w:num w:numId="3" w16cid:durableId="1275674551">
    <w:abstractNumId w:val="13"/>
  </w:num>
  <w:num w:numId="4" w16cid:durableId="206450790">
    <w:abstractNumId w:val="3"/>
  </w:num>
  <w:num w:numId="5" w16cid:durableId="346566129">
    <w:abstractNumId w:val="0"/>
  </w:num>
  <w:num w:numId="6" w16cid:durableId="1045174935">
    <w:abstractNumId w:val="5"/>
  </w:num>
  <w:num w:numId="7" w16cid:durableId="665867692">
    <w:abstractNumId w:val="8"/>
  </w:num>
  <w:num w:numId="8" w16cid:durableId="1065878805">
    <w:abstractNumId w:val="12"/>
  </w:num>
  <w:num w:numId="9" w16cid:durableId="1847203896">
    <w:abstractNumId w:val="6"/>
  </w:num>
  <w:num w:numId="10" w16cid:durableId="1936589283">
    <w:abstractNumId w:val="7"/>
  </w:num>
  <w:num w:numId="11" w16cid:durableId="1635325803">
    <w:abstractNumId w:val="1"/>
  </w:num>
  <w:num w:numId="12" w16cid:durableId="846477181">
    <w:abstractNumId w:val="2"/>
  </w:num>
  <w:num w:numId="13" w16cid:durableId="554197975">
    <w:abstractNumId w:val="9"/>
  </w:num>
  <w:num w:numId="14" w16cid:durableId="307979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84"/>
    <w:rsid w:val="00040F84"/>
    <w:rsid w:val="00921A7F"/>
    <w:rsid w:val="00B911D8"/>
    <w:rsid w:val="00BF0F12"/>
    <w:rsid w:val="00FE3A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8CFA"/>
  <w15:chartTrackingRefBased/>
  <w15:docId w15:val="{B7B5A6D0-BCA8-4ED0-A620-19EC0C27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F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0F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0F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0F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0F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0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F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0F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0F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0F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0F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84"/>
    <w:rPr>
      <w:rFonts w:eastAsiaTheme="majorEastAsia" w:cstheme="majorBidi"/>
      <w:color w:val="272727" w:themeColor="text1" w:themeTint="D8"/>
    </w:rPr>
  </w:style>
  <w:style w:type="paragraph" w:styleId="Title">
    <w:name w:val="Title"/>
    <w:basedOn w:val="Normal"/>
    <w:next w:val="Normal"/>
    <w:link w:val="TitleChar"/>
    <w:uiPriority w:val="10"/>
    <w:qFormat/>
    <w:rsid w:val="0004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84"/>
    <w:pPr>
      <w:spacing w:before="160"/>
      <w:jc w:val="center"/>
    </w:pPr>
    <w:rPr>
      <w:i/>
      <w:iCs/>
      <w:color w:val="404040" w:themeColor="text1" w:themeTint="BF"/>
    </w:rPr>
  </w:style>
  <w:style w:type="character" w:customStyle="1" w:styleId="QuoteChar">
    <w:name w:val="Quote Char"/>
    <w:basedOn w:val="DefaultParagraphFont"/>
    <w:link w:val="Quote"/>
    <w:uiPriority w:val="29"/>
    <w:rsid w:val="00040F84"/>
    <w:rPr>
      <w:i/>
      <w:iCs/>
      <w:color w:val="404040" w:themeColor="text1" w:themeTint="BF"/>
    </w:rPr>
  </w:style>
  <w:style w:type="paragraph" w:styleId="ListParagraph">
    <w:name w:val="List Paragraph"/>
    <w:basedOn w:val="Normal"/>
    <w:uiPriority w:val="34"/>
    <w:qFormat/>
    <w:rsid w:val="00040F84"/>
    <w:pPr>
      <w:ind w:left="720"/>
      <w:contextualSpacing/>
    </w:pPr>
  </w:style>
  <w:style w:type="character" w:styleId="IntenseEmphasis">
    <w:name w:val="Intense Emphasis"/>
    <w:basedOn w:val="DefaultParagraphFont"/>
    <w:uiPriority w:val="21"/>
    <w:qFormat/>
    <w:rsid w:val="00040F84"/>
    <w:rPr>
      <w:i/>
      <w:iCs/>
      <w:color w:val="2E74B5" w:themeColor="accent1" w:themeShade="BF"/>
    </w:rPr>
  </w:style>
  <w:style w:type="paragraph" w:styleId="IntenseQuote">
    <w:name w:val="Intense Quote"/>
    <w:basedOn w:val="Normal"/>
    <w:next w:val="Normal"/>
    <w:link w:val="IntenseQuoteChar"/>
    <w:uiPriority w:val="30"/>
    <w:qFormat/>
    <w:rsid w:val="00040F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0F84"/>
    <w:rPr>
      <w:i/>
      <w:iCs/>
      <w:color w:val="2E74B5" w:themeColor="accent1" w:themeShade="BF"/>
    </w:rPr>
  </w:style>
  <w:style w:type="character" w:styleId="IntenseReference">
    <w:name w:val="Intense Reference"/>
    <w:basedOn w:val="DefaultParagraphFont"/>
    <w:uiPriority w:val="32"/>
    <w:qFormat/>
    <w:rsid w:val="00040F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Huynh</dc:creator>
  <cp:keywords/>
  <dc:description/>
  <cp:lastModifiedBy>Dang Huynh</cp:lastModifiedBy>
  <cp:revision>1</cp:revision>
  <dcterms:created xsi:type="dcterms:W3CDTF">2026-03-27T07:05:00Z</dcterms:created>
  <dcterms:modified xsi:type="dcterms:W3CDTF">2026-03-27T07:06:00Z</dcterms:modified>
</cp:coreProperties>
</file>