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144A" w14:textId="00D9B7EB" w:rsidR="002D5628" w:rsidRDefault="002D5628">
      <w:pPr>
        <w:rPr>
          <w:lang w:val="en-US"/>
        </w:rPr>
      </w:pPr>
      <w:r>
        <w:rPr>
          <w:lang w:val="en-US"/>
        </w:rPr>
        <w:t>Tên: Đặng Công Huynh</w:t>
      </w:r>
    </w:p>
    <w:p w14:paraId="67DE0C99" w14:textId="26863315" w:rsidR="002D5628" w:rsidRDefault="002D5628">
      <w:pPr>
        <w:rPr>
          <w:lang w:val="en-US"/>
        </w:rPr>
      </w:pPr>
      <w:r>
        <w:rPr>
          <w:lang w:val="en-US"/>
        </w:rPr>
        <w:t>Mssv: 22654611</w:t>
      </w:r>
    </w:p>
    <w:p w14:paraId="35D261CE" w14:textId="73BD52F9" w:rsidR="00B911D8" w:rsidRDefault="006B7884">
      <w:pPr>
        <w:rPr>
          <w:lang w:val="en-US"/>
        </w:rPr>
      </w:pPr>
      <w:r w:rsidRPr="006B7884">
        <w:t>Retry</w:t>
      </w:r>
      <w:r>
        <w:rPr>
          <w:lang w:val="en-US"/>
        </w:rPr>
        <w:br/>
        <w:t>Service A</w:t>
      </w:r>
    </w:p>
    <w:p w14:paraId="16AD0F4D" w14:textId="044D1075" w:rsidR="006B7884" w:rsidRDefault="006B7884">
      <w:pPr>
        <w:rPr>
          <w:lang w:val="en-US"/>
        </w:rPr>
      </w:pPr>
      <w:r w:rsidRPr="006B7884">
        <w:rPr>
          <w:lang w:val="en-US"/>
        </w:rPr>
        <w:drawing>
          <wp:inline distT="0" distB="0" distL="0" distR="0" wp14:anchorId="1B7D00E5" wp14:editId="259800FF">
            <wp:extent cx="5512083" cy="2673487"/>
            <wp:effectExtent l="0" t="0" r="0" b="0"/>
            <wp:docPr id="180433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35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317E" w14:textId="06B958A2" w:rsidR="006B7884" w:rsidRDefault="006B7884">
      <w:pPr>
        <w:rPr>
          <w:lang w:val="en-US"/>
        </w:rPr>
      </w:pPr>
      <w:r>
        <w:rPr>
          <w:lang w:val="en-US"/>
        </w:rPr>
        <w:t>Service B</w:t>
      </w:r>
    </w:p>
    <w:p w14:paraId="3861E65D" w14:textId="3B1F7E89" w:rsidR="006B7884" w:rsidRDefault="006B7884">
      <w:pPr>
        <w:rPr>
          <w:lang w:val="en-US"/>
        </w:rPr>
      </w:pPr>
      <w:r w:rsidRPr="006B7884">
        <w:rPr>
          <w:lang w:val="en-US"/>
        </w:rPr>
        <w:drawing>
          <wp:inline distT="0" distB="0" distL="0" distR="0" wp14:anchorId="42461F5E" wp14:editId="297C70CB">
            <wp:extent cx="5731510" cy="2999105"/>
            <wp:effectExtent l="0" t="0" r="2540" b="0"/>
            <wp:docPr id="181575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58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8D6C" w14:textId="74D9B2DF" w:rsidR="006B7884" w:rsidRDefault="006B7884">
      <w:pPr>
        <w:rPr>
          <w:lang w:val="en-US"/>
        </w:rPr>
      </w:pPr>
      <w:r>
        <w:rPr>
          <w:lang w:val="en-US"/>
        </w:rPr>
        <w:t xml:space="preserve">Log </w:t>
      </w:r>
    </w:p>
    <w:p w14:paraId="24784D50" w14:textId="2AC92F83" w:rsidR="006B7884" w:rsidRDefault="006B7884">
      <w:pPr>
        <w:rPr>
          <w:lang w:val="en-US"/>
        </w:rPr>
      </w:pPr>
      <w:r w:rsidRPr="006B7884">
        <w:rPr>
          <w:lang w:val="en-US"/>
        </w:rPr>
        <w:lastRenderedPageBreak/>
        <w:drawing>
          <wp:inline distT="0" distB="0" distL="0" distR="0" wp14:anchorId="03308EE2" wp14:editId="58177ECC">
            <wp:extent cx="5731510" cy="4476750"/>
            <wp:effectExtent l="0" t="0" r="2540" b="0"/>
            <wp:docPr id="21281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4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A583" w14:textId="77777777" w:rsidR="006B7884" w:rsidRDefault="006B7884">
      <w:pPr>
        <w:rPr>
          <w:lang w:val="en-US"/>
        </w:rPr>
      </w:pPr>
    </w:p>
    <w:p w14:paraId="0D824941" w14:textId="77777777" w:rsidR="006B7884" w:rsidRPr="006B7884" w:rsidRDefault="006B7884" w:rsidP="006B7884">
      <w:pPr>
        <w:rPr>
          <w:lang w:val="en-US"/>
        </w:rPr>
      </w:pPr>
      <w:r w:rsidRPr="006B7884">
        <w:rPr>
          <w:lang w:val="en-US"/>
        </w:rPr>
        <w:t>Dựa vào log có thể thấy Service A đã thực hiện nhiều lần retry khi gọi Service B. Hai lần đầu thất bại, đến lần thứ ba Service B phản hồi thành công nên Service A trả về HTTP 200 OK cho client. Điều này chứng minh cơ chế Retry hoạt động đúng và giúp hệ thống tăng khả năng chịu lỗi.</w:t>
      </w:r>
    </w:p>
    <w:p w14:paraId="4E32E4FB" w14:textId="320A65A5" w:rsidR="006B7884" w:rsidRDefault="006B7884">
      <w:pPr>
        <w:rPr>
          <w:lang w:val="en-US"/>
        </w:rPr>
      </w:pPr>
      <w:r w:rsidRPr="006B7884">
        <w:t>CIRCUIT BREAKER</w:t>
      </w:r>
      <w:r>
        <w:rPr>
          <w:lang w:val="en-US"/>
        </w:rPr>
        <w:br/>
        <w:t>Service A</w:t>
      </w:r>
    </w:p>
    <w:p w14:paraId="5BE4EF45" w14:textId="0D0D2308" w:rsidR="006B7884" w:rsidRDefault="006B7884">
      <w:pPr>
        <w:rPr>
          <w:lang w:val="en-US"/>
        </w:rPr>
      </w:pPr>
      <w:r w:rsidRPr="006B7884">
        <w:rPr>
          <w:lang w:val="en-US"/>
        </w:rPr>
        <w:drawing>
          <wp:inline distT="0" distB="0" distL="0" distR="0" wp14:anchorId="49C08400" wp14:editId="7994DE2C">
            <wp:extent cx="5677192" cy="2546481"/>
            <wp:effectExtent l="0" t="0" r="0" b="6350"/>
            <wp:docPr id="18295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05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25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F5DB" w14:textId="1AB3D9F0" w:rsidR="006B7884" w:rsidRDefault="006B7884">
      <w:pPr>
        <w:rPr>
          <w:lang w:val="en-US"/>
        </w:rPr>
      </w:pPr>
      <w:r>
        <w:rPr>
          <w:lang w:val="en-US"/>
        </w:rPr>
        <w:lastRenderedPageBreak/>
        <w:t>Log</w:t>
      </w:r>
    </w:p>
    <w:p w14:paraId="560111D9" w14:textId="3752DEA4" w:rsidR="006B7884" w:rsidRDefault="006B7884">
      <w:pPr>
        <w:rPr>
          <w:lang w:val="en-US"/>
        </w:rPr>
      </w:pPr>
      <w:r w:rsidRPr="006B7884">
        <w:rPr>
          <w:lang w:val="en-US"/>
        </w:rPr>
        <w:drawing>
          <wp:inline distT="0" distB="0" distL="0" distR="0" wp14:anchorId="01341405" wp14:editId="45F0C082">
            <wp:extent cx="5442230" cy="2616334"/>
            <wp:effectExtent l="0" t="0" r="6350" b="0"/>
            <wp:docPr id="36932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6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C1C7" w14:textId="77777777" w:rsidR="006B7884" w:rsidRDefault="006B7884">
      <w:pPr>
        <w:rPr>
          <w:lang w:val="en-US"/>
        </w:rPr>
      </w:pPr>
    </w:p>
    <w:p w14:paraId="2561C7BD" w14:textId="77777777" w:rsidR="006B7884" w:rsidRDefault="006B7884" w:rsidP="006B7884">
      <w:pPr>
        <w:rPr>
          <w:lang w:val="en-US"/>
        </w:rPr>
      </w:pPr>
      <w:r w:rsidRPr="006B7884">
        <w:rPr>
          <w:lang w:val="en-US"/>
        </w:rPr>
        <w:t>Thông báo trên cho thấy Circuit Breaker đang ở trạng thái CLOSED nên cho phép request đi qua và Service B xử lý thành công, vì vậy client nhận được HTTP 200 OK.</w:t>
      </w:r>
    </w:p>
    <w:p w14:paraId="2DD810C4" w14:textId="7CAB15F6" w:rsidR="006B7884" w:rsidRDefault="006B7884" w:rsidP="006B7884">
      <w:pPr>
        <w:rPr>
          <w:lang w:val="en-US"/>
        </w:rPr>
      </w:pPr>
      <w:r>
        <w:rPr>
          <w:lang w:val="en-US"/>
        </w:rPr>
        <w:t>Rate Limit</w:t>
      </w:r>
    </w:p>
    <w:p w14:paraId="031321BC" w14:textId="6E1A9019" w:rsidR="00FB4099" w:rsidRDefault="006B7884" w:rsidP="006B7884">
      <w:pPr>
        <w:rPr>
          <w:lang w:val="en-US"/>
        </w:rPr>
      </w:pPr>
      <w:r>
        <w:rPr>
          <w:lang w:val="en-US"/>
        </w:rPr>
        <w:t>Em cho giới hạn là 3</w:t>
      </w:r>
      <w:r w:rsidR="00FB4099">
        <w:rPr>
          <w:lang w:val="en-US"/>
        </w:rPr>
        <w:t xml:space="preserve"> cho rate limit client</w:t>
      </w:r>
    </w:p>
    <w:p w14:paraId="60B1D45B" w14:textId="0368FFFA" w:rsidR="00FB4099" w:rsidRDefault="00FB4099" w:rsidP="006B7884">
      <w:pPr>
        <w:rPr>
          <w:lang w:val="en-US"/>
        </w:rPr>
      </w:pPr>
      <w:r w:rsidRPr="00FB4099">
        <w:rPr>
          <w:lang w:val="en-US"/>
        </w:rPr>
        <w:drawing>
          <wp:inline distT="0" distB="0" distL="0" distR="0" wp14:anchorId="6E30C833" wp14:editId="5864AF22">
            <wp:extent cx="5731510" cy="3761105"/>
            <wp:effectExtent l="0" t="0" r="2540" b="0"/>
            <wp:docPr id="96821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19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87FA" w14:textId="6077915A" w:rsidR="00FB4099" w:rsidRDefault="00FB4099" w:rsidP="006B7884">
      <w:pPr>
        <w:rPr>
          <w:lang w:val="en-US"/>
        </w:rPr>
      </w:pPr>
      <w:r>
        <w:rPr>
          <w:lang w:val="en-US"/>
        </w:rPr>
        <w:t>Khi gọi API lần thứ 4 thì sẽ báo lỗi</w:t>
      </w:r>
    </w:p>
    <w:p w14:paraId="77F089F4" w14:textId="77777777" w:rsidR="001B2063" w:rsidRDefault="001B2063" w:rsidP="006B7884">
      <w:pPr>
        <w:rPr>
          <w:lang w:val="en-US"/>
        </w:rPr>
      </w:pPr>
    </w:p>
    <w:p w14:paraId="56DF049C" w14:textId="77777777" w:rsidR="001B2063" w:rsidRPr="001B2063" w:rsidRDefault="001B2063" w:rsidP="001B2063">
      <w:pPr>
        <w:rPr>
          <w:b/>
          <w:bCs/>
          <w:lang w:val="en-US"/>
        </w:rPr>
      </w:pPr>
      <w:r w:rsidRPr="001B2063">
        <w:rPr>
          <w:b/>
          <w:bCs/>
          <w:lang w:val="en-US"/>
        </w:rPr>
        <w:lastRenderedPageBreak/>
        <w:t>Giới Hạn Concurrent Requests</w:t>
      </w:r>
    </w:p>
    <w:p w14:paraId="28F720AB" w14:textId="51D6B775" w:rsidR="001B2063" w:rsidRPr="001B2063" w:rsidRDefault="001B2063" w:rsidP="001B2063">
      <w:pPr>
        <w:rPr>
          <w:lang w:val="en-US"/>
        </w:rPr>
      </w:pPr>
      <w:r w:rsidRPr="001B2063">
        <w:rPr>
          <w:lang w:val="en-US"/>
        </w:rPr>
        <w:t>maxConcurrent: 5      </w:t>
      </w:r>
    </w:p>
    <w:p w14:paraId="2BAD140B" w14:textId="77777777" w:rsidR="001B2063" w:rsidRPr="001B2063" w:rsidRDefault="001B2063" w:rsidP="001B2063">
      <w:pPr>
        <w:rPr>
          <w:lang w:val="en-US"/>
        </w:rPr>
      </w:pPr>
      <w:r w:rsidRPr="001B2063">
        <w:rPr>
          <w:lang w:val="en-US"/>
        </w:rPr>
        <w:t>maxQueueSize: 20      </w:t>
      </w:r>
    </w:p>
    <w:p w14:paraId="59A0ED9F" w14:textId="77777777" w:rsidR="001B2063" w:rsidRPr="001B2063" w:rsidRDefault="001B2063" w:rsidP="001B2063">
      <w:pPr>
        <w:rPr>
          <w:lang w:val="en-US"/>
        </w:rPr>
      </w:pPr>
      <w:r w:rsidRPr="001B2063">
        <w:rPr>
          <w:lang w:val="en-US"/>
        </w:rPr>
        <w:t xml:space="preserve">Request 1-5:   </w:t>
      </w:r>
      <w:r w:rsidRPr="001B2063">
        <w:rPr>
          <w:rFonts w:ascii="Segoe UI Emoji" w:hAnsi="Segoe UI Emoji" w:cs="Segoe UI Emoji"/>
          <w:lang w:val="en-US"/>
        </w:rPr>
        <w:t>✅</w:t>
      </w:r>
      <w:r w:rsidRPr="001B2063">
        <w:rPr>
          <w:lang w:val="en-US"/>
        </w:rPr>
        <w:t xml:space="preserve"> Execute ngay (activeCount = 5)</w:t>
      </w:r>
    </w:p>
    <w:p w14:paraId="0DC8E207" w14:textId="77777777" w:rsidR="001B2063" w:rsidRPr="001B2063" w:rsidRDefault="001B2063" w:rsidP="001B2063">
      <w:pPr>
        <w:rPr>
          <w:lang w:val="en-US"/>
        </w:rPr>
      </w:pPr>
      <w:r w:rsidRPr="001B2063">
        <w:rPr>
          <w:lang w:val="en-US"/>
        </w:rPr>
        <w:t xml:space="preserve">Request 6-25:  </w:t>
      </w:r>
      <w:r w:rsidRPr="001B2063">
        <w:rPr>
          <w:rFonts w:ascii="Segoe UI Emoji" w:hAnsi="Segoe UI Emoji" w:cs="Segoe UI Emoji"/>
          <w:lang w:val="en-US"/>
        </w:rPr>
        <w:t>⏳</w:t>
      </w:r>
      <w:r w:rsidRPr="001B2063">
        <w:rPr>
          <w:lang w:val="en-US"/>
        </w:rPr>
        <w:t xml:space="preserve"> Chờ trong queue (queueLength ≤ 20)</w:t>
      </w:r>
    </w:p>
    <w:p w14:paraId="50BA03C4" w14:textId="6E93E448" w:rsidR="001B2063" w:rsidRDefault="001B2063" w:rsidP="001B2063">
      <w:pPr>
        <w:rPr>
          <w:lang w:val="en-US"/>
        </w:rPr>
      </w:pPr>
      <w:r w:rsidRPr="001B2063">
        <w:rPr>
          <w:lang w:val="en-US"/>
        </w:rPr>
        <w:t xml:space="preserve">Request 26+:   </w:t>
      </w:r>
      <w:r w:rsidRPr="001B2063">
        <w:rPr>
          <w:rFonts w:ascii="Segoe UI Emoji" w:hAnsi="Segoe UI Emoji" w:cs="Segoe UI Emoji"/>
          <w:lang w:val="en-US"/>
        </w:rPr>
        <w:t>❌</w:t>
      </w:r>
      <w:r w:rsidRPr="001B2063">
        <w:rPr>
          <w:lang w:val="en-US"/>
        </w:rPr>
        <w:t xml:space="preserve"> Queue full </w:t>
      </w:r>
      <w:r w:rsidRPr="001B2063">
        <w:rPr>
          <w:rFonts w:ascii="Arial" w:hAnsi="Arial" w:cs="Arial"/>
          <w:lang w:val="en-US"/>
        </w:rPr>
        <w:t>→</w:t>
      </w:r>
      <w:r w:rsidRPr="001B2063">
        <w:rPr>
          <w:lang w:val="en-US"/>
        </w:rPr>
        <w:t xml:space="preserve"> Reject (503)</w:t>
      </w:r>
    </w:p>
    <w:p w14:paraId="025B2C01" w14:textId="3D668D0E" w:rsidR="001B2063" w:rsidRDefault="001B2063" w:rsidP="001B2063">
      <w:pPr>
        <w:rPr>
          <w:lang w:val="en-US"/>
        </w:rPr>
      </w:pPr>
      <w:r w:rsidRPr="001B2063">
        <w:rPr>
          <w:lang w:val="en-US"/>
        </w:rPr>
        <w:t>Test 5 concurrent requests</w:t>
      </w:r>
    </w:p>
    <w:p w14:paraId="164A16E6" w14:textId="2809FD87" w:rsidR="001B2063" w:rsidRDefault="001B2063" w:rsidP="001B2063">
      <w:pPr>
        <w:rPr>
          <w:lang w:val="en-US"/>
        </w:rPr>
      </w:pPr>
      <w:r w:rsidRPr="001B2063">
        <w:rPr>
          <w:lang w:val="en-US"/>
        </w:rPr>
        <w:drawing>
          <wp:inline distT="0" distB="0" distL="0" distR="0" wp14:anchorId="224FF617" wp14:editId="70A0A638">
            <wp:extent cx="4299171" cy="1447874"/>
            <wp:effectExtent l="0" t="0" r="6350" b="0"/>
            <wp:docPr id="34842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21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0E2D" w14:textId="0DD8CE00" w:rsidR="00715BD8" w:rsidRPr="00715BD8" w:rsidRDefault="00715BD8" w:rsidP="00715BD8">
      <w:pPr>
        <w:rPr>
          <w:lang w:val="en-US"/>
        </w:rPr>
      </w:pPr>
      <w:r w:rsidRPr="00715BD8">
        <w:rPr>
          <w:lang w:val="en-US"/>
        </w:rPr>
        <w:t xml:space="preserve">Test </w:t>
      </w:r>
      <w:r>
        <w:rPr>
          <w:lang w:val="en-US"/>
        </w:rPr>
        <w:t>10</w:t>
      </w:r>
      <w:r w:rsidRPr="00715BD8">
        <w:rPr>
          <w:lang w:val="en-US"/>
        </w:rPr>
        <w:t xml:space="preserve"> concurrent requests</w:t>
      </w:r>
    </w:p>
    <w:p w14:paraId="20EA06E9" w14:textId="2C38557C" w:rsidR="00715BD8" w:rsidRPr="006B7884" w:rsidRDefault="00715BD8" w:rsidP="001B2063">
      <w:pPr>
        <w:rPr>
          <w:lang w:val="en-US"/>
        </w:rPr>
      </w:pPr>
      <w:r w:rsidRPr="00715BD8">
        <w:rPr>
          <w:lang w:val="en-US"/>
        </w:rPr>
        <w:drawing>
          <wp:inline distT="0" distB="0" distL="0" distR="0" wp14:anchorId="08344BD8" wp14:editId="594E501E">
            <wp:extent cx="5334274" cy="2514729"/>
            <wp:effectExtent l="0" t="0" r="0" b="0"/>
            <wp:docPr id="79108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87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E396" w14:textId="77777777" w:rsidR="006B7884" w:rsidRPr="006B7884" w:rsidRDefault="006B7884">
      <w:pPr>
        <w:rPr>
          <w:lang w:val="en-US"/>
        </w:rPr>
      </w:pPr>
    </w:p>
    <w:sectPr w:rsidR="006B7884" w:rsidRPr="006B78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84"/>
    <w:rsid w:val="001B2063"/>
    <w:rsid w:val="002D5628"/>
    <w:rsid w:val="006B7884"/>
    <w:rsid w:val="00715BD8"/>
    <w:rsid w:val="00921A7F"/>
    <w:rsid w:val="00AA12BB"/>
    <w:rsid w:val="00B911D8"/>
    <w:rsid w:val="00C94846"/>
    <w:rsid w:val="00FB4099"/>
    <w:rsid w:val="00FE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D2CD"/>
  <w15:chartTrackingRefBased/>
  <w15:docId w15:val="{017251BE-A25C-4A04-A7F8-70C63447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8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8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8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8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8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88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88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8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8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8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8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Huynh</dc:creator>
  <cp:keywords/>
  <dc:description/>
  <cp:lastModifiedBy>Dang Huynh</cp:lastModifiedBy>
  <cp:revision>3</cp:revision>
  <dcterms:created xsi:type="dcterms:W3CDTF">2026-02-02T09:22:00Z</dcterms:created>
  <dcterms:modified xsi:type="dcterms:W3CDTF">2026-02-02T09:59:00Z</dcterms:modified>
</cp:coreProperties>
</file>