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A12B2" w14:textId="24FCEF98" w:rsidR="00130AEB" w:rsidRPr="00B34775" w:rsidRDefault="0057261D">
      <w:pPr>
        <w:rPr>
          <w:b/>
        </w:rPr>
      </w:pPr>
      <w:r w:rsidRPr="00B34775">
        <w:rPr>
          <w:b/>
        </w:rPr>
        <w:t>Exploratory Data Analysis and Inferential Statistics</w:t>
      </w:r>
      <w:r w:rsidR="00130AEB" w:rsidRPr="00B34775">
        <w:rPr>
          <w:b/>
        </w:rPr>
        <w:t>:</w:t>
      </w:r>
    </w:p>
    <w:p w14:paraId="16805FAE" w14:textId="5402A704" w:rsidR="00130AEB" w:rsidRDefault="00130AEB">
      <w:r>
        <w:tab/>
      </w:r>
      <w:r w:rsidR="006B7268">
        <w:t xml:space="preserve">The purpose of this project is to build a model that can predict the performance of a specific item in a specific shop. The test data provides us two </w:t>
      </w:r>
      <w:r w:rsidR="00222640">
        <w:t xml:space="preserve">categorical </w:t>
      </w:r>
      <w:r w:rsidR="006B7268">
        <w:t xml:space="preserve">columns: </w:t>
      </w:r>
      <w:proofErr w:type="spellStart"/>
      <w:r w:rsidR="006B7268">
        <w:t>shop_id</w:t>
      </w:r>
      <w:proofErr w:type="spellEnd"/>
      <w:r w:rsidR="006B7268">
        <w:t xml:space="preserve"> and </w:t>
      </w:r>
      <w:proofErr w:type="spellStart"/>
      <w:r w:rsidR="006B7268">
        <w:t>item_id</w:t>
      </w:r>
      <w:proofErr w:type="spellEnd"/>
      <w:r w:rsidR="006B7268">
        <w:t>.</w:t>
      </w:r>
      <w:r w:rsidR="00ED5FFF">
        <w:t xml:space="preserve"> </w:t>
      </w:r>
      <w:r w:rsidR="0031341A">
        <w:t xml:space="preserve">After exploring the datasets, there are a couple of things we can note. The </w:t>
      </w:r>
      <w:r w:rsidR="00F9147F">
        <w:t xml:space="preserve">most </w:t>
      </w:r>
      <w:r w:rsidR="00F32DF0">
        <w:t>relevant</w:t>
      </w:r>
      <w:r w:rsidR="0031341A">
        <w:t xml:space="preserve"> is that there are nearly 22,000 unique item ids. </w:t>
      </w:r>
      <w:r w:rsidR="00B15664">
        <w:t xml:space="preserve">Considering that we need to use dummy variables to apply categorical data into our linear regression model, it is impractical </w:t>
      </w:r>
      <w:r w:rsidR="00A47B0B">
        <w:t>and too computationally intensive to work with that many values.</w:t>
      </w:r>
      <w:r w:rsidR="005E0EEF">
        <w:t xml:space="preserve"> However, these item ids are also separated into item categories, which have 84 unique ids. </w:t>
      </w:r>
      <w:r w:rsidR="009A6BA6">
        <w:t xml:space="preserve">At this point, we must acknowledge that </w:t>
      </w:r>
      <w:r w:rsidR="00F66392">
        <w:t>by</w:t>
      </w:r>
      <w:r w:rsidR="00334A16">
        <w:t xml:space="preserve"> </w:t>
      </w:r>
      <w:r w:rsidR="009A6BA6">
        <w:t xml:space="preserve">using item category ids to replace individual item ids, we are allowing our model to assume that all items in </w:t>
      </w:r>
      <w:r w:rsidR="00C73B43">
        <w:t>each category</w:t>
      </w:r>
      <w:r w:rsidR="009A6BA6">
        <w:t xml:space="preserve"> do not have </w:t>
      </w:r>
      <w:r w:rsidR="004C2D2E">
        <w:t xml:space="preserve">any </w:t>
      </w:r>
      <w:r w:rsidR="000C289A">
        <w:t>statistical difference</w:t>
      </w:r>
      <w:r w:rsidR="00B73483">
        <w:t>s</w:t>
      </w:r>
      <w:r w:rsidR="000C289A">
        <w:t xml:space="preserve"> from each other. </w:t>
      </w:r>
      <w:r w:rsidR="0042251D">
        <w:t xml:space="preserve">This assumption can be </w:t>
      </w:r>
      <w:r w:rsidR="009B21EC">
        <w:t>fatal as performance can vary heavily in each category.</w:t>
      </w:r>
    </w:p>
    <w:p w14:paraId="57C93F5A" w14:textId="5E904812" w:rsidR="00F41EE8" w:rsidRDefault="00F41EE8"/>
    <w:p w14:paraId="6029B55A" w14:textId="101C5567" w:rsidR="00F41EE8" w:rsidRPr="00B34775" w:rsidRDefault="00617BC8">
      <w:pPr>
        <w:rPr>
          <w:b/>
        </w:rPr>
      </w:pPr>
      <w:r w:rsidRPr="00B34775">
        <w:rPr>
          <w:b/>
        </w:rPr>
        <w:t>Independent Variables:</w:t>
      </w:r>
    </w:p>
    <w:p w14:paraId="2A04F79B" w14:textId="5C83EA35" w:rsidR="00617BC8" w:rsidRDefault="00617BC8">
      <w:r>
        <w:tab/>
      </w:r>
      <w:r w:rsidR="00135BFF">
        <w:t>The</w:t>
      </w:r>
      <w:r w:rsidR="00C52E73">
        <w:t xml:space="preserve"> main variables we will be working with to build the model are item category ids and shop ids. </w:t>
      </w:r>
      <w:r w:rsidR="00295A4B">
        <w:t xml:space="preserve">Both these variables are categorical data and contain 84 and 60 unique IDs respectively. </w:t>
      </w:r>
      <w:r w:rsidR="00371418">
        <w:t xml:space="preserve">To reduce the </w:t>
      </w:r>
      <w:r w:rsidR="009E0DE8">
        <w:t>number</w:t>
      </w:r>
      <w:r w:rsidR="00371418">
        <w:t xml:space="preserve"> of dummy variables we need to </w:t>
      </w:r>
      <w:r w:rsidR="00FB7ABB">
        <w:t xml:space="preserve">create and </w:t>
      </w:r>
      <w:r w:rsidR="00371418">
        <w:t xml:space="preserve">work with, </w:t>
      </w:r>
      <w:r w:rsidR="004528B7">
        <w:t xml:space="preserve">we </w:t>
      </w:r>
      <w:r w:rsidR="009D5393">
        <w:t>created groups for categories and shops that performed at approximately the same level.</w:t>
      </w:r>
      <w:r w:rsidR="00BB4293">
        <w:t xml:space="preserve"> </w:t>
      </w:r>
      <w:r w:rsidR="00A81FB2">
        <w:t>The result</w:t>
      </w:r>
      <w:r w:rsidR="00CD12F3">
        <w:t xml:space="preserve"> for the item categories was 6 groupings and 11 standalone categories to give us a total of 17 values to work with. For </w:t>
      </w:r>
      <w:r w:rsidR="000045FA">
        <w:t>the shops, there were 5 groupings and 8 standalone shops to give us a total of 13 values to work with.</w:t>
      </w:r>
    </w:p>
    <w:p w14:paraId="43164856" w14:textId="48E1F677" w:rsidR="00C95F5C" w:rsidRDefault="00C95F5C"/>
    <w:p w14:paraId="1FB90A4D" w14:textId="7A71C6E9" w:rsidR="00C95F5C" w:rsidRPr="00B34775" w:rsidRDefault="00C95F5C">
      <w:pPr>
        <w:rPr>
          <w:b/>
        </w:rPr>
      </w:pPr>
      <w:r w:rsidRPr="00B34775">
        <w:rPr>
          <w:b/>
        </w:rPr>
        <w:t>Statistical Tests:</w:t>
      </w:r>
    </w:p>
    <w:p w14:paraId="79E8D2D9" w14:textId="64B380A9" w:rsidR="00C95F5C" w:rsidRDefault="00C95F5C">
      <w:r>
        <w:tab/>
      </w:r>
      <w:r w:rsidR="000E17CB">
        <w:t>To validate the groupings for both variables, we utilized two-sample t-tests.</w:t>
      </w:r>
      <w:r w:rsidR="0090351D">
        <w:t xml:space="preserve"> In our t-tests, </w:t>
      </w:r>
      <w:r w:rsidR="00C747DF">
        <w:t>the</w:t>
      </w:r>
      <w:r w:rsidR="0090351D">
        <w:t xml:space="preserve"> null hypothesis </w:t>
      </w:r>
      <w:r w:rsidR="003C498A">
        <w:t>was</w:t>
      </w:r>
      <w:r w:rsidR="0090351D">
        <w:t xml:space="preserve"> that there </w:t>
      </w:r>
      <w:r w:rsidR="00612F4A">
        <w:t>was</w:t>
      </w:r>
      <w:r w:rsidR="0090351D">
        <w:t xml:space="preserve"> no statistical difference between our groupings, and alternative hypothesis being there </w:t>
      </w:r>
      <w:r w:rsidR="00E8123F">
        <w:t>was</w:t>
      </w:r>
      <w:r w:rsidR="0090351D">
        <w:t xml:space="preserve"> statistical differences. </w:t>
      </w:r>
      <w:r w:rsidR="009861AB">
        <w:t xml:space="preserve">Using a </w:t>
      </w:r>
      <w:r w:rsidR="00D31B76">
        <w:t>significance threshold of 0.05, we were able to validate our groupings.</w:t>
      </w:r>
      <w:r w:rsidR="000C0609">
        <w:t xml:space="preserve"> Due to a t-score strongly support</w:t>
      </w:r>
      <w:r w:rsidR="00447E03">
        <w:t>ing</w:t>
      </w:r>
      <w:r w:rsidR="000C0609">
        <w:t xml:space="preserve"> statistical </w:t>
      </w:r>
      <w:r w:rsidR="00D85833">
        <w:t>differences</w:t>
      </w:r>
      <w:bookmarkStart w:id="0" w:name="_GoBack"/>
      <w:bookmarkEnd w:id="0"/>
      <w:r w:rsidR="000C0609">
        <w:t>, I did not feel it was necessary to obtain further support via the frequentist approach.</w:t>
      </w:r>
    </w:p>
    <w:sectPr w:rsidR="00C95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697"/>
    <w:rsid w:val="000045FA"/>
    <w:rsid w:val="000C0609"/>
    <w:rsid w:val="000C289A"/>
    <w:rsid w:val="000E17CB"/>
    <w:rsid w:val="00130AEB"/>
    <w:rsid w:val="00135BFF"/>
    <w:rsid w:val="00222640"/>
    <w:rsid w:val="002944C2"/>
    <w:rsid w:val="00295A4B"/>
    <w:rsid w:val="0031341A"/>
    <w:rsid w:val="00314FDA"/>
    <w:rsid w:val="00334A16"/>
    <w:rsid w:val="00371418"/>
    <w:rsid w:val="003C498A"/>
    <w:rsid w:val="00421003"/>
    <w:rsid w:val="0042251D"/>
    <w:rsid w:val="00447E03"/>
    <w:rsid w:val="004528B7"/>
    <w:rsid w:val="004C2D2E"/>
    <w:rsid w:val="00517332"/>
    <w:rsid w:val="0057261D"/>
    <w:rsid w:val="005E0EEF"/>
    <w:rsid w:val="00604C0C"/>
    <w:rsid w:val="00612F4A"/>
    <w:rsid w:val="00617BC8"/>
    <w:rsid w:val="0064325B"/>
    <w:rsid w:val="006B7268"/>
    <w:rsid w:val="006C6724"/>
    <w:rsid w:val="008E14B6"/>
    <w:rsid w:val="0090351D"/>
    <w:rsid w:val="009204E4"/>
    <w:rsid w:val="009861AB"/>
    <w:rsid w:val="009A6BA6"/>
    <w:rsid w:val="009B21EC"/>
    <w:rsid w:val="009D5393"/>
    <w:rsid w:val="009E0DE8"/>
    <w:rsid w:val="00A47B0B"/>
    <w:rsid w:val="00A81FB2"/>
    <w:rsid w:val="00B15664"/>
    <w:rsid w:val="00B34775"/>
    <w:rsid w:val="00B37534"/>
    <w:rsid w:val="00B73483"/>
    <w:rsid w:val="00BA3697"/>
    <w:rsid w:val="00BB4293"/>
    <w:rsid w:val="00C52E73"/>
    <w:rsid w:val="00C73B43"/>
    <w:rsid w:val="00C747DF"/>
    <w:rsid w:val="00C95B93"/>
    <w:rsid w:val="00C95F5C"/>
    <w:rsid w:val="00CD12F3"/>
    <w:rsid w:val="00D31B76"/>
    <w:rsid w:val="00D710E8"/>
    <w:rsid w:val="00D85833"/>
    <w:rsid w:val="00DB69E6"/>
    <w:rsid w:val="00E265A1"/>
    <w:rsid w:val="00E41450"/>
    <w:rsid w:val="00E65523"/>
    <w:rsid w:val="00E728B6"/>
    <w:rsid w:val="00E8123F"/>
    <w:rsid w:val="00ED5FFF"/>
    <w:rsid w:val="00F32DF0"/>
    <w:rsid w:val="00F41EE8"/>
    <w:rsid w:val="00F66392"/>
    <w:rsid w:val="00F9147F"/>
    <w:rsid w:val="00FB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16C1C"/>
  <w15:chartTrackingRefBased/>
  <w15:docId w15:val="{90B7D503-030C-44CE-A444-89E1D36E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79</cp:revision>
  <dcterms:created xsi:type="dcterms:W3CDTF">2018-05-17T00:57:00Z</dcterms:created>
  <dcterms:modified xsi:type="dcterms:W3CDTF">2018-05-17T16:37:00Z</dcterms:modified>
</cp:coreProperties>
</file>