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Rooftop Bar &amp; Speakeasy Quanh Bến Thành: Bản Đồ Thưởng Thức Cocktail &amp; Ngắm Toàn Cảnh Sài Gòn Về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["Đời Sống Đêm Sài Gòn", "Cẩm Nang Du Lịch Sài Gòn", "Kinh Nghiệm Thực Địa"]  |  ⏱️ Thời gian đọc: 12 phút</w:t>
              <w:br/>
              <w:t>📅 Cập nhật: 2026-09-07  |  ✍️ Tác giả: The Rice Tour Editorial</w:t>
              <w:br/>
              <w:t>🏷️ Thẻ từ khóa: ["Rooftop Bar", "Speakeasy Bar", "Chợ Bến Thành", "Quận 1", "Cocktail Sài Gòn",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Đời Sống Đêm &amp; Văn Hóa Thưởng Thức | 📅 Cập nhật: Năm 2026</w:t>
              <w:br/>
              <w:t>📍 Phạm vi tọa độ: Bán kính 200m – 700m quanh Chợ Bến Thành (Lê Lợi, Phan Bội Châu, Huỳnh Thúc Kháng, Tôn Thất Thiệp)</w:t>
              <w:br/>
              <w:t>🍸 Phong cách cốt lõi: Sky Lounge lộng gió ngắm tháp đồng hồ &amp; Quán Bar ẩn mình (Speakeasy) pha chế thủ công</w:t>
              <w:br/>
              <w:t>💵 Mức giá tham khảo 2026: 180.000 – 380.000 VNĐ / ly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Khi Sài Gòn Thắp Lên Những Tinh Cầu Đêm</w:t>
      </w:r>
    </w:p>
    <w:p>
      <w:pPr>
        <w:spacing w:before="40" w:after="120" w:line="276" w:lineRule="auto"/>
      </w:pP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du khách,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rPr>
          <w:color w:val="CBD5E1"/>
        </w:rPr>
        <w:t>―――――――――――――――――――――――――――――――――――――――――――――</w:t>
      </w:r>
    </w:p>
    <w:p>
      <w:pPr>
        <w:keepNext/>
        <w:spacing w:before="320" w:after="120" w:line="276" w:lineRule="auto"/>
      </w:pPr>
      <w:r>
        <w:rPr>
          <w:rFonts w:ascii="Calibri" w:hAnsi="Calibri"/>
          <w:b/>
          <w:color w:val="1B365D"/>
          <w:sz w:val="32"/>
        </w:rPr>
        <w:t>Cocktail Hương Vị Bản Địa: Sự Kết Hợp Cùng Thảo Mộc Việt Nam</w:t>
      </w:r>
    </w:p>
    <w:p>
      <w:pPr>
        <w:spacing w:before="40" w:after="120" w:line="276" w:lineRule="auto"/>
      </w:pP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keepNext/>
        <w:spacing w:before="240" w:after="80" w:line="276" w:lineRule="auto"/>
      </w:pPr>
      <w:r>
        <w:rPr>
          <w:rFonts w:ascii="Calibri" w:hAnsi="Calibri"/>
          <w:b/>
          <w:color w:val="D97706"/>
          <w:sz w:val="26"/>
        </w:rPr>
        <w:t>Điểm nhấn nguyên liệu địa phương trong ly cocktail 2026:</w:t>
      </w:r>
    </w:p>
    <w:p>
      <w:pPr>
        <w:pStyle w:val="ListBullet"/>
        <w:spacing w:before="20" w:after="40" w:line="276" w:lineRule="auto"/>
      </w:pP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4 Tọa Độ Rooftop Bar &amp; Sky Lounge View Triệu Đô Quanh Bến Thành</w:t>
      </w:r>
    </w:p>
    <w:p>
      <w:pPr>
        <w:spacing w:before="40" w:after="120" w:line="276" w:lineRule="auto"/>
      </w:pPr>
      <w:r>
        <w:rPr>
          <w:rFonts w:ascii="Calibri" w:hAnsi="Calibri"/>
          <w:color w:val="1E293B"/>
          <w:sz w:val="21"/>
        </w:rPr>
        <w:t>Dưới đây là những không gian tầng thượng sở hữu góc ngắm tháp đồng hồ Bến Thành và trung tâm Quận 1 ngoạn mục nhất:</w:t>
      </w:r>
    </w:p>
    <w:p>
      <w:pPr>
        <w:keepNext/>
        <w:spacing w:before="240" w:after="80" w:line="276" w:lineRule="auto"/>
      </w:pPr>
      <w:r>
        <w:rPr>
          <w:rFonts w:ascii="Calibri" w:hAnsi="Calibri"/>
          <w:b/>
          <w:color w:val="D97706"/>
          <w:sz w:val="26"/>
        </w:rPr>
        <w:t>Sky Lounge Tầng Thượng Đối Diện Vòng Xoay Bến Thành</w:t>
      </w:r>
    </w:p>
    <w:p>
      <w:pPr>
        <w:spacing w:before="40" w:after="120" w:line="276" w:lineRule="auto"/>
      </w:pP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keepNext/>
        <w:spacing w:before="240" w:after="80" w:line="276" w:lineRule="auto"/>
      </w:pPr>
      <w:r>
        <w:rPr>
          <w:rFonts w:ascii="Calibri" w:hAnsi="Calibri"/>
          <w:b/>
          <w:color w:val="D97706"/>
          <w:sz w:val="26"/>
        </w:rPr>
        <w:t>Sân Thượng Di Sản Trục Đường Tôn Thất Thiệp &amp; Huỳnh Thúc Kháng</w:t>
      </w:r>
    </w:p>
    <w:p>
      <w:pPr>
        <w:spacing w:before="40" w:after="120" w:line="276" w:lineRule="auto"/>
      </w:pP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keepNext/>
        <w:spacing w:before="240" w:after="80" w:line="276" w:lineRule="auto"/>
      </w:pPr>
      <w:r>
        <w:rPr>
          <w:rFonts w:ascii="Calibri" w:hAnsi="Calibri"/>
          <w:b/>
          <w:color w:val="D97706"/>
          <w:sz w:val="26"/>
        </w:rPr>
        <w:t>Sky Bar Toàn Cảnh Trên Đại Lộ Lê Lợi – Nam Kỳ Khởi Nghĩa</w:t>
      </w:r>
    </w:p>
    <w:p>
      <w:pPr>
        <w:spacing w:before="40" w:after="120" w:line="276" w:lineRule="auto"/>
      </w:pP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rPr>
          <w:color w:val="CBD5E1"/>
        </w:rPr>
        <w:t>―――――――――――――――――――――――――――――――――――――――――――――</w:t>
      </w:r>
    </w:p>
    <w:p>
      <w:pPr>
        <w:keepNext/>
        <w:spacing w:before="320" w:after="120" w:line="276" w:lineRule="auto"/>
      </w:pPr>
      <w:r>
        <w:rPr>
          <w:rFonts w:ascii="Calibri" w:hAnsi="Calibri"/>
          <w:b/>
          <w:color w:val="1B365D"/>
          <w:sz w:val="32"/>
        </w:rPr>
        <w:t>Thế Giới Bí Mật: Những Quán Bar Speakeasy Ẩn Mình Sau Hẻm Cổ</w:t>
      </w:r>
    </w:p>
    <w:p>
      <w:pPr>
        <w:spacing w:before="40" w:after="120" w:line="276" w:lineRule="auto"/>
      </w:pP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keepNext/>
        <w:spacing w:before="240" w:after="80" w:line="276" w:lineRule="auto"/>
      </w:pPr>
      <w:r>
        <w:rPr>
          <w:rFonts w:ascii="Calibri" w:hAnsi="Calibri"/>
          <w:b/>
          <w:color w:val="D97706"/>
          <w:sz w:val="26"/>
        </w:rPr>
        <w:t>Dấu ấn của những quán bar bí mật:</w:t>
      </w:r>
    </w:p>
    <w:p>
      <w:pPr>
        <w:pStyle w:val="ListNumber"/>
        <w:spacing w:before="20" w:after="40" w:line="276" w:lineRule="auto"/>
      </w:pP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rPr>
          <w:color w:val="CBD5E1"/>
        </w:rPr>
        <w:t>―――――――――――――――――――――――――――――――――――――――――――――</w:t>
      </w:r>
    </w:p>
    <w:p>
      <w:pPr>
        <w:keepNext/>
        <w:spacing w:before="320" w:after="120" w:line="276" w:lineRule="auto"/>
      </w:pPr>
      <w:r>
        <w:rPr>
          <w:rFonts w:ascii="Calibri" w:hAnsi="Calibri"/>
          <w:b/>
          <w:color w:val="1B365D"/>
          <w:sz w:val="32"/>
        </w:rPr>
        <w:t>Bảng Giá Thức Uống Tham Khảo (Cập Nhật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Danh Mục Thức Uống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Thành Phần &amp; Đặc Điểm Pha Chế</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(VNĐ)</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Local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Rượu nền cao cấp phối thảo mộc, trái cây nhiệt đới Việt Nam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Cocktail</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Old Fashioned, Dry Martini, Manhattan chuẩn quốc tế</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Tailored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 chế thủ công theo khẩu vị riêng của từng vị khách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Craft Beer Địa Phương (Draft/Chai)</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Bia thủ công Pasteur Street, Heart of Darkness, East West Brewing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Mocktail Nhiệt Đới (Không cồn)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Nước ép trái cây tươi hữu cơ phối siro hoa atiso đỏ, sả chanh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Đĩa Nhắm Nhẹ (Tapas/Finger Food)</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một nắng muối kiến vàng, phô mai Đà Lạt, khoai tây truffle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Sổ Tay Quy Tắc Thực Địa Cho Buổi Tối Hoàn Hảo</w:t>
      </w:r>
    </w:p>
    <w:p>
      <w:pPr>
        <w:spacing w:before="40" w:after="120" w:line="276" w:lineRule="auto"/>
      </w:pP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Địa điểm nổi tiếng quanh Bến Thành:</w:t>
      </w:r>
      <w:r>
        <w:rPr>
          <w:rFonts w:ascii="Calibri" w:hAnsi="Calibri"/>
          <w:color w:val="1E293B"/>
          <w:sz w:val="21"/>
        </w:rPr>
        <w:t xml:space="preserve"> bao quát toàn cảnh khu vực di sản trong </w:t>
      </w:r>
      <w:r>
        <w:rPr>
          <w:rFonts w:ascii="Calibri" w:hAnsi="Calibri"/>
          <w:color w:val="1E293B"/>
          <w:sz w:val="21"/>
          <w:u w:val="single"/>
        </w:rPr>
        <w:t>địa điểm nổi tiếng quanh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Ẩm thực chợ Bến Thành:</w:t>
      </w:r>
      <w:r>
        <w:rPr>
          <w:rFonts w:ascii="Calibri" w:hAnsi="Calibri"/>
          <w:color w:val="1E293B"/>
          <w:sz w:val="21"/>
        </w:rPr>
        <w:t xml:space="preserve"> lót dạ bữa tối ấm nóng theo cẩm nang </w:t>
      </w:r>
      <w:r>
        <w:rPr>
          <w:rFonts w:ascii="Calibri" w:hAnsi="Calibri"/>
          <w:color w:val="1E293B"/>
          <w:sz w:val="21"/>
          <w:u w:val="single"/>
        </w:rPr>
        <w:t>ẩm thực chợ Bến Thành</w:t>
      </w:r>
      <w:r>
        <w:rPr>
          <w:rFonts w:ascii="Calibri" w:hAnsi="Calibri"/>
          <w:color w:val="1E293B"/>
          <w:sz w:val="21"/>
        </w:rPr>
        <w:t xml:space="preserve"> trước khi lên bar.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Cà phê chung cư gần Bến Thành:</w:t>
      </w:r>
      <w:r>
        <w:rPr>
          <w:rFonts w:ascii="Calibri" w:hAnsi="Calibri"/>
          <w:color w:val="1E293B"/>
          <w:sz w:val="21"/>
        </w:rPr>
        <w:t xml:space="preserve"> dành buổi chiều khám phá sự mộc mạc ở các quán </w:t>
      </w:r>
      <w:r>
        <w:rPr>
          <w:rFonts w:ascii="Calibri" w:hAnsi="Calibri"/>
          <w:color w:val="1E293B"/>
          <w:sz w:val="21"/>
          <w:u w:val="single"/>
        </w:rPr>
        <w:t>cà phê chung cư gần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Khách sạn boutique gần Bến Thành:</w:t>
      </w:r>
      <w:r>
        <w:rPr>
          <w:rFonts w:ascii="Calibri" w:hAnsi="Calibri"/>
          <w:color w:val="1E293B"/>
          <w:sz w:val="21"/>
        </w:rPr>
        <w:t xml:space="preserve"> lựa chọn lưu trú tại các </w:t>
      </w:r>
      <w:r>
        <w:rPr>
          <w:rFonts w:ascii="Calibri" w:hAnsi="Calibri"/>
          <w:color w:val="1E293B"/>
          <w:sz w:val="21"/>
          <w:u w:val="single"/>
        </w:rPr>
        <w:t>khách sạn boutique gần Bến Thành</w:t>
      </w:r>
      <w:r>
        <w:rPr>
          <w:rFonts w:ascii="Calibri" w:hAnsi="Calibri"/>
          <w:color w:val="1E293B"/>
          <w:sz w:val="21"/>
        </w:rPr>
        <w:t xml:space="preserve"> có rooftop sang trọng.</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Đi từ sân bay về Bến Thành:</w:t>
      </w:r>
      <w:r>
        <w:rPr>
          <w:rFonts w:ascii="Calibri" w:hAnsi="Calibri"/>
          <w:color w:val="1E293B"/>
          <w:sz w:val="21"/>
        </w:rPr>
        <w:t xml:space="preserve"> di chuyển ra sân bay đêm muộn thuận tiện theo hướng dẫn </w:t>
      </w:r>
      <w:r>
        <w:rPr>
          <w:rFonts w:ascii="Calibri" w:hAnsi="Calibri"/>
          <w:color w:val="1E293B"/>
          <w:sz w:val="21"/>
          <w:u w:val="single"/>
        </w:rPr>
        <w:t>đi từ sân bay Tân Sơn Nhất về Bến Thành</w:t>
      </w:r>
      <w:r>
        <w:rPr>
          <w:rFonts w:ascii="Calibri" w:hAnsi="Calibri"/>
          <w:color w:val="1E293B"/>
          <w:sz w:val="21"/>
        </w:rPr>
        <w:t>.</w:t>
      </w:r>
    </w:p>
    <w:p>
      <w:pPr>
        <w:keepNext/>
        <w:spacing w:before="320" w:after="120" w:line="276" w:lineRule="auto"/>
      </w:pPr>
      <w:r>
        <w:rPr>
          <w:rFonts w:ascii="Calibri" w:hAnsi="Calibri"/>
          <w:b/>
          <w:color w:val="1B365D"/>
          <w:sz w:val="32"/>
        </w:rPr>
        <w:t>Lời Kết: Nâng Ly Dưới Bầu Trời Đêm Đô Thị</w:t>
      </w:r>
    </w:p>
    <w:p>
      <w:pPr>
        <w:spacing w:before="40" w:after="120" w:line="276" w:lineRule="auto"/>
      </w:pP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