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Côn Đảo giá rẻ – Xe 7, 16, 29, 34, 39, 47 chỗ (2026)</w:t>
      </w:r>
    </w:p>
    <w:p>
      <w:pPr>
        <w:spacing w:after="80"/>
      </w:pPr>
      <w:r>
        <w:rPr>
          <w:b/>
          <w:bCs/>
          <w:color w:val="1E40AF"/>
        </w:rPr>
        <w:t xml:space="preserve">🔗 Link bài gốc đối chiếu: </w:t>
      </w:r>
      <w:hyperlink w:history="1" r:id="rIdgwup8bojtnxziacahciae">
        <w:r>
          <w:rPr>
            <w:color w:val="2563EB"/>
            <w:u w:val="single"/>
          </w:rPr>
          <w:t xml:space="preserve">https://nucuoimekong.com/thue-xe-con-dao</w:t>
        </w:r>
      </w:hyperlink>
    </w:p>
    <w:p>
      <w:pPr>
        <w:spacing w:after="240"/>
      </w:pPr>
      <w:r>
        <w:rPr>
          <w:b/>
          <w:bCs/>
        </w:rPr>
        <w:t xml:space="preserve">🏷️ Chuyên mục: </w:t>
      </w:r>
      <w:r>
        <w:t xml:space="preserve">Thuê xe</w:t>
      </w:r>
      <w:r>
        <w:rPr>
          <w:b/>
          <w:bCs/>
        </w:rPr>
        <w:t xml:space="preserve">   |   📅 Ngày đăng: </w:t>
      </w:r>
      <w:r>
        <w:t xml:space="preserve">2026-05-12</w:t>
      </w:r>
      <w:r>
        <w:rPr>
          <w:b/>
          <w:bCs/>
        </w:rPr>
        <w:t xml:space="preserve">   |   📦 Phase: </w:t>
      </w:r>
      <w:r>
        <w:t xml:space="preserve">1</w:t>
      </w:r>
    </w:p>
    <w:p>
      <w:pPr>
        <w:pStyle w:val="Heading1"/>
        <w:spacing w:after="120" w:before="240"/>
      </w:pPr>
      <w:r>
        <w:t xml:space="preserve">Tóm tắt</w:t>
      </w:r>
    </w:p>
    <w:p>
      <w:pPr>
        <w:spacing w:after="120"/>
      </w:pPr>
      <w:r>
        <w:t xml:space="preserve">Thuê xe Côn Đảo giá rẻ Du lịch Côn Đảo hiện nay đang rất thu hút nhiều khách du lịch tại Việt Nam cũng như quốc tế. Côn Đảo là địa điểm du lịch tâm linh nổi tiếng tại miền Nam. Hàng ngàn khách du lịch đến đây mỗi năm để cũng viếng cô Võ…</w:t>
      </w:r>
    </w:p>
    <w:p>
      <w:pPr>
        <w:pStyle w:val="Heading1"/>
        <w:spacing w:after="120" w:before="240"/>
      </w:pPr>
      <w:r>
        <w:t xml:space="preserve">Nội dung bài viết</w:t>
      </w:r>
    </w:p>
    <w:p>
      <w:pPr>
        <w:pStyle w:val="Heading1"/>
        <w:spacing w:after="120" w:before="240"/>
      </w:pPr>
      <w:r>
        <w:t xml:space="preserve">Thuê xe Côn Đảo giá rẻ</w:t>
      </w:r>
    </w:p>
    <w:p>
      <w:pPr>
        <w:spacing w:after="120"/>
      </w:pPr>
      <w:r>
        <w:t xml:space="preserve">[Du lịch Côn Đảo](https://nucuoimekong.com/kinh-nghiem-du-lich-con-dao) hiện nay đang rất thu hút nhiều khách du lịch tại Việt Nam cũng như quốc tế. Côn Đảo là địa điểm du lịch tâm linh nổi tiếng tại miền Nam. Hàng ngàn khách du lịch đến đây mỗi năm để cũng viếng cô Võ Thị Sáu cũng như khám phá vẻ đẹp hoang sơ của biển Côn Đảo. Biết được điều đó, </w:t>
      </w:r>
      <w:r>
        <w:rPr>
          <w:b/>
          <w:bCs/>
        </w:rPr>
        <w:t xml:space="preserve">Du lịch Nụ Cười Mê Kông</w:t>
      </w:r>
      <w:r>
        <w:t xml:space="preserve"> cung cấp các dịch vụ [thuê xe du lịch Côn Đảo](https://nucuoimekong.com/thue-xe-con-dao) với giá rẻ trọn gói và sự cam kết chất lượng tốt nhất dành cho khách hàng. Chúng tôi luôn mong muốn du khách sẽ có những trải nghiệm tốt nhất khi đến với vùng đất Côn Đảo.</w:t>
      </w:r>
    </w:p>
    <w:p>
      <w:pPr>
        <w:spacing w:after="100" w:before="100"/>
      </w:pPr>
      <w:r>
        <w:rPr>
          <w:i/>
          <w:iCs/>
          <w:color w:val="6B7280"/>
        </w:rPr>
        <w:t xml:space="preserve">📷 [Ảnh minh họa: thuê xe côn đảo đời mới sạch sẽ có máy lạnh] - </w:t>
      </w:r>
      <w:hyperlink w:history="1" r:id="rId_l3zkmfrc_owop6twx7yh">
        <w:r>
          <w:rPr>
            <w:color w:val="2563EB"/>
            <w:u w:val="single"/>
          </w:rPr>
          <w:t xml:space="preserve">Xem ảnh gốc</w:t>
        </w:r>
      </w:hyperlink>
    </w:p>
    <w:p>
      <w:pPr>
        <w:spacing w:after="120"/>
      </w:pPr>
      <w:r>
        <w:t xml:space="preserve">*Thuê xe Côn Đảo – Xe đời mới, máy lạnh*</w:t>
      </w:r>
    </w:p>
    <w:p>
      <w:pPr>
        <w:spacing w:after="100" w:before="100"/>
      </w:pPr>
      <w:r>
        <w:rPr>
          <w:i/>
          <w:iCs/>
          <w:color w:val="6B7280"/>
        </w:rPr>
        <w:t xml:space="preserve">📷 [Ảnh minh họa: Cho thuê xe Côn Đảo - Khám phá biển Côn Đảo cực đẹp] - </w:t>
      </w:r>
      <w:hyperlink w:history="1" r:id="rId8wsuoxmt8ps1gth8slssm">
        <w:r>
          <w:rPr>
            <w:color w:val="2563EB"/>
            <w:u w:val="single"/>
          </w:rPr>
          <w:t xml:space="preserve">Xem ảnh gốc</w:t>
        </w:r>
      </w:hyperlink>
    </w:p>
    <w:p>
      <w:pPr>
        <w:spacing w:after="120"/>
      </w:pPr>
      <w:r>
        <w:t xml:space="preserve">*Côn Đảo – Khám phá biển Côn Đảo cực đẹp*</w:t>
      </w:r>
    </w:p>
    <w:p>
      <w:pPr>
        <w:pStyle w:val="Heading2"/>
        <w:spacing w:after="100" w:before="200"/>
      </w:pPr>
      <w:r>
        <w:t xml:space="preserve">Bảng giá thuê xe Côn Đảo 7 – 47 chỗ (cập nhật giá từ 5/2026)</w:t>
      </w:r>
    </w:p>
    <w:p>
      <w:pPr>
        <w:spacing w:after="120"/>
      </w:pPr>
      <w:r>
        <w:t xml:space="preserve">Du lịch Nụ Cười Mê Kông cung cấp nhiều sự lựa chọn cho khách hàng khi </w:t>
      </w:r>
      <w:r>
        <w:rPr>
          <w:b/>
          <w:bCs/>
        </w:rPr>
        <w:t xml:space="preserve">thuê xe du lịch</w:t>
      </w:r>
      <w:r>
        <w:t xml:space="preserve"> tham quan tại đảo Côn Sơn. Quý khách có thể tham khảo bảng giá dưới đây.</w:t>
      </w:r>
    </w:p>
    <w:p>
      <w:pPr>
        <w:spacing w:after="100" w:before="100"/>
      </w:pPr>
      <w:r>
        <w:rPr>
          <w:i/>
          <w:iCs/>
          <w:color w:val="6B7280"/>
        </w:rPr>
        <w:t xml:space="preserve">📷 [Ảnh minh họa: Bảng giá thuê xe Côn Đảo các tuyến cập nhật 5/2026] - </w:t>
      </w:r>
      <w:hyperlink w:history="1" r:id="rIddie_ntsrcxsetubp555ys">
        <w:r>
          <w:rPr>
            <w:color w:val="2563EB"/>
            <w:u w:val="single"/>
          </w:rPr>
          <w:t xml:space="preserve">Xem ảnh gốc</w:t>
        </w:r>
      </w:hyperlink>
    </w:p>
    <w:p>
      <w:pPr>
        <w:spacing w:after="120"/>
      </w:pPr>
      <w:r>
        <w:t xml:space="preserve">*Bảng giá thuê xe Côn Đảo các tuyến cập nhật 2026*</w:t>
      </w:r>
    </w:p>
    <w:p>
      <w:pPr>
        <w:spacing w:after="120"/>
      </w:pPr>
      <w:r>
        <w:t xml:space="preserve">| Bảng giá thuê xe Côn Đảo 7 - 47 chỗ (ĐVT:VND) |</w:t>
      </w:r>
    </w:p>
    <w:p>
      <w:pPr>
        <w:spacing w:after="120"/>
      </w:pPr>
      <w:r>
        <w:t xml:space="preserve">| --- |</w:t>
      </w:r>
    </w:p>
    <w:p>
      <w:pPr>
        <w:spacing w:after="120"/>
      </w:pPr>
      <w:r>
        <w:t xml:space="preserve">| Tuyến, điểm tham quan | Xe 7 chỗ | Xe 16 chỗ | Xe 29 chỗ | Xe 34 chỗ | Xe 39 chỗ | Xe 47 chỗ | Ghi chú |</w:t>
      </w:r>
    </w:p>
    <w:p>
      <w:pPr>
        <w:spacing w:after="120"/>
      </w:pPr>
      <w:r>
        <w:t xml:space="preserve">| Đón, tiễn, Tham quan di tích (Dinh Chúa Đảo - Cụm di tích nhà tù - Bảo tàng), Đầm Trầu, Chùa, Miếu (2N1Đ) | 2.050.000 | 2.590.000 | 3.890.000 | 4.540.000 | 5.400.000 | 6.370.000 | Đón tàu |</w:t>
      </w:r>
    </w:p>
    <w:p>
      <w:pPr>
        <w:spacing w:after="120"/>
      </w:pPr>
      <w:r>
        <w:t xml:space="preserve">| Đón, tiễn,  Tham quan di tích (Dinh Chúa Đảo - Cụm di tích nhà tù - Bảo tàng), Bến Đầm, Chùa, Miếu (2N1Đ) | 2.050.000 | 2.590.000 | 3.890.000 | 4.540.000 | 5.400.000 | 6.370.000 | Sân bay |</w:t>
      </w:r>
    </w:p>
    <w:p>
      <w:pPr>
        <w:spacing w:after="120"/>
      </w:pPr>
      <w:r>
        <w:t xml:space="preserve">| Đón, tiễn,  Tham quan di tích (Dinh Chúa Đảo - Cụm di tích nhà tù - Bảo tàng), Đầm Trầu, Chùa, Miếu (3N2Đ) | 2.590.000 | 3.290.000 | 5.290.000 | 5.890.000 | 6.700.000 | 8.150.000 | Đón tàu |</w:t>
      </w:r>
    </w:p>
    <w:p>
      <w:pPr>
        <w:spacing w:after="120"/>
      </w:pPr>
      <w:r>
        <w:t xml:space="preserve">| Đón, tiễn,  Tham quan di tích (Dinh Chúa Đảo - Cụm di tích nhà tù - Bảo tàng), Bến Đầm, Chùa, Miếu (3N2Đ) | 2.590.000 | 3.290.000 | 5.290.000 | 5.890.000 | 6.700.000 | 8.150.000 | Sân bay |</w:t>
      </w:r>
    </w:p>
    <w:p>
      <w:pPr>
        <w:spacing w:after="120"/>
      </w:pPr>
      <w:r>
        <w:t xml:space="preserve">| Đón /Tiễn Sân Bay -Thị Trấn | 430.000 | 760.000 | 1.130.000 | 1.350.000 | 1.510.000 | 1.730.000 | 01 lượt |</w:t>
      </w:r>
    </w:p>
    <w:p>
      <w:pPr>
        <w:spacing w:after="120"/>
      </w:pPr>
      <w:r>
        <w:t xml:space="preserve">| Đón /Tiễn tàu -Thị Trấn | 430.000 | 760.000 | 1.130.000 | 1.350.000 | 1.510.000 | 1.730.000 | 01 lượt |</w:t>
      </w:r>
    </w:p>
    <w:p>
      <w:pPr>
        <w:spacing w:after="120"/>
      </w:pPr>
      <w:r>
        <w:t xml:space="preserve">| Thị trấn - Tham qua Đầm Trầu, Miếu Hoàng Tử Cải | 760.000 | 1.030.000 | 1.300.000 | 1.400.000 | 1.780.000 | 2.000.000 | 01 buổi |</w:t>
      </w:r>
    </w:p>
    <w:p>
      <w:pPr>
        <w:spacing w:after="120"/>
      </w:pPr>
      <w:r>
        <w:t xml:space="preserve">| Thị Trấn - tham quan Bến Đầm | 760.000 | 1.030.000 | 1.300.000 | 1.400.000 | 1.780.000 | 2.000.000 | 01 buổi |</w:t>
      </w:r>
    </w:p>
    <w:p>
      <w:pPr>
        <w:spacing w:after="120"/>
      </w:pPr>
      <w:r>
        <w:t xml:space="preserve">| Tham quan di tích | 590.000 | 860.000 | 1.300.000 | 1.400.000 | 1.670.000 | 1.890.000 | 01 buổi |</w:t>
      </w:r>
    </w:p>
    <w:p>
      <w:pPr>
        <w:spacing w:after="120"/>
      </w:pPr>
      <w:r>
        <w:t xml:space="preserve">| Tham quan di tích | 860.000 | 1.240.000 | 2.000.000 | 2.270.000 | 2.650.000 | 2.750.000 | 01 ngày |</w:t>
      </w:r>
    </w:p>
    <w:p>
      <w:pPr>
        <w:spacing w:after="120"/>
      </w:pPr>
      <w:r>
        <w:t xml:space="preserve">| Nghĩa trang Hàng Dương | 380.000 | 540.000 | 650.000 | 700.000 | 920.000 | 970.000 | 01 lượt |</w:t>
      </w:r>
    </w:p>
    <w:p>
      <w:pPr>
        <w:spacing w:after="120"/>
      </w:pPr>
      <w:r>
        <w:t xml:space="preserve">| Đưa đón đi chợ, đi ăn trong Thị trấn | 320.000 | 430.000 | 590.000 | 650.000 | 760.000 | 920.000 | 01 lượt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2"/>
        <w:spacing w:after="100" w:before="200"/>
      </w:pPr>
      <w:r>
        <w:t xml:space="preserve">Giá thuê xe bao gồm</w:t>
      </w:r>
    </w:p>
    <w:p>
      <w:pPr>
        <w:pStyle w:val="ListParagraph"/>
        <w:numPr>
          <w:ilvl w:val="0"/>
          <w:numId w:val="1"/>
        </w:numPr>
        <w:spacing w:after="60"/>
      </w:pPr>
      <w:r>
        <w:t xml:space="preserve">Giá thuê xe trọn gói bao gồm:</w:t>
      </w:r>
    </w:p>
    <w:p>
      <w:pPr>
        <w:spacing w:after="120"/>
      </w:pPr>
      <w:r>
        <w:t xml:space="preserve">Phí đường bộ</w:t>
      </w:r>
    </w:p>
    <w:p>
      <w:pPr>
        <w:spacing w:after="120"/>
      </w:pPr>
      <w:r>
        <w:t xml:space="preserve">Lái xe</w:t>
      </w:r>
    </w:p>
    <w:p>
      <w:pPr>
        <w:spacing w:after="120"/>
      </w:pPr>
      <w:r>
        <w:t xml:space="preserve">Nhiên liệu</w:t>
      </w:r>
    </w:p>
    <w:p>
      <w:pPr>
        <w:spacing w:after="120"/>
      </w:pPr>
      <w:r>
        <w:t xml:space="preserve">VAT</w:t>
      </w:r>
    </w:p>
    <w:p>
      <w:pPr>
        <w:pStyle w:val="ListParagraph"/>
        <w:numPr>
          <w:ilvl w:val="0"/>
          <w:numId w:val="1"/>
        </w:numPr>
        <w:spacing w:after="60"/>
      </w:pPr>
      <w:r>
        <w:t xml:space="preserve">Giá thuê chưa bao gồm:</w:t>
      </w:r>
    </w:p>
    <w:p>
      <w:pPr>
        <w:spacing w:after="120"/>
      </w:pPr>
      <w:r>
        <w:t xml:space="preserve">Phí bến bãi tham quan</w:t>
      </w:r>
    </w:p>
    <w:p>
      <w:pPr>
        <w:spacing w:after="120"/>
      </w:pPr>
      <w:r>
        <w:t xml:space="preserve">Chi phí ăn uống lái xe</w:t>
      </w:r>
    </w:p>
    <w:p>
      <w:pPr>
        <w:spacing w:after="120"/>
      </w:pPr>
      <w:r>
        <w:t xml:space="preserve">Phụ thu Lễ/Tết.</w:t>
      </w:r>
    </w:p>
    <w:p>
      <w:pPr>
        <w:spacing w:after="100" w:before="100"/>
      </w:pPr>
      <w:r>
        <w:rPr>
          <w:i/>
          <w:iCs/>
          <w:color w:val="6B7280"/>
        </w:rPr>
        <w:t xml:space="preserve">📷 [Ảnh minh họa: Thuê xa Côn Đảo] - </w:t>
      </w:r>
      <w:hyperlink w:history="1" r:id="rIdivy2uam5vsazvrlkeopwm">
        <w:r>
          <w:rPr>
            <w:color w:val="2563EB"/>
            <w:u w:val="single"/>
          </w:rPr>
          <w:t xml:space="preserve">Xem ảnh gốc</w:t>
        </w:r>
      </w:hyperlink>
    </w:p>
    <w:p>
      <w:pPr>
        <w:spacing w:after="120"/>
      </w:pPr>
      <w:r>
        <w:t xml:space="preserve">*Thuê xe Côn Đảo – xe 16 chỗ*</w:t>
      </w:r>
    </w:p>
    <w:p>
      <w:pPr>
        <w:spacing w:after="120"/>
      </w:pPr>
      <w:r>
        <w:t xml:space="preserve">Xem thêm: [Vé tàu Vũng Tàu đi Côn Đảo](https://vere.me/ve-tau-cao-toc/ve-tau-vung-tau-con-dao)</w:t>
      </w:r>
    </w:p>
    <w:p>
      <w:pPr>
        <w:pStyle w:val="Heading2"/>
        <w:spacing w:after="100" w:before="200"/>
      </w:pPr>
      <w:r>
        <w:t xml:space="preserve">Đón, tiễn, Tham quan di tích, Đầm Trầu, Chùa, Miếu (2N1Đ)</w:t>
      </w:r>
    </w:p>
    <w:p>
      <w:pPr>
        <w:pStyle w:val="ListParagraph"/>
        <w:numPr>
          <w:ilvl w:val="0"/>
          <w:numId w:val="1"/>
        </w:numPr>
        <w:spacing w:after="60"/>
      </w:pPr>
      <w:r>
        <w:t xml:space="preserve">**Thời gian:** 2 ngày 1 đêm</w:t>
      </w:r>
    </w:p>
    <w:p>
      <w:pPr>
        <w:pStyle w:val="ListParagraph"/>
        <w:numPr>
          <w:ilvl w:val="0"/>
          <w:numId w:val="1"/>
        </w:numPr>
        <w:spacing w:after="60"/>
      </w:pPr>
      <w:r>
        <w:t xml:space="preserve">**Giá:**</w:t>
      </w:r>
    </w:p>
    <w:p>
      <w:pPr>
        <w:spacing w:after="120"/>
      </w:pPr>
      <w:r>
        <w:t xml:space="preserve">Xe 7 chỗ: 2.050.000 VND</w:t>
      </w:r>
    </w:p>
    <w:p>
      <w:pPr>
        <w:spacing w:after="120"/>
      </w:pPr>
      <w:r>
        <w:t xml:space="preserve">Xe 16 chỗ: 2.590.000 VND</w:t>
      </w:r>
    </w:p>
    <w:p>
      <w:pPr>
        <w:spacing w:after="120"/>
      </w:pPr>
      <w:r>
        <w:t xml:space="preserve">Xe 29 chỗ: 3.890.000 VND</w:t>
      </w:r>
    </w:p>
    <w:p>
      <w:pPr>
        <w:spacing w:after="120"/>
      </w:pPr>
      <w:r>
        <w:t xml:space="preserve">Xe 34 chỗ: 4.540.000 VND</w:t>
      </w:r>
    </w:p>
    <w:p>
      <w:pPr>
        <w:spacing w:after="120"/>
      </w:pPr>
      <w:r>
        <w:t xml:space="preserve">Xe 39 chỗ: 5.400.000 VND</w:t>
      </w:r>
    </w:p>
    <w:p>
      <w:pPr>
        <w:spacing w:after="120"/>
      </w:pPr>
      <w:r>
        <w:t xml:space="preserve">Xe 47 chỗ: 6.370.000 VND</w:t>
      </w:r>
    </w:p>
    <w:p>
      <w:pPr>
        <w:pStyle w:val="Heading2"/>
        <w:spacing w:after="100" w:before="200"/>
      </w:pPr>
      <w:r>
        <w:t xml:space="preserve">Đón, tiễn, Tham quan di tích, Bến Đầm, Chùa, Miếu (2N1Đ)</w:t>
      </w:r>
    </w:p>
    <w:p>
      <w:pPr>
        <w:pStyle w:val="ListParagraph"/>
        <w:numPr>
          <w:ilvl w:val="0"/>
          <w:numId w:val="1"/>
        </w:numPr>
        <w:spacing w:after="60"/>
      </w:pPr>
      <w:r>
        <w:t xml:space="preserve">**Thời gian:** 2 ngày 1 đêm</w:t>
      </w:r>
    </w:p>
    <w:p>
      <w:pPr>
        <w:pStyle w:val="ListParagraph"/>
        <w:numPr>
          <w:ilvl w:val="0"/>
          <w:numId w:val="1"/>
        </w:numPr>
        <w:spacing w:after="60"/>
      </w:pPr>
      <w:r>
        <w:t xml:space="preserve">**Giá:**</w:t>
      </w:r>
    </w:p>
    <w:p>
      <w:pPr>
        <w:spacing w:after="120"/>
      </w:pPr>
      <w:r>
        <w:t xml:space="preserve">Xe 7 chỗ: 2.050.000 VND</w:t>
      </w:r>
    </w:p>
    <w:p>
      <w:pPr>
        <w:spacing w:after="120"/>
      </w:pPr>
      <w:r>
        <w:t xml:space="preserve">Xe 16 chỗ: 2.590.000 VND</w:t>
      </w:r>
    </w:p>
    <w:p>
      <w:pPr>
        <w:spacing w:after="120"/>
      </w:pPr>
      <w:r>
        <w:t xml:space="preserve">Xe 29 chỗ: 3.890.000 VND</w:t>
      </w:r>
    </w:p>
    <w:p>
      <w:pPr>
        <w:spacing w:after="120"/>
      </w:pPr>
      <w:r>
        <w:t xml:space="preserve">Xe 34 chỗ: 4.540.000 VND</w:t>
      </w:r>
    </w:p>
    <w:p>
      <w:pPr>
        <w:spacing w:after="120"/>
      </w:pPr>
      <w:r>
        <w:t xml:space="preserve">Xe 39 chỗ: 5.400.000 VND</w:t>
      </w:r>
    </w:p>
    <w:p>
      <w:pPr>
        <w:spacing w:after="120"/>
      </w:pPr>
      <w:r>
        <w:t xml:space="preserve">Xe 47 chỗ: 6.370.000 VND</w:t>
      </w:r>
    </w:p>
    <w:p>
      <w:pPr>
        <w:spacing w:after="100" w:before="100"/>
      </w:pPr>
      <w:r>
        <w:rPr>
          <w:i/>
          <w:iCs/>
          <w:color w:val="6B7280"/>
        </w:rPr>
        <w:t xml:space="preserve">📷 [Ảnh minh họa: Thuê xe côn đảo với nội thất xe rộng rãi và sạch sẽ] - </w:t>
      </w:r>
      <w:hyperlink w:history="1" r:id="rIdrba1ufspk-w7ct1dp4g7d">
        <w:r>
          <w:rPr>
            <w:color w:val="2563EB"/>
            <w:u w:val="single"/>
          </w:rPr>
          <w:t xml:space="preserve">Xem ảnh gốc</w:t>
        </w:r>
      </w:hyperlink>
    </w:p>
    <w:p>
      <w:pPr>
        <w:spacing w:after="120"/>
      </w:pPr>
      <w:r>
        <w:t xml:space="preserve">*Thuê xe Côn Đảo với nội thất rộng rãi thoải mái*</w:t>
      </w:r>
    </w:p>
    <w:p>
      <w:pPr>
        <w:pStyle w:val="Heading2"/>
        <w:spacing w:after="100" w:before="200"/>
      </w:pPr>
      <w:r>
        <w:t xml:space="preserve">Đón, tiễn, Tham quan di tích, Đầm Trầu, Chùa, Miếu (3N2Đ)</w:t>
      </w:r>
    </w:p>
    <w:p>
      <w:pPr>
        <w:pStyle w:val="ListParagraph"/>
        <w:numPr>
          <w:ilvl w:val="0"/>
          <w:numId w:val="1"/>
        </w:numPr>
        <w:spacing w:after="60"/>
      </w:pPr>
      <w:r>
        <w:t xml:space="preserve">**Thời gian:** 3 ngày 2 đêm</w:t>
      </w:r>
    </w:p>
    <w:p>
      <w:pPr>
        <w:pStyle w:val="ListParagraph"/>
        <w:numPr>
          <w:ilvl w:val="0"/>
          <w:numId w:val="1"/>
        </w:numPr>
        <w:spacing w:after="60"/>
      </w:pPr>
      <w:r>
        <w:t xml:space="preserve">**Giá:**</w:t>
      </w:r>
    </w:p>
    <w:p>
      <w:pPr>
        <w:spacing w:after="120"/>
      </w:pPr>
      <w:r>
        <w:t xml:space="preserve">Xe 7 chỗ: 2.590.000 VND</w:t>
      </w:r>
    </w:p>
    <w:p>
      <w:pPr>
        <w:spacing w:after="120"/>
      </w:pPr>
      <w:r>
        <w:t xml:space="preserve">Xe 16 chỗ: 3.290.000 VND</w:t>
      </w:r>
    </w:p>
    <w:p>
      <w:pPr>
        <w:spacing w:after="120"/>
      </w:pPr>
      <w:r>
        <w:t xml:space="preserve">Xe 29 chỗ: 5.290.000 VND</w:t>
      </w:r>
    </w:p>
    <w:p>
      <w:pPr>
        <w:spacing w:after="120"/>
      </w:pPr>
      <w:r>
        <w:t xml:space="preserve">Xe 34 chỗ: 5.890.000 VND</w:t>
      </w:r>
    </w:p>
    <w:p>
      <w:pPr>
        <w:spacing w:after="120"/>
      </w:pPr>
      <w:r>
        <w:t xml:space="preserve">Xe 39 chỗ: 6.700.000 VND</w:t>
      </w:r>
    </w:p>
    <w:p>
      <w:pPr>
        <w:spacing w:after="120"/>
      </w:pPr>
      <w:r>
        <w:t xml:space="preserve">Xe 47 chỗ: 8.150.000 VND</w:t>
      </w:r>
    </w:p>
    <w:p>
      <w:pPr>
        <w:pStyle w:val="Heading2"/>
        <w:spacing w:after="100" w:before="200"/>
      </w:pPr>
      <w:r>
        <w:t xml:space="preserve">Đón, tiễn, Tham quan di tích, Bến Đầm, Chùa, Miếu (3N2Đ)</w:t>
      </w:r>
    </w:p>
    <w:p>
      <w:pPr>
        <w:pStyle w:val="ListParagraph"/>
        <w:numPr>
          <w:ilvl w:val="0"/>
          <w:numId w:val="1"/>
        </w:numPr>
        <w:spacing w:after="60"/>
      </w:pPr>
      <w:r>
        <w:t xml:space="preserve">**Thời gian:** 3 ngày 2 đêm</w:t>
      </w:r>
    </w:p>
    <w:p>
      <w:pPr>
        <w:pStyle w:val="ListParagraph"/>
        <w:numPr>
          <w:ilvl w:val="0"/>
          <w:numId w:val="1"/>
        </w:numPr>
        <w:spacing w:after="60"/>
      </w:pPr>
      <w:r>
        <w:t xml:space="preserve">**Giá:**</w:t>
      </w:r>
    </w:p>
    <w:p>
      <w:pPr>
        <w:spacing w:after="120"/>
      </w:pPr>
      <w:r>
        <w:t xml:space="preserve">Xe 7 chỗ: 2.590.000 VND</w:t>
      </w:r>
    </w:p>
    <w:p>
      <w:pPr>
        <w:spacing w:after="120"/>
      </w:pPr>
      <w:r>
        <w:t xml:space="preserve">Xe 16 chỗ: 3.290.000 VND</w:t>
      </w:r>
    </w:p>
    <w:p>
      <w:pPr>
        <w:spacing w:after="120"/>
      </w:pPr>
      <w:r>
        <w:t xml:space="preserve">Xe 29 chỗ: 5.290.000 VND</w:t>
      </w:r>
    </w:p>
    <w:p>
      <w:pPr>
        <w:spacing w:after="120"/>
      </w:pPr>
      <w:r>
        <w:t xml:space="preserve">Xe 34 chỗ: 5.890.000 VND</w:t>
      </w:r>
    </w:p>
    <w:p>
      <w:pPr>
        <w:spacing w:after="120"/>
      </w:pPr>
      <w:r>
        <w:t xml:space="preserve">Xe 39 chỗ: 6.700.000 VND</w:t>
      </w:r>
    </w:p>
    <w:p>
      <w:pPr>
        <w:spacing w:after="120"/>
      </w:pPr>
      <w:r>
        <w:t xml:space="preserve">Xe 47 chỗ: 8.150.000 VND</w:t>
      </w:r>
    </w:p>
    <w:p>
      <w:pPr>
        <w:pStyle w:val="Heading2"/>
        <w:spacing w:after="100" w:before="200"/>
      </w:pPr>
      <w:r>
        <w:t xml:space="preserve">Đón / Tiễn Sân Bay – Thị Trấn</w:t>
      </w:r>
    </w:p>
    <w:p>
      <w:pPr>
        <w:pStyle w:val="ListParagraph"/>
        <w:numPr>
          <w:ilvl w:val="0"/>
          <w:numId w:val="1"/>
        </w:numPr>
        <w:spacing w:after="60"/>
      </w:pPr>
      <w:r>
        <w:t xml:space="preserve">**Thời gian:** 01 lượt</w:t>
      </w:r>
    </w:p>
    <w:p>
      <w:pPr>
        <w:pStyle w:val="ListParagraph"/>
        <w:numPr>
          <w:ilvl w:val="0"/>
          <w:numId w:val="1"/>
        </w:numPr>
        <w:spacing w:after="60"/>
      </w:pPr>
      <w:r>
        <w:t xml:space="preserve">**Giá:**</w:t>
      </w:r>
    </w:p>
    <w:p>
      <w:pPr>
        <w:spacing w:after="120"/>
      </w:pPr>
      <w:r>
        <w:t xml:space="preserve">Xe 7 chỗ: 430.000 VND</w:t>
      </w:r>
    </w:p>
    <w:p>
      <w:pPr>
        <w:spacing w:after="120"/>
      </w:pPr>
      <w:r>
        <w:t xml:space="preserve">Xe 16 chỗ: 760.000 VND</w:t>
      </w:r>
    </w:p>
    <w:p>
      <w:pPr>
        <w:spacing w:after="120"/>
      </w:pPr>
      <w:r>
        <w:t xml:space="preserve">Xe 29 chỗ: 1.130.000 VND</w:t>
      </w:r>
    </w:p>
    <w:p>
      <w:pPr>
        <w:spacing w:after="120"/>
      </w:pPr>
      <w:r>
        <w:t xml:space="preserve">Xe 34 chỗ: 1.350.000 VND</w:t>
      </w:r>
    </w:p>
    <w:p>
      <w:pPr>
        <w:spacing w:after="120"/>
      </w:pPr>
      <w:r>
        <w:t xml:space="preserve">Xe 39 chỗ: 1.510.000 VND</w:t>
      </w:r>
    </w:p>
    <w:p>
      <w:pPr>
        <w:spacing w:after="120"/>
      </w:pPr>
      <w:r>
        <w:t xml:space="preserve">Xe 47 chỗ: 1.730.000 VND</w:t>
      </w:r>
    </w:p>
    <w:p>
      <w:pPr>
        <w:pStyle w:val="Heading2"/>
        <w:spacing w:after="100" w:before="200"/>
      </w:pPr>
      <w:r>
        <w:t xml:space="preserve">Đón / Tiễn tàu – Thị Trấn</w:t>
      </w:r>
    </w:p>
    <w:p>
      <w:pPr>
        <w:pStyle w:val="ListParagraph"/>
        <w:numPr>
          <w:ilvl w:val="0"/>
          <w:numId w:val="1"/>
        </w:numPr>
        <w:spacing w:after="60"/>
      </w:pPr>
      <w:r>
        <w:t xml:space="preserve">**Thời gian:** 01 lượt</w:t>
      </w:r>
    </w:p>
    <w:p>
      <w:pPr>
        <w:pStyle w:val="ListParagraph"/>
        <w:numPr>
          <w:ilvl w:val="0"/>
          <w:numId w:val="1"/>
        </w:numPr>
        <w:spacing w:after="60"/>
      </w:pPr>
      <w:r>
        <w:t xml:space="preserve">**Giá:**</w:t>
      </w:r>
    </w:p>
    <w:p>
      <w:pPr>
        <w:spacing w:after="120"/>
      </w:pPr>
      <w:r>
        <w:t xml:space="preserve">Xe 7 chỗ: 430.000 VND</w:t>
      </w:r>
    </w:p>
    <w:p>
      <w:pPr>
        <w:spacing w:after="120"/>
      </w:pPr>
      <w:r>
        <w:t xml:space="preserve">Xe 16 chỗ: 760.000 VND</w:t>
      </w:r>
    </w:p>
    <w:p>
      <w:pPr>
        <w:spacing w:after="120"/>
      </w:pPr>
      <w:r>
        <w:t xml:space="preserve">Xe 29 chỗ: 1.130.000 VND</w:t>
      </w:r>
    </w:p>
    <w:p>
      <w:pPr>
        <w:spacing w:after="120"/>
      </w:pPr>
      <w:r>
        <w:t xml:space="preserve">Xe 34 chỗ: 1.350.000 VND</w:t>
      </w:r>
    </w:p>
    <w:p>
      <w:pPr>
        <w:spacing w:after="120"/>
      </w:pPr>
      <w:r>
        <w:t xml:space="preserve">Xe 39 chỗ: 1.510.000 VND</w:t>
      </w:r>
    </w:p>
    <w:p>
      <w:pPr>
        <w:spacing w:after="120"/>
      </w:pPr>
      <w:r>
        <w:t xml:space="preserve">Xe 47 chỗ: 1.730.000 VND</w:t>
      </w:r>
    </w:p>
    <w:p>
      <w:pPr>
        <w:pStyle w:val="Heading2"/>
        <w:spacing w:after="100" w:before="200"/>
      </w:pPr>
      <w:r>
        <w:t xml:space="preserve">Thị trấn – Tham quan Đầm Trầu, Miếu Hoàng Tử Cải</w:t>
      </w:r>
    </w:p>
    <w:p>
      <w:pPr>
        <w:pStyle w:val="ListParagraph"/>
        <w:numPr>
          <w:ilvl w:val="0"/>
          <w:numId w:val="1"/>
        </w:numPr>
        <w:spacing w:after="60"/>
      </w:pPr>
      <w:r>
        <w:t xml:space="preserve">**Thời gian:** 01 buổi</w:t>
      </w:r>
    </w:p>
    <w:p>
      <w:pPr>
        <w:pStyle w:val="ListParagraph"/>
        <w:numPr>
          <w:ilvl w:val="0"/>
          <w:numId w:val="1"/>
        </w:numPr>
        <w:spacing w:after="60"/>
      </w:pPr>
      <w:r>
        <w:t xml:space="preserve">**Giá:**</w:t>
      </w:r>
    </w:p>
    <w:p>
      <w:pPr>
        <w:spacing w:after="120"/>
      </w:pPr>
      <w:r>
        <w:t xml:space="preserve">Xe 7 chỗ: 760.000 VND</w:t>
      </w:r>
    </w:p>
    <w:p>
      <w:pPr>
        <w:spacing w:after="120"/>
      </w:pPr>
      <w:r>
        <w:t xml:space="preserve">Xe 16 chỗ: 1.030.000 VND</w:t>
      </w:r>
    </w:p>
    <w:p>
      <w:pPr>
        <w:spacing w:after="120"/>
      </w:pPr>
      <w:r>
        <w:t xml:space="preserve">Xe 29 chỗ: 1.300.000 VND</w:t>
      </w:r>
    </w:p>
    <w:p>
      <w:pPr>
        <w:spacing w:after="120"/>
      </w:pPr>
      <w:r>
        <w:t xml:space="preserve">Xe 34 chỗ: 1.400.000 VND</w:t>
      </w:r>
    </w:p>
    <w:p>
      <w:pPr>
        <w:spacing w:after="120"/>
      </w:pPr>
      <w:r>
        <w:t xml:space="preserve">Xe 39 chỗ: 1.780.000 VND</w:t>
      </w:r>
    </w:p>
    <w:p>
      <w:pPr>
        <w:spacing w:after="120"/>
      </w:pPr>
      <w:r>
        <w:t xml:space="preserve">Xe 47 chỗ: 2.000.000 VND</w:t>
      </w:r>
    </w:p>
    <w:p>
      <w:pPr>
        <w:pStyle w:val="Heading2"/>
        <w:spacing w:after="100" w:before="200"/>
      </w:pPr>
      <w:r>
        <w:t xml:space="preserve">Thị Trấn – Tham quan Bến Đầm</w:t>
      </w:r>
    </w:p>
    <w:p>
      <w:pPr>
        <w:pStyle w:val="ListParagraph"/>
        <w:numPr>
          <w:ilvl w:val="0"/>
          <w:numId w:val="1"/>
        </w:numPr>
        <w:spacing w:after="60"/>
      </w:pPr>
      <w:r>
        <w:t xml:space="preserve">**Thời gian:** 01 buổi</w:t>
      </w:r>
    </w:p>
    <w:p>
      <w:pPr>
        <w:pStyle w:val="ListParagraph"/>
        <w:numPr>
          <w:ilvl w:val="0"/>
          <w:numId w:val="1"/>
        </w:numPr>
        <w:spacing w:after="60"/>
      </w:pPr>
      <w:r>
        <w:t xml:space="preserve">**Giá:**</w:t>
      </w:r>
    </w:p>
    <w:p>
      <w:pPr>
        <w:spacing w:after="120"/>
      </w:pPr>
      <w:r>
        <w:t xml:space="preserve">Xe 7 chỗ: 760.000 VND</w:t>
      </w:r>
    </w:p>
    <w:p>
      <w:pPr>
        <w:spacing w:after="120"/>
      </w:pPr>
      <w:r>
        <w:t xml:space="preserve">Xe 16 chỗ: 1.030.000 VND</w:t>
      </w:r>
    </w:p>
    <w:p>
      <w:pPr>
        <w:spacing w:after="120"/>
      </w:pPr>
      <w:r>
        <w:t xml:space="preserve">Xe 29 chỗ: 1.300.000 VND</w:t>
      </w:r>
    </w:p>
    <w:p>
      <w:pPr>
        <w:spacing w:after="120"/>
      </w:pPr>
      <w:r>
        <w:t xml:space="preserve">Xe 34 chỗ: 1.400.000 VND</w:t>
      </w:r>
    </w:p>
    <w:p>
      <w:pPr>
        <w:spacing w:after="120"/>
      </w:pPr>
      <w:r>
        <w:t xml:space="preserve">Xe 39 chỗ: 1.780.000 VND</w:t>
      </w:r>
    </w:p>
    <w:p>
      <w:pPr>
        <w:spacing w:after="120"/>
      </w:pPr>
      <w:r>
        <w:t xml:space="preserve">Xe 47 chỗ: 2.000.000 VND</w:t>
      </w:r>
    </w:p>
    <w:p>
      <w:pPr>
        <w:pStyle w:val="Heading2"/>
        <w:spacing w:after="100" w:before="200"/>
      </w:pPr>
      <w:r>
        <w:t xml:space="preserve">Tham quan di tích</w:t>
      </w:r>
    </w:p>
    <w:p>
      <w:pPr>
        <w:pStyle w:val="ListParagraph"/>
        <w:numPr>
          <w:ilvl w:val="0"/>
          <w:numId w:val="1"/>
        </w:numPr>
        <w:spacing w:after="60"/>
      </w:pPr>
      <w:r>
        <w:t xml:space="preserve">**Thời gian:** 01 buổi</w:t>
      </w:r>
    </w:p>
    <w:p>
      <w:pPr>
        <w:pStyle w:val="ListParagraph"/>
        <w:numPr>
          <w:ilvl w:val="0"/>
          <w:numId w:val="1"/>
        </w:numPr>
        <w:spacing w:after="60"/>
      </w:pPr>
      <w:r>
        <w:t xml:space="preserve">**Giá:**</w:t>
      </w:r>
    </w:p>
    <w:p>
      <w:pPr>
        <w:spacing w:after="120"/>
      </w:pPr>
      <w:r>
        <w:t xml:space="preserve">Xe 7 chỗ: 590.000 VND</w:t>
      </w:r>
    </w:p>
    <w:p>
      <w:pPr>
        <w:spacing w:after="120"/>
      </w:pPr>
      <w:r>
        <w:t xml:space="preserve">Xe 16 chỗ: 860.000 VND</w:t>
      </w:r>
    </w:p>
    <w:p>
      <w:pPr>
        <w:spacing w:after="120"/>
      </w:pPr>
      <w:r>
        <w:t xml:space="preserve">Xe 29 chỗ: 1.300.000 VND</w:t>
      </w:r>
    </w:p>
    <w:p>
      <w:pPr>
        <w:spacing w:after="120"/>
      </w:pPr>
      <w:r>
        <w:t xml:space="preserve">Xe 34 chỗ: 1.400.000 VND</w:t>
      </w:r>
    </w:p>
    <w:p>
      <w:pPr>
        <w:spacing w:after="120"/>
      </w:pPr>
      <w:r>
        <w:t xml:space="preserve">Xe 39 chỗ: 1.670.000 VND</w:t>
      </w:r>
    </w:p>
    <w:p>
      <w:pPr>
        <w:spacing w:after="120"/>
      </w:pPr>
      <w:r>
        <w:t xml:space="preserve">Xe 47 chỗ: 1.890.000 VND</w:t>
      </w:r>
    </w:p>
    <w:p>
      <w:pPr>
        <w:pStyle w:val="Heading2"/>
        <w:spacing w:after="100" w:before="200"/>
      </w:pPr>
      <w:r>
        <w:t xml:space="preserve">Tham quan di tích</w:t>
      </w:r>
    </w:p>
    <w:p>
      <w:pPr>
        <w:pStyle w:val="ListParagraph"/>
        <w:numPr>
          <w:ilvl w:val="0"/>
          <w:numId w:val="1"/>
        </w:numPr>
        <w:spacing w:after="60"/>
      </w:pPr>
      <w:r>
        <w:t xml:space="preserve">**Thời gian:** 01 ngày</w:t>
      </w:r>
    </w:p>
    <w:p>
      <w:pPr>
        <w:pStyle w:val="ListParagraph"/>
        <w:numPr>
          <w:ilvl w:val="0"/>
          <w:numId w:val="1"/>
        </w:numPr>
        <w:spacing w:after="60"/>
      </w:pPr>
      <w:r>
        <w:t xml:space="preserve">**Giá:**</w:t>
      </w:r>
    </w:p>
    <w:p>
      <w:pPr>
        <w:spacing w:after="120"/>
      </w:pPr>
      <w:r>
        <w:t xml:space="preserve">Xe 7 chỗ: 860.000 VND</w:t>
      </w:r>
    </w:p>
    <w:p>
      <w:pPr>
        <w:spacing w:after="120"/>
      </w:pPr>
      <w:r>
        <w:t xml:space="preserve">Xe 16 chỗ: 1.240.000 VND</w:t>
      </w:r>
    </w:p>
    <w:p>
      <w:pPr>
        <w:spacing w:after="120"/>
      </w:pPr>
      <w:r>
        <w:t xml:space="preserve">Xe 29 chỗ: 2.000.000 VND</w:t>
      </w:r>
    </w:p>
    <w:p>
      <w:pPr>
        <w:spacing w:after="120"/>
      </w:pPr>
      <w:r>
        <w:t xml:space="preserve">Xe 34 chỗ: 2.270.000 VND</w:t>
      </w:r>
    </w:p>
    <w:p>
      <w:pPr>
        <w:spacing w:after="120"/>
      </w:pPr>
      <w:r>
        <w:t xml:space="preserve">Xe 39 chỗ: 2.650.000 VND</w:t>
      </w:r>
    </w:p>
    <w:p>
      <w:pPr>
        <w:spacing w:after="120"/>
      </w:pPr>
      <w:r>
        <w:t xml:space="preserve">Xe 47 chỗ: 2.750.000 VND</w:t>
      </w:r>
    </w:p>
    <w:p>
      <w:pPr>
        <w:pStyle w:val="Heading2"/>
        <w:spacing w:after="100" w:before="200"/>
      </w:pPr>
      <w:r>
        <w:t xml:space="preserve">Nghĩa trang Hàng Dương</w:t>
      </w:r>
    </w:p>
    <w:p>
      <w:pPr>
        <w:pStyle w:val="ListParagraph"/>
        <w:numPr>
          <w:ilvl w:val="0"/>
          <w:numId w:val="1"/>
        </w:numPr>
        <w:spacing w:after="60"/>
      </w:pPr>
      <w:r>
        <w:t xml:space="preserve">**Ghi chú:** 01 lượt</w:t>
      </w:r>
    </w:p>
    <w:p>
      <w:pPr>
        <w:pStyle w:val="ListParagraph"/>
        <w:numPr>
          <w:ilvl w:val="0"/>
          <w:numId w:val="1"/>
        </w:numPr>
        <w:spacing w:after="60"/>
      </w:pPr>
      <w:r>
        <w:t xml:space="preserve">**Giá:**</w:t>
      </w:r>
    </w:p>
    <w:p>
      <w:pPr>
        <w:spacing w:after="120"/>
      </w:pPr>
      <w:r>
        <w:t xml:space="preserve">Xe 7 chỗ: 380.000 VND</w:t>
      </w:r>
    </w:p>
    <w:p>
      <w:pPr>
        <w:spacing w:after="120"/>
      </w:pPr>
      <w:r>
        <w:t xml:space="preserve">Xe 16 chỗ: 540.000 VND</w:t>
      </w:r>
    </w:p>
    <w:p>
      <w:pPr>
        <w:spacing w:after="120"/>
      </w:pPr>
      <w:r>
        <w:t xml:space="preserve">Xe 29 chỗ: 650.000 VND</w:t>
      </w:r>
    </w:p>
    <w:p>
      <w:pPr>
        <w:spacing w:after="120"/>
      </w:pPr>
      <w:r>
        <w:t xml:space="preserve">Xe 34 chỗ: 700.000 VND</w:t>
      </w:r>
    </w:p>
    <w:p>
      <w:pPr>
        <w:spacing w:after="120"/>
      </w:pPr>
      <w:r>
        <w:t xml:space="preserve">Xe 39 chỗ: 920.000 VND</w:t>
      </w:r>
    </w:p>
    <w:p>
      <w:pPr>
        <w:spacing w:after="120"/>
      </w:pPr>
      <w:r>
        <w:t xml:space="preserve">Xe 47 chỗ: 970.000 VND</w:t>
      </w:r>
    </w:p>
    <w:p>
      <w:pPr>
        <w:pStyle w:val="Heading2"/>
        <w:spacing w:after="100" w:before="200"/>
      </w:pPr>
      <w:r>
        <w:t xml:space="preserve">Đưa đón đi chợ, đi ăn trong Thị trấn</w:t>
      </w:r>
    </w:p>
    <w:p>
      <w:pPr>
        <w:pStyle w:val="ListParagraph"/>
        <w:numPr>
          <w:ilvl w:val="0"/>
          <w:numId w:val="1"/>
        </w:numPr>
        <w:spacing w:after="60"/>
      </w:pPr>
      <w:r>
        <w:t xml:space="preserve">**Ghi chú:** 01 lượt</w:t>
      </w:r>
    </w:p>
    <w:p>
      <w:pPr>
        <w:pStyle w:val="ListParagraph"/>
        <w:numPr>
          <w:ilvl w:val="0"/>
          <w:numId w:val="1"/>
        </w:numPr>
        <w:spacing w:after="60"/>
      </w:pPr>
      <w:r>
        <w:t xml:space="preserve">**Giá:**</w:t>
      </w:r>
    </w:p>
    <w:p>
      <w:pPr>
        <w:spacing w:after="120"/>
      </w:pPr>
      <w:r>
        <w:t xml:space="preserve">Xe 7 chỗ: 320.000 VND</w:t>
      </w:r>
    </w:p>
    <w:p>
      <w:pPr>
        <w:spacing w:after="120"/>
      </w:pPr>
      <w:r>
        <w:t xml:space="preserve">Xe 16 chỗ: 430.000 VND</w:t>
      </w:r>
    </w:p>
    <w:p>
      <w:pPr>
        <w:spacing w:after="120"/>
      </w:pPr>
      <w:r>
        <w:t xml:space="preserve">Xe 29 chỗ: 590.000 VND</w:t>
      </w:r>
    </w:p>
    <w:p>
      <w:pPr>
        <w:spacing w:after="120"/>
      </w:pPr>
      <w:r>
        <w:t xml:space="preserve">Xe 34 chỗ: 650.000 VND</w:t>
      </w:r>
    </w:p>
    <w:p>
      <w:pPr>
        <w:spacing w:after="120"/>
      </w:pPr>
      <w:r>
        <w:t xml:space="preserve">Xe 39 chỗ: 760.000 VND</w:t>
      </w:r>
    </w:p>
    <w:p>
      <w:pPr>
        <w:spacing w:after="120"/>
      </w:pPr>
      <w:r>
        <w:t xml:space="preserve">Xe 47 chỗ: 920.000 VND</w:t>
      </w:r>
    </w:p>
    <w:p>
      <w:pPr>
        <w:pStyle w:val="Heading2"/>
        <w:spacing w:after="100" w:before="200"/>
      </w:pPr>
      <w:r>
        <w:t xml:space="preserve">Cam kết khi thuê xe du lịch Côn Đảo</w:t>
      </w:r>
    </w:p>
    <w:p>
      <w:pPr>
        <w:spacing w:after="120"/>
      </w:pPr>
      <w:r>
        <w:t xml:space="preserve">Chúng tôi luôn mong muốn đem lại trải nghiệm tốt nhất cho khách hàng khi </w:t>
      </w:r>
      <w:r>
        <w:rPr>
          <w:b/>
          <w:bCs/>
        </w:rPr>
        <w:t xml:space="preserve">thuê xe du lịch Côn Đảo</w:t>
      </w:r>
      <w:r>
        <w:t xml:space="preserve"> của Nụ Cười Mê Kông. Chúng tôi cho thuê xe với cam kết:</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spacing w:after="100" w:before="100"/>
      </w:pPr>
      <w:r>
        <w:rPr>
          <w:i/>
          <w:iCs/>
          <w:color w:val="6B7280"/>
        </w:rPr>
        <w:t xml:space="preserve">📷 [Ảnh minh họa: Thuê xe du lịch Côn Đảo] - </w:t>
      </w:r>
      <w:hyperlink w:history="1" r:id="rIdwnwb1qj5rh8vxevmhbvkj">
        <w:r>
          <w:rPr>
            <w:color w:val="2563EB"/>
            <w:u w:val="single"/>
          </w:rPr>
          <w:t xml:space="preserve">Xem ảnh gốc</w:t>
        </w:r>
      </w:hyperlink>
    </w:p>
    <w:p>
      <w:pPr>
        <w:spacing w:after="120"/>
      </w:pPr>
      <w:r>
        <w:t xml:space="preserve">*Thuê xe du lịch Côn Đảo – Nội thất xe 16 chỗ*</w:t>
      </w:r>
    </w:p>
    <w:p>
      <w:pPr>
        <w:spacing w:after="120"/>
      </w:pPr>
      <w:r>
        <w:t xml:space="preserve">Xem thêm:[Vé tàu cao tốc Cần Thơ Côn Đảo](https://vere.me/ve-tau-cao-toc/ve-tau-cao-toc-can-tho-con-dao)</w:t>
      </w:r>
    </w:p>
    <w:p>
      <w:pPr>
        <w:pStyle w:val="Heading1"/>
        <w:spacing w:after="120" w:before="240"/>
      </w:pPr>
      <w:r>
        <w:t xml:space="preserve">Thuê xe Côn Đảo dành cho đối tác lữ hành</w:t>
      </w:r>
    </w:p>
    <w:p>
      <w:pPr>
        <w:pStyle w:val="Heading2"/>
        <w:spacing w:after="100" w:before="200"/>
      </w:pPr>
      <w:r>
        <w:t xml:space="preserve">Giá thuê xe ô tô Côn Đảo dành cho đối tác lữ hành (ĐTV:VND)</w:t>
      </w:r>
    </w:p>
    <w:p>
      <w:pPr>
        <w:spacing w:after="120"/>
      </w:pPr>
      <w:r>
        <w:t xml:space="preserve">| Tuyến, điểm tham quan | Xe 7 chỗ | Xe 16 chỗ | Xe 29 chỗ | Xe 34 chỗ | Xe 39 chỗ | Xe 47 chỗ | Ghi chú |</w:t>
      </w:r>
    </w:p>
    <w:p>
      <w:pPr>
        <w:spacing w:after="120"/>
      </w:pPr>
      <w:r>
        <w:t xml:space="preserve">| --- | --- | --- | --- | --- | --- | --- | --- |</w:t>
      </w:r>
    </w:p>
    <w:p>
      <w:pPr>
        <w:spacing w:after="120"/>
      </w:pPr>
      <w:r>
        <w:t xml:space="preserve">| Đón, tiễn, Tham quan di tích (Dinh Chúa Đảo - Cụm di tích nhà tù - Bảo tàng), Đầm Trầu, Chùa, Miếu (2N1Đ) | 1.940.000 | 2.480.000 | 3.780.000 | 4.430.000 | 5.290.000 | 6.260.000 | Đón tàu |</w:t>
      </w:r>
    </w:p>
    <w:p>
      <w:pPr>
        <w:spacing w:after="120"/>
      </w:pPr>
      <w:r>
        <w:t xml:space="preserve">| Đón, tiễn,  Tham quan di tích (Dinh Chúa Đảo - Cụm di tích nhà tù - Bảo tàng), Bến Đầm, Chùa, Miếu (2N1Đ) | 1.940.000 | 2.480.000 | 3.780.000 | 4.430.000 | 5.290.000 | 6.260.000 | Sân bay |</w:t>
      </w:r>
    </w:p>
    <w:p>
      <w:pPr>
        <w:spacing w:after="120"/>
      </w:pPr>
      <w:r>
        <w:t xml:space="preserve">| Đón, tiễn,  Tham quan di tích (Dinh Chúa Đảo - Cụm di tích nhà tù - Bảo tàng), Đầm Trầu, Chùa, Miếu (3N2Đ) | 2.430.000 | 3.130.000 | 5.130.000 | 5.720.000 | 6.530.000 | 8.000.000 | Đón tàu |</w:t>
      </w:r>
    </w:p>
    <w:p>
      <w:pPr>
        <w:spacing w:after="120"/>
      </w:pPr>
      <w:r>
        <w:t xml:space="preserve">| Đón, tiễn,  Tham quan di tích (Dinh Chúa Đảo - Cụm di tích nhà tù - Bảo tàng), Bến Đầm, Chùa, Miếu (3N2Đ) | 2.430.000 | 3.130.000 | 5.130.000 | 5.720.000 | 6.530.000 | 8.000.000 | Sân bay |</w:t>
      </w:r>
    </w:p>
    <w:p>
      <w:pPr>
        <w:spacing w:after="120"/>
      </w:pPr>
      <w:r>
        <w:t xml:space="preserve">| Đón /Tiễn Sân Bay -Thị Trấn | 430.000 | 760.000 | 1.130.000 | 1.350.000 | 1.510.000 | 1.730.000 | 01 lượt |</w:t>
      </w:r>
    </w:p>
    <w:p>
      <w:pPr>
        <w:spacing w:after="120"/>
      </w:pPr>
      <w:r>
        <w:t xml:space="preserve">| Đón /Tiễn tàu -Thị Trấn | 430.000 | 760.000 | 1.130.000 | 1.350.000 | 1.510.000 | 1.730.000 | 01 lượt |</w:t>
      </w:r>
    </w:p>
    <w:p>
      <w:pPr>
        <w:spacing w:after="120"/>
      </w:pPr>
      <w:r>
        <w:t xml:space="preserve">| Thị trấn - Tham qua Đầm Trầu, Miếu Hoàng Tử Cải | 760.000 | 1.030.000 | 1.300.000 | 1.400.000 | 1.780.000 | 2.000.000 | 01 buổi |</w:t>
      </w:r>
    </w:p>
    <w:p>
      <w:pPr>
        <w:spacing w:after="120"/>
      </w:pPr>
      <w:r>
        <w:t xml:space="preserve">| Thị Trấn - tham quan Bến Đầm | 760.000 | 1.030.000 | 1.300.000 | 1.400.000 | 1.780.000 | 2.000.000 | 01 buổi |</w:t>
      </w:r>
    </w:p>
    <w:p>
      <w:pPr>
        <w:spacing w:after="120"/>
      </w:pPr>
      <w:r>
        <w:t xml:space="preserve">| Tham quan di tích | 590.000 | 860.000 | 1.300.000 | 1.400.000 | 1.670.000 | 1.890.000 | 01 buổi |</w:t>
      </w:r>
    </w:p>
    <w:p>
      <w:pPr>
        <w:spacing w:after="120"/>
      </w:pPr>
      <w:r>
        <w:t xml:space="preserve">| Tham quan di tích | 810.000 | 1.190.000 | 1.940.000 | 2.210.000 | 2.590.000 | 2.700.000 | 01 ngày |</w:t>
      </w:r>
    </w:p>
    <w:p>
      <w:pPr>
        <w:spacing w:after="120"/>
      </w:pPr>
      <w:r>
        <w:t xml:space="preserve">| Nghĩa trang Hàng Dương | 380.000 | 540.000 | 650.000 | 700.000 | 920.000 | 970.000 | 01 lượt |</w:t>
      </w:r>
    </w:p>
    <w:p>
      <w:pPr>
        <w:spacing w:after="120"/>
      </w:pPr>
      <w:r>
        <w:t xml:space="preserve">| Đưa đón đi chợ, đi ăn trong Thị trấn | 320.000 | 430.000 | 590.000 | 650.000 | 760.000 | 920.000 | 01 lượt |</w:t>
      </w:r>
    </w:p>
    <w:p>
      <w:pPr>
        <w:spacing w:after="120"/>
      </w:pPr>
      <w:r>
        <w:t xml:space="preserve">Quý đối tác vui lòng liên hệ hotline [1900 9165](https://s.ncmk.vn/19009165) để được nhân viên báo giá ưu đãi</w:t>
      </w:r>
    </w:p>
    <w:p>
      <w:pPr>
        <w:pStyle w:val="Heading2"/>
        <w:spacing w:after="100" w:before="200"/>
      </w:pPr>
      <w:r>
        <w:t xml:space="preserve">Quy trình cho thuê xe Côn Đảo dành cho đối tác lữ hành</w:t>
      </w:r>
    </w:p>
    <w:p>
      <w:pPr>
        <w:spacing w:after="120"/>
      </w:pPr>
      <w:r>
        <w:t xml:space="preserve">Để quá trình cho thuê xe ô tô tại Côn Đảo giữa Du lịch Nụ Cười Mê Kông và đối tác lữ hành được diễn ra thuận lợi. Quý đối tác vui lòng xem ảnh quy trình cho thuê bên dưới.</w:t>
      </w:r>
    </w:p>
    <w:p>
      <w:pPr>
        <w:spacing w:after="100" w:before="100"/>
      </w:pPr>
      <w:r>
        <w:rPr>
          <w:i/>
          <w:iCs/>
          <w:color w:val="6B7280"/>
        </w:rPr>
        <w:t xml:space="preserve">📷 [Ảnh minh họa: quy trình cho thuê xe tàu ghe giữa nụ cười mê kông và đối tác lữ hành] - </w:t>
      </w:r>
      <w:hyperlink w:history="1" r:id="rIdqrbi_vmn76bybjkjt2jg3">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Gợi ý các điểm du lịch tại Côn Đảo</w:t>
      </w:r>
    </w:p>
    <w:p>
      <w:pPr>
        <w:pStyle w:val="ListParagraph"/>
        <w:numPr>
          <w:ilvl w:val="0"/>
          <w:numId w:val="1"/>
        </w:numPr>
        <w:spacing w:after="60"/>
      </w:pPr>
      <w:r>
        <w:t xml:space="preserve">[Bãi biển Đầm Trầu](https://nucuoimekong.com/bai-dam-trau-con-dao)</w:t>
      </w:r>
    </w:p>
    <w:p>
      <w:pPr>
        <w:pStyle w:val="ListParagraph"/>
        <w:numPr>
          <w:ilvl w:val="0"/>
          <w:numId w:val="1"/>
        </w:numPr>
        <w:spacing w:after="60"/>
      </w:pPr>
      <w:r>
        <w:t xml:space="preserve">Hệ thống[nhà tù Côn Đảo](https://nucuoimekong.com/nha-tu-con-dao)</w:t>
      </w:r>
    </w:p>
    <w:p>
      <w:pPr>
        <w:pStyle w:val="ListParagraph"/>
        <w:numPr>
          <w:ilvl w:val="0"/>
          <w:numId w:val="1"/>
        </w:numPr>
        <w:spacing w:after="60"/>
      </w:pPr>
      <w:r>
        <w:t xml:space="preserve">Các [miều thờ](https://nucuoimekong.com/mieu-ba-phi-yen-con-dao) nổi tiếng</w:t>
      </w:r>
    </w:p>
    <w:p>
      <w:pPr>
        <w:pStyle w:val="ListParagraph"/>
        <w:numPr>
          <w:ilvl w:val="0"/>
          <w:numId w:val="1"/>
        </w:numPr>
        <w:spacing w:after="60"/>
      </w:pPr>
      <w:r>
        <w:t xml:space="preserve">Nghĩa trang Hàng Dương.</w:t>
      </w:r>
    </w:p>
    <w:p>
      <w:pPr>
        <w:pStyle w:val="ListParagraph"/>
        <w:numPr>
          <w:ilvl w:val="0"/>
          <w:numId w:val="1"/>
        </w:numPr>
        <w:spacing w:after="60"/>
      </w:pPr>
      <w:r>
        <w:t xml:space="preserve">Đỉnh Tình Yêu.</w:t>
      </w:r>
    </w:p>
    <w:p>
      <w:pPr>
        <w:pStyle w:val="ListParagraph"/>
        <w:numPr>
          <w:ilvl w:val="0"/>
          <w:numId w:val="1"/>
        </w:numPr>
        <w:spacing w:after="60"/>
      </w:pPr>
      <w:r>
        <w:t xml:space="preserve">[Mũi Cá Mập](https://nucuoimekong.com/mui-ca-map-con-dao).</w:t>
      </w:r>
    </w:p>
    <w:p>
      <w:pPr>
        <w:pStyle w:val="ListParagraph"/>
        <w:numPr>
          <w:ilvl w:val="0"/>
          <w:numId w:val="1"/>
        </w:numPr>
        <w:spacing w:after="60"/>
      </w:pPr>
      <w:r>
        <w:t xml:space="preserve">Bãi Nhát.</w:t>
      </w:r>
    </w:p>
    <w:p>
      <w:pPr>
        <w:pStyle w:val="ListParagraph"/>
        <w:numPr>
          <w:ilvl w:val="0"/>
          <w:numId w:val="1"/>
        </w:numPr>
        <w:spacing w:after="60"/>
      </w:pPr>
      <w:r>
        <w:t xml:space="preserve">Cầu tàu 914</w:t>
      </w:r>
    </w:p>
    <w:p>
      <w:pPr>
        <w:pStyle w:val="ListParagraph"/>
        <w:numPr>
          <w:ilvl w:val="0"/>
          <w:numId w:val="1"/>
        </w:numPr>
        <w:spacing w:after="60"/>
      </w:pPr>
      <w:r>
        <w:t xml:space="preserve">[Miếu Bà Phi Yến](https://nucuoimekong.com/mieu-ba-phi-yen-con-dao)</w:t>
      </w:r>
    </w:p>
    <w:p>
      <w:pPr>
        <w:pStyle w:val="ListParagraph"/>
        <w:numPr>
          <w:ilvl w:val="0"/>
          <w:numId w:val="1"/>
        </w:numPr>
        <w:spacing w:after="60"/>
      </w:pPr>
      <w:r>
        <w:t xml:space="preserve">[Vân Sơn Tự – Chùa Núi Một](https://nucuoimekong.com/van-son-tu-chua-nui-mot-con-dao)</w:t>
      </w:r>
    </w:p>
    <w:p>
      <w:pPr>
        <w:pStyle w:val="ListParagraph"/>
        <w:numPr>
          <w:ilvl w:val="0"/>
          <w:numId w:val="1"/>
        </w:numPr>
        <w:spacing w:after="60"/>
      </w:pPr>
      <w:r>
        <w:t xml:space="preserve">[Vườn Quốc Gia Côn Đảo](https://nucuoimekong.com/vuon-quoc-gia-con-dao)</w:t>
      </w:r>
    </w:p>
    <w:p>
      <w:pPr>
        <w:pStyle w:val="ListParagraph"/>
        <w:numPr>
          <w:ilvl w:val="0"/>
          <w:numId w:val="1"/>
        </w:numPr>
        <w:spacing w:after="60"/>
      </w:pPr>
      <w:r>
        <w:t xml:space="preserve">[Côn Đảo – Viếng chị Võ Thị Sáu](https://nucuoimekong.com/con-dao-vo-thi-sau)</w:t>
      </w:r>
    </w:p>
    <w:p>
      <w:pPr>
        <w:spacing w:after="120"/>
      </w:pPr>
      <w:r>
        <w:t xml:space="preserve">Xem thêm:[Vé tàu cao tốc Sóc Trăng Côn Đảo](https://vere.me/ve-tau-cao-toc/ve-tau-cao-toc-soc-trang-con-dao)</w:t>
      </w:r>
    </w:p>
    <w:p>
      <w:pPr>
        <w:pStyle w:val="Heading1"/>
        <w:spacing w:after="120" w:before="240"/>
      </w:pPr>
      <w:r>
        <w:t xml:space="preserve">Liên hệ thuê xe du lịch Côn Đảo</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wup8bojtnxziacahciae" Type="http://schemas.openxmlformats.org/officeDocument/2006/relationships/hyperlink" Target="https://nucuoimekong.com/thue-xe-con-dao" TargetMode="External"/><Relationship Id="rId_l3zkmfrc_owop6twx7yh" Type="http://schemas.openxmlformats.org/officeDocument/2006/relationships/hyperlink" Target="https://r2.nucuoimekong.com/wp-content/uploads/thue-xe-con-dao-xe-doi-moi-may-lanh.webp" TargetMode="External"/><Relationship Id="rId8wsuoxmt8ps1gth8slssm" Type="http://schemas.openxmlformats.org/officeDocument/2006/relationships/hyperlink" Target="https://r2.nucuoimekong.com/wp-content/uploads/cho-thue-xe-con-dao.jpg" TargetMode="External"/><Relationship Id="rIddie_ntsrcxsetubp555ys" Type="http://schemas.openxmlformats.org/officeDocument/2006/relationships/hyperlink" Target="https://r2.nucuoimekong.com/wp-content/uploads/bang-gia-thue-xe-con-dao-2026-2.webp" TargetMode="External"/><Relationship Id="rIdivy2uam5vsazvrlkeopwm" Type="http://schemas.openxmlformats.org/officeDocument/2006/relationships/hyperlink" Target="https://r2.nucuoimekong.com/wp-content/uploads/thue-xe-con-dao.jpg" TargetMode="External"/><Relationship Id="rIdrba1ufspk-w7ct1dp4g7d" Type="http://schemas.openxmlformats.org/officeDocument/2006/relationships/hyperlink" Target="https://r2.nucuoimekong.com/wp-content/uploads/thue-xe-con-dao-noi-that-xe-rong-rai-sach-se.webp" TargetMode="External"/><Relationship Id="rIdwnwb1qj5rh8vxevmhbvkj" Type="http://schemas.openxmlformats.org/officeDocument/2006/relationships/hyperlink" Target="https://r2.nucuoimekong.com/wp-content/uploads/thue-xe-du-lich-con-dao-2.jpg" TargetMode="External"/><Relationship Id="rIdqrbi_vmn76bybjkjt2jg3" Type="http://schemas.openxmlformats.org/officeDocument/2006/relationships/hyperlink" Target="https://r2.nucuoimekong.com/wp-content/uploads/quy-trinh-cho-thue-xe-tau-ghe-giua-nu-cuoi-me-kong-va-doi-tac-lu-hanh.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2026-08-20T06:53:09.719Z</dcterms:created>
  <dcterms:modified xsi:type="dcterms:W3CDTF">2026-08-20T06:53:09.719Z</dcterms:modified>
</cp:coreProperties>
</file>

<file path=docProps/custom.xml><?xml version="1.0" encoding="utf-8"?>
<Properties xmlns="http://schemas.openxmlformats.org/officeDocument/2006/custom-properties" xmlns:vt="http://schemas.openxmlformats.org/officeDocument/2006/docPropsVTypes"/>
</file>