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Bạc Liêu: Xe 4-45 chỗ giá rẻ, VAT đầy đủ</w:t>
      </w:r>
    </w:p>
    <w:p>
      <w:pPr>
        <w:spacing w:after="80"/>
      </w:pPr>
      <w:r>
        <w:rPr>
          <w:b/>
          <w:bCs/>
          <w:color w:val="1E40AF"/>
        </w:rPr>
        <w:t xml:space="preserve">🔗 Link bài gốc đối chiếu: </w:t>
      </w:r>
      <w:hyperlink w:history="1" r:id="rIdf2d7xnba6wbum6gmsbwr6">
        <w:r>
          <w:rPr>
            <w:color w:val="2563EB"/>
            <w:u w:val="single"/>
          </w:rPr>
          <w:t xml:space="preserve">https://nucuoimekong.com/thue-xe-can-tho-bac-lieu</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Bạc Liêu 2026 Bảng giá cho thuê xe Cần Thơ Bạc Liêu 2026 do Công Ty du lịch Nụ Cười Mê Kông cung cấp sẽ mang đến cho du khách nhiều lựa chọn nhiều chọn chất lượng với giá cả tiết kiệm, phải chăng. Với nhiều loại xe…</w:t>
      </w:r>
    </w:p>
    <w:p>
      <w:pPr>
        <w:pStyle w:val="Heading1"/>
        <w:spacing w:after="120" w:before="240"/>
      </w:pPr>
      <w:r>
        <w:t xml:space="preserve">Nội dung bài viết</w:t>
      </w:r>
    </w:p>
    <w:p>
      <w:pPr>
        <w:pStyle w:val="Heading1"/>
        <w:spacing w:after="120" w:before="240"/>
      </w:pPr>
      <w:r>
        <w:t xml:space="preserve">Dịch vụ cho thuê xe Cần Thơ Bạc Liêu 2026</w:t>
      </w:r>
    </w:p>
    <w:p>
      <w:pPr>
        <w:spacing w:after="120"/>
      </w:pPr>
      <w:r>
        <w:t xml:space="preserve">[Bảng giá cho thuê xe Cần Thơ Bạc Liêu 2026](https://nucuoimekong.com/thue-xe-can-tho-bac-lieu) do Công Ty du lịch Nụ Cười Mê Kông cung cấp sẽ mang đến cho du khách nhiều lựa chọn nhiều chọn chất lượng với giá cả tiết kiệm, phải chăng. Với nhiều loại xe hiện đại và chất lượng, Du lịch Nụ Cười Mê Kông tự tin mang lại cho du khách những chuyến đi với nhiều trải nghiệm tuyệt vời. Xin mời quý khách cùng tham khảo bảng giá cho thuê xe giá rẻ, chất lượng dưới đây.</w:t>
      </w:r>
    </w:p>
    <w:p>
      <w:pPr>
        <w:spacing w:after="100" w:before="100"/>
      </w:pPr>
      <w:r>
        <w:rPr>
          <w:i/>
          <w:iCs/>
          <w:color w:val="6B7280"/>
        </w:rPr>
        <w:t xml:space="preserve">📷 [Ảnh minh họa: Bảng giá dịch vụ thuê xe Cần Thơ Bạc Liêu 2026] - </w:t>
      </w:r>
      <w:hyperlink w:history="1" r:id="rIdbo5dheozvhmoeywjo5rqj">
        <w:r>
          <w:rPr>
            <w:color w:val="2563EB"/>
            <w:u w:val="single"/>
          </w:rPr>
          <w:t xml:space="preserve">Xem ảnh gốc</w:t>
        </w:r>
      </w:hyperlink>
    </w:p>
    <w:p>
      <w:pPr>
        <w:spacing w:after="120"/>
      </w:pPr>
      <w:r>
        <w:t xml:space="preserve">*Bảng giá dịch vụ thuê xe Cần Thơ Bạc Liêu 2026*</w:t>
      </w:r>
    </w:p>
    <w:p>
      <w:pPr>
        <w:spacing w:after="120"/>
      </w:pPr>
      <w:r>
        <w:t xml:space="preserve">*Xem thêm: [Tổng hợp các dịch vụ thuê xe Cần Thơ giá rẻ](https://nucuoimekong.com/thue-xe-can-tho-gia-re)</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1"/>
        <w:spacing w:after="120" w:before="240"/>
      </w:pPr>
      <w:r>
        <w:t xml:space="preserve">Bảng giá cho thuê xe Cần Thơ Bạc Liêu 2026 bao gồm</w:t>
      </w:r>
    </w:p>
    <w:p>
      <w:pPr>
        <w:pStyle w:val="ListParagraph"/>
        <w:numPr>
          <w:ilvl w:val="0"/>
          <w:numId w:val="1"/>
        </w:numPr>
        <w:spacing w:after="60"/>
      </w:pPr>
      <w:r>
        <w:t xml:space="preserve">Phí đường bộ</w:t>
      </w:r>
    </w:p>
    <w:p>
      <w:pPr>
        <w:pStyle w:val="ListParagraph"/>
        <w:numPr>
          <w:ilvl w:val="0"/>
          <w:numId w:val="1"/>
        </w:numPr>
        <w:spacing w:after="60"/>
      </w:pPr>
      <w:r>
        <w:t xml:space="preserve">**VAT**</w:t>
      </w:r>
    </w:p>
    <w:p>
      <w:pPr>
        <w:pStyle w:val="ListParagraph"/>
        <w:numPr>
          <w:ilvl w:val="0"/>
          <w:numId w:val="1"/>
        </w:numPr>
        <w:spacing w:after="60"/>
      </w:pPr>
      <w:r>
        <w:t xml:space="preserve">Xe, lái xe, nhiên liệu</w:t>
      </w:r>
    </w:p>
    <w:p>
      <w:pPr>
        <w:pStyle w:val="ListParagraph"/>
        <w:numPr>
          <w:ilvl w:val="0"/>
          <w:numId w:val="1"/>
        </w:numPr>
        <w:spacing w:after="60"/>
      </w:pPr>
      <w:r>
        <w:t xml:space="preserve">Thời gian áp dụng: Từ 01/01 – 31/12/2026.</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Không bao gồm bến bãi tham quan</w:t>
      </w:r>
    </w:p>
    <w:p>
      <w:pPr>
        <w:pStyle w:val="ListParagraph"/>
        <w:numPr>
          <w:ilvl w:val="0"/>
          <w:numId w:val="1"/>
        </w:numPr>
        <w:spacing w:after="60"/>
      </w:pPr>
      <w:r>
        <w:t xml:space="preserve">Không bao gồm ăn uống lái xe</w:t>
      </w:r>
    </w:p>
    <w:p>
      <w:pPr>
        <w:spacing w:after="100" w:before="100"/>
      </w:pPr>
      <w:r>
        <w:rPr>
          <w:i/>
          <w:iCs/>
          <w:color w:val="6B7280"/>
        </w:rPr>
        <w:t xml:space="preserve">📷 [Ảnh minh họa: Thuê xe Cần Thơ Bạc Liêu giá rẻ] - </w:t>
      </w:r>
      <w:hyperlink w:history="1" r:id="rIdgcs1fvnehcl29zfx_8ofd">
        <w:r>
          <w:rPr>
            <w:color w:val="2563EB"/>
            <w:u w:val="single"/>
          </w:rPr>
          <w:t xml:space="preserve">Xem ảnh gốc</w:t>
        </w:r>
      </w:hyperlink>
    </w:p>
    <w:p>
      <w:pPr>
        <w:spacing w:after="120"/>
      </w:pPr>
      <w:r>
        <w:t xml:space="preserve">*Thuê xe Cần Thơ Bạc Liêu giá rẻ*</w:t>
      </w:r>
    </w:p>
    <w:p>
      <w:pPr>
        <w:pStyle w:val="Heading2"/>
        <w:spacing w:after="100" w:before="200"/>
      </w:pPr>
      <w:r>
        <w:t xml:space="preserve">Tuyến Cần Thơ – Bạc Liêu – Mẹ Nam Hải</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Cần Thơ đi Bạc Liêu 04 chỗ: 1.950.000 vnđ</w:t>
      </w:r>
    </w:p>
    <w:p>
      <w:pPr>
        <w:spacing w:after="120"/>
      </w:pPr>
      <w:r>
        <w:t xml:space="preserve">Xe Cần Thơ đi Bạc Liêu 07 chỗ: 2.200.000 vnđ</w:t>
      </w:r>
    </w:p>
    <w:p>
      <w:pPr>
        <w:spacing w:after="120"/>
      </w:pPr>
      <w:r>
        <w:t xml:space="preserve">Xe Cần Thơ đi Bạc Liêu 16 chỗ: 2.800.000 vnđ</w:t>
      </w:r>
    </w:p>
    <w:p>
      <w:pPr>
        <w:spacing w:after="120"/>
      </w:pPr>
      <w:r>
        <w:t xml:space="preserve">Xe Cần Thơ đi Bạc Liêu 29 chỗ: 3.500.000 vnđ</w:t>
      </w:r>
    </w:p>
    <w:p>
      <w:pPr>
        <w:spacing w:after="120"/>
      </w:pPr>
      <w:r>
        <w:t xml:space="preserve">Xe Cần Thơ đi Bạc Liêu 34 chỗ: 5.200.000 vnđ</w:t>
      </w:r>
    </w:p>
    <w:p>
      <w:pPr>
        <w:spacing w:after="120"/>
      </w:pPr>
      <w:r>
        <w:t xml:space="preserve">Xe Cần Thơ đi Bạc Liêu 45 chỗ: 6.000.000 vnđ</w:t>
      </w:r>
    </w:p>
    <w:p>
      <w:pPr>
        <w:pStyle w:val="Heading2"/>
        <w:spacing w:after="100" w:before="200"/>
      </w:pPr>
      <w:r>
        <w:t xml:space="preserve">Tuyến Cần Thơ – Bạc Liêu – Mẹ Nam Hải</w:t>
      </w:r>
    </w:p>
    <w:p>
      <w:pPr>
        <w:pStyle w:val="ListParagraph"/>
        <w:numPr>
          <w:ilvl w:val="0"/>
          <w:numId w:val="1"/>
        </w:numPr>
        <w:spacing w:after="60"/>
      </w:pPr>
      <w:r>
        <w:t xml:space="preserve">Thời gian: 2 ngày</w:t>
      </w:r>
    </w:p>
    <w:p>
      <w:pPr>
        <w:pStyle w:val="ListParagraph"/>
        <w:numPr>
          <w:ilvl w:val="0"/>
          <w:numId w:val="1"/>
        </w:numPr>
        <w:spacing w:after="60"/>
      </w:pPr>
      <w:r>
        <w:t xml:space="preserve">Giá:</w:t>
      </w:r>
    </w:p>
    <w:p>
      <w:pPr>
        <w:spacing w:after="120"/>
      </w:pPr>
      <w:r>
        <w:t xml:space="preserve">Xe Cần Thơ đi Bạc Liêu 04 chỗ: 3.350.000 vnđ</w:t>
      </w:r>
    </w:p>
    <w:p>
      <w:pPr>
        <w:spacing w:after="120"/>
      </w:pPr>
      <w:r>
        <w:t xml:space="preserve">Xe Cần Thơ đi Bạc Liêu 07 chỗ: 3.600.000 vnđ</w:t>
      </w:r>
    </w:p>
    <w:p>
      <w:pPr>
        <w:spacing w:after="120"/>
      </w:pPr>
      <w:r>
        <w:t xml:space="preserve">Xe Cần Thơ đi Bạc Liêu 16 chỗ: 4.550.000 vnđ</w:t>
      </w:r>
    </w:p>
    <w:p>
      <w:pPr>
        <w:spacing w:after="120"/>
      </w:pPr>
      <w:r>
        <w:t xml:space="preserve">Xe Cần Thơ đi Bạc Liêu 29 chỗ: 5.300.000 vnđ</w:t>
      </w:r>
    </w:p>
    <w:p>
      <w:pPr>
        <w:spacing w:after="120"/>
      </w:pPr>
      <w:r>
        <w:t xml:space="preserve">Xe Cần Thơ đi Bạc Liêu 34 chỗ: 7.800.000 vnđ</w:t>
      </w:r>
    </w:p>
    <w:p>
      <w:pPr>
        <w:spacing w:after="120"/>
      </w:pPr>
      <w:r>
        <w:t xml:space="preserve">Xe Cần Thơ đi Bạc Liêu 45 chỗ: 9.500.000 vnđ</w:t>
      </w:r>
    </w:p>
    <w:p>
      <w:pPr>
        <w:pStyle w:val="Heading2"/>
        <w:spacing w:after="100" w:before="200"/>
      </w:pPr>
      <w:r>
        <w:t xml:space="preserve">Tuyến Cần Thơ – Bạc Liêu – Cha Diệp</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Cần Thơ đi Bạc Liêu 04 chỗ: 2.200.000 vnđ</w:t>
      </w:r>
    </w:p>
    <w:p>
      <w:pPr>
        <w:spacing w:after="120"/>
      </w:pPr>
      <w:r>
        <w:t xml:space="preserve">Xe Cần Thơ đi Bạc Liêu 07 chỗ: 2.400.000 vnđ</w:t>
      </w:r>
    </w:p>
    <w:p>
      <w:pPr>
        <w:spacing w:after="120"/>
      </w:pPr>
      <w:r>
        <w:t xml:space="preserve">Xe Cần Thơ đi Bạc Liêu 16 chỗ: 3.000.000 vnđ</w:t>
      </w:r>
    </w:p>
    <w:p>
      <w:pPr>
        <w:spacing w:after="120"/>
      </w:pPr>
      <w:r>
        <w:t xml:space="preserve">Xe Cần Thơ đi Bạc Liêu 29 chỗ: 3.700.000 vnđ</w:t>
      </w:r>
    </w:p>
    <w:p>
      <w:pPr>
        <w:spacing w:after="120"/>
      </w:pPr>
      <w:r>
        <w:t xml:space="preserve">Xe Cần Thơ đi Bạc Liêu 29 chỗ: 5.400.000 vnđ</w:t>
      </w:r>
    </w:p>
    <w:p>
      <w:pPr>
        <w:spacing w:after="120"/>
      </w:pPr>
      <w:r>
        <w:t xml:space="preserve">Xe Cần Thơ đi Bạc Liêu 45 chỗ: 6.500.000 vnđ</w:t>
      </w:r>
    </w:p>
    <w:p>
      <w:pPr>
        <w:pStyle w:val="Heading2"/>
        <w:spacing w:after="100" w:before="200"/>
      </w:pPr>
      <w:r>
        <w:t xml:space="preserve">Tuyến Cần Thơ – Bạc Liêu – Cha Diệp</w:t>
      </w:r>
    </w:p>
    <w:p>
      <w:pPr>
        <w:pStyle w:val="ListParagraph"/>
        <w:numPr>
          <w:ilvl w:val="0"/>
          <w:numId w:val="1"/>
        </w:numPr>
        <w:spacing w:after="60"/>
      </w:pPr>
      <w:r>
        <w:t xml:space="preserve">Thời gian: 2 ngày</w:t>
      </w:r>
    </w:p>
    <w:p>
      <w:pPr>
        <w:pStyle w:val="ListParagraph"/>
        <w:numPr>
          <w:ilvl w:val="0"/>
          <w:numId w:val="1"/>
        </w:numPr>
        <w:spacing w:after="60"/>
      </w:pPr>
      <w:r>
        <w:t xml:space="preserve">Giá:</w:t>
      </w:r>
    </w:p>
    <w:p>
      <w:pPr>
        <w:spacing w:after="120"/>
      </w:pPr>
      <w:r>
        <w:t xml:space="preserve">Xe Cần Thơ đi Bạc Liêu 04 chỗ: 3.250.000 vnđ</w:t>
      </w:r>
    </w:p>
    <w:p>
      <w:pPr>
        <w:spacing w:after="120"/>
      </w:pPr>
      <w:r>
        <w:t xml:space="preserve">Xe Cần Thơ đi Bạc Liêu 07 chỗ: 3.500.000 vnđ</w:t>
      </w:r>
    </w:p>
    <w:p>
      <w:pPr>
        <w:spacing w:after="120"/>
      </w:pPr>
      <w:r>
        <w:t xml:space="preserve">Xe Cần Thơ đi Bạc Liêu 16 chỗ: 4.050.000 vnđ</w:t>
      </w:r>
    </w:p>
    <w:p>
      <w:pPr>
        <w:spacing w:after="120"/>
      </w:pPr>
      <w:r>
        <w:t xml:space="preserve">Xe Cần Thơ đi Bạc Liêu 29 chỗ: 6.100.000 vnđ</w:t>
      </w:r>
    </w:p>
    <w:p>
      <w:pPr>
        <w:spacing w:after="120"/>
      </w:pPr>
      <w:r>
        <w:t xml:space="preserve">Xe Cần Thơ đi Bạc Liêu 34 chỗ: 8.300.000 vnđ</w:t>
      </w:r>
    </w:p>
    <w:p>
      <w:pPr>
        <w:spacing w:after="120"/>
      </w:pPr>
      <w:r>
        <w:t xml:space="preserve">Xe Cần Thơ đi Bạc Liêu 45 chỗ: 9.500.000 vnđ</w:t>
      </w:r>
    </w:p>
    <w:p>
      <w:pPr>
        <w:spacing w:after="100" w:before="100"/>
      </w:pPr>
      <w:r>
        <w:rPr>
          <w:i/>
          <w:iCs/>
          <w:color w:val="6B7280"/>
        </w:rPr>
        <w:t xml:space="preserve">📷 [Ảnh minh họa: Thuê xe Cần Thơ Bạc Liêu] - </w:t>
      </w:r>
      <w:hyperlink w:history="1" r:id="rId54-2sjmmvfdd7b5zhizle">
        <w:r>
          <w:rPr>
            <w:color w:val="2563EB"/>
            <w:u w:val="single"/>
          </w:rPr>
          <w:t xml:space="preserve">Xem ảnh gốc</w:t>
        </w:r>
      </w:hyperlink>
    </w:p>
    <w:p>
      <w:pPr>
        <w:spacing w:after="120"/>
      </w:pPr>
      <w:r>
        <w:t xml:space="preserve">*Thuê xe Cần Thơ Bạc Liêu – Xe 29 chỗ*</w:t>
      </w:r>
    </w:p>
    <w:p>
      <w:pPr>
        <w:pStyle w:val="Heading1"/>
        <w:spacing w:after="120" w:before="240"/>
      </w:pPr>
      <w:r>
        <w:t xml:space="preserve">Thuê xe Cần Thơ đi Bạc Liêu dành cho đối tác lữ hành</w:t>
      </w:r>
    </w:p>
    <w:p>
      <w:pPr>
        <w:pStyle w:val="Heading2"/>
        <w:spacing w:after="100" w:before="200"/>
      </w:pPr>
      <w:r>
        <w:t xml:space="preserve">Bảng giá Cần Thơ- Bạc Liêu- Mẹ Nam Hải dành cho đối tác lữ hành</w:t>
      </w:r>
    </w:p>
    <w:p>
      <w:pPr>
        <w:spacing w:after="120"/>
      </w:pPr>
      <w:r>
        <w:t xml:space="preserve">| Hành trình | Loại xe | 1 ngày(VNĐ) | 2 ngày(VNĐ) |</w:t>
      </w:r>
    </w:p>
    <w:p>
      <w:pPr>
        <w:spacing w:after="120"/>
      </w:pPr>
      <w:r>
        <w:t xml:space="preserve">| --- | --- | --- | --- |</w:t>
      </w:r>
    </w:p>
    <w:p>
      <w:pPr>
        <w:spacing w:after="120"/>
      </w:pPr>
      <w:r>
        <w:t xml:space="preserve">| Cần Thơ- Bạc Liêu- Mẹ Nam Hải | XE 04 CHỔ | 1,900,000 | 3,300,000 |</w:t>
      </w:r>
    </w:p>
    <w:p>
      <w:pPr>
        <w:spacing w:after="120"/>
      </w:pPr>
      <w:r>
        <w:t xml:space="preserve">| XE 07 CHỖ | 2,150,000 | 3,550,000 |</w:t>
      </w:r>
    </w:p>
    <w:p>
      <w:pPr>
        <w:spacing w:after="120"/>
      </w:pPr>
      <w:r>
        <w:t xml:space="preserve">| XE 16 CHỖ | 2,750,000 | 4,500,000 |</w:t>
      </w:r>
    </w:p>
    <w:p>
      <w:pPr>
        <w:spacing w:after="120"/>
      </w:pPr>
      <w:r>
        <w:t xml:space="preserve">| XE 29 CHỖ | 3,400,000 | 5,200,000 |</w:t>
      </w:r>
    </w:p>
    <w:p>
      <w:pPr>
        <w:spacing w:after="120"/>
      </w:pPr>
      <w:r>
        <w:t xml:space="preserve">| XE 34 CHỖ | 5,100,000 | 7,700,000 |</w:t>
      </w:r>
    </w:p>
    <w:p>
      <w:pPr>
        <w:spacing w:after="120"/>
      </w:pPr>
      <w:r>
        <w:t xml:space="preserve">| XE 45 CHỖ | 5,900,000 | 9,400,000 |</w:t>
      </w:r>
    </w:p>
    <w:p>
      <w:pPr>
        <w:pStyle w:val="Heading2"/>
        <w:spacing w:after="100" w:before="200"/>
      </w:pPr>
      <w:r>
        <w:t xml:space="preserve">Bảng giá Cần Thơ- Bạc Liêu- Cha Diệp dành cho đối tác lữ hành</w:t>
      </w:r>
    </w:p>
    <w:p>
      <w:pPr>
        <w:spacing w:after="120"/>
      </w:pPr>
      <w:r>
        <w:t xml:space="preserve">| Hành trình | Loại xe | 1 ngày(VNĐ) | 2 ngày(VNĐ) |</w:t>
      </w:r>
    </w:p>
    <w:p>
      <w:pPr>
        <w:spacing w:after="120"/>
      </w:pPr>
      <w:r>
        <w:t xml:space="preserve">| --- | --- | --- | --- |</w:t>
      </w:r>
    </w:p>
    <w:p>
      <w:pPr>
        <w:spacing w:after="120"/>
      </w:pPr>
      <w:r>
        <w:t xml:space="preserve">| Cần Thơ- Bạc Liêu- Cha Diệp | XE 04 CHỔ | 2,150,000 | 3,200,000 |</w:t>
      </w:r>
    </w:p>
    <w:p>
      <w:pPr>
        <w:spacing w:after="120"/>
      </w:pPr>
      <w:r>
        <w:t xml:space="preserve">| XE 07 CHỖ | 2,350,000 | 3,450,000 |</w:t>
      </w:r>
    </w:p>
    <w:p>
      <w:pPr>
        <w:spacing w:after="120"/>
      </w:pPr>
      <w:r>
        <w:t xml:space="preserve">| XE 16 CHỖ | 2,950,000 | 4,000,000 |</w:t>
      </w:r>
    </w:p>
    <w:p>
      <w:pPr>
        <w:spacing w:after="120"/>
      </w:pPr>
      <w:r>
        <w:t xml:space="preserve">| XE 29 CHỖ | 3,600,000 | 6,000,000 |</w:t>
      </w:r>
    </w:p>
    <w:p>
      <w:pPr>
        <w:spacing w:after="120"/>
      </w:pPr>
      <w:r>
        <w:t xml:space="preserve">| XE 34 CHỖ | 5,300,000 | 8,200,000 |</w:t>
      </w:r>
    </w:p>
    <w:p>
      <w:pPr>
        <w:spacing w:after="120"/>
      </w:pPr>
      <w:r>
        <w:t xml:space="preserve">| XE 45 CHỖ | 6,400,000 | 9,400,000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Dịch vụ bao gồm</w:t>
      </w:r>
    </w:p>
    <w:p>
      <w:pPr>
        <w:pStyle w:val="ListParagraph"/>
        <w:numPr>
          <w:ilvl w:val="0"/>
          <w:numId w:val="1"/>
        </w:numPr>
        <w:spacing w:after="60"/>
      </w:pPr>
      <w:r>
        <w:t xml:space="preserve">**VAT đầy đủ**</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thuê xe Cần Thơ đi Bạc Liêu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k5tzvstsp8fevoe1jzj8y">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khi thuê xe</w:t>
      </w:r>
    </w:p>
    <w:p>
      <w:pPr>
        <w:spacing w:after="120"/>
      </w:pPr>
      <w:r>
        <w:t xml:space="preserve">Nụ Cười Mê Kông xin cam kết chất lượng khi quý khách hàng sử dụng dịch vụ thuê xe do Công Ty Nụ Cười Mê Kông cung cấp theo các tiêu chí sau:</w:t>
      </w:r>
    </w:p>
    <w:p>
      <w:pPr>
        <w:pStyle w:val="ListParagraph"/>
        <w:numPr>
          <w:ilvl w:val="0"/>
          <w:numId w:val="1"/>
        </w:numPr>
        <w:spacing w:after="60"/>
      </w:pPr>
      <w:r>
        <w:t xml:space="preserve">Xuất hoá đơn VAT đầy đủ</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Giá thuê xe minh bạch – không chi phí ẩn</w:t>
      </w:r>
    </w:p>
    <w:p>
      <w:pPr>
        <w:pStyle w:val="Heading1"/>
        <w:spacing w:after="120" w:before="240"/>
      </w:pPr>
      <w:r>
        <w:t xml:space="preserve">Gợi ý các địa điểm du lịch ở Bạc Liêu</w:t>
      </w:r>
    </w:p>
    <w:p>
      <w:pPr>
        <w:pStyle w:val="ListParagraph"/>
        <w:numPr>
          <w:ilvl w:val="0"/>
          <w:numId w:val="1"/>
        </w:numPr>
        <w:spacing w:after="60"/>
      </w:pPr>
      <w:r>
        <w:t xml:space="preserve">[Cánh đồng Điện gió Bạc Liêu](https://nucuoimekong.com/canh-dong-dien-gio-bac-lieu)</w:t>
      </w:r>
    </w:p>
    <w:p>
      <w:pPr>
        <w:pStyle w:val="ListParagraph"/>
        <w:numPr>
          <w:ilvl w:val="0"/>
          <w:numId w:val="1"/>
        </w:numPr>
        <w:spacing w:after="60"/>
      </w:pPr>
      <w:r>
        <w:t xml:space="preserve">**[Nhà công tử Bạc Liêu](https://nucuoimekong.com/nha-cong-tu-bac-lieu)**</w:t>
      </w:r>
    </w:p>
    <w:p>
      <w:pPr>
        <w:pStyle w:val="ListParagraph"/>
        <w:numPr>
          <w:ilvl w:val="0"/>
          <w:numId w:val="1"/>
        </w:numPr>
        <w:spacing w:after="60"/>
      </w:pPr>
      <w:r>
        <w:t xml:space="preserve">[Khu du lịch nhà mát Bạc Liêu](https://nucuoimekong.com/khu-du-lich-nha-mat-bac-lieu)</w:t>
      </w:r>
    </w:p>
    <w:p>
      <w:pPr>
        <w:pStyle w:val="ListParagraph"/>
        <w:numPr>
          <w:ilvl w:val="0"/>
          <w:numId w:val="1"/>
        </w:numPr>
        <w:spacing w:after="60"/>
      </w:pPr>
      <w:r>
        <w:t xml:space="preserve">[Mẹ Nam Hải](https://nucuoimekong.com/me-nam-hai-bac-lieu)</w:t>
      </w:r>
    </w:p>
    <w:p>
      <w:pPr>
        <w:pStyle w:val="ListParagraph"/>
        <w:numPr>
          <w:ilvl w:val="0"/>
          <w:numId w:val="1"/>
        </w:numPr>
        <w:spacing w:after="60"/>
      </w:pPr>
      <w:r>
        <w:t xml:space="preserve">[Khu tưởng niệm nhạc sĩ Cao Văn Lầu](https://nucuoimekong.com/khu-tuong-niem-nhac-si-cao-van-lau)</w:t>
      </w:r>
    </w:p>
    <w:p>
      <w:pPr>
        <w:pStyle w:val="ListParagraph"/>
        <w:numPr>
          <w:ilvl w:val="0"/>
          <w:numId w:val="1"/>
        </w:numPr>
        <w:spacing w:after="60"/>
      </w:pPr>
      <w:r>
        <w:t xml:space="preserve">[Chùa Ghositaram Bạc Liêu](https://nucuoimekong.com/chua-ghositaram-bac-lieu)</w:t>
      </w:r>
    </w:p>
    <w:p>
      <w:pPr>
        <w:pStyle w:val="ListParagraph"/>
        <w:numPr>
          <w:ilvl w:val="0"/>
          <w:numId w:val="1"/>
        </w:numPr>
        <w:spacing w:after="60"/>
      </w:pPr>
      <w:r>
        <w:t xml:space="preserve">[Cánh đồng muối Bạc Liêu](https://nucuoimekong.com/canh-dong-muoi-bac-lieu)</w:t>
      </w:r>
    </w:p>
    <w:p>
      <w:pPr>
        <w:pStyle w:val="ListParagraph"/>
        <w:numPr>
          <w:ilvl w:val="0"/>
          <w:numId w:val="1"/>
        </w:numPr>
        <w:spacing w:after="60"/>
      </w:pPr>
      <w:r>
        <w:t xml:space="preserve">[Nhà thờ Tắc Sậy](https://nucuoimekong.com/nha-tho-tac-say-bac-lieu)</w:t>
      </w:r>
    </w:p>
    <w:p>
      <w:pPr>
        <w:pStyle w:val="ListParagraph"/>
        <w:numPr>
          <w:ilvl w:val="0"/>
          <w:numId w:val="1"/>
        </w:numPr>
        <w:spacing w:after="60"/>
      </w:pPr>
      <w:r>
        <w:t xml:space="preserve">[Chùa Xiêm Cán](https://nucuoimekong.com/chua-xiem-can-bac-lieu)</w:t>
      </w:r>
    </w:p>
    <w:p>
      <w:pPr>
        <w:pStyle w:val="ListParagraph"/>
        <w:numPr>
          <w:ilvl w:val="0"/>
          <w:numId w:val="1"/>
        </w:numPr>
        <w:spacing w:after="60"/>
      </w:pPr>
      <w:r>
        <w:t xml:space="preserve">[Nhà Hát Cao Văn Lầu](https://nucuoimekong.com/khu-tuong-niem-nhac-si-cao-van-lau)</w:t>
      </w:r>
    </w:p>
    <w:p>
      <w:pPr>
        <w:pStyle w:val="Heading1"/>
        <w:spacing w:after="120" w:before="240"/>
      </w:pPr>
      <w:r>
        <w:t xml:space="preserve">Liên hệ thuê xe du lịch đi Bạc Liêu giá rẻ</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2d7xnba6wbum6gmsbwr6" Type="http://schemas.openxmlformats.org/officeDocument/2006/relationships/hyperlink" Target="https://nucuoimekong.com/thue-xe-can-tho-bac-lieu" TargetMode="External"/><Relationship Id="rIdbo5dheozvhmoeywjo5rqj" Type="http://schemas.openxmlformats.org/officeDocument/2006/relationships/hyperlink" Target="https://r2.nucuoimekong.com/wp-content/uploads/gia-thue-xe-can-tho-di-bac-lieu-2026.webp" TargetMode="External"/><Relationship Id="rIdgcs1fvnehcl29zfx_8ofd" Type="http://schemas.openxmlformats.org/officeDocument/2006/relationships/hyperlink" Target="https://r2.nucuoimekong.com/wp-content/uploads/thue-xe-can-tho-bac-lieu.jpg" TargetMode="External"/><Relationship Id="rId54-2sjmmvfdd7b5zhizle" Type="http://schemas.openxmlformats.org/officeDocument/2006/relationships/hyperlink" Target="https://r2.nucuoimekong.com/wp-content/uploads/thue-xe-can-tho-bac-lieu-1.jpg" TargetMode="External"/><Relationship Id="rIdk5tzvstsp8fevoe1jzj8y"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2026-08-20T06:53:09.893Z</dcterms:created>
  <dcterms:modified xsi:type="dcterms:W3CDTF">2026-08-20T06:53:09.893Z</dcterms:modified>
</cp:coreProperties>
</file>

<file path=docProps/custom.xml><?xml version="1.0" encoding="utf-8"?>
<Properties xmlns="http://schemas.openxmlformats.org/officeDocument/2006/custom-properties" xmlns:vt="http://schemas.openxmlformats.org/officeDocument/2006/docPropsVTypes"/>
</file>