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tàu Tân Đại Phong Cần Thơ – Giá tốt, hỗ trợ trọn hành trình</w:t>
      </w:r>
    </w:p>
    <w:p>
      <w:pPr>
        <w:spacing w:after="80"/>
      </w:pPr>
      <w:r>
        <w:rPr>
          <w:b/>
          <w:bCs/>
          <w:color w:val="1E40AF"/>
        </w:rPr>
        <w:t xml:space="preserve">🔗 Link bài gốc đối chiếu: </w:t>
      </w:r>
      <w:hyperlink w:history="1" r:id="rIdaymh31nj86ejhhn1wlqv3">
        <w:r>
          <w:rPr>
            <w:color w:val="2563EB"/>
            <w:u w:val="single"/>
          </w:rPr>
          <w:t xml:space="preserve">https://nucuoimekong.com/thue-tau-tan-dai-phong-can-tho</w:t>
        </w:r>
      </w:hyperlink>
    </w:p>
    <w:p>
      <w:pPr>
        <w:spacing w:after="240"/>
      </w:pPr>
      <w:r>
        <w:rPr>
          <w:b/>
          <w:bCs/>
        </w:rPr>
        <w:t xml:space="preserve">🏷️ Chuyên mục: </w:t>
      </w:r>
      <w:r>
        <w:t xml:space="preserve">Thuê tàu, ghe</w:t>
      </w:r>
      <w:r>
        <w:rPr>
          <w:b/>
          <w:bCs/>
        </w:rPr>
        <w:t xml:space="preserve">   |   📅 Ngày đăng: </w:t>
      </w:r>
      <w:r>
        <w:t xml:space="preserve">2026-01-09</w:t>
      </w:r>
      <w:r>
        <w:rPr>
          <w:b/>
          <w:bCs/>
        </w:rPr>
        <w:t xml:space="preserve">   |   📦 Phase: </w:t>
      </w:r>
      <w:r>
        <w:t xml:space="preserve">1</w:t>
      </w:r>
    </w:p>
    <w:p>
      <w:pPr>
        <w:pStyle w:val="Heading1"/>
        <w:spacing w:after="120" w:before="240"/>
      </w:pPr>
      <w:r>
        <w:t xml:space="preserve">Tóm tắt</w:t>
      </w:r>
    </w:p>
    <w:p>
      <w:pPr>
        <w:spacing w:after="120"/>
      </w:pPr>
      <w:r>
        <w:t xml:space="preserve">Thuê Tàu Tân Đại Phong Cần Thơ là lựa chọn hàng đầu cho du khách muốn khám phá vẻ đẹp sông nước miền Tây tại Cần Thơ với trải nghiệm tàu hiện đại và cao cấp. Với đội tàu hiện đại gồm 18 phương tiện thủy đa dạng, bến tàu nằm ngay bờ kè Vincom…</w:t>
      </w:r>
    </w:p>
    <w:p>
      <w:pPr>
        <w:pStyle w:val="Heading1"/>
        <w:spacing w:after="120" w:before="240"/>
      </w:pPr>
      <w:r>
        <w:t xml:space="preserve">Nội dung bài viết</w:t>
      </w:r>
    </w:p>
    <w:p>
      <w:pPr>
        <w:spacing w:after="120"/>
      </w:pPr>
      <w:r>
        <w:rPr>
          <w:b/>
          <w:bCs/>
        </w:rPr>
        <w:t xml:space="preserve">Thuê Tàu Tân Đại Phong Cần Thơ </w:t>
      </w:r>
      <w:r>
        <w:t xml:space="preserve">là lựa chọn hàng đầu cho du khách muốn khám phá vẻ đẹp sông nước miền Tây tại Cần Thơ với trải nghiệm tàu hiện đại và cao cấp. Với đội tàu hiện đại gồm 18 phương tiện thủy đa dạng, bến tàu nằm ngay bờ kè Vincom Xuân Khánh phường Ninh Kiều mang đến trải nghiệm du lịch đường sông độc đáo và đẳng cấp.</w:t>
      </w:r>
    </w:p>
    <w:p>
      <w:pPr>
        <w:spacing w:after="100" w:before="100"/>
      </w:pPr>
      <w:r>
        <w:rPr>
          <w:i/>
          <w:iCs/>
          <w:color w:val="6B7280"/>
        </w:rPr>
        <w:t xml:space="preserve">📷 [Ảnh minh họa: tân đại phong có nhiều loại tàu du lịch phù hợp cho khách lẻ và khách đoàn] - </w:t>
      </w:r>
      <w:hyperlink w:history="1" r:id="rIdg2lcbcx_z9xc_k5c1adjs">
        <w:r>
          <w:rPr>
            <w:color w:val="2563EB"/>
            <w:u w:val="single"/>
          </w:rPr>
          <w:t xml:space="preserve">Xem ảnh gốc</w:t>
        </w:r>
      </w:hyperlink>
    </w:p>
    <w:p>
      <w:pPr>
        <w:spacing w:after="120"/>
      </w:pPr>
      <w:r>
        <w:t xml:space="preserve">*Tân Đại Phong có nhiều loại tàu du lịch phù hợp cho khách lẻ và khách đoàn*</w:t>
      </w:r>
    </w:p>
    <w:p>
      <w:pPr>
        <w:pStyle w:val="Heading1"/>
        <w:spacing w:after="120" w:before="240"/>
      </w:pPr>
      <w:r>
        <w:t xml:space="preserve">Giá thuê tàu du lịch Tân Đại Phong</w:t>
      </w:r>
    </w:p>
    <w:p>
      <w:pPr>
        <w:spacing w:after="120"/>
      </w:pPr>
      <w:r>
        <w:rPr>
          <w:b/>
          <w:bCs/>
        </w:rPr>
        <w:t xml:space="preserve">Chợ nổi Cái Răng</w:t>
      </w:r>
    </w:p>
    <w:p>
      <w:pPr>
        <w:pStyle w:val="ListParagraph"/>
        <w:numPr>
          <w:ilvl w:val="0"/>
          <w:numId w:val="1"/>
        </w:numPr>
        <w:spacing w:after="60"/>
      </w:pPr>
      <w:r>
        <w:t xml:space="preserve">Cano 12 người: 2.500.000 VNĐ/Phương tiện</w:t>
      </w:r>
    </w:p>
    <w:p>
      <w:pPr>
        <w:pStyle w:val="ListParagraph"/>
        <w:numPr>
          <w:ilvl w:val="0"/>
          <w:numId w:val="1"/>
        </w:numPr>
        <w:spacing w:after="60"/>
      </w:pPr>
      <w:r>
        <w:t xml:space="preserve">Cano 9 người: 1.500.000 VNĐ/Phương tiện</w:t>
      </w:r>
    </w:p>
    <w:p>
      <w:pPr>
        <w:pStyle w:val="ListParagraph"/>
        <w:numPr>
          <w:ilvl w:val="0"/>
          <w:numId w:val="1"/>
        </w:numPr>
        <w:spacing w:after="60"/>
      </w:pPr>
      <w:r>
        <w:t xml:space="preserve">Thuyền thúng 9 người: 1.000.000 VNĐ/Phương tiện</w:t>
      </w:r>
    </w:p>
    <w:p>
      <w:pPr>
        <w:spacing w:after="100" w:before="100"/>
      </w:pPr>
      <w:r>
        <w:rPr>
          <w:i/>
          <w:iCs/>
          <w:color w:val="6B7280"/>
        </w:rPr>
        <w:t xml:space="preserve">📷 [Ảnh minh họa: thuê tàu tân đại phong cần thơ tham quan chợ nổi cái răng] - </w:t>
      </w:r>
      <w:hyperlink w:history="1" r:id="rIdanwia5yrurejuk2ayb7yb">
        <w:r>
          <w:rPr>
            <w:color w:val="2563EB"/>
            <w:u w:val="single"/>
          </w:rPr>
          <w:t xml:space="preserve">Xem ảnh gốc</w:t>
        </w:r>
      </w:hyperlink>
    </w:p>
    <w:p>
      <w:pPr>
        <w:spacing w:after="120"/>
      </w:pPr>
      <w:r>
        <w:t xml:space="preserve">*Thuê tàu Tân Đại Phong tham quan Chợ nổi Cái Răng*</w:t>
      </w:r>
    </w:p>
    <w:p>
      <w:pPr>
        <w:spacing w:after="120"/>
      </w:pPr>
      <w:r>
        <w:rPr>
          <w:b/>
          <w:bCs/>
        </w:rPr>
        <w:t xml:space="preserve">City Tour Cần Thơ bằng tàu (60 phút)</w:t>
      </w:r>
    </w:p>
    <w:p>
      <w:pPr>
        <w:pStyle w:val="ListParagraph"/>
        <w:numPr>
          <w:ilvl w:val="0"/>
          <w:numId w:val="1"/>
        </w:numPr>
        <w:spacing w:after="60"/>
      </w:pPr>
      <w:r>
        <w:t xml:space="preserve">Cano 12 người: 2.400.000 VNĐ/Phương tiện</w:t>
      </w:r>
    </w:p>
    <w:p>
      <w:pPr>
        <w:pStyle w:val="ListParagraph"/>
        <w:numPr>
          <w:ilvl w:val="0"/>
          <w:numId w:val="1"/>
        </w:numPr>
        <w:spacing w:after="60"/>
      </w:pPr>
      <w:r>
        <w:t xml:space="preserve">Cano 9 người: 1.300.000 VNĐ/Phương tiện</w:t>
      </w:r>
    </w:p>
    <w:p>
      <w:pPr>
        <w:pStyle w:val="ListParagraph"/>
        <w:numPr>
          <w:ilvl w:val="0"/>
          <w:numId w:val="1"/>
        </w:numPr>
        <w:spacing w:after="60"/>
      </w:pPr>
      <w:r>
        <w:t xml:space="preserve">Thuyền thúng 9 người: 1.000.000 VNĐ/Phương tiện</w:t>
      </w:r>
    </w:p>
    <w:p>
      <w:pPr>
        <w:pStyle w:val="ListParagraph"/>
        <w:numPr>
          <w:ilvl w:val="0"/>
          <w:numId w:val="1"/>
        </w:numPr>
        <w:spacing w:after="60"/>
      </w:pPr>
      <w:r>
        <w:t xml:space="preserve">Cano Water car 4 người: 3.000.000 VNĐ/Phương tiện</w:t>
      </w:r>
    </w:p>
    <w:p>
      <w:pPr>
        <w:spacing w:after="120"/>
      </w:pPr>
      <w:r>
        <w:rPr>
          <w:b/>
          <w:bCs/>
        </w:rPr>
        <w:t xml:space="preserve">Cồn Ấu, tham quan bè cá Bảy Bon Cồn Sơn (3 giờ)</w:t>
      </w:r>
    </w:p>
    <w:p>
      <w:pPr>
        <w:pStyle w:val="ListParagraph"/>
        <w:numPr>
          <w:ilvl w:val="0"/>
          <w:numId w:val="1"/>
        </w:numPr>
        <w:spacing w:after="60"/>
      </w:pPr>
      <w:r>
        <w:t xml:space="preserve">Cano 12 người: 4.500.000 VNĐ/Phương tiện</w:t>
      </w:r>
    </w:p>
    <w:p>
      <w:pPr>
        <w:pStyle w:val="ListParagraph"/>
        <w:numPr>
          <w:ilvl w:val="0"/>
          <w:numId w:val="1"/>
        </w:numPr>
        <w:spacing w:after="60"/>
      </w:pPr>
      <w:r>
        <w:t xml:space="preserve">Cano 9 người: 3.000.000 VNĐ/Phương tiện</w:t>
      </w:r>
    </w:p>
    <w:p>
      <w:pPr>
        <w:spacing w:after="120"/>
      </w:pPr>
      <w:r>
        <w:rPr>
          <w:b/>
          <w:bCs/>
        </w:rPr>
        <w:t xml:space="preserve">Bến Ninh Kiều, rạch Khai Lương, Hồ Búng Xáng</w:t>
      </w:r>
    </w:p>
    <w:p>
      <w:pPr>
        <w:pStyle w:val="ListParagraph"/>
        <w:numPr>
          <w:ilvl w:val="0"/>
          <w:numId w:val="1"/>
        </w:numPr>
        <w:spacing w:after="60"/>
      </w:pPr>
      <w:r>
        <w:t xml:space="preserve">Thuyền thúng 9 người: 1.000.000 VNĐ/Phương tiện</w:t>
      </w:r>
    </w:p>
    <w:p>
      <w:pPr>
        <w:spacing w:after="120"/>
      </w:pPr>
      <w:r>
        <w:rPr>
          <w:b/>
          <w:bCs/>
        </w:rPr>
        <w:t xml:space="preserve">Du lịch sinh thái miệt vườn (4 giờ)</w:t>
      </w:r>
    </w:p>
    <w:p>
      <w:pPr>
        <w:pStyle w:val="ListParagraph"/>
        <w:numPr>
          <w:ilvl w:val="0"/>
          <w:numId w:val="1"/>
        </w:numPr>
        <w:spacing w:after="60"/>
      </w:pPr>
      <w:r>
        <w:t xml:space="preserve">Cano 9 người: 3.000.000 VNĐ/Phương tiện</w:t>
      </w:r>
    </w:p>
    <w:p>
      <w:pPr>
        <w:spacing w:after="120"/>
      </w:pPr>
      <w:r>
        <w:rPr>
          <w:b/>
          <w:bCs/>
        </w:rPr>
        <w:t xml:space="preserve">Thăm quan thành phố về đêm</w:t>
      </w:r>
    </w:p>
    <w:p>
      <w:pPr>
        <w:pStyle w:val="ListParagraph"/>
        <w:numPr>
          <w:ilvl w:val="0"/>
          <w:numId w:val="1"/>
        </w:numPr>
        <w:spacing w:after="60"/>
      </w:pPr>
      <w:r>
        <w:t xml:space="preserve">Cano 9 người: 1.000.000 VNĐ/Phương tiện</w:t>
      </w:r>
    </w:p>
    <w:p>
      <w:pPr>
        <w:spacing w:after="120"/>
      </w:pPr>
      <w:r>
        <w:rPr>
          <w:b/>
          <w:bCs/>
        </w:rPr>
        <w:t xml:space="preserve">Ngắm bình minh trên sông Hậu (60 phút)</w:t>
      </w:r>
    </w:p>
    <w:p>
      <w:pPr>
        <w:pStyle w:val="ListParagraph"/>
        <w:numPr>
          <w:ilvl w:val="0"/>
          <w:numId w:val="1"/>
        </w:numPr>
        <w:spacing w:after="60"/>
      </w:pPr>
      <w:r>
        <w:t xml:space="preserve">Cano 9 người: 1.000.000 VNĐ/Phương tiện</w:t>
      </w:r>
    </w:p>
    <w:p>
      <w:pPr>
        <w:spacing w:after="100" w:before="100"/>
      </w:pPr>
      <w:r>
        <w:rPr>
          <w:i/>
          <w:iCs/>
          <w:color w:val="6B7280"/>
        </w:rPr>
        <w:t xml:space="preserve">📷 [Ảnh minh họa: thuê tàu tân đại phong cần thơ ngắm bình minh trên sông hậu] - </w:t>
      </w:r>
      <w:hyperlink w:history="1" r:id="rIdhm6nkknoxsnboj2yaikhx">
        <w:r>
          <w:rPr>
            <w:color w:val="2563EB"/>
            <w:u w:val="single"/>
          </w:rPr>
          <w:t xml:space="preserve">Xem ảnh gốc</w:t>
        </w:r>
      </w:hyperlink>
    </w:p>
    <w:p>
      <w:pPr>
        <w:spacing w:after="120"/>
      </w:pPr>
      <w:r>
        <w:t xml:space="preserve">*Trải nghiệm ngắm bình minh trên sông Hậu*</w:t>
      </w:r>
    </w:p>
    <w:p>
      <w:pPr>
        <w:spacing w:after="120"/>
      </w:pPr>
      <w:r>
        <w:rPr>
          <w:b/>
          <w:bCs/>
        </w:rPr>
        <w:t xml:space="preserve">Ngắm hoàng hôn trên sông Hậu (60 phút)</w:t>
      </w:r>
    </w:p>
    <w:p>
      <w:pPr>
        <w:pStyle w:val="ListParagraph"/>
        <w:numPr>
          <w:ilvl w:val="0"/>
          <w:numId w:val="1"/>
        </w:numPr>
        <w:spacing w:after="60"/>
      </w:pPr>
      <w:r>
        <w:t xml:space="preserve">Cano 9 người: 1.000.000 VNĐ/Phương tiện</w:t>
      </w:r>
    </w:p>
    <w:p>
      <w:pPr>
        <w:spacing w:after="120"/>
      </w:pPr>
      <w:r>
        <w:rPr>
          <w:b/>
          <w:bCs/>
        </w:rPr>
        <w:t xml:space="preserve">Hòa nhịp sự kiện/lễ hội/ngắm pháo hoa/ngắm trăng trên sông (60 phút)</w:t>
      </w:r>
    </w:p>
    <w:p>
      <w:pPr>
        <w:pStyle w:val="ListParagraph"/>
        <w:numPr>
          <w:ilvl w:val="0"/>
          <w:numId w:val="1"/>
        </w:numPr>
        <w:spacing w:after="60"/>
      </w:pPr>
      <w:r>
        <w:t xml:space="preserve">Cano 9 người: 1.500.000 VNĐ/Phương tiện</w:t>
      </w:r>
    </w:p>
    <w:p>
      <w:pPr>
        <w:spacing w:after="120"/>
      </w:pPr>
      <w:r>
        <w:rPr>
          <w:b/>
          <w:bCs/>
        </w:rPr>
        <w:t xml:space="preserve">Tham quan trải nghiệm các làng nghề đan lát, nuớc mắm, làng nón, bánh tráng trên địa bàn thành phố Cần Thơ</w:t>
      </w:r>
    </w:p>
    <w:p>
      <w:pPr>
        <w:pStyle w:val="ListParagraph"/>
        <w:numPr>
          <w:ilvl w:val="0"/>
          <w:numId w:val="1"/>
        </w:numPr>
        <w:spacing w:after="60"/>
      </w:pPr>
      <w:r>
        <w:t xml:space="preserve">Cano 9 người: 4.000.000 VNĐ/Phương tiện</w:t>
      </w:r>
    </w:p>
    <w:p>
      <w:pPr>
        <w:spacing w:after="120"/>
      </w:pPr>
      <w:r>
        <w:rPr>
          <w:b/>
          <w:bCs/>
        </w:rPr>
        <w:t xml:space="preserve">Tham quan chiêm bái di tích lịch sử văn hóa: đình Bình Thuỷ – chùa Nam Nhã, Thiền viện Trúc Lâm</w:t>
      </w:r>
    </w:p>
    <w:p>
      <w:pPr>
        <w:pStyle w:val="ListParagraph"/>
        <w:numPr>
          <w:ilvl w:val="0"/>
          <w:numId w:val="1"/>
        </w:numPr>
        <w:spacing w:after="60"/>
      </w:pPr>
      <w:r>
        <w:t xml:space="preserve">Cano 9 người: 3.000.000 VNĐ/Phương tiện</w:t>
      </w:r>
    </w:p>
    <w:p>
      <w:pPr>
        <w:pStyle w:val="Heading2"/>
        <w:spacing w:after="100" w:before="200"/>
      </w:pPr>
      <w:r>
        <w:t xml:space="preserve">Dịch vụ bao gồm</w:t>
      </w:r>
    </w:p>
    <w:p>
      <w:pPr>
        <w:pStyle w:val="ListParagraph"/>
        <w:numPr>
          <w:ilvl w:val="0"/>
          <w:numId w:val="1"/>
        </w:numPr>
        <w:spacing w:after="60"/>
      </w:pPr>
      <w:r>
        <w:t xml:space="preserve">Áo phao cho đoàn.</w:t>
      </w:r>
    </w:p>
    <w:p>
      <w:pPr>
        <w:pStyle w:val="ListParagraph"/>
        <w:numPr>
          <w:ilvl w:val="0"/>
          <w:numId w:val="1"/>
        </w:numPr>
        <w:spacing w:after="60"/>
      </w:pPr>
      <w:r>
        <w:t xml:space="preserve">Ghế ngồi lưng tựa.</w:t>
      </w:r>
    </w:p>
    <w:p>
      <w:pPr>
        <w:pStyle w:val="ListParagraph"/>
        <w:numPr>
          <w:ilvl w:val="0"/>
          <w:numId w:val="1"/>
        </w:numPr>
        <w:spacing w:after="60"/>
      </w:pPr>
      <w:r>
        <w:t xml:space="preserve">Bảo hiểm hành khách.</w:t>
      </w:r>
    </w:p>
    <w:p>
      <w:pPr>
        <w:pStyle w:val="ListParagraph"/>
        <w:numPr>
          <w:ilvl w:val="0"/>
          <w:numId w:val="1"/>
        </w:numPr>
        <w:spacing w:after="60"/>
      </w:pPr>
      <w:r>
        <w:t xml:space="preserve">VAT.</w:t>
      </w:r>
    </w:p>
    <w:p>
      <w:pPr>
        <w:pStyle w:val="Heading2"/>
        <w:spacing w:after="100" w:before="200"/>
      </w:pPr>
      <w:r>
        <w:t xml:space="preserve">Dịch vụ không bao gồm</w:t>
      </w:r>
    </w:p>
    <w:p>
      <w:pPr>
        <w:pStyle w:val="ListParagraph"/>
        <w:numPr>
          <w:ilvl w:val="0"/>
          <w:numId w:val="1"/>
        </w:numPr>
        <w:spacing w:after="60"/>
      </w:pPr>
      <w:r>
        <w:t xml:space="preserve">Phí tham quan tại nhà vườn.</w:t>
      </w:r>
    </w:p>
    <w:p>
      <w:pPr>
        <w:pStyle w:val="ListParagraph"/>
        <w:numPr>
          <w:ilvl w:val="0"/>
          <w:numId w:val="1"/>
        </w:numPr>
        <w:spacing w:after="60"/>
      </w:pPr>
      <w:r>
        <w:t xml:space="preserve">Hướng dẫn viên địa phương.</w:t>
      </w:r>
    </w:p>
    <w:p>
      <w:pPr>
        <w:pStyle w:val="ListParagraph"/>
        <w:numPr>
          <w:ilvl w:val="0"/>
          <w:numId w:val="1"/>
        </w:numPr>
        <w:spacing w:after="60"/>
      </w:pPr>
      <w:r>
        <w:t xml:space="preserve">Phụ thu quá giờ: 200.000vnđ/giờ.</w:t>
      </w:r>
    </w:p>
    <w:p>
      <w:pPr>
        <w:pStyle w:val="ListParagraph"/>
        <w:numPr>
          <w:ilvl w:val="0"/>
          <w:numId w:val="1"/>
        </w:numPr>
        <w:spacing w:after="60"/>
      </w:pPr>
      <w:r>
        <w:t xml:space="preserve">Phụ thu lễ tết 30% các ngày nghỉ theo quy định nhà nước.</w:t>
      </w:r>
    </w:p>
    <w:p>
      <w:pPr>
        <w:pStyle w:val="ListParagraph"/>
        <w:numPr>
          <w:ilvl w:val="0"/>
          <w:numId w:val="1"/>
        </w:numPr>
        <w:spacing w:after="60"/>
      </w:pPr>
      <w:r>
        <w:t xml:space="preserve">Phụ thu cuối tuần (Thứ 7 và Chủ Nhật): 200.000 vnđ/lượt/hành trình.</w:t>
      </w:r>
    </w:p>
    <w:p>
      <w:pPr>
        <w:pStyle w:val="Heading2"/>
        <w:spacing w:after="100" w:before="200"/>
      </w:pPr>
      <w:r>
        <w:t xml:space="preserve">Lưu ý</w:t>
      </w:r>
    </w:p>
    <w:p>
      <w:pPr>
        <w:pStyle w:val="ListParagraph"/>
        <w:numPr>
          <w:ilvl w:val="0"/>
          <w:numId w:val="1"/>
        </w:numPr>
        <w:spacing w:after="60"/>
      </w:pPr>
      <w:r>
        <w:t xml:space="preserve">Tất cả các chuyến đều khởi hành từ Bến tàu du lịch Tân Đại Phong (Tan Dai Phong Tourist Wharf).</w:t>
      </w:r>
    </w:p>
    <w:p>
      <w:pPr>
        <w:pStyle w:val="ListParagraph"/>
        <w:numPr>
          <w:ilvl w:val="0"/>
          <w:numId w:val="1"/>
        </w:numPr>
        <w:spacing w:after="60"/>
      </w:pPr>
      <w:r>
        <w:t xml:space="preserve">Khi xác nhận dịch vụ quý khách vui lòng **phối hợp cung cấp danh sách đoàn (bao gồm họ tên, ngày tháng năm sinh)** để phục vụ **đăng ký bảo hiểm du lịch đường thủy** theo quy định cảng vụ.</w:t>
      </w:r>
    </w:p>
    <w:p>
      <w:pPr>
        <w:pStyle w:val="Heading1"/>
        <w:spacing w:after="120" w:before="240"/>
      </w:pPr>
      <w:r>
        <w:t xml:space="preserve">Bến tàu du lịch Tân Đại Phong</w:t>
      </w:r>
    </w:p>
    <w:p>
      <w:pPr>
        <w:pStyle w:val="ListParagraph"/>
        <w:numPr>
          <w:ilvl w:val="0"/>
          <w:numId w:val="1"/>
        </w:numPr>
        <w:spacing w:after="60"/>
      </w:pPr>
      <w:r>
        <w:t xml:space="preserve">Địa chỉ: **Bến tàu Du lịch Tân Đại Phong, Bờ kè Vincom Xuân Khánh, Phường Ninh Kiều, TP. Cần Thơ**</w:t>
      </w:r>
    </w:p>
    <w:p>
      <w:pPr>
        <w:spacing w:after="100" w:before="100"/>
      </w:pPr>
      <w:r>
        <w:rPr>
          <w:i/>
          <w:iCs/>
          <w:color w:val="6B7280"/>
        </w:rPr>
        <w:t xml:space="preserve">📷 [Ảnh minh họa: Bến tàu tân đại phong nằm tại bờ kè Vincom Xuân Khánh] - </w:t>
      </w:r>
      <w:hyperlink w:history="1" r:id="rIdfk-nmno2y3pw1-huskwfz">
        <w:r>
          <w:rPr>
            <w:color w:val="2563EB"/>
            <w:u w:val="single"/>
          </w:rPr>
          <w:t xml:space="preserve">Xem ảnh gốc</w:t>
        </w:r>
      </w:hyperlink>
    </w:p>
    <w:p>
      <w:pPr>
        <w:spacing w:after="120"/>
      </w:pPr>
      <w:r>
        <w:t xml:space="preserve">*Bến tàu Tân Đại Phong nằm tại bờ kè Vincom Xuân Khánh*</w:t>
      </w:r>
    </w:p>
    <w:p>
      <w:pPr>
        <w:spacing w:after="120"/>
      </w:pPr>
      <w:r>
        <w:rPr>
          <w:b/>
          <w:bCs/>
        </w:rPr>
        <w:t xml:space="preserve">Bến tàu du lịch Tân Đại Phong</w:t>
      </w:r>
      <w:r>
        <w:t xml:space="preserve"> tọa lạc tại vị trí đắc địa ngay bờ kè Vincom Xuân Khánh, phường Ninh Kiều, trung tâm thành phố Cần Thơ. Với khoản đầu tư hơn 30 tỷ đồng, bến tàu sở hữu hệ thống </w:t>
      </w:r>
      <w:r>
        <w:rPr>
          <w:b/>
          <w:bCs/>
        </w:rPr>
        <w:t xml:space="preserve">18 phương tiện thủy hiện đại từ Cano đến thuyền thúng truyền thống</w:t>
      </w:r>
      <w:r>
        <w:t xml:space="preserve">, cùng cơ sở hạ tầng đầy đủ bao gồm bến cảng, trạm sạc điện và nhà chờ tiện nghi. Đây là điểm kết nối tour sông nước, sinh thái cộng đồng và văn hóa bản địa, giúp du khách dễ dàng khám phá chợ nổi Cái Răng, miệt vườn sinh thái và các điểm đến nổi tiếng nhất Cần Thơ. Đội ngũ thuyền trưởng giàu kinh nghiệm, am hiểu địa phương cùng phương tiện an toàn, đạt chuẩn sẽ mang đến cho du khách những trải nghiệm sông nước miền Tây khó quên.</w:t>
      </w:r>
    </w:p>
    <w:p>
      <w:pPr>
        <w:pStyle w:val="Heading1"/>
        <w:spacing w:after="120" w:before="240"/>
      </w:pPr>
      <w:r>
        <w:t xml:space="preserve">Vì sao nên thuê tàu du lịch tại Nụ Cười Mê Kông?</w:t>
      </w:r>
    </w:p>
    <w:p>
      <w:pPr>
        <w:pStyle w:val="ListParagraph"/>
        <w:numPr>
          <w:ilvl w:val="0"/>
          <w:numId w:val="1"/>
        </w:numPr>
        <w:spacing w:after="60"/>
      </w:pPr>
      <w:r>
        <w:t xml:space="preserve">**Giá minh bạch – không phát sinh**: Báo giá đúng chuẩn, rõ ràng từng hạng tàu, từng hành trình.</w:t>
      </w:r>
    </w:p>
    <w:p>
      <w:pPr>
        <w:pStyle w:val="ListParagraph"/>
        <w:numPr>
          <w:ilvl w:val="0"/>
          <w:numId w:val="1"/>
        </w:numPr>
        <w:spacing w:after="60"/>
      </w:pPr>
      <w:r>
        <w:t xml:space="preserve">**Tư vấn đúng nhu cầu**, tránh thuê sai loại tàu gây lãng phí.</w:t>
      </w:r>
    </w:p>
    <w:p>
      <w:pPr>
        <w:pStyle w:val="ListParagraph"/>
        <w:numPr>
          <w:ilvl w:val="0"/>
          <w:numId w:val="1"/>
        </w:numPr>
        <w:spacing w:after="60"/>
      </w:pPr>
      <w:r>
        <w:t xml:space="preserve">**Hỗ trợ nhanh trong suốt hành trình**</w:t>
      </w:r>
    </w:p>
    <w:p>
      <w:pPr>
        <w:pStyle w:val="ListParagraph"/>
        <w:numPr>
          <w:ilvl w:val="0"/>
          <w:numId w:val="1"/>
        </w:numPr>
        <w:spacing w:after="60"/>
      </w:pPr>
      <w:r>
        <w:t xml:space="preserve">** Tối ưu trải nghiệm, không chỉ là “thuê tàu”**: Tư vấn giờ đẹp đi chợ nổi, bình minh – hoàng hôn. Gợi ý điểm tham quan, nhà vườn, làng nghề, kết hợp tour nếu khách có nhu cầu.</w:t>
      </w:r>
    </w:p>
    <w:p>
      <w:pPr>
        <w:pStyle w:val="ListParagraph"/>
        <w:numPr>
          <w:ilvl w:val="0"/>
          <w:numId w:val="1"/>
        </w:numPr>
        <w:spacing w:after="60"/>
      </w:pPr>
      <w:r>
        <w:t xml:space="preserve">Phù hợp cho khách đoàn, công ty, đối tác lữ hành: **Hỗ trợ danh sách bảo hiểm, hóa đơn VAT, điều phối nhiều tàu cho đoàn lớn**. Đảm bảo quy trình chuyên nghiệp, đúng chuẩn du lịch.</w:t>
      </w:r>
    </w:p>
    <w:p>
      <w:pPr>
        <w:pStyle w:val="ListParagraph"/>
        <w:numPr>
          <w:ilvl w:val="0"/>
          <w:numId w:val="1"/>
        </w:numPr>
        <w:spacing w:after="60"/>
      </w:pPr>
      <w:r>
        <w:t xml:space="preserve">Một đầu mối uy tín – an tâm tuyệt đối: Thay vì tự liên hệ nhiều bên, khách chỉ làm việc với **một công ty du lịch uy tín tại Cần Thơ**. Hạn chế rủi ro, đặc biệt với khách đoàn, khách lớn tuổi hoặc khách lần đầu đi Cần Thơ.</w:t>
      </w:r>
    </w:p>
    <w:p>
      <w:pPr>
        <w:spacing w:after="100" w:before="100"/>
      </w:pPr>
      <w:r>
        <w:rPr>
          <w:i/>
          <w:iCs/>
          <w:color w:val="4B5563"/>
        </w:rPr>
        <w:t xml:space="preserve">[Nụ Cười Mê Kông](https://nucuoimekong.com/) cung cấp [dịch vụ thuê tàu ghe tại Cần Thơ](https://nucuoimekong.com/dich-vu/thue-tau-ghe) nhằm đáp ứng nhu cầu du lịch sông nước miền Tây.</w:t>
      </w:r>
    </w:p>
    <w:p>
      <w:pPr>
        <w:pStyle w:val="Heading1"/>
        <w:spacing w:after="120" w:before="240"/>
      </w:pPr>
      <w:r>
        <w:t xml:space="preserve">Thuê tàu Tân Đại Phong dành cho đối tác lữ hành</w:t>
      </w:r>
    </w:p>
    <w:p>
      <w:pPr>
        <w:spacing w:after="120"/>
      </w:pPr>
      <w:r>
        <w:t xml:space="preserve">Quý đối tác lữ hành, công ty du lịch vui lòng liên hệ hotline [1900 9165](https://s.ncmk.vn/19009165) để được nhân viên báo giá ưu đãi.</w:t>
      </w:r>
    </w:p>
    <w:p>
      <w:pPr>
        <w:spacing w:after="120"/>
      </w:pPr>
      <w:r>
        <w:t xml:space="preserve">| Bảng giá thuê tàu du lịch Tân Đại Phong dành cho đối tác lữ hành (Đơn vị tính: VNĐ/Phương tiện) |</w:t>
      </w:r>
    </w:p>
    <w:p>
      <w:pPr>
        <w:spacing w:after="120"/>
      </w:pPr>
      <w:r>
        <w:t xml:space="preserve">| --- |</w:t>
      </w:r>
    </w:p>
    <w:p>
      <w:pPr>
        <w:spacing w:after="120"/>
      </w:pPr>
      <w:r>
        <w:t xml:space="preserve">| Điểm đến/ Tour | Phương tiện | Giá |</w:t>
      </w:r>
    </w:p>
    <w:p>
      <w:pPr>
        <w:spacing w:after="120"/>
      </w:pPr>
      <w:r>
        <w:t xml:space="preserve">| Chợ nổi Cái Răng | Cano 12 người | 2,400,000đ |</w:t>
      </w:r>
    </w:p>
    <w:p>
      <w:pPr>
        <w:spacing w:after="120"/>
      </w:pPr>
      <w:r>
        <w:t xml:space="preserve">| Chợ nổi Cái Răng | Cano 9 người | 1,440,000đ |</w:t>
      </w:r>
    </w:p>
    <w:p>
      <w:pPr>
        <w:spacing w:after="120"/>
      </w:pPr>
      <w:r>
        <w:t xml:space="preserve">| Chợ nổi Cái Răng | Thuyền thúng 9 người | 960,000đ |</w:t>
      </w:r>
    </w:p>
    <w:p>
      <w:pPr>
        <w:spacing w:after="120"/>
      </w:pPr>
      <w:r>
        <w:t xml:space="preserve">| City Tour Cần Thơ bằng tàu (60 phút) | Cano 12 người | 2,304,000đ |</w:t>
      </w:r>
    </w:p>
    <w:p>
      <w:pPr>
        <w:spacing w:after="120"/>
      </w:pPr>
      <w:r>
        <w:t xml:space="preserve">| City Tour Cần Thơ bằng tàu (60 phút) | Cano 9 người | 1,248,000đ |</w:t>
      </w:r>
    </w:p>
    <w:p>
      <w:pPr>
        <w:spacing w:after="120"/>
      </w:pPr>
      <w:r>
        <w:t xml:space="preserve">| City Tour Cần Thơ bằng tàu (60 phút) | Thuyền thúng 9 người | 960,000đ |</w:t>
      </w:r>
    </w:p>
    <w:p>
      <w:pPr>
        <w:spacing w:after="120"/>
      </w:pPr>
      <w:r>
        <w:t xml:space="preserve">| City Tour Cần Thơ bằng tàu (60 phút) | Cano Water car 4 người | 2,880,000đ |</w:t>
      </w:r>
    </w:p>
    <w:p>
      <w:pPr>
        <w:spacing w:after="120"/>
      </w:pPr>
      <w:r>
        <w:t xml:space="preserve">| Cồn Ấu, tham quan bè cá Bảy Bon Cồn Sơn (3 giờ) | Cano 12 người | 4,320,000đ |</w:t>
      </w:r>
    </w:p>
    <w:p>
      <w:pPr>
        <w:spacing w:after="120"/>
      </w:pPr>
      <w:r>
        <w:t xml:space="preserve">| Cồn Ấu, tham quan bè cá Bảy Bon Cồn Sơn (3 giờ) | Cano 9 người | 2,880,000đ |</w:t>
      </w:r>
    </w:p>
    <w:p>
      <w:pPr>
        <w:spacing w:after="120"/>
      </w:pPr>
      <w:r>
        <w:t xml:space="preserve">| Bến Ninh Kiều, rạch Khai Lương, Hồ Búng Xáng | Thuyền thúng 9 người | 960,000đ |</w:t>
      </w:r>
    </w:p>
    <w:p>
      <w:pPr>
        <w:spacing w:after="120"/>
      </w:pPr>
      <w:r>
        <w:t xml:space="preserve">| Du lịch sinh thái miệt vườn (4 giờ) | Cano 9 người | 2,880,000đ |</w:t>
      </w:r>
    </w:p>
    <w:p>
      <w:pPr>
        <w:spacing w:after="120"/>
      </w:pPr>
      <w:r>
        <w:t xml:space="preserve">| Thăm quan thành phố về đêm | Cano 9 người | 960,000đ |</w:t>
      </w:r>
    </w:p>
    <w:p>
      <w:pPr>
        <w:spacing w:after="120"/>
      </w:pPr>
      <w:r>
        <w:t xml:space="preserve">| Ngắm bình minh trên sông Hậu (60 phút) | Cano 9 người | 960,000đ |</w:t>
      </w:r>
    </w:p>
    <w:p>
      <w:pPr>
        <w:spacing w:after="120"/>
      </w:pPr>
      <w:r>
        <w:t xml:space="preserve">| Ngắm hoàng hôn trên sông Hậu (60 phút) | Cano 9 người | 960,000đ |</w:t>
      </w:r>
    </w:p>
    <w:p>
      <w:pPr>
        <w:spacing w:after="120"/>
      </w:pPr>
      <w:r>
        <w:t xml:space="preserve">| Hòa nhịp sự kiện/lễ hội/ngắm pháo hoa/ngắm trăng trên sông (60 phút) | Cano 9 người | 1,440,000đ |</w:t>
      </w:r>
    </w:p>
    <w:p>
      <w:pPr>
        <w:spacing w:after="120"/>
      </w:pPr>
      <w:r>
        <w:t xml:space="preserve">| Tham quan trải nghiệm các làng nghề đan lát, nước mắm, làng nón, bánh tráng trên địa bàn thành phố Cần Thơ | Cano 9 người | 3,840,000đ |</w:t>
      </w:r>
    </w:p>
    <w:p>
      <w:pPr>
        <w:spacing w:after="120"/>
      </w:pPr>
      <w:r>
        <w:t xml:space="preserve">| Tham quan chiêm bái di tích lịch sử văn hóa: đình Bình Thủy - chùa Nam Nhã, Thiền viện Trúc Lâm | Cano 9 người | 2,880,000đ |</w:t>
      </w:r>
    </w:p>
    <w:p>
      <w:pPr>
        <w:pStyle w:val="Heading2"/>
        <w:spacing w:after="100" w:before="200"/>
      </w:pPr>
      <w:r>
        <w:t xml:space="preserve">Dịch vụ bao gồm</w:t>
      </w:r>
    </w:p>
    <w:p>
      <w:pPr>
        <w:pStyle w:val="ListParagraph"/>
        <w:numPr>
          <w:ilvl w:val="0"/>
          <w:numId w:val="1"/>
        </w:numPr>
        <w:spacing w:after="60"/>
      </w:pPr>
      <w:r>
        <w:t xml:space="preserve">Áo phao cho đoàn.</w:t>
      </w:r>
    </w:p>
    <w:p>
      <w:pPr>
        <w:pStyle w:val="ListParagraph"/>
        <w:numPr>
          <w:ilvl w:val="0"/>
          <w:numId w:val="1"/>
        </w:numPr>
        <w:spacing w:after="60"/>
      </w:pPr>
      <w:r>
        <w:t xml:space="preserve">Ghế ngồi lưng tựa.</w:t>
      </w:r>
    </w:p>
    <w:p>
      <w:pPr>
        <w:pStyle w:val="ListParagraph"/>
        <w:numPr>
          <w:ilvl w:val="0"/>
          <w:numId w:val="1"/>
        </w:numPr>
        <w:spacing w:after="60"/>
      </w:pPr>
      <w:r>
        <w:t xml:space="preserve">Bảo hiểm hành khách.</w:t>
      </w:r>
    </w:p>
    <w:p>
      <w:pPr>
        <w:pStyle w:val="ListParagraph"/>
        <w:numPr>
          <w:ilvl w:val="0"/>
          <w:numId w:val="1"/>
        </w:numPr>
        <w:spacing w:after="60"/>
      </w:pPr>
      <w:r>
        <w:t xml:space="preserve">VAT.</w:t>
      </w:r>
    </w:p>
    <w:p>
      <w:pPr>
        <w:pStyle w:val="Heading2"/>
        <w:spacing w:after="100" w:before="200"/>
      </w:pPr>
      <w:r>
        <w:t xml:space="preserve">Dịch vụ không bao gồm</w:t>
      </w:r>
    </w:p>
    <w:p>
      <w:pPr>
        <w:pStyle w:val="ListParagraph"/>
        <w:numPr>
          <w:ilvl w:val="0"/>
          <w:numId w:val="1"/>
        </w:numPr>
        <w:spacing w:after="60"/>
      </w:pPr>
      <w:r>
        <w:t xml:space="preserve">Phí tham quan tại nhà vườn.</w:t>
      </w:r>
    </w:p>
    <w:p>
      <w:pPr>
        <w:pStyle w:val="ListParagraph"/>
        <w:numPr>
          <w:ilvl w:val="0"/>
          <w:numId w:val="1"/>
        </w:numPr>
        <w:spacing w:after="60"/>
      </w:pPr>
      <w:r>
        <w:t xml:space="preserve">Hướng dẫn viên địa phương.</w:t>
      </w:r>
    </w:p>
    <w:p>
      <w:pPr>
        <w:pStyle w:val="ListParagraph"/>
        <w:numPr>
          <w:ilvl w:val="0"/>
          <w:numId w:val="1"/>
        </w:numPr>
        <w:spacing w:after="60"/>
      </w:pPr>
      <w:r>
        <w:t xml:space="preserve">Phụ thu quá giờ: 200.000vnđ/giờ.</w:t>
      </w:r>
    </w:p>
    <w:p>
      <w:pPr>
        <w:pStyle w:val="ListParagraph"/>
        <w:numPr>
          <w:ilvl w:val="0"/>
          <w:numId w:val="1"/>
        </w:numPr>
        <w:spacing w:after="60"/>
      </w:pPr>
      <w:r>
        <w:t xml:space="preserve">Phụ thu lễ tết 30% các ngày nghỉ theo quy định nhà nước.</w:t>
      </w:r>
    </w:p>
    <w:p>
      <w:pPr>
        <w:pStyle w:val="ListParagraph"/>
        <w:numPr>
          <w:ilvl w:val="0"/>
          <w:numId w:val="1"/>
        </w:numPr>
        <w:spacing w:after="60"/>
      </w:pPr>
      <w:r>
        <w:t xml:space="preserve">Phụ thu cuối tuần (Thứ 7 và Chủ Nhật): 100.000 vnđ/lượt/hành trình.</w:t>
      </w:r>
    </w:p>
    <w:p>
      <w:pPr>
        <w:pStyle w:val="Heading2"/>
        <w:spacing w:after="100" w:before="200"/>
      </w:pPr>
      <w:r>
        <w:t xml:space="preserve">Lưu ý</w:t>
      </w:r>
    </w:p>
    <w:p>
      <w:pPr>
        <w:pStyle w:val="ListParagraph"/>
        <w:numPr>
          <w:ilvl w:val="0"/>
          <w:numId w:val="1"/>
        </w:numPr>
        <w:spacing w:after="60"/>
      </w:pPr>
      <w:r>
        <w:t xml:space="preserve">Tất cả các chuyến đều khởi hành từ Bến tàu du lịch Tân Đại Phong (Tan Dai Phong Tourist Wharf).</w:t>
      </w:r>
    </w:p>
    <w:p>
      <w:pPr>
        <w:pStyle w:val="ListParagraph"/>
        <w:numPr>
          <w:ilvl w:val="0"/>
          <w:numId w:val="1"/>
        </w:numPr>
        <w:spacing w:after="60"/>
      </w:pPr>
      <w:r>
        <w:t xml:space="preserve">Khi xác nhận dịch vụ quý đối tác vui lòng **phối hợp cung cấp danh sách đoàn (bao gồm họ tên, ngày tháng năm sinh)** để phục vụ **đăng ký bảo hiểm du lịch đường thủy** theo quy định cảng vụ.</w:t>
      </w:r>
    </w:p>
    <w:p>
      <w:pPr>
        <w:pStyle w:val="Heading2"/>
        <w:spacing w:after="100" w:before="200"/>
      </w:pPr>
      <w:r>
        <w:t xml:space="preserve">Quy trình cho thuê tàu dành cho đối tác lữ hành</w:t>
      </w:r>
    </w:p>
    <w:p>
      <w:pPr>
        <w:spacing w:after="120"/>
      </w:pPr>
      <w:r>
        <w:t xml:space="preserve">Để quá trình cho thuê tàu du lịch Tân Đại Phong giữa công ty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ca_fgsrihbl36uh2qp4fl">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Liên hệ thuê tàu Tân Đại Phong</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ymh31nj86ejhhn1wlqv3" Type="http://schemas.openxmlformats.org/officeDocument/2006/relationships/hyperlink" Target="https://nucuoimekong.com/thue-tau-tan-dai-phong-can-tho" TargetMode="External"/><Relationship Id="rIdg2lcbcx_z9xc_k5c1adjs" Type="http://schemas.openxmlformats.org/officeDocument/2006/relationships/hyperlink" Target="https://r2.nucuoimekong.com/wp-content/uploads/du-tuyen-ngam-binh-minh-tren-song-hau.webp" TargetMode="External"/><Relationship Id="rIdanwia5yrurejuk2ayb7yb" Type="http://schemas.openxmlformats.org/officeDocument/2006/relationships/hyperlink" Target="https://r2.nucuoimekong.com/wp-content/uploads/tau-du-lich-danh-cho-khach-le-va-khach-doan.webp" TargetMode="External"/><Relationship Id="rIdhm6nkknoxsnboj2yaikhx" Type="http://schemas.openxmlformats.org/officeDocument/2006/relationships/hyperlink" Target="https://r2.nucuoimekong.com/wp-content/uploads/tau-du-lich-tham-quan-cho-noi-cai-rang.webp" TargetMode="External"/><Relationship Id="rIdfk-nmno2y3pw1-huskwfz" Type="http://schemas.openxmlformats.org/officeDocument/2006/relationships/hyperlink" Target="https://r2.nucuoimekong.com/wp-content/uploads/ben-tau-tan-dai-phong-tai-bo-ke-vincom-xuan-khanh.webp" TargetMode="External"/><Relationship Id="rIdca_fgsrihbl36uh2qp4fl" Type="http://schemas.openxmlformats.org/officeDocument/2006/relationships/hyperlink" Target="https://r2.nucuoimekong.com/wp-content/uploads/quy-trinh-cho-thue-xe-tau-ghe-giua-nu-cuoi-me-kong-va-doi-tac-lu-hanh.jp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2026-08-20T06:53:10.153Z</dcterms:created>
  <dcterms:modified xsi:type="dcterms:W3CDTF">2026-08-20T06:53:10.153Z</dcterms:modified>
</cp:coreProperties>
</file>

<file path=docProps/custom.xml><?xml version="1.0" encoding="utf-8"?>
<Properties xmlns="http://schemas.openxmlformats.org/officeDocument/2006/custom-properties" xmlns:vt="http://schemas.openxmlformats.org/officeDocument/2006/docPropsVTypes"/>
</file>