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Đồng Yên Tử – Biểu tượng linh thiêng trên đỉnh thiêng Yên Tử</w:t>
      </w:r>
    </w:p>
    <w:p>
      <w:pPr>
        <w:spacing w:after="80"/>
      </w:pPr>
      <w:r>
        <w:rPr>
          <w:b/>
          <w:bCs/>
          <w:color w:val="1E40AF"/>
        </w:rPr>
        <w:t xml:space="preserve">🔗 Link bài gốc đối chiếu: </w:t>
      </w:r>
      <w:hyperlink w:history="1" r:id="rIdobeosgidmbsia3vwsonxm">
        <w:r>
          <w:rPr>
            <w:color w:val="2563EB"/>
            <w:u w:val="single"/>
          </w:rPr>
          <w:t xml:space="preserve">https://nucuoimekong.com/chua-dong-yen-tu</w:t>
        </w:r>
      </w:hyperlink>
    </w:p>
    <w:p>
      <w:pPr>
        <w:spacing w:after="240"/>
      </w:pPr>
      <w:r>
        <w:rPr>
          <w:b/>
          <w:bCs/>
        </w:rPr>
        <w:t xml:space="preserve">🏷️ Chuyên mục: </w:t>
      </w:r>
      <w:r>
        <w:t xml:space="preserve">Điểm du lịch nổi tiếng</w:t>
      </w:r>
      <w:r>
        <w:rPr>
          <w:b/>
          <w:bCs/>
        </w:rPr>
        <w:t xml:space="preserve">   |   📅 Ngày đăng: </w:t>
      </w:r>
      <w:r>
        <w:t xml:space="preserve">2025-12-11</w:t>
      </w:r>
      <w:r>
        <w:rPr>
          <w:b/>
          <w:bCs/>
        </w:rPr>
        <w:t xml:space="preserve">   |   📦 Phase: </w:t>
      </w:r>
      <w:r>
        <w:t xml:space="preserve">2</w:t>
      </w:r>
    </w:p>
    <w:p>
      <w:pPr>
        <w:pStyle w:val="Heading1"/>
        <w:spacing w:after="120" w:before="240"/>
      </w:pPr>
      <w:r>
        <w:t xml:space="preserve">Tóm tắt</w:t>
      </w:r>
    </w:p>
    <w:p>
      <w:pPr>
        <w:spacing w:after="120"/>
      </w:pPr>
      <w:r>
        <w:t xml:space="preserve">Chùa Đồng Yên Tử là công trình linh thiêng nằm trên đỉnh núi cao nhất của Yên Tử, nơi mây phủ quanh năm và không khí thiền tịnh lan tỏa khắp không gian. Ngôi chùa bằng đồng độc đáo này gắn liền với lịch sử thiền phái Trúc Lâm và là điểm đến mà bất…</w:t>
      </w:r>
    </w:p>
    <w:p>
      <w:pPr>
        <w:pStyle w:val="Heading1"/>
        <w:spacing w:after="120" w:before="240"/>
      </w:pPr>
      <w:r>
        <w:t xml:space="preserve">Nội dung bài viết</w:t>
      </w:r>
    </w:p>
    <w:p>
      <w:pPr>
        <w:spacing w:after="120"/>
      </w:pPr>
      <w:r>
        <w:rPr>
          <w:b/>
          <w:bCs/>
        </w:rPr>
        <w:t xml:space="preserve">Chùa Đồng Yên Tử</w:t>
      </w:r>
      <w:r>
        <w:t xml:space="preserve"> là công trình linh thiêng nằm trên đỉnh núi cao nhất của Yên Tử, nơi mây phủ quanh năm và không khí thiền tịnh lan tỏa khắp không gian. Ngôi chùa bằng đồng độc đáo này gắn liền với lịch sử thiền phái Trúc Lâm và là điểm đến mà bất kỳ du khách nào cũng muốn chinh phục.</w:t>
      </w:r>
    </w:p>
    <w:p>
      <w:pPr>
        <w:pStyle w:val="Heading1"/>
        <w:spacing w:after="120" w:before="240"/>
      </w:pPr>
      <w:r>
        <w:t xml:space="preserve">Chùa Đồng Yên Tử nằm ở đâu?</w:t>
      </w:r>
    </w:p>
    <w:p>
      <w:pPr>
        <w:spacing w:after="120"/>
      </w:pPr>
      <w:r>
        <w:t xml:space="preserve">Tọa lạc trên đỉnh núi linh thiêng, ngôi chùa không chỉ là điểm đến tâm linh mà còn là biểu tượng văn hóa của vùng đất Quảng Ninh. Vị trí độc đáo và địa thế hiểm trở tạo nên sức hút đặc biệt với du khách hành hương.</w:t>
      </w:r>
    </w:p>
    <w:p>
      <w:pPr>
        <w:pStyle w:val="Heading2"/>
        <w:spacing w:after="100" w:before="200"/>
      </w:pPr>
      <w:r>
        <w:t xml:space="preserve">Vị trí địa lý</w:t>
      </w:r>
    </w:p>
    <w:p>
      <w:pPr>
        <w:spacing w:after="120"/>
      </w:pPr>
      <w:r>
        <w:t xml:space="preserve">Chùa Đồng Yên Tử tọa lạc tại phường Yên Tử, tỉnh Quảng Ninh. Ngôi chùa nằm trên đỉnh Yên Sơn cao 1.068m so với mặt nước biển, là điểm cao nhất trong khu vực danh thắng Yên Tử. Từ vị trí này, du khách có thể ngắm nhìn toàn cảnh núi rừng bao la, mây trắng bồng bềnh tạo nên khung cảnh huyền ảo như chốn bồng lai.</w:t>
      </w:r>
    </w:p>
    <w:p>
      <w:pPr>
        <w:spacing w:after="100" w:before="100"/>
      </w:pPr>
      <w:r>
        <w:rPr>
          <w:i/>
          <w:iCs/>
          <w:color w:val="6B7280"/>
        </w:rPr>
        <w:t xml:space="preserve">📷 [Ảnh minh họa: Chùa Đồng Yên Tử cao 1.068m] - </w:t>
      </w:r>
      <w:hyperlink w:history="1" r:id="rIdqlc3m1aq7y1__cs6qkl9o">
        <w:r>
          <w:rPr>
            <w:color w:val="2563EB"/>
            <w:u w:val="single"/>
          </w:rPr>
          <w:t xml:space="preserve">Xem ảnh gốc</w:t>
        </w:r>
      </w:hyperlink>
    </w:p>
    <w:p>
      <w:pPr>
        <w:spacing w:after="120"/>
      </w:pPr>
      <w:r>
        <w:t xml:space="preserve">*Chùa Đồng Yên Tử là điểm du lịch cao nhất tại Yên Tử*</w:t>
      </w:r>
    </w:p>
    <w:p>
      <w:pPr>
        <w:pStyle w:val="Heading2"/>
        <w:spacing w:after="100" w:before="200"/>
      </w:pPr>
      <w:r>
        <w:t xml:space="preserve">Khoảng cách từ chùa Đồng đến các điểm tham quan khác</w:t>
      </w:r>
    </w:p>
    <w:p>
      <w:pPr>
        <w:spacing w:after="120"/>
      </w:pPr>
      <w:r>
        <w:t xml:space="preserve">Chùa Đồng tọa lạc trên đỉnh núi Yên Tử ở độ cao 1.068m, là điểm cao nhất trong hành trình khám phá Đông Bắc. Dưới đây là khoảng cách từ chùa Đồng đến các điểm chính trong tour:</w:t>
      </w:r>
    </w:p>
    <w:p>
      <w:pPr>
        <w:spacing w:after="120"/>
      </w:pPr>
      <w:r>
        <w:t xml:space="preserve">Từ chùa Đồng đi:</w:t>
      </w:r>
    </w:p>
    <w:p>
      <w:pPr>
        <w:spacing w:after="60"/>
      </w:pPr>
      <w:r>
        <w:t xml:space="preserve">**Chùa Hoa Yên**: Khoảng 2-3km đường núi (nếu đi bộ mất 1-1.5 giờ, hoặc đi cáp treo)</w:t>
      </w:r>
    </w:p>
    <w:p>
      <w:pPr>
        <w:spacing w:after="60"/>
      </w:pPr>
      <w:r>
        <w:t xml:space="preserve">**Vịnh Hạ Long**: Khoảng 50-60km (khoảng 1-1.5 giờ di chuyển)</w:t>
      </w:r>
    </w:p>
    <w:p>
      <w:pPr>
        <w:spacing w:after="60"/>
      </w:pPr>
      <w:r>
        <w:t xml:space="preserve">**Hà Nội**: Khoảng 130-140km (khoảng 2.5-3 giờ di chuyển)</w:t>
      </w:r>
    </w:p>
    <w:p>
      <w:pPr>
        <w:spacing w:after="60"/>
      </w:pPr>
      <w:r>
        <w:t xml:space="preserve">**Ninh Bình (Tràng An, Bái Đính)**: Khoảng 200km (khoảng 3.5-4 giờ)</w:t>
      </w:r>
    </w:p>
    <w:p>
      <w:pPr>
        <w:spacing w:after="100" w:before="100"/>
      </w:pPr>
      <w:r>
        <w:rPr>
          <w:i/>
          <w:iCs/>
          <w:color w:val="4B5563"/>
        </w:rPr>
        <w:t xml:space="preserve">**Để tối ưu thời gian và có lịch trình khoa học, thuận tiện nhất, bạn nên đặt [Tour Du Lịch miền Bắc](https://nucuoimekong.com/tour/tour-du-lich-dong-bac-4-ngay-3-dem-gia-re) với giá chỉ 4.790.000đ/khách.**</w:t>
      </w:r>
    </w:p>
    <w:p>
      <w:pPr>
        <w:pStyle w:val="Heading1"/>
        <w:spacing w:after="120" w:before="240"/>
      </w:pPr>
      <w:r>
        <w:t xml:space="preserve">Lịch sử hình thành chùa Đồng Yên Tử</w:t>
      </w:r>
    </w:p>
    <w:p>
      <w:pPr>
        <w:spacing w:after="120"/>
      </w:pPr>
      <w:r>
        <w:t xml:space="preserve">Trải qua nhiều thế kỷ với những thăng trầm, ngôi chùa mang trong mình câu chuyện lịch sử đầy cảm động. Mỗi lần tái thiết đều thể hiện lòng sùng đạo và tâm huyết của những người con Phật.</w:t>
      </w:r>
    </w:p>
    <w:p>
      <w:pPr>
        <w:spacing w:after="60"/>
      </w:pPr>
      <w:r>
        <w:t xml:space="preserve">**Thời kỳ khởi nguồn (Thế kỷ XVII): **Chùa Đồng được xây dựng lần đầu tiên vào thế kỷ XVII dưới sự phát tâm của Quý phi nhà chúa Trịnh. Bà đã cho đúc một ngôi chùa bằng đồng đặt trên đỉnh Yên Tử để tưởng nhớ công đức Phật hoàng Trần Nhân Tông.</w:t>
      </w:r>
    </w:p>
    <w:p>
      <w:pPr>
        <w:spacing w:after="60"/>
      </w:pPr>
      <w:r>
        <w:t xml:space="preserve">**Những lần tái thiết: **Năm 1740, ngôi chùa đồng ban đầu bị phá hủy do một trận bão lớn. Đến năm 1930, bà Bùi Thị Mỹ đã phát tâm tái thiết chùa bằng bê tông cốt thép, tạo nên công trình kiên cố hơn. Năm 1993, Việt kiều Nguyễn Sơn Nam đã công đức xây dựng một ngôi chùa đồng nhỏ.</w:t>
      </w:r>
    </w:p>
    <w:p>
      <w:pPr>
        <w:spacing w:after="60"/>
      </w:pPr>
      <w:r>
        <w:t xml:space="preserve">**Chùa Đồng hiện đại (2006-2007): **Giai đoạn 2006-2007 chứng kiến sự ra đời của ngôi chùa đồng với quy mô lớn như hiện nay.</w:t>
      </w:r>
    </w:p>
    <w:p>
      <w:pPr>
        <w:spacing w:after="100" w:before="100"/>
      </w:pPr>
      <w:r>
        <w:rPr>
          <w:i/>
          <w:iCs/>
          <w:color w:val="6B7280"/>
        </w:rPr>
        <w:t xml:space="preserve">📷 [Ảnh minh họa: Chùa Đồng xây dựng vào thế kỷ XVII dưới sự phát tâm của Quý phi nhà chúa Trịnh] - </w:t>
      </w:r>
      <w:hyperlink w:history="1" r:id="rIdgmwb35o74nrxpy7xunam1">
        <w:r>
          <w:rPr>
            <w:color w:val="2563EB"/>
            <w:u w:val="single"/>
          </w:rPr>
          <w:t xml:space="preserve">Xem ảnh gốc</w:t>
        </w:r>
      </w:hyperlink>
    </w:p>
    <w:p>
      <w:pPr>
        <w:spacing w:after="120"/>
      </w:pPr>
      <w:r>
        <w:t xml:space="preserve">*Chùa Đồng được xây dựng lần đầu tiên vào thế kỷ XVII*</w:t>
      </w:r>
    </w:p>
    <w:p>
      <w:pPr>
        <w:pStyle w:val="Heading1"/>
        <w:spacing w:after="120" w:before="240"/>
      </w:pPr>
      <w:r>
        <w:t xml:space="preserve">Kiến trúc độc đáo của Chùa Đồng</w:t>
      </w:r>
    </w:p>
    <w:p>
      <w:pPr>
        <w:spacing w:after="120"/>
      </w:pPr>
      <w:r>
        <w:t xml:space="preserve">Mỗi chi tiết của ngôi chùa đều thể hiện tâm huyết và tài năng của những người thợ kim hoàn tài ba. Kiến trúc chùa là sự kết hợp hoàn hảo giữa nghệ thuật truyền thống và kỹ thuật hiện đại.</w:t>
      </w:r>
    </w:p>
    <w:p>
      <w:pPr>
        <w:pStyle w:val="ListParagraph"/>
        <w:numPr>
          <w:ilvl w:val="0"/>
          <w:numId w:val="1"/>
        </w:numPr>
        <w:spacing w:after="60"/>
      </w:pPr>
      <w:r>
        <w:t xml:space="preserve">**Quy mô và vật liệu: **Chùa Đồng Yên Tử được xây dựng hoàn toàn bằng đồng nguyên chất, trọng lượng lên tới 60-70 tấn. Diện tích ngôi chùa gần 20m2, được lắp ráp từ 6000 chi tiết đồng riêng biệt.</w:t>
      </w:r>
    </w:p>
    <w:p>
      <w:pPr>
        <w:pStyle w:val="ListParagraph"/>
        <w:numPr>
          <w:ilvl w:val="0"/>
          <w:numId w:val="1"/>
        </w:numPr>
        <w:spacing w:after="60"/>
      </w:pPr>
      <w:r>
        <w:t xml:space="preserve">**Kiến trúc nổi bật: **Mái chùa được thiết kế theo kiểu ngói mũi hài truyền thống, uốn cong mềm mại. Bốn góc mái có 4 đầu rồng được chạm khắc theo phong cách nhà Trần, sinh động và oai phong.</w:t>
      </w:r>
    </w:p>
    <w:p>
      <w:pPr>
        <w:pStyle w:val="ListParagraph"/>
        <w:numPr>
          <w:ilvl w:val="0"/>
          <w:numId w:val="1"/>
        </w:numPr>
        <w:spacing w:after="60"/>
      </w:pPr>
      <w:r>
        <w:t xml:space="preserve">**Hoa văn trang trí: **Toàn bộ bề mặt chùa được trang trí bằng hoa văn tinh xảo với hình ảnh rồng, hạc và các biểu tượng phật giáo.</w:t>
      </w:r>
    </w:p>
    <w:p>
      <w:pPr>
        <w:spacing w:after="100" w:before="100"/>
      </w:pPr>
      <w:r>
        <w:rPr>
          <w:i/>
          <w:iCs/>
          <w:color w:val="6B7280"/>
        </w:rPr>
        <w:t xml:space="preserve">📷 [Ảnh minh họa: Kiến trúc của chùa Đồng Yên Tử mang hoạ tiết tâm linh] - </w:t>
      </w:r>
      <w:hyperlink w:history="1" r:id="rIdkefo2hopzlpylu0fmzqjd">
        <w:r>
          <w:rPr>
            <w:color w:val="2563EB"/>
            <w:u w:val="single"/>
          </w:rPr>
          <w:t xml:space="preserve">Xem ảnh gốc</w:t>
        </w:r>
      </w:hyperlink>
    </w:p>
    <w:p>
      <w:pPr>
        <w:spacing w:after="120"/>
      </w:pPr>
      <w:r>
        <w:t xml:space="preserve">*Kiến trúc chùa được xây dựng hoàn toàn từ đồng, hoạ tiết mang ý nghĩa về tâm linh nhà Phật*</w:t>
      </w:r>
    </w:p>
    <w:p>
      <w:pPr>
        <w:pStyle w:val="Heading1"/>
        <w:spacing w:after="120" w:before="240"/>
      </w:pPr>
      <w:r>
        <w:t xml:space="preserve">Cách di chuyển đến Chùa Đồng Yên Tử</w:t>
      </w:r>
    </w:p>
    <w:p>
      <w:pPr>
        <w:spacing w:after="120"/>
      </w:pPr>
      <w:r>
        <w:t xml:space="preserve">Hành trình chinh phục đỉnh Yên Tử có nhiều lựa chọn phù hợp với thể lực và thời gian của mỗi người. Mỗi cách di chuyển mang đến trpải nghiệm khác biệt nhưng đều đáng giá.</w:t>
      </w:r>
    </w:p>
    <w:p>
      <w:pPr>
        <w:pStyle w:val="Heading2"/>
        <w:spacing w:after="100" w:before="200"/>
      </w:pPr>
      <w:r>
        <w:t xml:space="preserve">Di chuyển từ Hà Nội</w:t>
      </w:r>
    </w:p>
    <w:p>
      <w:pPr>
        <w:spacing w:after="120"/>
      </w:pPr>
      <w:r>
        <w:t xml:space="preserve">Từ Hà Nội, bạn có thể đi xe khách từ bến xe Giáp Bát hoặc Gia Lâm đến Uông Bí, mất khoảng 3-4 giờ với giá vé từ 100.000-150.000 đồng. Nếu đi xe riêng, bạn đi theo quốc lộ 18 qua Bắc Ninh, Hải Dương rồi đến Uông Bí. Từ bến xe Uông Bí, bạn đi thêm khoảng 15km nữa đến chân núi Yên Tử, có thể bắt xe ôm hoặc taxi.</w:t>
      </w:r>
    </w:p>
    <w:p>
      <w:pPr>
        <w:pStyle w:val="Heading2"/>
        <w:spacing w:after="100" w:before="200"/>
      </w:pPr>
      <w:r>
        <w:t xml:space="preserve">Đi cáp treo</w:t>
      </w:r>
    </w:p>
    <w:p>
      <w:pPr>
        <w:spacing w:after="120"/>
      </w:pPr>
      <w:r>
        <w:t xml:space="preserve">Hệ thống cáp treo Yên Tử gồm 2 đoạn với tổng chiều dài hơn 1,2km, đưa du khách lên độ cao 450m. Từ điểm dừng cáp treo, bạn chỉ cần đi bộ thêm khoảng 700-800m nữa để đến chùa Đồng. Đi cáp treo giúp tiết kiệm rất nhiều thời gian và sức lực, đồng thời tận hưởng tầm nhìn toàn cảnh núi rừng từ trên cao.</w:t>
      </w:r>
    </w:p>
    <w:p>
      <w:pPr>
        <w:pStyle w:val="Heading2"/>
        <w:spacing w:after="100" w:before="200"/>
      </w:pPr>
      <w:r>
        <w:t xml:space="preserve">Leo bộ chinh phục đỉnh</w:t>
      </w:r>
    </w:p>
    <w:p>
      <w:pPr>
        <w:spacing w:after="120"/>
      </w:pPr>
      <w:r>
        <w:t xml:space="preserve">Hành trình leo bộ dài khoảng 6km, đi qua các ngôi chùa như Giai Oan, Hoa Yên, Bảo Sái. Đoạn cuối 700-800m từ cáp treo lên đến đỉnh phải đi bộ trên các bậc đá dốc. Thời gian leo bộ toàn trình khoảng 5-6 giờ tùy vào thể lực. Đây là lựa chọn dành cho những ai muốn trải nghiệm hành trình hành hương đầy ý nghĩa và rèn luyện ý chí.</w:t>
      </w:r>
    </w:p>
    <w:p>
      <w:pPr>
        <w:pStyle w:val="Heading1"/>
        <w:spacing w:after="120" w:before="240"/>
      </w:pPr>
      <w:r>
        <w:t xml:space="preserve">Thời điểm lý tưởng tham quan</w:t>
      </w:r>
    </w:p>
    <w:p>
      <w:pPr>
        <w:spacing w:after="120"/>
      </w:pPr>
      <w:r>
        <w:t xml:space="preserve">Lựa chọn thời điểm phù hợp sẽ giúp chuyến hành hương của bạn trọn vẹn hơn. Mỗi mùa mang đến những trải nghiệm và cảm xúc khác nhau.</w:t>
      </w:r>
    </w:p>
    <w:p>
      <w:pPr>
        <w:pStyle w:val="ListParagraph"/>
        <w:numPr>
          <w:ilvl w:val="0"/>
          <w:numId w:val="1"/>
        </w:numPr>
        <w:spacing w:after="60"/>
      </w:pPr>
      <w:r>
        <w:t xml:space="preserve">**Mùa lễ hội: **Từ mùng 10 tháng Giêng đến hết tháng 3 Âm lịch là mùa lễ hội Yên Tử, thời điểm thu hút hàng triệu phật tử từ khắp nơi về hành hương.</w:t>
      </w:r>
    </w:p>
    <w:p>
      <w:pPr>
        <w:pStyle w:val="ListParagraph"/>
        <w:numPr>
          <w:ilvl w:val="0"/>
          <w:numId w:val="1"/>
        </w:numPr>
        <w:spacing w:after="60"/>
      </w:pPr>
      <w:r>
        <w:t xml:space="preserve">**Thời điểm ít đông đúc: **Sau tháng 3 Âm lịch, lượng du khách giảm đáng kể, phù hợp cho những ai thích không gian yên tĩnh để tĩnh tâm.</w:t>
      </w:r>
    </w:p>
    <w:p>
      <w:pPr>
        <w:spacing w:after="100" w:before="100"/>
      </w:pPr>
      <w:r>
        <w:rPr>
          <w:i/>
          <w:iCs/>
          <w:color w:val="6B7280"/>
        </w:rPr>
        <w:t xml:space="preserve">📷 [Ảnh minh họa: Khám phá chùa Đồng từ tháng Giêng đến hết tháng 3 Âm lịch] - </w:t>
      </w:r>
      <w:hyperlink w:history="1" r:id="rIdqm0lc9of7feyjsah_rpxx">
        <w:r>
          <w:rPr>
            <w:color w:val="2563EB"/>
            <w:u w:val="single"/>
          </w:rPr>
          <w:t xml:space="preserve">Xem ảnh gốc</w:t>
        </w:r>
      </w:hyperlink>
    </w:p>
    <w:p>
      <w:pPr>
        <w:spacing w:after="120"/>
      </w:pPr>
      <w:r>
        <w:t xml:space="preserve">*Tham quan chùa Đồng từ mùng 10 tháng Giêng đến hết tháng 3 Âm lịch*</w:t>
      </w:r>
    </w:p>
    <w:p>
      <w:pPr>
        <w:pStyle w:val="Heading1"/>
        <w:spacing w:after="120" w:before="240"/>
      </w:pPr>
      <w:r>
        <w:t xml:space="preserve">Ý nghĩa tâm linh của chùa Đồng</w:t>
      </w:r>
    </w:p>
    <w:p>
      <w:pPr>
        <w:spacing w:after="120"/>
      </w:pPr>
      <w:r>
        <w:t xml:space="preserve">Không chỉ là công trình kiến trúc đẹp mắt, ngôi chùa còn mang giá trị tâm linh sâu sắc. Đây là nơi hội tụ tín ngưỡng và văn hóa Phật giáo Việt Nam.</w:t>
      </w:r>
    </w:p>
    <w:p>
      <w:pPr>
        <w:pStyle w:val="Heading2"/>
        <w:spacing w:after="100" w:before="200"/>
      </w:pPr>
      <w:r>
        <w:t xml:space="preserve">Giá trị tôn giáo</w:t>
      </w:r>
    </w:p>
    <w:p>
      <w:pPr>
        <w:spacing w:after="120"/>
      </w:pPr>
      <w:r>
        <w:t xml:space="preserve">Chùa là nơi thờ Tam Tổ Trúc Lâm Yên Tử gồm Phật hoàng Trần Nhân Tông, Pháp Loa và Huyền Quang. Đây là biểu tượng quan trọng của thiền phái Trúc Lâm do Phật hoàng Trần Nhân Tông sáng lập vào thế kỷ XIII. Thiền phái này đã để lại dấu ấn sâu đậm trong lịch sử Phật giáo Việt Nam.</w:t>
      </w:r>
    </w:p>
    <w:p>
      <w:pPr>
        <w:pStyle w:val="Heading2"/>
        <w:spacing w:after="100" w:before="200"/>
      </w:pPr>
      <w:r>
        <w:t xml:space="preserve">Điểm cầu nguyện linh thiêng</w:t>
      </w:r>
    </w:p>
    <w:p>
      <w:pPr>
        <w:spacing w:after="120"/>
      </w:pPr>
      <w:r>
        <w:t xml:space="preserve">Mỗi năm, chùa Đồng thu hút hàng triệu phật tử và du khách đến hành hương, cầu nguyện bình an. Ý nghĩa “Thiên Trúc Tự” – nơi Phật Tổ trú ngụ – khiến đây trở thành địa điểm hành hương quan trọng nhất miền Bắc. Nhiều người tin rằng việc chinh phục đỉnh Yên Tử và đến được chùa Đồng là hành trình thanh lọc tâm hồn, gạt bỏ phiền não để hướng đến điều thiện.</w:t>
      </w:r>
    </w:p>
    <w:p>
      <w:pPr>
        <w:spacing w:after="100" w:before="100"/>
      </w:pPr>
      <w:r>
        <w:rPr>
          <w:i/>
          <w:iCs/>
          <w:color w:val="6B7280"/>
        </w:rPr>
        <w:t xml:space="preserve">📷 [Ảnh minh họa: Chùa Đồng là điểm đến để cầu nguyện và hành hương] - </w:t>
      </w:r>
      <w:hyperlink w:history="1" r:id="rIds6fim4-_mesddtbnlucu_">
        <w:r>
          <w:rPr>
            <w:color w:val="2563EB"/>
            <w:u w:val="single"/>
          </w:rPr>
          <w:t xml:space="preserve">Xem ảnh gốc</w:t>
        </w:r>
      </w:hyperlink>
    </w:p>
    <w:p>
      <w:pPr>
        <w:spacing w:after="120"/>
      </w:pPr>
      <w:r>
        <w:t xml:space="preserve">*Đây là điểm đến nhiều du khách cầu nguyện và hành hương*</w:t>
      </w:r>
    </w:p>
    <w:p>
      <w:pPr>
        <w:spacing w:after="120"/>
      </w:pPr>
      <w:r>
        <w:rPr>
          <w:b/>
          <w:bCs/>
        </w:rPr>
        <w:t xml:space="preserve">Chùa Đồng Yên Tử</w:t>
      </w:r>
      <w:r>
        <w:t xml:space="preserve"> là biểu tượng thiêng liêng của vùng núi Yên Tử, mang đến cho du khách cảm giác bình yên và sự tĩnh tại hiếm có ở độ cao hơn một nghìn mét. Khung cảnh mây núi, gió trời cùng nét đẹp tâm linh khiến nơi đây trở thành điểm dừng chân đáng trải nghiệm. Liên hệ ngay </w:t>
      </w:r>
      <w:r>
        <w:rPr>
          <w:b/>
          <w:bCs/>
        </w:rPr>
        <w:t xml:space="preserve">Nụ Cười Mê Kông</w:t>
      </w:r>
      <w:r>
        <w:t xml:space="preserve"> để được tư vấn lịch trình, kinh nghiệm và gợi ý tour phù hợp nhất.</w:t>
      </w:r>
    </w:p>
    <w:p>
      <w:pPr>
        <w:pStyle w:val="Heading1"/>
        <w:spacing w:after="120" w:before="240"/>
      </w:pPr>
      <w:r>
        <w:t xml:space="preserve">Câu hỏi thường gặp về Chùa Đồng Yên Tử</w:t>
      </w:r>
    </w:p>
    <w:p>
      <w:pPr>
        <w:spacing w:after="120"/>
      </w:pPr>
      <w:r>
        <w:rPr>
          <w:b/>
          <w:bCs/>
        </w:rPr>
        <w:t xml:space="preserve">Giá vé cáp treo lên Chùa Đồng Yên Tử là bao nhiêu?</w:t>
      </w:r>
    </w:p>
    <w:p>
      <w:pPr>
        <w:spacing w:after="120"/>
      </w:pPr>
      <w:r>
        <w:t xml:space="preserve">Giá vé cáp treo khứ hồi cho người lớn là 400.000 đồng, trẻ em từ 1-1,3m là 250.000 đồng. Vé tham quan khu vực Yên Tử là 60.000 đồng một người. Các mức giá có thể thay đổi theo mùa và chính sách của ban quản lý.</w:t>
      </w:r>
    </w:p>
    <w:p>
      <w:pPr>
        <w:spacing w:after="120"/>
      </w:pPr>
      <w:r>
        <w:rPr>
          <w:b/>
          <w:bCs/>
        </w:rPr>
        <w:t xml:space="preserve">Leo bộ lên chùa Đồng mất bao lâu?</w:t>
      </w:r>
    </w:p>
    <w:p>
      <w:pPr>
        <w:spacing w:after="120"/>
      </w:pPr>
      <w:r>
        <w:t xml:space="preserve">Thời gian leo bộ toàn trình từ chân núi đến đỉnh mất khoảng 5-6 giờ, tùy thuộc vào thể lực và tốc độ của mỗi người. Trên đường có các điểm dừng chân tại các chùa như Giai Oan, Hoa Yên để nghỉ ngơi và cầu nguyện.</w:t>
      </w:r>
    </w:p>
    <w:p>
      <w:pPr>
        <w:spacing w:after="120"/>
      </w:pPr>
      <w:r>
        <w:rPr>
          <w:b/>
          <w:bCs/>
        </w:rPr>
        <w:t xml:space="preserve">Nên mặc gì khi đi chùa Đồng Yên Tử?</w:t>
      </w:r>
    </w:p>
    <w:p>
      <w:pPr>
        <w:spacing w:after="120"/>
      </w:pPr>
      <w:r>
        <w:t xml:space="preserve">Nên mặc trang phục lịch sự, kín đáo để tôn trọng không gian tâm linh. Mang theo áo ấm vì trên đỉnh núi rất lạnh, đặc biệt vào mùa đông. Giày thể thao, giày leo núi chắc chắn là cần thiết cho hành trình leo bộ.</w:t>
      </w:r>
    </w:p>
    <w:p>
      <w:pPr>
        <w:spacing w:after="120"/>
      </w:pPr>
      <w:r>
        <w:rPr>
          <w:b/>
          <w:bCs/>
        </w:rPr>
        <w:t xml:space="preserve">Chùa Đồng có bán đồ lưu niệm không?</w:t>
      </w:r>
    </w:p>
    <w:p>
      <w:pPr>
        <w:spacing w:after="120"/>
      </w:pPr>
      <w:r>
        <w:t xml:space="preserve">Tại chùa Đồng không bán các món đồ lưu niệm. Tuy nhiên, bạn có thể mua tại nhiều gian hàng ở khu vực chân núi và trên đường đến chùa. Du khách có thể mua các vật phẩm như chuỗi hạt, tượng Phật, bùa may mắn và các sản phẩm thủ công địa phương.</w:t>
      </w:r>
    </w:p>
    <w:p>
      <w:pPr>
        <w:spacing w:after="120"/>
      </w:pPr>
      <w:r>
        <w:rPr>
          <w:b/>
          <w:bCs/>
        </w:rPr>
        <w:t xml:space="preserve">Chùa Đồng có cho phép chụp ảnh bên trong không?</w:t>
      </w:r>
    </w:p>
    <w:p>
      <w:pPr>
        <w:spacing w:after="120"/>
      </w:pPr>
      <w:r>
        <w:t xml:space="preserve">Được phép chụp ảnh kỷ niệm nhưng cần giữ thái độ tôn trọng không gian tâm linh. Không sử dụng đèn flash, không gây ồn ào và tránh chụp ảnh quá lâu làm ảnh hưởng đến phật tử đang cầu nguyện.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beosgidmbsia3vwsonxm" Type="http://schemas.openxmlformats.org/officeDocument/2006/relationships/hyperlink" Target="https://nucuoimekong.com/chua-dong-yen-tu" TargetMode="External"/><Relationship Id="rIdqlc3m1aq7y1__cs6qkl9o" Type="http://schemas.openxmlformats.org/officeDocument/2006/relationships/hyperlink" Target="https://r2.nucuoimekong.com/wp-content/uploads/chua-dong-yen-tu-la-diem-du-lich-cao-tai-yen-tu.webp" TargetMode="External"/><Relationship Id="rIdgmwb35o74nrxpy7xunam1" Type="http://schemas.openxmlformats.org/officeDocument/2006/relationships/hyperlink" Target="https://r2.nucuoimekong.com/wp-content/uploads/chua-duoc-xay-dung-lan-dau-vao-the-ky-XVII.webp" TargetMode="External"/><Relationship Id="rIdkefo2hopzlpylu0fmzqjd" Type="http://schemas.openxmlformats.org/officeDocument/2006/relationships/hyperlink" Target="https://r2.nucuoimekong.com/wp-content/uploads/kien-truc-chua-duoc-xay-tu-dong.webp" TargetMode="External"/><Relationship Id="rIdqm0lc9of7feyjsah_rpxx" Type="http://schemas.openxmlformats.org/officeDocument/2006/relationships/hyperlink" Target="https://r2.nucuoimekong.com/wp-content/uploads/thoi-gian-tham-quan-chua-dong-yen-tu.webp" TargetMode="External"/><Relationship Id="rIds6fim4-_mesddtbnlucu_" Type="http://schemas.openxmlformats.org/officeDocument/2006/relationships/hyperlink" Target="https://r2.nucuoimekong.com/wp-content/uploads/du-khach-den-chua-dong-yen-tu-de-cau-nguyen-va-hanh-huo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2026-08-20T06:53:10.272Z</dcterms:created>
  <dcterms:modified xsi:type="dcterms:W3CDTF">2026-08-20T06:53:10.272Z</dcterms:modified>
</cp:coreProperties>
</file>

<file path=docProps/custom.xml><?xml version="1.0" encoding="utf-8"?>
<Properties xmlns="http://schemas.openxmlformats.org/officeDocument/2006/custom-properties" xmlns:vt="http://schemas.openxmlformats.org/officeDocument/2006/docPropsVTypes"/>
</file>