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Vinh Sang: Điểm thư giãn tuyệt vời tại Vĩnh Long</w:t>
      </w:r>
    </w:p>
    <w:p>
      <w:pPr>
        <w:spacing w:after="80"/>
      </w:pPr>
      <w:r>
        <w:rPr>
          <w:b/>
          <w:bCs/>
          <w:color w:val="1E40AF"/>
        </w:rPr>
        <w:t xml:space="preserve">🔗 Link bài gốc đối chiếu: </w:t>
      </w:r>
      <w:hyperlink w:history="1" r:id="rIdwifl1cm0rh06tipctnz8q">
        <w:r>
          <w:rPr>
            <w:color w:val="2563EB"/>
            <w:u w:val="single"/>
          </w:rPr>
          <w:t xml:space="preserve">https://nucuoimekong.com/khu-du-lich-vinh-sang</w:t>
        </w:r>
      </w:hyperlink>
    </w:p>
    <w:p>
      <w:pPr>
        <w:spacing w:after="240"/>
      </w:pPr>
      <w:r>
        <w:rPr>
          <w:b/>
          <w:bCs/>
        </w:rPr>
        <w:t xml:space="preserve">🏷️ Chuyên mục: </w:t>
      </w:r>
      <w:r>
        <w:t xml:space="preserve">Điểm du lịch nổi tiếng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Khu du lịch Vinh Sang là khu du lịch sinh thái nổi tiếng tại Vĩnh Long. Đây là điểm đến hứa hẹn sẽ mang đến cho bạn những trải nghiệm thú vị khó quên cùng với gia đình, người thân, và bạn bè. Khu lịch sinh thái Vinh Sang thu hút rất nhiều du khách…</w:t>
      </w:r>
    </w:p>
    <w:p>
      <w:pPr>
        <w:pStyle w:val="Heading1"/>
        <w:spacing w:after="120" w:before="240"/>
      </w:pPr>
      <w:r>
        <w:t xml:space="preserve">Nội dung bài viết</w:t>
      </w:r>
    </w:p>
    <w:p>
      <w:pPr>
        <w:spacing w:after="120"/>
      </w:pPr>
      <w:r>
        <w:t xml:space="preserve">[Khu du lịch Vinh Sang](https://nucuoimekong.com/khu-du-lich-vinh-sang) là khu du lịch sinh thái nổi tiếng tại Vĩnh Long. Đây là điểm đến hứa hẹn sẽ mang đến cho bạn những trải nghiệm thú vị khó quên cùng với gia đình, người thân, và bạn bè. Khu lịch sinh thái Vinh Sang thu hút rất nhiều du khách gần xa ghé thăm, đặc biệt là vào cuối tuần. Hãy cùng Du lịch Nụ Cười Mê Kông khám phá những hoạt động thú vị tại </w:t>
      </w:r>
      <w:r>
        <w:rPr>
          <w:b/>
          <w:bCs/>
        </w:rPr>
        <w:t xml:space="preserve">KDL Vinh Sang </w:t>
      </w:r>
      <w:r>
        <w:t xml:space="preserve">nổi tiếng này nhé!</w:t>
      </w:r>
    </w:p>
    <w:p>
      <w:pPr>
        <w:spacing w:after="100" w:before="100"/>
      </w:pPr>
      <w:r>
        <w:rPr>
          <w:i/>
          <w:iCs/>
          <w:color w:val="6B7280"/>
        </w:rPr>
        <w:t xml:space="preserve">📷 [Ảnh minh họa: Khu du lịch Vinh Sang] - </w:t>
      </w:r>
      <w:hyperlink w:history="1" r:id="rIdldd2gcqp2sy86a3ctrqsk">
        <w:r>
          <w:rPr>
            <w:color w:val="2563EB"/>
            <w:u w:val="single"/>
          </w:rPr>
          <w:t xml:space="preserve">Xem ảnh gốc</w:t>
        </w:r>
      </w:hyperlink>
    </w:p>
    <w:p>
      <w:pPr>
        <w:spacing w:after="120"/>
      </w:pPr>
      <w:r>
        <w:t xml:space="preserve">*Khu du lịch nổi tiếng ở Vĩnh Long*</w:t>
      </w:r>
    </w:p>
    <w:p>
      <w:pPr>
        <w:pStyle w:val="Heading1"/>
        <w:spacing w:after="120" w:before="240"/>
      </w:pPr>
      <w:r>
        <w:t xml:space="preserve">Clip review trải nghiệm tại Khu du lịch Vinh Sang</w:t>
      </w:r>
    </w:p>
    <w:p>
      <w:pPr>
        <w:pStyle w:val="Heading1"/>
        <w:spacing w:after="120" w:before="240"/>
      </w:pPr>
      <w:r>
        <w:t xml:space="preserve">Giới thiệu về khu du lịch sinh thái Vinh Sang</w:t>
      </w:r>
    </w:p>
    <w:p>
      <w:pPr>
        <w:spacing w:after="120"/>
      </w:pPr>
      <w:r>
        <w:rPr>
          <w:b/>
          <w:bCs/>
        </w:rPr>
        <w:t xml:space="preserve">Khu du lịch Vinh Sang</w:t>
      </w:r>
      <w:r>
        <w:t xml:space="preserve"> giúp bạn hòa mình vào cuộc sống của con người sông nước miền Tây. Hơn nữa, đây còn là nơi bảo tồn nhiều loài chim, thú quý hiếm. Vinh Sang sở hữu một khu vui chơi giải trí hấp dẫn với hàng loạt các trò chơi dân gian và hiện đại. Đến với </w:t>
      </w:r>
      <w:r>
        <w:rPr>
          <w:b/>
          <w:bCs/>
        </w:rPr>
        <w:t xml:space="preserve">KDL</w:t>
      </w:r>
      <w:r>
        <w:t xml:space="preserve"> </w:t>
      </w:r>
      <w:r>
        <w:rPr>
          <w:b/>
          <w:bCs/>
        </w:rPr>
        <w:t xml:space="preserve">Vinh Sang</w:t>
      </w:r>
      <w:r>
        <w:t xml:space="preserve">, bạn sẽ có dịp tìm hiểu về mảnh đất và con người vùng sông nước Miền Tây.</w:t>
      </w:r>
    </w:p>
    <w:p>
      <w:pPr>
        <w:spacing w:after="100" w:before="100"/>
      </w:pPr>
      <w:r>
        <w:rPr>
          <w:i/>
          <w:iCs/>
          <w:color w:val="6B7280"/>
        </w:rPr>
        <w:t xml:space="preserve">📷 [Ảnh minh họa: Khu du lịch Vinh Sang] - </w:t>
      </w:r>
      <w:hyperlink w:history="1" r:id="rIddszv9nxpchm3xhwt5fwln">
        <w:r>
          <w:rPr>
            <w:color w:val="2563EB"/>
            <w:u w:val="single"/>
          </w:rPr>
          <w:t xml:space="preserve">Xem ảnh gốc</w:t>
        </w:r>
      </w:hyperlink>
    </w:p>
    <w:p>
      <w:pPr>
        <w:spacing w:after="120"/>
      </w:pPr>
      <w:r>
        <w:t xml:space="preserve">*Nhiều bạn trẻ lựa chọn Vinh Sang làm điểm đến mỗi mùa du lịch*</w:t>
      </w:r>
    </w:p>
    <w:p>
      <w:pPr>
        <w:spacing w:after="100" w:before="100"/>
      </w:pPr>
      <w:r>
        <w:rPr>
          <w:i/>
          <w:iCs/>
          <w:color w:val="4B5563"/>
        </w:rPr>
        <w:t xml:space="preserve">Xem thêm bài viết: [Cù Lao Mây](https://nucuoimekong.com/cu-lao-may-vinh-long)</w:t>
      </w:r>
    </w:p>
    <w:p>
      <w:pPr>
        <w:pStyle w:val="Heading1"/>
        <w:spacing w:after="120" w:before="240"/>
      </w:pPr>
      <w:r>
        <w:t xml:space="preserve">Khu du lịch Vinh Sang ở đâu?</w:t>
      </w:r>
    </w:p>
    <w:p>
      <w:pPr>
        <w:pStyle w:val="Heading2"/>
        <w:spacing w:after="100" w:before="200"/>
      </w:pPr>
      <w:r>
        <w:t xml:space="preserve">Địa chỉ KDL Vinh Sang</w:t>
      </w:r>
    </w:p>
    <w:p>
      <w:pPr>
        <w:spacing w:after="120"/>
      </w:pPr>
      <w:r>
        <w:rPr>
          <w:b/>
          <w:bCs/>
        </w:rPr>
        <w:t xml:space="preserve">Khu du lịch Vinh Sang</w:t>
      </w:r>
      <w:r>
        <w:t xml:space="preserve"> là nơi tuyệt vời dành cho du khách thích du lịch sinh thái tại miền Tây. Nằm ở đầu [cù lao An Bình](https://nucuoimekong.com/cu-lao-an-binh), dọc theo bờ sông Cổ Chiên hiền hòa, đối diện cầu Mỹ Thuận. Thuộc tổ 14, ấp An Thuận, xã An Bình, huyện Long Hồ, tỉnh Vĩnh Long. Vừa xuống dốc cầu Mỹ Thuận bạn rẽ trái về hướng đi Vĩnh Long. Đến ngã 3 đầu tiên tiếp tục rẽ trái ra bờ sông đi đến bến tàu Vinh Sang. Từ đây du khách sẽ đi tàu qua cù lao An Bình để đến khu du lịch.</w:t>
      </w:r>
    </w:p>
    <w:p>
      <w:pPr>
        <w:pStyle w:val="Heading2"/>
        <w:spacing w:after="100" w:before="200"/>
      </w:pPr>
      <w:r>
        <w:t xml:space="preserve">Giá vé vào cổng</w:t>
      </w:r>
    </w:p>
    <w:p>
      <w:pPr>
        <w:pStyle w:val="ListParagraph"/>
        <w:numPr>
          <w:ilvl w:val="0"/>
          <w:numId w:val="1"/>
        </w:numPr>
        <w:spacing w:after="60"/>
      </w:pPr>
      <w:r>
        <w:t xml:space="preserve">Người lớn: 50k/ 1 vé</w:t>
      </w:r>
    </w:p>
    <w:p>
      <w:pPr>
        <w:pStyle w:val="ListParagraph"/>
        <w:numPr>
          <w:ilvl w:val="0"/>
          <w:numId w:val="1"/>
        </w:numPr>
        <w:spacing w:after="60"/>
      </w:pPr>
      <w:r>
        <w:t xml:space="preserve">Trẻ em: 35k/1 vé (dưới 1,3m)</w:t>
      </w:r>
    </w:p>
    <w:p>
      <w:pPr>
        <w:pStyle w:val="Heading2"/>
        <w:spacing w:after="100" w:before="200"/>
      </w:pPr>
      <w:r>
        <w:t xml:space="preserve">Giá vé các trò chơi</w:t>
      </w:r>
    </w:p>
    <w:p>
      <w:pPr>
        <w:pStyle w:val="ListParagraph"/>
        <w:numPr>
          <w:ilvl w:val="0"/>
          <w:numId w:val="1"/>
        </w:numPr>
        <w:spacing w:after="60"/>
      </w:pPr>
      <w:r>
        <w:t xml:space="preserve">Câu cá sấu: 5.000 đ/ vé/ khách, câu 1 lần</w:t>
      </w:r>
    </w:p>
    <w:p>
      <w:pPr>
        <w:pStyle w:val="ListParagraph"/>
        <w:numPr>
          <w:ilvl w:val="0"/>
          <w:numId w:val="1"/>
        </w:numPr>
        <w:spacing w:after="60"/>
      </w:pPr>
      <w:r>
        <w:t xml:space="preserve">Bóng nước: 30.000 đ/ vé/ khách, chơi trong 10 phút</w:t>
      </w:r>
    </w:p>
    <w:p>
      <w:pPr>
        <w:pStyle w:val="ListParagraph"/>
        <w:numPr>
          <w:ilvl w:val="0"/>
          <w:numId w:val="1"/>
        </w:numPr>
        <w:spacing w:after="60"/>
      </w:pPr>
      <w:r>
        <w:t xml:space="preserve">Vòng xoay vũ trụ: 30.000 đ/ vé/ khách</w:t>
      </w:r>
    </w:p>
    <w:p>
      <w:pPr>
        <w:pStyle w:val="ListParagraph"/>
        <w:numPr>
          <w:ilvl w:val="0"/>
          <w:numId w:val="1"/>
        </w:numPr>
        <w:spacing w:after="60"/>
      </w:pPr>
      <w:r>
        <w:t xml:space="preserve">Cá bú bình sữa: 5.000 đ/ bình</w:t>
      </w:r>
    </w:p>
    <w:p>
      <w:pPr>
        <w:pStyle w:val="ListParagraph"/>
        <w:numPr>
          <w:ilvl w:val="0"/>
          <w:numId w:val="1"/>
        </w:numPr>
        <w:spacing w:after="60"/>
      </w:pPr>
      <w:r>
        <w:t xml:space="preserve">Khu vui chơi thiếu nhi: 20k/ vé</w:t>
      </w:r>
    </w:p>
    <w:p>
      <w:pPr>
        <w:pStyle w:val="ListParagraph"/>
        <w:numPr>
          <w:ilvl w:val="0"/>
          <w:numId w:val="1"/>
        </w:numPr>
        <w:spacing w:after="60"/>
      </w:pPr>
      <w:r>
        <w:t xml:space="preserve">Chèo xuồng ba lá: 30.000 đ/ vé/ 2 khách/ 1 chiếc, đi trong 10 phút</w:t>
      </w:r>
    </w:p>
    <w:p>
      <w:pPr>
        <w:pStyle w:val="ListParagraph"/>
        <w:numPr>
          <w:ilvl w:val="0"/>
          <w:numId w:val="1"/>
        </w:numPr>
        <w:spacing w:after="60"/>
      </w:pPr>
      <w:r>
        <w:t xml:space="preserve">Cùng một vài trò chơi thú vị khác đang chờ đón bạn!</w:t>
      </w:r>
    </w:p>
    <w:p>
      <w:pPr>
        <w:spacing w:after="100" w:before="100"/>
      </w:pPr>
      <w:r>
        <w:rPr>
          <w:i/>
          <w:iCs/>
          <w:color w:val="6B7280"/>
        </w:rPr>
        <w:t xml:space="preserve">📷 [Ảnh minh họa: Khu du lịch Vinh Sang Vĩnh Long] - </w:t>
      </w:r>
      <w:hyperlink w:history="1" r:id="rIdzwjo9587-0ymtx2qf4w0o">
        <w:r>
          <w:rPr>
            <w:color w:val="2563EB"/>
            <w:u w:val="single"/>
          </w:rPr>
          <w:t xml:space="preserve">Xem ảnh gốc</w:t>
        </w:r>
      </w:hyperlink>
    </w:p>
    <w:p>
      <w:pPr>
        <w:spacing w:after="120"/>
      </w:pPr>
      <w:r>
        <w:t xml:space="preserve">*Câu cá sấu gay cấn tại khu bảo tồn Vinh Sang*</w:t>
      </w:r>
    </w:p>
    <w:p>
      <w:pPr>
        <w:pStyle w:val="Heading1"/>
        <w:spacing w:after="120" w:before="240"/>
      </w:pPr>
      <w:r>
        <w:t xml:space="preserve">Vườn trái cây Vinh Sang có gì?</w:t>
      </w:r>
    </w:p>
    <w:p>
      <w:pPr>
        <w:spacing w:after="120"/>
      </w:pPr>
      <w:r>
        <w:t xml:space="preserve">Đến </w:t>
      </w:r>
      <w:r>
        <w:rPr>
          <w:b/>
          <w:bCs/>
        </w:rPr>
        <w:t xml:space="preserve">khu du lịch Vinh Sang</w:t>
      </w:r>
      <w:r>
        <w:t xml:space="preserve">, bạn sẽ được tận hưởng cảm giác trong lành ở một vùng quê nơi mà thành thị phồn hoa không thể có được. Điểm thu hút du khách nhất đó chính là được tham quan miệt vườn trong </w:t>
      </w:r>
      <w:r>
        <w:rPr>
          <w:b/>
          <w:bCs/>
        </w:rPr>
        <w:t xml:space="preserve">KDL Vinh Sang</w:t>
      </w:r>
      <w:r>
        <w:t xml:space="preserve">. Có rất nhiều loại cây ăn trái trong vườn như chôm chôm, dâu, xoài,..</w:t>
      </w:r>
    </w:p>
    <w:p>
      <w:pPr>
        <w:spacing w:after="100" w:before="100"/>
      </w:pPr>
      <w:r>
        <w:rPr>
          <w:i/>
          <w:iCs/>
          <w:color w:val="6B7280"/>
        </w:rPr>
        <w:t xml:space="preserve">📷 [Ảnh minh họa: Khu du lịch sinh thái Vinh Sang Vĩnh Long] - </w:t>
      </w:r>
      <w:hyperlink w:history="1" r:id="rIdejqi0vtskqsbstfp_la_a">
        <w:r>
          <w:rPr>
            <w:color w:val="2563EB"/>
            <w:u w:val="single"/>
          </w:rPr>
          <w:t xml:space="preserve">Xem ảnh gốc</w:t>
        </w:r>
      </w:hyperlink>
    </w:p>
    <w:p>
      <w:pPr>
        <w:spacing w:after="120"/>
      </w:pPr>
      <w:r>
        <w:t xml:space="preserve">*Vườn chôm chôm mùa sai quả*</w:t>
      </w:r>
    </w:p>
    <w:p>
      <w:pPr>
        <w:spacing w:after="120"/>
      </w:pPr>
      <w:r>
        <w:t xml:space="preserve">Khách tham quan chỉ vần mua vé vào vườn là có thể ăn thoải mái thưởng thức. (Vé vào vườn cây ăn trái  tùy theo mùa, theo thời giá)</w:t>
      </w:r>
    </w:p>
    <w:p>
      <w:pPr>
        <w:pStyle w:val="Heading1"/>
        <w:spacing w:after="120" w:before="240"/>
      </w:pPr>
      <w:r>
        <w:t xml:space="preserve">Chơi gì ở khu du lịch Vinh Sang?</w:t>
      </w:r>
    </w:p>
    <w:p>
      <w:pPr>
        <w:spacing w:after="120"/>
      </w:pPr>
      <w:r>
        <w:rPr>
          <w:b/>
          <w:bCs/>
        </w:rPr>
        <w:t xml:space="preserve">Khu du lịch Vinh Sang </w:t>
      </w:r>
      <w:r>
        <w:t xml:space="preserve">là một khu vui chơi giải trí hấp dẫn với hàng loạt các trò chơi dân gian và hiện đại vô cùng đặc sắc. Gồm trượt cỏ, bóng nước, đạp thiên nga, cưỡi đà điểu, câu cá…cùng nhiều trò chơi hấp dẫn khác. Các dịch vụ trong khuôn viên vui chơi dao động từ 10.000đ đến 50.000đ. Hãy thư giãn cùng với những trò chơi tại nơi đây.</w:t>
      </w:r>
    </w:p>
    <w:p>
      <w:pPr>
        <w:spacing w:after="100" w:before="100"/>
      </w:pPr>
      <w:r>
        <w:rPr>
          <w:i/>
          <w:iCs/>
          <w:color w:val="6B7280"/>
        </w:rPr>
        <w:t xml:space="preserve">📷 [Ảnh minh họa: Du lịch Vinh Sang] - </w:t>
      </w:r>
      <w:hyperlink w:history="1" r:id="rIdhzzqpwrla43zsvqu1wtes">
        <w:r>
          <w:rPr>
            <w:color w:val="2563EB"/>
            <w:u w:val="single"/>
          </w:rPr>
          <w:t xml:space="preserve">Xem ảnh gốc</w:t>
        </w:r>
      </w:hyperlink>
    </w:p>
    <w:p>
      <w:pPr>
        <w:spacing w:after="120"/>
      </w:pPr>
      <w:r>
        <w:t xml:space="preserve">*Vui hơn khi trải nghiệm những trò chơi “chất” miền Tây ở Vinh Sang*</w:t>
      </w:r>
    </w:p>
    <w:p>
      <w:pPr>
        <w:pStyle w:val="Heading2"/>
        <w:spacing w:after="100" w:before="200"/>
      </w:pPr>
      <w:r>
        <w:t xml:space="preserve">Cưỡi Đà điểu</w:t>
      </w:r>
    </w:p>
    <w:p>
      <w:pPr>
        <w:spacing w:after="120"/>
      </w:pPr>
      <w:r>
        <w:t xml:space="preserve">Có thể bạn đã từng cưỡi rất nhiều dộng vật có 4 chân như Bò, voi, ngựa,… Bạn có bao giờ nghĩ sẽ được cưỡi lên một con vật khổng lồ với thân hình to lớn nhưng chỉ với hai chân? Cảm giác của chúng ta thế nào nhỉ?</w:t>
      </w:r>
    </w:p>
    <w:p>
      <w:pPr>
        <w:spacing w:after="100" w:before="100"/>
      </w:pPr>
      <w:r>
        <w:rPr>
          <w:i/>
          <w:iCs/>
          <w:color w:val="6B7280"/>
        </w:rPr>
        <w:t xml:space="preserve">📷 [Ảnh minh họa: KDL Vinh Sang] - </w:t>
      </w:r>
      <w:hyperlink w:history="1" r:id="rIdogeag748ccmipg42hnnwy">
        <w:r>
          <w:rPr>
            <w:color w:val="2563EB"/>
            <w:u w:val="single"/>
          </w:rPr>
          <w:t xml:space="preserve">Xem ảnh gốc</w:t>
        </w:r>
      </w:hyperlink>
    </w:p>
    <w:p>
      <w:pPr>
        <w:spacing w:after="120"/>
      </w:pPr>
      <w:r>
        <w:t xml:space="preserve">*Cưỡi đà điểu – trò chơi thú vị được yêu thích nhất*</w:t>
      </w:r>
    </w:p>
    <w:p>
      <w:pPr>
        <w:spacing w:after="120"/>
      </w:pPr>
      <w:r>
        <w:t xml:space="preserve">Hãy đến với Vinh Sang, nơi để chúng ta được cảm nhận: Hấp dẫn, hồi hộp, lý thú pha lẫn cảm giác mới lạ đầy khám phá. Các bạn sẽ cực kỳ sảng khoái và tận hưởng những cảm giác trên với trò chơi cưỡi đà điểu. Chỉ với 25.000đ/ vé/ khách.</w:t>
      </w:r>
    </w:p>
    <w:p>
      <w:pPr>
        <w:pStyle w:val="Heading2"/>
        <w:spacing w:after="100" w:before="200"/>
      </w:pPr>
      <w:r>
        <w:t xml:space="preserve">Trượt cỏ</w:t>
      </w:r>
    </w:p>
    <w:p>
      <w:pPr>
        <w:spacing w:after="120"/>
      </w:pPr>
      <w:r>
        <w:t xml:space="preserve">Trượt cỏ là một trò chơi rất thú vị. Chúng ta sẽ có đủ những cung bậc cảm xúc từ mạo hiểm sợ hãi, cho đến thoải mái vui vẻ. Trượt dài trên thảm cỏ màu xanh xen lẫn với ánh nắng hòa mình vào không khí trong lành ở miền Tây.</w:t>
      </w:r>
    </w:p>
    <w:p>
      <w:pPr>
        <w:spacing w:after="100" w:before="100"/>
      </w:pPr>
      <w:r>
        <w:rPr>
          <w:i/>
          <w:iCs/>
          <w:color w:val="6B7280"/>
        </w:rPr>
        <w:t xml:space="preserve">📷 [Ảnh minh họa: Giá vé Khu du lịch Vinh Sang] - </w:t>
      </w:r>
      <w:hyperlink w:history="1" r:id="rIdndpu_f52rstlzqgoqmyga">
        <w:r>
          <w:rPr>
            <w:color w:val="2563EB"/>
            <w:u w:val="single"/>
          </w:rPr>
          <w:t xml:space="preserve">Xem ảnh gốc</w:t>
        </w:r>
      </w:hyperlink>
    </w:p>
    <w:p>
      <w:pPr>
        <w:spacing w:after="120"/>
      </w:pPr>
      <w:r>
        <w:t xml:space="preserve">*Chơi trượt cỏ trên dốc cỏ xanh dài*</w:t>
      </w:r>
    </w:p>
    <w:p>
      <w:pPr>
        <w:spacing w:after="120"/>
      </w:pPr>
      <w:r>
        <w:rPr>
          <w:b/>
          <w:bCs/>
        </w:rPr>
        <w:t xml:space="preserve">Giá vé: 30.000đ/ 2 lượt/ 1 xe.</w:t>
      </w:r>
    </w:p>
    <w:p>
      <w:pPr>
        <w:pStyle w:val="Heading2"/>
        <w:spacing w:after="100" w:before="200"/>
      </w:pPr>
      <w:r>
        <w:t xml:space="preserve">Đạp thiên nga</w:t>
      </w:r>
    </w:p>
    <w:p>
      <w:pPr>
        <w:spacing w:after="120"/>
      </w:pPr>
      <w:r>
        <w:t xml:space="preserve">Đạp thiên nga là trò chơi phù hợp với mọi lứa tuổi. Hứa hẹn sẽ mang đến cho quý khách những giờ phút thư giản đầy vui vẻ bên gia đình và bạn bè. Những chú thiên nga xinh đẹp sẽ đưa bạn tham quan giữa khung cảnh ngập tràn màu xanh của những cánh rừng.</w:t>
      </w:r>
    </w:p>
    <w:p>
      <w:pPr>
        <w:spacing w:after="100" w:before="100"/>
      </w:pPr>
      <w:r>
        <w:rPr>
          <w:i/>
          <w:iCs/>
          <w:color w:val="6B7280"/>
        </w:rPr>
        <w:t xml:space="preserve">📷 [Ảnh minh họa: KLD Vinh Sang đạp thiên nga] - </w:t>
      </w:r>
      <w:hyperlink w:history="1" r:id="rIdyma53w03ek2mqko4bcmb1">
        <w:r>
          <w:rPr>
            <w:color w:val="2563EB"/>
            <w:u w:val="single"/>
          </w:rPr>
          <w:t xml:space="preserve">Xem ảnh gốc</w:t>
        </w:r>
      </w:hyperlink>
    </w:p>
    <w:p>
      <w:pPr>
        <w:spacing w:after="120"/>
      </w:pPr>
      <w:r>
        <w:t xml:space="preserve">*Đạp thiên nga trên dòng sông hữu tình*</w:t>
      </w:r>
    </w:p>
    <w:p>
      <w:pPr>
        <w:spacing w:after="120"/>
      </w:pPr>
      <w:r>
        <w:rPr>
          <w:b/>
          <w:bCs/>
        </w:rPr>
        <w:t xml:space="preserve">Giá vé: 30.000đ/ vé/ 2 khách/ 1 chiếc.</w:t>
      </w:r>
    </w:p>
    <w:p>
      <w:pPr>
        <w:pStyle w:val="Heading2"/>
        <w:spacing w:after="100" w:before="200"/>
      </w:pPr>
      <w:r>
        <w:t xml:space="preserve">Thuyền thúng bắt vịt</w:t>
      </w:r>
    </w:p>
    <w:p>
      <w:pPr>
        <w:spacing w:after="120"/>
      </w:pPr>
      <w:r>
        <w:t xml:space="preserve">Thuyền nhúng sẽ là trò chơi tạo cho bạn những trải nghiệm cuộc sống hằng ngày như một người dân làng chài thực thụ của vùng biển. Đua thuyền nhúng bắt vịt cũng được các bạn trẻ nhiệt tình hưởng ứng khi được dập dềnh sóng nước cùng bè bạn.</w:t>
      </w:r>
    </w:p>
    <w:p>
      <w:pPr>
        <w:spacing w:after="100" w:before="100"/>
      </w:pPr>
      <w:r>
        <w:rPr>
          <w:i/>
          <w:iCs/>
          <w:color w:val="6B7280"/>
        </w:rPr>
        <w:t xml:space="preserve">📷 [Ảnh minh họa: Khu du lịch sinh thái Vinh Sang] - </w:t>
      </w:r>
      <w:hyperlink w:history="1" r:id="rIdn35cnztaboa_ssdt40nys">
        <w:r>
          <w:rPr>
            <w:color w:val="2563EB"/>
            <w:u w:val="single"/>
          </w:rPr>
          <w:t xml:space="preserve">Xem ảnh gốc</w:t>
        </w:r>
      </w:hyperlink>
    </w:p>
    <w:p>
      <w:pPr>
        <w:spacing w:after="120"/>
      </w:pPr>
      <w:r>
        <w:t xml:space="preserve">*Đua thuyền nhúng bắt vịt vui nhộn không thể bỏ qua*</w:t>
      </w:r>
    </w:p>
    <w:p>
      <w:pPr>
        <w:pStyle w:val="Heading2"/>
        <w:spacing w:after="100" w:before="200"/>
      </w:pPr>
      <w:r>
        <w:t xml:space="preserve">Đờn ca tài tử</w:t>
      </w:r>
    </w:p>
    <w:p>
      <w:pPr>
        <w:spacing w:after="120"/>
      </w:pPr>
      <w:r>
        <w:t xml:space="preserve">Đây như một món ăn tinh thần không thể thiếu của người dâ Nam Bộ. Năm 2013, đờn ca tài tử Nam Bộ được UNESCO vinh danh là Di sản Văn hóa phi vật thể đại diện của nhân loại.</w:t>
      </w:r>
    </w:p>
    <w:p>
      <w:pPr>
        <w:spacing w:after="100" w:before="100"/>
      </w:pPr>
      <w:r>
        <w:rPr>
          <w:i/>
          <w:iCs/>
          <w:color w:val="6B7280"/>
        </w:rPr>
        <w:t xml:space="preserve">📷 [Ảnh minh họa: Khu du lịch Vinh Sang đờn ca tài tử] - </w:t>
      </w:r>
      <w:hyperlink w:history="1" r:id="rIdheji7kaer4o5t5minu8ch">
        <w:r>
          <w:rPr>
            <w:color w:val="2563EB"/>
            <w:u w:val="single"/>
          </w:rPr>
          <w:t xml:space="preserve">Xem ảnh gốc</w:t>
        </w:r>
      </w:hyperlink>
    </w:p>
    <w:p>
      <w:pPr>
        <w:spacing w:after="120"/>
      </w:pPr>
      <w:r>
        <w:t xml:space="preserve">*Đờn ca tài tử Nam Bộ – văn hóa người miền Tây*</w:t>
      </w:r>
    </w:p>
    <w:p>
      <w:pPr>
        <w:spacing w:after="120"/>
      </w:pPr>
      <w:r>
        <w:rPr>
          <w:b/>
          <w:bCs/>
        </w:rPr>
        <w:t xml:space="preserve">Giá vé: 800.000 đ/ Show trong 3 tiếng.</w:t>
      </w:r>
    </w:p>
    <w:p>
      <w:pPr>
        <w:pStyle w:val="Heading2"/>
        <w:spacing w:after="100" w:before="200"/>
      </w:pPr>
      <w:r>
        <w:t xml:space="preserve">Tát mương bắt cá</w:t>
      </w:r>
    </w:p>
    <w:p>
      <w:pPr>
        <w:spacing w:after="120"/>
      </w:pPr>
      <w:r>
        <w:t xml:space="preserve">Bạn sẽ được trải nghiệm làm nông dân tát mương bắt cá, mặc những bộ bà ba đậm chất miền Tây. Bạn trở thành người miền Tây mộc mạc, thật thà, chất phác. Với trò chơi này, du khách sẽ được “chăm sóc” từ A-Z. Bao gồm vé vào cổng, tàu đưa đón, hướng dẫn viên, dụng cụ tát ao bắt cá và cả áo bà ba.</w:t>
      </w:r>
    </w:p>
    <w:p>
      <w:pPr>
        <w:spacing w:after="100" w:before="100"/>
      </w:pPr>
      <w:r>
        <w:rPr>
          <w:i/>
          <w:iCs/>
          <w:color w:val="6B7280"/>
        </w:rPr>
        <w:t xml:space="preserve">📷 [Ảnh minh họa: Giá vé trò chơi khu du lịch Vinh Sang] - </w:t>
      </w:r>
      <w:hyperlink w:history="1" r:id="rIdybcc_wknuxn8a9qwwuop9">
        <w:r>
          <w:rPr>
            <w:color w:val="2563EB"/>
            <w:u w:val="single"/>
          </w:rPr>
          <w:t xml:space="preserve">Xem ảnh gốc</w:t>
        </w:r>
      </w:hyperlink>
    </w:p>
    <w:p>
      <w:pPr>
        <w:spacing w:after="120"/>
      </w:pPr>
      <w:r>
        <w:t xml:space="preserve">*Trải nghiệm tát mương bắt cá đậm chất miền Tây*</w:t>
      </w:r>
    </w:p>
    <w:p>
      <w:pPr>
        <w:spacing w:after="120"/>
      </w:pPr>
      <w:r>
        <w:t xml:space="preserve">Combo tát ao bắt cá cho đoàn dưới trên 20 khách có giá vé chỉ 160k/khách mà thôi. Sau khi tận tay bắt xong những chú cá lóc, du khách sẽ được thưởng thức các món ngon từ cá do nhà hàng chế biến.</w:t>
      </w:r>
    </w:p>
    <w:p>
      <w:pPr>
        <w:pStyle w:val="Heading2"/>
        <w:spacing w:after="100" w:before="200"/>
      </w:pPr>
      <w:r>
        <w:t xml:space="preserve">Khu bảo tồn sinh thái</w:t>
      </w:r>
    </w:p>
    <w:p>
      <w:pPr>
        <w:spacing w:after="120"/>
      </w:pPr>
      <w:r>
        <w:t xml:space="preserve">Tại KDL Vinh Sang có xây dựng khu bảo tồn các loài chim thú quý hiếm. Gồm gấu ngựa, khỉ đuôi dài, hưu sao, cò lạo Ấn Độ, gà sao, diệc lửa, vạc, vịt trời,… Đây được xem là nỗ lực đáng khích lệ tại khu sinh thái Vinh Sang.</w:t>
      </w:r>
    </w:p>
    <w:p>
      <w:pPr>
        <w:pStyle w:val="Heading1"/>
        <w:spacing w:after="120" w:before="240"/>
      </w:pPr>
      <w:r>
        <w:t xml:space="preserve">Nhà hàng Du lịch Vinh Sang</w:t>
      </w:r>
    </w:p>
    <w:p>
      <w:pPr>
        <w:spacing w:after="120"/>
      </w:pPr>
      <w:r>
        <w:t xml:space="preserve">Nhà hàng Vinh Sang nằm ở trong khu du lịch với hệ thống gồm 3 nhà hàng lớn nhỏ và các tum ăn uống dọc theo sông Cổ Chiên. Nhà hàng chuyên nấu các món ăn dân dã của người miền tây sông nước. Nhà Hàng còn mang đến những món ăn vô cùng lạ, ngon miệng được chế biến từ thịt cá sấu và thịt đà điểu. Đặc biệt là lẩu gà nòi chanh quế được xếp vào danh sách 99 món ngon Việt Nam.</w:t>
      </w:r>
    </w:p>
    <w:p>
      <w:pPr>
        <w:spacing w:after="100" w:before="100"/>
      </w:pPr>
      <w:r>
        <w:rPr>
          <w:i/>
          <w:iCs/>
          <w:color w:val="6B7280"/>
        </w:rPr>
        <w:t xml:space="preserve">📷 [Ảnh minh họa: Khu du lịch Vinh Sang Vĩnh Long] - </w:t>
      </w:r>
      <w:hyperlink w:history="1" r:id="rIdjl_8t5w16vlqpg3izxlfj">
        <w:r>
          <w:rPr>
            <w:color w:val="2563EB"/>
            <w:u w:val="single"/>
          </w:rPr>
          <w:t xml:space="preserve">Xem ảnh gốc</w:t>
        </w:r>
      </w:hyperlink>
    </w:p>
    <w:p>
      <w:pPr>
        <w:spacing w:after="120"/>
      </w:pPr>
      <w:r>
        <w:t xml:space="preserve">*Cá nướng mang hương vị miền Tây*</w:t>
      </w:r>
    </w:p>
    <w:p>
      <w:pPr>
        <w:spacing w:after="120"/>
      </w:pPr>
      <w:r>
        <w:t xml:space="preserve">Ngoài ra bạn cũng có thể gọi cơm theo suất với giá 35k/suất cơm đùi gà, cơm thịt kho trứng, cơm sườn ram trứng chiên. Bạn có thể đem theo thức ăn, nước uống để tiết kiệm chi phí. Nhưng đến </w:t>
      </w:r>
      <w:r>
        <w:rPr>
          <w:b/>
          <w:bCs/>
        </w:rPr>
        <w:t xml:space="preserve">khu du lịch sinh thái Vinh Sang</w:t>
      </w:r>
      <w:r>
        <w:t xml:space="preserve"> mà không ăn những [món ăn đặc sản Vĩnh Long](https://nucuoimekong.com/dac-san-vinh-long) thì thật đáng tiếc. Còn chần chờ gì nữa mà không đi [du lịch Vĩnh Long](https://nucuoimekong.com/dia-diem-du-lich-vinh-long) ngay và khám phá </w:t>
      </w:r>
      <w:r>
        <w:rPr>
          <w:b/>
          <w:bCs/>
        </w:rPr>
        <w:t xml:space="preserve">KDL Vinh Sang</w:t>
      </w:r>
      <w:r>
        <w:t xml:space="preserve"> để trải nghiệm những cảm giác tuyệt vời đậm chất miền Tây.</w:t>
      </w:r>
    </w:p>
    <w:p>
      <w:pPr>
        <w:spacing w:after="100" w:before="100"/>
      </w:pPr>
      <w:r>
        <w:rPr>
          <w:i/>
          <w:iCs/>
          <w:color w:val="4B5563"/>
        </w:rPr>
        <w:t xml:space="preserve">Xem thêm bài viết: [Chùa Phật Ngọc Xá Lợi Vĩnh Long](https://nucuoimekong.com/chua-phat-ngoc-xa-loi-vinh-long)</w:t>
      </w:r>
    </w:p>
    <w:p>
      <w:pPr>
        <w:spacing w:after="120"/>
      </w:pPr>
      <w:r>
        <w:t xml:space="preserve">*Nguồn tham khảo: [https://vi.wikipedia.org/wiki/V%C4%A9nh_Long](https://vi.wikipedia.org/wiki/V%C4%A9nh_Long)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fl1cm0rh06tipctnz8q" Type="http://schemas.openxmlformats.org/officeDocument/2006/relationships/hyperlink" Target="https://nucuoimekong.com/khu-du-lich-vinh-sang" TargetMode="External"/><Relationship Id="rIdldd2gcqp2sy86a3ctrqsk" Type="http://schemas.openxmlformats.org/officeDocument/2006/relationships/hyperlink" Target="https://r2.nucuoimekong.com/wp-content/uploads/khu-du-lich-vinh-sang-noi-tieng.jpg" TargetMode="External"/><Relationship Id="rIddszv9nxpchm3xhwt5fwln" Type="http://schemas.openxmlformats.org/officeDocument/2006/relationships/hyperlink" Target="https://r2.nucuoimekong.com/wp-content/uploads/khu-du-lich-vinh-sang.jpg" TargetMode="External"/><Relationship Id="rIdzwjo9587-0ymtx2qf4w0o" Type="http://schemas.openxmlformats.org/officeDocument/2006/relationships/hyperlink" Target="https://r2.nucuoimekong.com/wp-content/uploads/khu-du-lich-vinh-sang-vinh-long.jpg" TargetMode="External"/><Relationship Id="rIdejqi0vtskqsbstfp_la_a" Type="http://schemas.openxmlformats.org/officeDocument/2006/relationships/hyperlink" Target="https://r2.nucuoimekong.com/wp-content/uploads/khu-du-lich-sinh-thai-vinh-sang-vinh-long.jpg" TargetMode="External"/><Relationship Id="rIdhzzqpwrla43zsvqu1wtes" Type="http://schemas.openxmlformats.org/officeDocument/2006/relationships/hyperlink" Target="https://r2.nucuoimekong.com/wp-content/uploads/du-lich-vinh-sang.jpg" TargetMode="External"/><Relationship Id="rIdogeag748ccmipg42hnnwy" Type="http://schemas.openxmlformats.org/officeDocument/2006/relationships/hyperlink" Target="https://r2.nucuoimekong.com/wp-content/uploads/kdl-vinh-sang.jpg" TargetMode="External"/><Relationship Id="rIdndpu_f52rstlzqgoqmyga" Type="http://schemas.openxmlformats.org/officeDocument/2006/relationships/hyperlink" Target="https://r2.nucuoimekong.com/wp-content/uploads/gia-ve-khu-du-lich-vinh-sang.jpg" TargetMode="External"/><Relationship Id="rIdyma53w03ek2mqko4bcmb1" Type="http://schemas.openxmlformats.org/officeDocument/2006/relationships/hyperlink" Target="https://r2.nucuoimekong.com/wp-content/uploads/kdl-vinh-sang-dap-vit.jpg" TargetMode="External"/><Relationship Id="rIdn35cnztaboa_ssdt40nys" Type="http://schemas.openxmlformats.org/officeDocument/2006/relationships/hyperlink" Target="https://r2.nucuoimekong.com/wp-content/uploads/khu-du-lich-sinh-thai-vinh-sang.jpg" TargetMode="External"/><Relationship Id="rIdheji7kaer4o5t5minu8ch" Type="http://schemas.openxmlformats.org/officeDocument/2006/relationships/hyperlink" Target="https://r2.nucuoimekong.com/wp-content/uploads/khu-du-lich-vinh-sang-don-ca-tai-tu.jpg" TargetMode="External"/><Relationship Id="rIdybcc_wknuxn8a9qwwuop9" Type="http://schemas.openxmlformats.org/officeDocument/2006/relationships/hyperlink" Target="https://r2.nucuoimekong.com/wp-content/uploads/gia-ve-khu-du-lich-vinh-sang-tro-choi.jpg" TargetMode="External"/><Relationship Id="rIdjl_8t5w16vlqpg3izxlfj" Type="http://schemas.openxmlformats.org/officeDocument/2006/relationships/hyperlink" Target="https://r2.nucuoimekong.com/wp-content/uploads/khu-du-lich-vinh-sang-vinh-long-mon-ngon.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2026-08-20T06:53:10.920Z</dcterms:created>
  <dcterms:modified xsi:type="dcterms:W3CDTF">2026-08-20T06:53:10.920Z</dcterms:modified>
</cp:coreProperties>
</file>

<file path=docProps/custom.xml><?xml version="1.0" encoding="utf-8"?>
<Properties xmlns="http://schemas.openxmlformats.org/officeDocument/2006/custom-properties" xmlns:vt="http://schemas.openxmlformats.org/officeDocument/2006/docPropsVTypes"/>
</file>