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Travelife là gì? Hướng dẫn đạt chứng chỉ du lịch bền vững cho doanh nghiệp</w:t>
      </w:r>
    </w:p>
    <w:p>
      <w:pPr>
        <w:spacing w:after="80"/>
      </w:pPr>
      <w:r>
        <w:rPr>
          <w:b/>
          <w:bCs/>
          <w:color w:val="1E40AF"/>
        </w:rPr>
        <w:t xml:space="preserve">🔗 Link bài gốc đối chiếu: </w:t>
      </w:r>
      <w:hyperlink w:history="1" r:id="rId-qnxhjb1ygrq0aae3gac1">
        <w:r>
          <w:rPr>
            <w:color w:val="2563EB"/>
            <w:u w:val="single"/>
          </w:rPr>
          <w:t xml:space="preserve">https://nucuoimekong.com/chung-chi-travelife-du-lich-ben-vung</w:t>
        </w:r>
      </w:hyperlink>
    </w:p>
    <w:p>
      <w:pPr>
        <w:spacing w:after="240"/>
      </w:pPr>
      <w:r>
        <w:rPr>
          <w:b/>
          <w:bCs/>
        </w:rPr>
        <w:t xml:space="preserve">🏷️ Chuyên mục: </w:t>
      </w:r>
      <w:r>
        <w:t xml:space="preserve">Phát triển bền vững</w:t>
      </w:r>
      <w:r>
        <w:rPr>
          <w:b/>
          <w:bCs/>
        </w:rPr>
        <w:t xml:space="preserve">   |   📅 Ngày đăng: </w:t>
      </w:r>
      <w:r>
        <w:t xml:space="preserve">2025-06-27</w:t>
      </w:r>
      <w:r>
        <w:rPr>
          <w:b/>
          <w:bCs/>
        </w:rPr>
        <w:t xml:space="preserve">   |   📦 Phase: </w:t>
      </w:r>
      <w:r>
        <w:t xml:space="preserve">2</w:t>
      </w:r>
    </w:p>
    <w:p>
      <w:pPr>
        <w:pStyle w:val="Heading1"/>
        <w:spacing w:after="120" w:before="240"/>
      </w:pPr>
      <w:r>
        <w:t xml:space="preserve">Tóm tắt</w:t>
      </w:r>
    </w:p>
    <w:p>
      <w:pPr>
        <w:spacing w:after="120"/>
      </w:pPr>
      <w:r>
        <w:t xml:space="preserve">Trong thời đại mà khách du lịch ngày càng có ý thức về trách nhiệm môi trường, Travelife đã trở thành tiêu chuẩn vàng mà các doanh nghiệp du lịch toàn cầu hướng tới. Từ khi thành lập năm 2007, hệ thống chứng nhận quốc tế này đã đồng hành cùng hơn 1.300 thành viên…</w:t>
      </w:r>
    </w:p>
    <w:p>
      <w:pPr>
        <w:pStyle w:val="Heading1"/>
        <w:spacing w:after="120" w:before="240"/>
      </w:pPr>
      <w:r>
        <w:t xml:space="preserve">Nội dung bài viết</w:t>
      </w:r>
    </w:p>
    <w:p>
      <w:pPr>
        <w:spacing w:after="120"/>
      </w:pPr>
      <w:r>
        <w:t xml:space="preserve">Trong thời đại mà khách du lịch ngày càng có ý thức về trách nhiệm môi trường, </w:t>
      </w:r>
      <w:r>
        <w:rPr>
          <w:b/>
          <w:bCs/>
        </w:rPr>
        <w:t xml:space="preserve">Travelife</w:t>
      </w:r>
      <w:r>
        <w:t xml:space="preserve"> đã trở thành tiêu chuẩn vàng mà các doanh nghiệp du lịch toàn cầu hướng tới. Từ khi thành lập năm 2007, hệ thống chứng nhận quốc tế này đã đồng hành cùng hơn 1.300 thành viên trên khắp thế giới, giúp họ chuyển đổi mô hình kinh doanh theo hướng bền vững thực sự.</w:t>
      </w:r>
    </w:p>
    <w:p>
      <w:pPr>
        <w:pStyle w:val="Heading1"/>
        <w:spacing w:after="120" w:before="240"/>
      </w:pPr>
      <w:r>
        <w:t xml:space="preserve">Travelife là gì?</w:t>
      </w:r>
    </w:p>
    <w:p>
      <w:pPr>
        <w:spacing w:after="120"/>
      </w:pPr>
      <w:r>
        <w:t xml:space="preserve">[Travelife](https://travelifesustainability.com/)là hệ thống chứng nhận quốc tế hàng đầu về phát triển bền vững trong ngành du lịch, hoạt động như tổ chức đào tạo, quản lý và cấp chứng chỉ cho các công ty du lịch cam kết đạt được sự bền vững. Hệ thống này không chỉ đơn thuần là tấm chứng chỉ mà còn là bộ công cụ toàn diện giúp các nhà điều hành tour và đại lý du lịch quản lý, cải thiện tác động xã hội và môi trường.</w:t>
      </w:r>
    </w:p>
    <w:p>
      <w:pPr>
        <w:spacing w:after="100" w:before="100"/>
      </w:pPr>
      <w:r>
        <w:rPr>
          <w:i/>
          <w:iCs/>
          <w:color w:val="6B7280"/>
        </w:rPr>
        <w:t xml:space="preserve">📷 [Ảnh minh họa: Tìm hiểu Travelife là gì cùng Nụ Cười Mê Kông] - </w:t>
      </w:r>
      <w:hyperlink w:history="1" r:id="rIdfaq2skysbinwgr-v4wxhx">
        <w:r>
          <w:rPr>
            <w:color w:val="2563EB"/>
            <w:u w:val="single"/>
          </w:rPr>
          <w:t xml:space="preserve">Xem ảnh gốc</w:t>
        </w:r>
      </w:hyperlink>
    </w:p>
    <w:p>
      <w:pPr>
        <w:spacing w:after="120"/>
      </w:pPr>
      <w:r>
        <w:t xml:space="preserve">*Travelife là hệ thống chứng nhận quốc tế hàng đầu về phát triển bền vững trong ngành du lịch*</w:t>
      </w:r>
    </w:p>
    <w:p>
      <w:pPr>
        <w:pStyle w:val="Heading2"/>
        <w:spacing w:after="100" w:before="200"/>
      </w:pPr>
      <w:r>
        <w:t xml:space="preserve">Thông tin cơ bản về Travelife</w:t>
      </w:r>
    </w:p>
    <w:p>
      <w:pPr>
        <w:spacing w:after="120"/>
      </w:pPr>
      <w:r>
        <w:t xml:space="preserve">| Tiêu chí | Chi tiết |</w:t>
      </w:r>
    </w:p>
    <w:p>
      <w:pPr>
        <w:spacing w:after="120"/>
      </w:pPr>
      <w:r>
        <w:t xml:space="preserve">| --- | --- |</w:t>
      </w:r>
    </w:p>
    <w:p>
      <w:pPr>
        <w:spacing w:after="120"/>
      </w:pPr>
      <w:r>
        <w:t xml:space="preserve">| Năm thành lập | 2007 |</w:t>
      </w:r>
    </w:p>
    <w:p>
      <w:pPr>
        <w:spacing w:after="120"/>
      </w:pPr>
      <w:r>
        <w:t xml:space="preserve">| Phạm vi | Toàn cầu với 35+ hiệp hội du lịch quốc gia |</w:t>
      </w:r>
    </w:p>
    <w:p>
      <w:pPr>
        <w:spacing w:after="120"/>
      </w:pPr>
      <w:r>
        <w:t xml:space="preserve">| Thành viên | Hơn 1.300 khách sạn, nhà hàng, doanh nghiệp lữ hành |</w:t>
      </w:r>
    </w:p>
    <w:p>
      <w:pPr>
        <w:spacing w:after="120"/>
      </w:pPr>
      <w:r>
        <w:t xml:space="preserve">| Công nhận | GSTC (Hội đồng Du lịch Bền vững Toàn cầu) từ 2013 |</w:t>
      </w:r>
    </w:p>
    <w:p>
      <w:pPr>
        <w:spacing w:after="120"/>
      </w:pPr>
      <w:r>
        <w:t xml:space="preserve">| Tiêu chuẩn | ISO 14001, EMAS III, ISO 26000, OECD CSR |</w:t>
      </w:r>
    </w:p>
    <w:p>
      <w:pPr>
        <w:pStyle w:val="Heading1"/>
        <w:spacing w:after="120" w:before="240"/>
      </w:pPr>
      <w:r>
        <w:t xml:space="preserve">3 cấp độ chứng nhận Travelife</w:t>
      </w:r>
    </w:p>
    <w:p>
      <w:pPr>
        <w:spacing w:after="120"/>
      </w:pPr>
      <w:r>
        <w:t xml:space="preserve">| Cấp độ | Yêu cầu | Quyền lợi | Thời gian |</w:t>
      </w:r>
    </w:p>
    <w:p>
      <w:pPr>
        <w:spacing w:after="120"/>
      </w:pPr>
      <w:r>
        <w:t xml:space="preserve">| --- | --- | --- | --- |</w:t>
      </w:r>
    </w:p>
    <w:p>
      <w:pPr>
        <w:spacing w:after="120"/>
      </w:pPr>
      <w:r>
        <w:t xml:space="preserve">| Engaged | Tiêu chí cơ bản, cam kết tham gia | Làm quen với tiêu chuẩn | 3-6 tháng |</w:t>
      </w:r>
    </w:p>
    <w:p>
      <w:pPr>
        <w:spacing w:after="120"/>
      </w:pPr>
      <w:r>
        <w:t xml:space="preserve">| Partner | Hơn 100 tiêu chí quản lý văn phòng | Sử dụng logo, thông báo cam kết | 6-12 tháng |</w:t>
      </w:r>
    </w:p>
    <w:p>
      <w:pPr>
        <w:spacing w:after="120"/>
      </w:pPr>
      <w:r>
        <w:t xml:space="preserve">| Certified | Gần 250 tiêu chí + kiểm toán độc lập | Chứng nhận cao nhất, uy tín toàn cầu | 12-18 tháng |</w:t>
      </w:r>
    </w:p>
    <w:p>
      <w:pPr>
        <w:spacing w:after="120"/>
      </w:pPr>
      <w:r>
        <w:t xml:space="preserve">Cấp độ </w:t>
      </w:r>
      <w:r>
        <w:rPr>
          <w:b/>
          <w:bCs/>
        </w:rPr>
        <w:t xml:space="preserve">Travelife Certified</w:t>
      </w:r>
      <w:r>
        <w:t xml:space="preserve"> đòi hỏi doanh nghiệp đáp ứng các tiêu chí khắt khe về bảo vệ môi trường, đạo đức kinh doanh, nhân quyền, lao động công bằng và hợp tác trách nhiệm với đối tác.</w:t>
      </w:r>
    </w:p>
    <w:p>
      <w:pPr>
        <w:pStyle w:val="Heading1"/>
        <w:spacing w:after="120" w:before="240"/>
      </w:pPr>
      <w:r>
        <w:t xml:space="preserve">Lợi ích thiết thực khi đạt chứng nhận</w:t>
      </w:r>
    </w:p>
    <w:p>
      <w:pPr>
        <w:pStyle w:val="Heading2"/>
        <w:spacing w:after="100" w:before="200"/>
      </w:pPr>
      <w:r>
        <w:t xml:space="preserve">Lợi thế cạnh tranh</w:t>
      </w:r>
    </w:p>
    <w:p>
      <w:pPr>
        <w:pStyle w:val="ListParagraph"/>
        <w:numPr>
          <w:ilvl w:val="0"/>
          <w:numId w:val="1"/>
        </w:numPr>
        <w:spacing w:after="60"/>
      </w:pPr>
      <w:r>
        <w:t xml:space="preserve">Khác biệt hóa với đối thủ trong thị trường ngày càng cạnh tranh</w:t>
      </w:r>
    </w:p>
    <w:p>
      <w:pPr>
        <w:pStyle w:val="ListParagraph"/>
        <w:numPr>
          <w:ilvl w:val="0"/>
          <w:numId w:val="1"/>
        </w:numPr>
        <w:spacing w:after="60"/>
      </w:pPr>
      <w:r>
        <w:t xml:space="preserve">Tăng niềm tin và sự yên tâm của khách hàng về chất lượng dịch vụ</w:t>
      </w:r>
    </w:p>
    <w:p>
      <w:pPr>
        <w:pStyle w:val="ListParagraph"/>
        <w:numPr>
          <w:ilvl w:val="0"/>
          <w:numId w:val="1"/>
        </w:numPr>
        <w:spacing w:after="60"/>
      </w:pPr>
      <w:r>
        <w:t xml:space="preserve">Tiếp cận thị trường khách hàng cao cấp có ý thức về du lịch bền vững</w:t>
      </w:r>
    </w:p>
    <w:p>
      <w:pPr>
        <w:pStyle w:val="Heading2"/>
        <w:spacing w:after="100" w:before="200"/>
      </w:pPr>
      <w:r>
        <w:t xml:space="preserve">Lợi ích kinh doanh</w:t>
      </w:r>
    </w:p>
    <w:p>
      <w:pPr>
        <w:pStyle w:val="ListParagraph"/>
        <w:numPr>
          <w:ilvl w:val="0"/>
          <w:numId w:val="1"/>
        </w:numPr>
        <w:spacing w:after="60"/>
      </w:pPr>
      <w:r>
        <w:t xml:space="preserve">Tăng doanh thu thông qua việc thu hút khách hàng sẵn sàng chi trả cao hơn</w:t>
      </w:r>
    </w:p>
    <w:p>
      <w:pPr>
        <w:pStyle w:val="ListParagraph"/>
        <w:numPr>
          <w:ilvl w:val="0"/>
          <w:numId w:val="1"/>
        </w:numPr>
        <w:spacing w:after="60"/>
      </w:pPr>
      <w:r>
        <w:t xml:space="preserve">Tối ưu hóa quy trình vận hành, giảm chi phí vận hành</w:t>
      </w:r>
    </w:p>
    <w:p>
      <w:pPr>
        <w:pStyle w:val="ListParagraph"/>
        <w:numPr>
          <w:ilvl w:val="0"/>
          <w:numId w:val="1"/>
        </w:numPr>
        <w:spacing w:after="60"/>
      </w:pPr>
      <w:r>
        <w:t xml:space="preserve">Nâng cao giá trị thương hiệu trong dài hạn</w:t>
      </w:r>
    </w:p>
    <w:p>
      <w:pPr>
        <w:pStyle w:val="Heading2"/>
        <w:spacing w:after="100" w:before="200"/>
      </w:pPr>
      <w:r>
        <w:t xml:space="preserve">Tác động xã hội</w:t>
      </w:r>
    </w:p>
    <w:p>
      <w:pPr>
        <w:pStyle w:val="ListParagraph"/>
        <w:numPr>
          <w:ilvl w:val="0"/>
          <w:numId w:val="1"/>
        </w:numPr>
        <w:spacing w:after="60"/>
      </w:pPr>
      <w:r>
        <w:t xml:space="preserve">Góp phần bảo vệ môi trường và phát triển cộng đồng địa phương</w:t>
      </w:r>
    </w:p>
    <w:p>
      <w:pPr>
        <w:pStyle w:val="ListParagraph"/>
        <w:numPr>
          <w:ilvl w:val="0"/>
          <w:numId w:val="1"/>
        </w:numPr>
        <w:spacing w:after="60"/>
      </w:pPr>
      <w:r>
        <w:t xml:space="preserve">Thể hiện trách nhiệm xã hội của doanh nghiệp</w:t>
      </w:r>
    </w:p>
    <w:p>
      <w:pPr>
        <w:pStyle w:val="ListParagraph"/>
        <w:numPr>
          <w:ilvl w:val="0"/>
          <w:numId w:val="1"/>
        </w:numPr>
        <w:spacing w:after="60"/>
      </w:pPr>
      <w:r>
        <w:t xml:space="preserve">Xây dựng mối quan hệ bền vững với các bên liên quan</w:t>
      </w:r>
    </w:p>
    <w:p>
      <w:pPr>
        <w:pStyle w:val="Heading1"/>
        <w:spacing w:after="120" w:before="240"/>
      </w:pPr>
      <w:r>
        <w:t xml:space="preserve">Roadmap đạt chứng nhận Travelife</w:t>
      </w:r>
    </w:p>
    <w:p>
      <w:pPr>
        <w:pStyle w:val="Heading2"/>
        <w:spacing w:after="100" w:before="200"/>
      </w:pPr>
      <w:r>
        <w:t xml:space="preserve">Bước 1: Đánh giá và lập kế hoạch (1-2 tháng)</w:t>
      </w:r>
    </w:p>
    <w:p>
      <w:pPr>
        <w:pStyle w:val="ListParagraph"/>
        <w:numPr>
          <w:ilvl w:val="0"/>
          <w:numId w:val="1"/>
        </w:numPr>
        <w:spacing w:after="60"/>
      </w:pPr>
      <w:r>
        <w:t xml:space="preserve">Rà soát quy trình quản lý văn phòng hiện tại</w:t>
      </w:r>
    </w:p>
    <w:p>
      <w:pPr>
        <w:pStyle w:val="ListParagraph"/>
        <w:numPr>
          <w:ilvl w:val="0"/>
          <w:numId w:val="1"/>
        </w:numPr>
        <w:spacing w:after="60"/>
      </w:pPr>
      <w:r>
        <w:t xml:space="preserve">Đánh giá chính sách nhân sự và mối quan hệ đối tác</w:t>
      </w:r>
    </w:p>
    <w:p>
      <w:pPr>
        <w:pStyle w:val="ListParagraph"/>
        <w:numPr>
          <w:ilvl w:val="0"/>
          <w:numId w:val="1"/>
        </w:numPr>
        <w:spacing w:after="60"/>
      </w:pPr>
      <w:r>
        <w:t xml:space="preserve">Tạo checklist dựa trên tiêu chí Travelife</w:t>
      </w:r>
    </w:p>
    <w:p>
      <w:pPr>
        <w:pStyle w:val="ListParagraph"/>
        <w:numPr>
          <w:ilvl w:val="0"/>
          <w:numId w:val="1"/>
        </w:numPr>
        <w:spacing w:after="60"/>
      </w:pPr>
      <w:r>
        <w:t xml:space="preserve">Xác định điểm mạnh và khu vực cần cải thiện</w:t>
      </w:r>
    </w:p>
    <w:p>
      <w:pPr>
        <w:pStyle w:val="Heading2"/>
        <w:spacing w:after="100" w:before="200"/>
      </w:pPr>
      <w:r>
        <w:t xml:space="preserve">Bước 2: Đào tạo và nâng cao nhận thức (2-3 tháng)</w:t>
      </w:r>
    </w:p>
    <w:p>
      <w:pPr>
        <w:pStyle w:val="ListParagraph"/>
        <w:numPr>
          <w:ilvl w:val="0"/>
          <w:numId w:val="1"/>
        </w:numPr>
        <w:spacing w:after="60"/>
      </w:pPr>
      <w:r>
        <w:t xml:space="preserve">Tham gia đào tạo trực tuyến của Travelife</w:t>
      </w:r>
    </w:p>
    <w:p>
      <w:pPr>
        <w:pStyle w:val="ListParagraph"/>
        <w:numPr>
          <w:ilvl w:val="0"/>
          <w:numId w:val="1"/>
        </w:numPr>
        <w:spacing w:after="60"/>
      </w:pPr>
      <w:r>
        <w:t xml:space="preserve">Đào tạo toàn bộ nhân viên về du lịch bền vững</w:t>
      </w:r>
    </w:p>
    <w:p>
      <w:pPr>
        <w:pStyle w:val="ListParagraph"/>
        <w:numPr>
          <w:ilvl w:val="0"/>
          <w:numId w:val="1"/>
        </w:numPr>
        <w:spacing w:after="60"/>
      </w:pPr>
      <w:r>
        <w:t xml:space="preserve">Xây dựng văn hóa doanh nghiệp hướng tới bền vững</w:t>
      </w:r>
    </w:p>
    <w:p>
      <w:pPr>
        <w:pStyle w:val="Heading2"/>
        <w:spacing w:after="100" w:before="200"/>
      </w:pPr>
      <w:r>
        <w:t xml:space="preserve">Bước 3: Xây dựng hệ thống quản lý (3-6 tháng)</w:t>
      </w:r>
    </w:p>
    <w:p>
      <w:pPr>
        <w:pStyle w:val="ListParagraph"/>
        <w:numPr>
          <w:ilvl w:val="0"/>
          <w:numId w:val="1"/>
        </w:numPr>
        <w:spacing w:after="60"/>
      </w:pPr>
      <w:r>
        <w:t xml:space="preserve">Thiết lập chính sách bảo vệ môi trường</w:t>
      </w:r>
    </w:p>
    <w:p>
      <w:pPr>
        <w:pStyle w:val="ListParagraph"/>
        <w:numPr>
          <w:ilvl w:val="0"/>
          <w:numId w:val="1"/>
        </w:numPr>
        <w:spacing w:after="60"/>
      </w:pPr>
      <w:r>
        <w:t xml:space="preserve">Xây dựng quy trình hợp tác với cộng đồng địa phương</w:t>
      </w:r>
    </w:p>
    <w:p>
      <w:pPr>
        <w:pStyle w:val="ListParagraph"/>
        <w:numPr>
          <w:ilvl w:val="0"/>
          <w:numId w:val="1"/>
        </w:numPr>
        <w:spacing w:after="60"/>
      </w:pPr>
      <w:r>
        <w:t xml:space="preserve">Tạo hệ thống giám sát và đánh giá định kỳ</w:t>
      </w:r>
    </w:p>
    <w:p>
      <w:pPr>
        <w:pStyle w:val="Heading2"/>
        <w:spacing w:after="100" w:before="200"/>
      </w:pPr>
      <w:r>
        <w:t xml:space="preserve">Bước 4: Thực hiện và cải tiến liên tục</w:t>
      </w:r>
    </w:p>
    <w:p>
      <w:pPr>
        <w:pStyle w:val="ListParagraph"/>
        <w:numPr>
          <w:ilvl w:val="0"/>
          <w:numId w:val="1"/>
        </w:numPr>
        <w:spacing w:after="60"/>
      </w:pPr>
      <w:r>
        <w:t xml:space="preserve">Triển khai các biện pháp bền vững</w:t>
      </w:r>
    </w:p>
    <w:p>
      <w:pPr>
        <w:pStyle w:val="ListParagraph"/>
        <w:numPr>
          <w:ilvl w:val="0"/>
          <w:numId w:val="1"/>
        </w:numPr>
        <w:spacing w:after="60"/>
      </w:pPr>
      <w:r>
        <w:t xml:space="preserve">Theo dõi và đánh giá hiệu quả thường xuyên</w:t>
      </w:r>
    </w:p>
    <w:p>
      <w:pPr>
        <w:pStyle w:val="ListParagraph"/>
        <w:numPr>
          <w:ilvl w:val="0"/>
          <w:numId w:val="1"/>
        </w:numPr>
        <w:spacing w:after="60"/>
      </w:pPr>
      <w:r>
        <w:t xml:space="preserve">Điều chỉnh và cải tiến các hoạt động khi cần thiết</w:t>
      </w:r>
    </w:p>
    <w:p>
      <w:pPr>
        <w:pStyle w:val="Heading1"/>
        <w:spacing w:after="120" w:before="240"/>
      </w:pPr>
      <w:r>
        <w:t xml:space="preserve">Tình hình Travelife tại Việt Nam</w:t>
      </w:r>
    </w:p>
    <w:p>
      <w:pPr>
        <w:spacing w:after="120"/>
      </w:pPr>
      <w:r>
        <w:t xml:space="preserve">Thị trường du lịch Việt Nam đang chứng kiến bước tiến mạnh mẽ trong việc áp dụng các tiêu chuẩn bền vững quốc tế. Lữ hành Saigontourist đã trở thành doanh nghiệp nhà nước đầu tiên nhận danh hiệu Travelife Partner vào năm 2024. Đặc biệt, Lux Travel DMC đã tạo nên cột mốc lịch sử khi trở thành hãng lữ hành đầu tiên của Việt Nam đạt chứng nhận Travelife Certified cao nhất vào năm 2025.</w:t>
      </w:r>
    </w:p>
    <w:p>
      <w:pPr>
        <w:spacing w:after="100" w:before="100"/>
      </w:pPr>
      <w:r>
        <w:rPr>
          <w:i/>
          <w:iCs/>
          <w:color w:val="6B7280"/>
        </w:rPr>
        <w:t xml:space="preserve">📷 [Ảnh minh họa: Các doanh nghiệp nhận travelife Nụ Cười Mê Kông] - </w:t>
      </w:r>
      <w:hyperlink w:history="1" r:id="rIdcot3m3folnhbuzavotmlu">
        <w:r>
          <w:rPr>
            <w:color w:val="2563EB"/>
            <w:u w:val="single"/>
          </w:rPr>
          <w:t xml:space="preserve">Xem ảnh gốc</w:t>
        </w:r>
      </w:hyperlink>
    </w:p>
    <w:p>
      <w:pPr>
        <w:spacing w:after="120"/>
      </w:pPr>
      <w:r>
        <w:t xml:space="preserve">*Các doanh nghiệp du lịch Việt Nam đạt Travelife*</w:t>
      </w:r>
    </w:p>
    <w:p>
      <w:pPr>
        <w:spacing w:after="120"/>
      </w:pPr>
      <w:r>
        <w:t xml:space="preserve">Những thành công này mở ra cơ hội lớn cho các doanh nghiệp du lịch Việt Nam khác, chứng minh rằng chúng ta hoàn toàn có thể cạnh tranh trên đấu trường quốc tế về mặt tiêu chuẩn bền vững.</w:t>
      </w:r>
    </w:p>
    <w:p>
      <w:pPr>
        <w:pStyle w:val="Heading1"/>
        <w:spacing w:after="120" w:before="240"/>
      </w:pPr>
      <w:r>
        <w:t xml:space="preserve">Nụ Cười Mê Kông và hành trình hướng tới Travelife</w:t>
      </w:r>
    </w:p>
    <w:p>
      <w:pPr>
        <w:spacing w:after="120"/>
      </w:pPr>
      <w:r>
        <w:t xml:space="preserve">Với sứ mệnh “</w:t>
      </w:r>
      <w:r>
        <w:rPr>
          <w:b/>
          <w:bCs/>
        </w:rPr>
        <w:t xml:space="preserve">Mang đến trải nghiệm khách hàng hoàn hảo</w:t>
      </w:r>
      <w:r>
        <w:t xml:space="preserve">” và tầm nhìn “</w:t>
      </w:r>
      <w:r>
        <w:rPr>
          <w:b/>
          <w:bCs/>
        </w:rPr>
        <w:t xml:space="preserve">Tiên phong sử dụng công nghệ cao và tư duy đổi mới để trở thành hãng du lịch hàng đầu Đồng bằng Sông Cửu Long</w:t>
      </w:r>
      <w:r>
        <w:t xml:space="preserve">“, Nụ Cười Mê Kông hiểu rõ tầm quan trọng của việc theo đuổi các tiêu chuẩn bền vững quốc tế. Những giá trị cốt lõi “</w:t>
      </w:r>
      <w:r>
        <w:rPr>
          <w:b/>
          <w:bCs/>
        </w:rPr>
        <w:t xml:space="preserve">Đồng đội</w:t>
      </w:r>
      <w:r>
        <w:t xml:space="preserve">“, “</w:t>
      </w:r>
      <w:r>
        <w:rPr>
          <w:b/>
          <w:bCs/>
        </w:rPr>
        <w:t xml:space="preserve">Đổi mới</w:t>
      </w:r>
      <w:r>
        <w:t xml:space="preserve">“, “</w:t>
      </w:r>
      <w:r>
        <w:rPr>
          <w:b/>
          <w:bCs/>
        </w:rPr>
        <w:t xml:space="preserve">Minh bạch</w:t>
      </w:r>
      <w:r>
        <w:t xml:space="preserve">“, “</w:t>
      </w:r>
      <w:r>
        <w:rPr>
          <w:b/>
          <w:bCs/>
        </w:rPr>
        <w:t xml:space="preserve">Tin cậy</w:t>
      </w:r>
      <w:r>
        <w:t xml:space="preserve">” và đặc biệt là “</w:t>
      </w:r>
      <w:r>
        <w:rPr>
          <w:b/>
          <w:bCs/>
        </w:rPr>
        <w:t xml:space="preserve">Yêu miền Tây</w:t>
      </w:r>
      <w:r>
        <w:t xml:space="preserve">” chính là nền tảng vững chắc để chúng tôi xây dựng mô hình du lịch bền vững thực sự.</w:t>
      </w:r>
    </w:p>
    <w:p>
      <w:pPr>
        <w:spacing w:after="100" w:before="100"/>
      </w:pPr>
      <w:r>
        <w:rPr>
          <w:i/>
          <w:iCs/>
          <w:color w:val="6B7280"/>
        </w:rPr>
        <w:t xml:space="preserve">📷 [Ảnh minh họa: Nụ Cười Mê Kông trên hành trình hướng tới chứng chỉ travelife] - </w:t>
      </w:r>
      <w:hyperlink w:history="1" r:id="rIdfbrggzpeoj-jknkkcy6v2">
        <w:r>
          <w:rPr>
            <w:color w:val="2563EB"/>
            <w:u w:val="single"/>
          </w:rPr>
          <w:t xml:space="preserve">Xem ảnh gốc</w:t>
        </w:r>
      </w:hyperlink>
    </w:p>
    <w:p>
      <w:pPr>
        <w:spacing w:after="120"/>
      </w:pPr>
      <w:r>
        <w:t xml:space="preserve">*Nụ Cười Mê Kông tự hào được vinh danh cùng các doanh nghiệp du lịch Việt Nam 2024*</w:t>
      </w:r>
    </w:p>
    <w:p>
      <w:pPr>
        <w:spacing w:after="120"/>
      </w:pPr>
      <w:r>
        <w:t xml:space="preserve">Quý khách có thể tin tưởng rằng mỗi hành trình với Nụ Cười Mê Kông không chỉ mang lại những trải nghiệm đáng nhớ mà còn góp phần vào việc bảo tồn văn hóa, bảo vệ môi trường và phát triển cộng đồng địa phương. Hành trình hướng tới chứng chỉ Travelife của chúng tôi là cam kết tạo ra một ngành du lịch Việt Nam bền vững, có trách nhiệm và đẳng cấp quốc tế.</w:t>
      </w:r>
    </w:p>
    <w:p>
      <w:pPr>
        <w:spacing w:after="100" w:before="100"/>
      </w:pPr>
      <w:r>
        <w:rPr>
          <w:i/>
          <w:iCs/>
          <w:color w:val="4B5563"/>
        </w:rPr>
        <w:t xml:space="preserve">Xem thêm: [VITA AWARDS 2025 vinh danh Nụ Cười Mê Kông với Tour Đám Giỗ Bên Cồn](https://nucuoimekong.com/vita-awards-vinh-danh-nu-cuoi-me-kong)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nxhjb1ygrq0aae3gac1" Type="http://schemas.openxmlformats.org/officeDocument/2006/relationships/hyperlink" Target="https://nucuoimekong.com/chung-chi-travelife-du-lich-ben-vung" TargetMode="External"/><Relationship Id="rIdfaq2skysbinwgr-v4wxhx" Type="http://schemas.openxmlformats.org/officeDocument/2006/relationships/hyperlink" Target="https://r2.nucuoimekong.com/wp-content/uploads/travelife-la-gi-nu-cuoi-me-kong.webp" TargetMode="External"/><Relationship Id="rIdcot3m3folnhbuzavotmlu" Type="http://schemas.openxmlformats.org/officeDocument/2006/relationships/hyperlink" Target="https://r2.nucuoimekong.com/wp-content/uploads/travelife-chung-nhan-nu-cuoi-me-kong.webp" TargetMode="External"/><Relationship Id="rIdfbrggzpeoj-jknkkcy6v2" Type="http://schemas.openxmlformats.org/officeDocument/2006/relationships/hyperlink" Target="https://r2.nucuoimekong.com/wp-content/uploads/travelife-doanh-nghiep-ben-vung-nu-cuoi-me-kong.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2026-08-20T06:53:10.983Z</dcterms:created>
  <dcterms:modified xsi:type="dcterms:W3CDTF">2026-08-20T06:53:10.983Z</dcterms:modified>
</cp:coreProperties>
</file>

<file path=docProps/custom.xml><?xml version="1.0" encoding="utf-8"?>
<Properties xmlns="http://schemas.openxmlformats.org/officeDocument/2006/custom-properties" xmlns:vt="http://schemas.openxmlformats.org/officeDocument/2006/docPropsVTypes"/>
</file>