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Công viên Hoàng Văn Thụ – “Lá phổi xanh” của Sài Gòn</w:t>
      </w:r>
    </w:p>
    <w:p>
      <w:pPr>
        <w:spacing w:after="80"/>
      </w:pPr>
      <w:r>
        <w:rPr>
          <w:b/>
          <w:bCs/>
          <w:color w:val="1E40AF"/>
        </w:rPr>
        <w:t xml:space="preserve">🔗 Link bài gốc đối chiếu: </w:t>
      </w:r>
      <w:hyperlink w:history="1" r:id="rId25rrzrvtbdrpyn937bdrz">
        <w:r>
          <w:rPr>
            <w:color w:val="2563EB"/>
            <w:u w:val="single"/>
          </w:rPr>
          <w:t xml:space="preserve">https://nucuoimekong.com/cong-vien-hoang-van-thu</w:t>
        </w:r>
      </w:hyperlink>
    </w:p>
    <w:p>
      <w:pPr>
        <w:spacing w:after="240"/>
      </w:pPr>
      <w:r>
        <w:rPr>
          <w:b/>
          <w:bCs/>
        </w:rPr>
        <w:t xml:space="preserve">🏷️ Chuyên mục: </w:t>
      </w:r>
      <w:r>
        <w:t xml:space="preserve">Điểm du lịch nổi tiếng</w:t>
      </w:r>
      <w:r>
        <w:rPr>
          <w:b/>
          <w:bCs/>
        </w:rPr>
        <w:t xml:space="preserve">   |   📅 Ngày đăng: </w:t>
      </w:r>
      <w:r>
        <w:t xml:space="preserve">2025-06-02</w:t>
      </w:r>
      <w:r>
        <w:rPr>
          <w:b/>
          <w:bCs/>
        </w:rPr>
        <w:t xml:space="preserve">   |   📦 Phase: </w:t>
      </w:r>
      <w:r>
        <w:t xml:space="preserve">4</w:t>
      </w:r>
    </w:p>
    <w:p>
      <w:pPr>
        <w:pStyle w:val="Heading1"/>
        <w:spacing w:after="120" w:before="240"/>
      </w:pPr>
      <w:r>
        <w:t xml:space="preserve">Tóm tắt</w:t>
      </w:r>
    </w:p>
    <w:p>
      <w:pPr>
        <w:spacing w:after="120"/>
      </w:pPr>
      <w:r>
        <w:t xml:space="preserve">Công viên Hoàng Văn Thụ là một trong những công viên nổi tiếng tại Sài Gòn khá thu hút. Bởi nơi đây trồng rất nhiều cây lâu năm có vai trò như “lá phổi xanh” của xứ đô thành. Đến với nơi đây, du khách sẽ được trải nghiệm những giây phút yên bình, thư…</w:t>
      </w:r>
    </w:p>
    <w:p>
      <w:pPr>
        <w:pStyle w:val="Heading1"/>
        <w:spacing w:after="120" w:before="240"/>
      </w:pPr>
      <w:r>
        <w:t xml:space="preserve">Nội dung bài viết</w:t>
      </w:r>
    </w:p>
    <w:p>
      <w:pPr>
        <w:spacing w:after="120"/>
      </w:pPr>
      <w:r>
        <w:t xml:space="preserve">[Công viên Hoàng Văn Thụ](https://nucuoimekong.com/cong-vien-hoang-van-thu) là một trong những công viên nổi tiếng tại Sài Gòn khá thu hút. Bởi nơi đây trồng rất nhiều cây lâu năm có vai trò như “lá phổi xanh” của xứ đô thành. Đến với nơi đây, du khách sẽ được trải nghiệm những giây phút yên bình, thư thái hiếm có dưới những tán cây xanh mát. Hãy cùng [Nụ Cười Mê Kông](https://nucuoimekong.com/) tìm hiểu về công viên Hoàng Văn Thụ nhé!</w:t>
      </w:r>
    </w:p>
    <w:p>
      <w:pPr>
        <w:spacing w:after="100" w:before="100"/>
      </w:pPr>
      <w:r>
        <w:rPr>
          <w:i/>
          <w:iCs/>
          <w:color w:val="6B7280"/>
        </w:rPr>
        <w:t xml:space="preserve">📷 [Ảnh minh họa: công viên Hoàng Văn Thụ] - </w:t>
      </w:r>
      <w:hyperlink w:history="1" r:id="rIdb11ytyhx4eun9ptfhqqj7">
        <w:r>
          <w:rPr>
            <w:color w:val="2563EB"/>
            <w:u w:val="single"/>
          </w:rPr>
          <w:t xml:space="preserve">Xem ảnh gốc</w:t>
        </w:r>
      </w:hyperlink>
    </w:p>
    <w:p>
      <w:pPr>
        <w:spacing w:after="120"/>
      </w:pPr>
      <w:r>
        <w:t xml:space="preserve">*Công viên Sài Gòn – Hoàng Văn Thụ*</w:t>
      </w:r>
    </w:p>
    <w:p>
      <w:pPr>
        <w:pStyle w:val="Heading1"/>
        <w:spacing w:after="120" w:before="240"/>
      </w:pPr>
      <w:r>
        <w:t xml:space="preserve">Kinh nghiệm tham quan công viên Hoàng Văn Thụ</w:t>
      </w:r>
    </w:p>
    <w:p>
      <w:pPr>
        <w:pStyle w:val="Heading2"/>
        <w:spacing w:after="100" w:before="200"/>
      </w:pPr>
      <w:r>
        <w:t xml:space="preserve">Công viên Hoàng Văn Thụ ở đâu?</w:t>
      </w:r>
    </w:p>
    <w:p>
      <w:pPr>
        <w:pStyle w:val="ListParagraph"/>
        <w:numPr>
          <w:ilvl w:val="0"/>
          <w:numId w:val="1"/>
        </w:numPr>
        <w:spacing w:after="60"/>
      </w:pPr>
      <w:r>
        <w:t xml:space="preserve">Công viên Hoàng Văn Thụ nằm tại P. 2, Q. Tân Bình, TP. Hồ Chí Minh.</w:t>
      </w:r>
    </w:p>
    <w:p>
      <w:pPr>
        <w:pStyle w:val="ListParagraph"/>
        <w:numPr>
          <w:ilvl w:val="0"/>
          <w:numId w:val="1"/>
        </w:numPr>
        <w:spacing w:after="60"/>
      </w:pPr>
      <w:r>
        <w:t xml:space="preserve">Công viên gần khu vực sân bay Tân Sơn Nhất. Vị trí của công viên khá gần trung tâm thành phố. Được bao quanh bởi ba trục đường chính là đường Trần Quốc Toản, Phan Đình Giót và Hoàng Văn Thụ.</w:t>
      </w:r>
    </w:p>
    <w:p>
      <w:pPr>
        <w:spacing w:after="100" w:before="100"/>
      </w:pPr>
      <w:r>
        <w:rPr>
          <w:i/>
          <w:iCs/>
          <w:color w:val="6B7280"/>
        </w:rPr>
        <w:t xml:space="preserve">📷 [Ảnh minh họa: công viên Hoàng Văn Thụ gửi xe] - </w:t>
      </w:r>
      <w:hyperlink w:history="1" r:id="rIdmnzmz_xxsjqhtszo8aiwe">
        <w:r>
          <w:rPr>
            <w:color w:val="2563EB"/>
            <w:u w:val="single"/>
          </w:rPr>
          <w:t xml:space="preserve">Xem ảnh gốc</w:t>
        </w:r>
      </w:hyperlink>
    </w:p>
    <w:p>
      <w:pPr>
        <w:spacing w:after="120"/>
      </w:pPr>
      <w:r>
        <w:t xml:space="preserve">*Địa chỉ công*</w:t>
      </w:r>
    </w:p>
    <w:p>
      <w:pPr>
        <w:pStyle w:val="Heading2"/>
        <w:spacing w:after="100" w:before="200"/>
      </w:pPr>
      <w:r>
        <w:t xml:space="preserve">Hướng dẫn đường đi đến công viên</w:t>
      </w:r>
    </w:p>
    <w:p>
      <w:pPr>
        <w:spacing w:after="120"/>
      </w:pPr>
      <w:r>
        <w:t xml:space="preserve">Nếu muốn trở thành một “người Sài Gòn” thực thụ, bạn có thể chọn xe buýt làm phương tiện chính để du lịch Sài Thành. Nếu muốn đến công viên Hoàng Văn Thụ thành phố Hồ Chí Minh thì bạn hãy tìm đến tuyến xe 04, 08, 51, 59, 64, 103, 104, 148, 152.</w:t>
      </w:r>
    </w:p>
    <w:p>
      <w:pPr>
        <w:spacing w:after="120"/>
      </w:pPr>
      <w:r>
        <w:t xml:space="preserve">Ngoài ra, nếu bạn muốn được tự do du lịch các địa điểm nổi tiếng ở Sài Thành thì có thể di chuyển bằng xe máy hoặc ô tô cá nhân. Còn nếu không rành đường Sài Gòn thì bạn cũng có thể lựa chọn đi xe công nghệ.</w:t>
      </w:r>
    </w:p>
    <w:p>
      <w:pPr>
        <w:spacing w:after="120"/>
      </w:pPr>
      <w:r>
        <w:t xml:space="preserve">Công viên Hoàng Văn Thụ gửi xe ở đâu? Khi chạy vào các cung đường bên hông công viên, bạn sẽ thấy các bảng chỉ dẫn gửi xe xếp dọc cả con đường. Lưu ý chọn các điểm giữ xe do cơ quan nhà nước quản lý để tránh tình trạng chặt chém nhé! Để an tâm, bạn nênhỏi giá trước khi đồng ý gửi. Giá vé xe thông thường sẽ từ 5.000đ/ xe tùy thuộc vào từng loại xe.</w:t>
      </w:r>
    </w:p>
    <w:p>
      <w:pPr>
        <w:spacing w:after="100" w:before="100"/>
      </w:pPr>
      <w:r>
        <w:rPr>
          <w:i/>
          <w:iCs/>
          <w:color w:val="6B7280"/>
        </w:rPr>
        <w:t xml:space="preserve">📷 [Ảnh minh họa: công viên Hoàng Văn Thụ về đêm] - </w:t>
      </w:r>
      <w:hyperlink w:history="1" r:id="rIdwlkowwwbjoytric5lmtyf">
        <w:r>
          <w:rPr>
            <w:color w:val="2563EB"/>
            <w:u w:val="single"/>
          </w:rPr>
          <w:t xml:space="preserve">Xem ảnh gốc</w:t>
        </w:r>
      </w:hyperlink>
    </w:p>
    <w:p>
      <w:pPr>
        <w:spacing w:after="120"/>
      </w:pPr>
      <w:r>
        <w:t xml:space="preserve">*Bãi đậu xe ở công*</w:t>
      </w:r>
    </w:p>
    <w:p>
      <w:pPr>
        <w:pStyle w:val="Heading2"/>
        <w:spacing w:after="100" w:before="200"/>
      </w:pPr>
      <w:r>
        <w:t xml:space="preserve">Thời điểm thích hợp để tham quan công viên</w:t>
      </w:r>
    </w:p>
    <w:p>
      <w:pPr>
        <w:spacing w:after="120"/>
      </w:pPr>
      <w:r>
        <w:t xml:space="preserve">Công viên luôn chào đón bạn mỗi ngày ngay cả các ngày Lễ, Tết. Thông thường, công viên sẽ nhộn nhịp nhất vào các buổi sáng sớm hoặc chiều tối. Bởi đây là thời điểm lý tưởng cho những cuộc tụ hội vui đùa ngồi lê đôi mách. Còn nếu bạn muốn yên tĩnh thư giãn thì một buổi sớm mai với tiếng chim hót yên bình sẽ tiếp năng lượng cho một ngày mới.</w:t>
      </w:r>
    </w:p>
    <w:p>
      <w:pPr>
        <w:spacing w:after="100" w:before="100"/>
      </w:pPr>
      <w:r>
        <w:rPr>
          <w:i/>
          <w:iCs/>
          <w:color w:val="6B7280"/>
        </w:rPr>
        <w:t xml:space="preserve">📷 [Ảnh minh họa: công viên Hoàng Văn Thụ thành phố Hồ Chí Minh] - </w:t>
      </w:r>
      <w:hyperlink w:history="1" r:id="rId4ogfy0agu1arjafug9p8a">
        <w:r>
          <w:rPr>
            <w:color w:val="2563EB"/>
            <w:u w:val="single"/>
          </w:rPr>
          <w:t xml:space="preserve">Xem ảnh gốc</w:t>
        </w:r>
      </w:hyperlink>
    </w:p>
    <w:p>
      <w:pPr>
        <w:spacing w:after="120"/>
      </w:pPr>
      <w:r>
        <w:t xml:space="preserve">*Khung cảnh công viên xanh mát*</w:t>
      </w:r>
    </w:p>
    <w:p>
      <w:pPr>
        <w:pStyle w:val="Heading1"/>
        <w:spacing w:after="120" w:before="240"/>
      </w:pPr>
      <w:r>
        <w:t xml:space="preserve">Lịch sử hình thành</w:t>
      </w:r>
    </w:p>
    <w:p>
      <w:pPr>
        <w:spacing w:after="120"/>
      </w:pPr>
      <w:r>
        <w:t xml:space="preserve">Trước năm 1975, khu đất của công viên hiện tại từng là một cơ sở dành cho phi cơ trực thăng. Do bệnh viện III dã chiến do quân đội Mỹ quản lý điều hành. Sau thống nhaats, khu vực này chuyển sang cho Quân khu 7 quân đội Việt Nam quản lý. Đến ngày 28/3/1989, công viên Hoàng Văn Thụ Sài Gòn chính thức đi vào hoạt động do Ủy ban nhân dân quận Tân Bình quản lý.</w:t>
      </w:r>
    </w:p>
    <w:p>
      <w:pPr>
        <w:spacing w:after="120"/>
      </w:pPr>
      <w:r>
        <w:t xml:space="preserve">Là một trong những công viên quy mô lớn nhất Sài Gòn với diện tích lên đến 106.500m2. Công viên được trồng nhiều cây xanh để tăng cường diện tích xanh hóa cho thành phố và cung cấp không gian trong lành cho cộng đồng người dân. Điều đặc biệt, công viên có một hồ nước lớn với diện tích khoảng 7.852m2. Tất cả đã tạo nên một cảnh quan độc đáo và hấp dẫn.</w:t>
      </w:r>
    </w:p>
    <w:p>
      <w:pPr>
        <w:spacing w:after="100" w:before="100"/>
      </w:pPr>
      <w:r>
        <w:rPr>
          <w:i/>
          <w:iCs/>
          <w:color w:val="6B7280"/>
        </w:rPr>
        <w:t xml:space="preserve">📷 [Ảnh minh họa: công viên Hoàng Văn Thụ ở đâu] - </w:t>
      </w:r>
      <w:hyperlink w:history="1" r:id="rId2yuj_gaglqylst0myl7pk">
        <w:r>
          <w:rPr>
            <w:color w:val="2563EB"/>
            <w:u w:val="single"/>
          </w:rPr>
          <w:t xml:space="preserve">Xem ảnh gốc</w:t>
        </w:r>
      </w:hyperlink>
    </w:p>
    <w:p>
      <w:pPr>
        <w:spacing w:after="120"/>
      </w:pPr>
      <w:r>
        <w:t xml:space="preserve">*Đài nước biểu tượng của công viên*</w:t>
      </w:r>
    </w:p>
    <w:p>
      <w:pPr>
        <w:spacing w:after="120"/>
      </w:pPr>
      <w:r>
        <w:t xml:space="preserve">Cổng chào là một điểm nhấn nổi bật khác của công viên. Với kiến trúc hiện đại, cổng chào thể hiện sự mạnh mẽ và tinh tế. Tượng trưng cho tinh thần phát triển năng động và trẻ trung của Sài Gòn. Ngoài ra, công viên còn có một thiết kế độc đáo với con đường Phan Thúc Duyện chạy xuyên qua trung tâm.</w:t>
      </w:r>
    </w:p>
    <w:p>
      <w:pPr>
        <w:spacing w:after="120"/>
      </w:pPr>
      <w:r>
        <w:t xml:space="preserve">Đường vào công viên vô cùng đẹp mắt, với hàng cây xanh mát bóng che phủ. Đây không chỉ là nơi dừng chân nghỉ ngơi của du khách. Mà còn là nơi mọi người dạo bước và tận hưởng không khí trong lành giữa vùng đô thị. Với những luống hoa sặc sỡ và các góc chụp lãng mạn, nên thơ.</w:t>
      </w:r>
    </w:p>
    <w:p>
      <w:pPr>
        <w:spacing w:after="100" w:before="100"/>
      </w:pPr>
      <w:r>
        <w:rPr>
          <w:i/>
          <w:iCs/>
          <w:color w:val="6B7280"/>
        </w:rPr>
        <w:t xml:space="preserve">📷 [Ảnh minh họa: Điểm nhận dạng của cv] - </w:t>
      </w:r>
      <w:hyperlink w:history="1" r:id="rIdmnp4kquawur6_ystdfvu7">
        <w:r>
          <w:rPr>
            <w:color w:val="2563EB"/>
            <w:u w:val="single"/>
          </w:rPr>
          <w:t xml:space="preserve">Xem ảnh gốc</w:t>
        </w:r>
      </w:hyperlink>
    </w:p>
    <w:p>
      <w:pPr>
        <w:spacing w:after="120"/>
      </w:pPr>
      <w:r>
        <w:t xml:space="preserve">*Những điểm nhận dạng CV Hoàng Văn Thu với những công viên khác*</w:t>
      </w:r>
    </w:p>
    <w:p>
      <w:pPr>
        <w:pStyle w:val="Heading1"/>
        <w:spacing w:after="120" w:before="240"/>
      </w:pPr>
      <w:r>
        <w:t xml:space="preserve">Công viên Hoàng Văn Thụ có gì vui?</w:t>
      </w:r>
    </w:p>
    <w:p>
      <w:pPr>
        <w:pStyle w:val="Heading2"/>
        <w:spacing w:after="100" w:before="200"/>
      </w:pPr>
      <w:r>
        <w:t xml:space="preserve">Tản bộ và tập thể dục thư giãn</w:t>
      </w:r>
    </w:p>
    <w:p>
      <w:pPr>
        <w:spacing w:after="120"/>
      </w:pPr>
      <w:r>
        <w:t xml:space="preserve">Hoàng Văn Thụ cũng như bao công viên khác ở Sài Gòn. Là nơi tụ hội đông đảo người dân tìm đến để tận hưởng một không gian xanh mát yên bình. Bạn có thể dành chút thời gian đi bộ thư giãn, chạy bộ nhẹ nhàng xuyên qua những bóng râm. Hay thậm chí là cùng các cô chú anh chị tham gia vào các nhóm tập thể dục nhịp điệu, múa cổ truyền… nâng cao sức khỏe.</w:t>
      </w:r>
    </w:p>
    <w:p>
      <w:pPr>
        <w:spacing w:after="120"/>
      </w:pPr>
      <w:r>
        <w:t xml:space="preserve">Vì được chính quyền địa phương đầu tư với quy mô lớn nên ở công viên có đầy đủ các cơ sở vật chất phục vụ cho mọi lứa tuổi. Đặc biệt, ở công viên còn được thiết kế một sân chơi nhỏ cho các bé. Với đầy đủ các thiết bị như xích đu, bập bênh, cầu trượt… Và các máy tập thể dục cộng đồng như máy lắc, xoay cơ, xe đạp chân…</w:t>
      </w:r>
    </w:p>
    <w:p>
      <w:pPr>
        <w:spacing w:after="100" w:before="100"/>
      </w:pPr>
      <w:r>
        <w:rPr>
          <w:i/>
          <w:iCs/>
          <w:color w:val="6B7280"/>
        </w:rPr>
        <w:t xml:space="preserve">📷 [Ảnh minh họa: Tản bộ và tập thể dục thư giãn] - </w:t>
      </w:r>
      <w:hyperlink w:history="1" r:id="rId7nodwpanoxfvmyoumoicv">
        <w:r>
          <w:rPr>
            <w:color w:val="2563EB"/>
            <w:u w:val="single"/>
          </w:rPr>
          <w:t xml:space="preserve">Xem ảnh gốc</w:t>
        </w:r>
      </w:hyperlink>
    </w:p>
    <w:p>
      <w:pPr>
        <w:spacing w:after="120"/>
      </w:pPr>
      <w:r>
        <w:t xml:space="preserve">*Tản bộ và tập thể dục thư giãn*</w:t>
      </w:r>
    </w:p>
    <w:p>
      <w:pPr>
        <w:pStyle w:val="Heading2"/>
        <w:spacing w:after="100" w:before="200"/>
      </w:pPr>
      <w:r>
        <w:t xml:space="preserve">Tham gia hoạt động tập thể</w:t>
      </w:r>
    </w:p>
    <w:p>
      <w:pPr>
        <w:spacing w:after="120"/>
      </w:pPr>
      <w:r>
        <w:t xml:space="preserve">Vì có không gian rợp bóng cây xanh mát và nhiều bãi cỏ nên đây là địa điểm lý tưởng cho nhóm bạn trẻ và câu lạc bộ đến sinh hoạt và giao lưu. Đặc biệt, đây còn là điểm khách du lịch tìm đến để thăm thú các chú bồ câu và câu cá thư giãn. Đây có thể xem là một trong những điểm nhấn giúp công viên thêm phần sôi động hấp dẫn hơn.</w:t>
      </w:r>
    </w:p>
    <w:p>
      <w:pPr>
        <w:spacing w:after="100" w:before="100"/>
      </w:pPr>
      <w:r>
        <w:rPr>
          <w:i/>
          <w:iCs/>
          <w:color w:val="6B7280"/>
        </w:rPr>
        <w:t xml:space="preserve">📷 [Ảnh minh họa: Tham gia hoạt động tập thể] - </w:t>
      </w:r>
      <w:hyperlink w:history="1" r:id="rIdrzlwjxq_wp9rnvf_rqhi7">
        <w:r>
          <w:rPr>
            <w:color w:val="2563EB"/>
            <w:u w:val="single"/>
          </w:rPr>
          <w:t xml:space="preserve">Xem ảnh gốc</w:t>
        </w:r>
      </w:hyperlink>
    </w:p>
    <w:p>
      <w:pPr>
        <w:spacing w:after="120"/>
      </w:pPr>
      <w:r>
        <w:t xml:space="preserve">*Tham gia hoạt động tập thể*</w:t>
      </w:r>
    </w:p>
    <w:p>
      <w:pPr>
        <w:pStyle w:val="Heading2"/>
        <w:spacing w:after="100" w:before="200"/>
      </w:pPr>
      <w:r>
        <w:t xml:space="preserve">Nơi dã ngoại lý tưởng</w:t>
      </w:r>
    </w:p>
    <w:p>
      <w:pPr>
        <w:spacing w:after="120"/>
      </w:pPr>
      <w:r>
        <w:t xml:space="preserve">Do có nhiều bãi cỏ xanh – sạch – đẹp nên công viên Hoàng Văn Thụ thành phố Hồ Chí Minh còn là nơi tổ chức các chuyến picnic cuối tuần. Chuẩn bị một chút đồ ăn, một chút vậy dụng picnic xinh xắn. Là bạn đã có một buổi dã ngoại cực vui bên nhóm bạn và gia đình rồi đấy.</w:t>
      </w:r>
    </w:p>
    <w:p>
      <w:pPr>
        <w:spacing w:after="100" w:before="100"/>
      </w:pPr>
      <w:r>
        <w:rPr>
          <w:i/>
          <w:iCs/>
          <w:color w:val="6B7280"/>
        </w:rPr>
        <w:t xml:space="preserve">📷 [Ảnh minh họa: Nơi dã ngoại lý tưởng] - </w:t>
      </w:r>
      <w:hyperlink w:history="1" r:id="rIdl2otjqmtbhkq_fhqre5ln">
        <w:r>
          <w:rPr>
            <w:color w:val="2563EB"/>
            <w:u w:val="single"/>
          </w:rPr>
          <w:t xml:space="preserve">Xem ảnh gốc</w:t>
        </w:r>
      </w:hyperlink>
    </w:p>
    <w:p>
      <w:pPr>
        <w:spacing w:after="120"/>
      </w:pPr>
      <w:r>
        <w:t xml:space="preserve">*Nơi dã ngoại lý tưởng*</w:t>
      </w:r>
    </w:p>
    <w:p>
      <w:pPr>
        <w:pStyle w:val="Heading1"/>
        <w:spacing w:after="120" w:before="240"/>
      </w:pPr>
      <w:r>
        <w:t xml:space="preserve">Những địa điểm vui chơi khác ở Sài Gòn</w:t>
      </w:r>
    </w:p>
    <w:p>
      <w:pPr>
        <w:pStyle w:val="ListParagraph"/>
        <w:numPr>
          <w:ilvl w:val="0"/>
          <w:numId w:val="1"/>
        </w:numPr>
        <w:spacing w:after="60"/>
      </w:pPr>
      <w:r>
        <w:t xml:space="preserve">Chùa Bà Thiên Hậu</w:t>
      </w:r>
    </w:p>
    <w:p>
      <w:pPr>
        <w:pStyle w:val="ListParagraph"/>
        <w:numPr>
          <w:ilvl w:val="0"/>
          <w:numId w:val="1"/>
        </w:numPr>
        <w:spacing w:after="60"/>
      </w:pPr>
      <w:r>
        <w:t xml:space="preserve">Hầm Thủ Thiêm</w:t>
      </w:r>
    </w:p>
    <w:p>
      <w:pPr>
        <w:pStyle w:val="ListParagraph"/>
        <w:numPr>
          <w:ilvl w:val="0"/>
          <w:numId w:val="1"/>
        </w:numPr>
        <w:spacing w:after="60"/>
      </w:pPr>
      <w:r>
        <w:t xml:space="preserve">Tòa nhà Landmark 81</w:t>
      </w:r>
    </w:p>
    <w:p>
      <w:pPr>
        <w:pStyle w:val="ListParagraph"/>
        <w:numPr>
          <w:ilvl w:val="0"/>
          <w:numId w:val="1"/>
        </w:numPr>
        <w:spacing w:after="60"/>
      </w:pPr>
      <w:r>
        <w:t xml:space="preserve">Bến Bạch Đằng</w:t>
      </w:r>
    </w:p>
    <w:p>
      <w:pPr>
        <w:pStyle w:val="ListParagraph"/>
        <w:numPr>
          <w:ilvl w:val="0"/>
          <w:numId w:val="1"/>
        </w:numPr>
        <w:spacing w:after="60"/>
      </w:pPr>
      <w:r>
        <w:t xml:space="preserve">Phố đi bộ Nguyễn Huệ</w:t>
      </w:r>
    </w:p>
    <w:p>
      <w:pPr>
        <w:pStyle w:val="ListParagraph"/>
        <w:numPr>
          <w:ilvl w:val="0"/>
          <w:numId w:val="1"/>
        </w:numPr>
        <w:spacing w:after="60"/>
      </w:pPr>
      <w:r>
        <w:t xml:space="preserve">Chợ Bến Thành</w:t>
      </w:r>
    </w:p>
    <w:p>
      <w:pPr>
        <w:pStyle w:val="ListParagraph"/>
        <w:numPr>
          <w:ilvl w:val="0"/>
          <w:numId w:val="1"/>
        </w:numPr>
        <w:spacing w:after="60"/>
      </w:pPr>
      <w:r>
        <w:t xml:space="preserve">Dinh Độc Lập</w:t>
      </w:r>
    </w:p>
    <w:p>
      <w:pPr>
        <w:pStyle w:val="ListParagraph"/>
        <w:numPr>
          <w:ilvl w:val="0"/>
          <w:numId w:val="1"/>
        </w:numPr>
        <w:spacing w:after="60"/>
      </w:pPr>
      <w:r>
        <w:t xml:space="preserve">Bảo tàng Chứng tích Chiến tranh</w:t>
      </w:r>
    </w:p>
    <w:p>
      <w:pPr>
        <w:pStyle w:val="ListParagraph"/>
        <w:numPr>
          <w:ilvl w:val="0"/>
          <w:numId w:val="1"/>
        </w:numPr>
        <w:spacing w:after="60"/>
      </w:pPr>
      <w:r>
        <w:t xml:space="preserve">Đường sách TP Hồ Chí Minh</w:t>
      </w:r>
    </w:p>
    <w:p>
      <w:pPr>
        <w:pStyle w:val="ListParagraph"/>
        <w:numPr>
          <w:ilvl w:val="0"/>
          <w:numId w:val="1"/>
        </w:numPr>
        <w:spacing w:after="60"/>
      </w:pPr>
      <w:r>
        <w:t xml:space="preserve">Nhà thờ Đức Bà</w:t>
      </w:r>
    </w:p>
    <w:p>
      <w:pPr>
        <w:spacing w:after="100" w:before="100"/>
      </w:pPr>
      <w:r>
        <w:rPr>
          <w:i/>
          <w:iCs/>
          <w:color w:val="6B7280"/>
        </w:rPr>
        <w:t xml:space="preserve">📷 [Ảnh minh họa: Một buổi sáng yên bình tại công viên] - </w:t>
      </w:r>
      <w:hyperlink w:history="1" r:id="rIdxem3wd7m05_eb60-g7fwr">
        <w:r>
          <w:rPr>
            <w:color w:val="2563EB"/>
            <w:u w:val="single"/>
          </w:rPr>
          <w:t xml:space="preserve">Xem ảnh gốc</w:t>
        </w:r>
      </w:hyperlink>
    </w:p>
    <w:p>
      <w:pPr>
        <w:spacing w:after="120"/>
      </w:pPr>
      <w:r>
        <w:t xml:space="preserve">*Một buổi sáng yên bình tại công viên*</w:t>
      </w:r>
    </w:p>
    <w:p>
      <w:pPr>
        <w:spacing w:after="120"/>
      </w:pPr>
      <w:r>
        <w:t xml:space="preserve">Công viên [Hoàng Văn Thụ](https://vi.wikipedia.org/wiki/C%C3%B4ng_vi%C3%AAn_Ho%C3%A0ng_V%C4%83n_Th%E1%BB%A5) được mọi người xem như một món quà chữa lành cho người dân địa phương và cả những khách du lịch mỗi khi đến đây. Cảm giác hòa mình vào không gian xanh yên ả khiến ai cũng thấy lòng mình như nhẹ nhõm hơn. Mỗi bộn bề lo toan của cuộc sống xe được sắc xanh nơi đây chữa lành. Tiếp thêm năng lượng cho mỗi trái tim để tiếp tục ngã chân vào nhịp sống hối hả mọi ngày.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5rrzrvtbdrpyn937bdrz" Type="http://schemas.openxmlformats.org/officeDocument/2006/relationships/hyperlink" Target="https://nucuoimekong.com/cong-vien-hoang-van-thu" TargetMode="External"/><Relationship Id="rIdb11ytyhx4eun9ptfhqqj7" Type="http://schemas.openxmlformats.org/officeDocument/2006/relationships/hyperlink" Target="https://r2.nucuoimekong.com/wp-content/uploads/cong-vien-hoang-van-thu.jpg" TargetMode="External"/><Relationship Id="rIdmnzmz_xxsjqhtszo8aiwe" Type="http://schemas.openxmlformats.org/officeDocument/2006/relationships/hyperlink" Target="https://r2.nucuoimekong.com/wp-content/uploads/cong-vien-hoang-van-thu-gui-xe.jpg" TargetMode="External"/><Relationship Id="rIdwlkowwwbjoytric5lmtyf" Type="http://schemas.openxmlformats.org/officeDocument/2006/relationships/hyperlink" Target="https://r2.nucuoimekong.com/wp-content/uploads/cong-vien-hoang-van-thu-ve-dem.jpg" TargetMode="External"/><Relationship Id="rId4ogfy0agu1arjafug9p8a" Type="http://schemas.openxmlformats.org/officeDocument/2006/relationships/hyperlink" Target="https://r2.nucuoimekong.com/wp-content/uploads/cong-vien-hoang-van-thu-thanh-pho-ho-chi-minh.jpg" TargetMode="External"/><Relationship Id="rId2yuj_gaglqylst0myl7pk" Type="http://schemas.openxmlformats.org/officeDocument/2006/relationships/hyperlink" Target="https://r2.nucuoimekong.com/wp-content/uploads/cong-vien-hoang-van-thu-o-dau.jpg" TargetMode="External"/><Relationship Id="rIdmnp4kquawur6_ystdfvu7" Type="http://schemas.openxmlformats.org/officeDocument/2006/relationships/hyperlink" Target="https://r2.nucuoimekong.com/wp-content/uploads/nhung-diem-noi-bat-o-cv-hoang-van-thu.jpg" TargetMode="External"/><Relationship Id="rId7nodwpanoxfvmyoumoicv" Type="http://schemas.openxmlformats.org/officeDocument/2006/relationships/hyperlink" Target="https://r2.nucuoimekong.com/wp-content/uploads/tan-bo-thu-gian-o-cong-vien-hoang-van-thu.jpg" TargetMode="External"/><Relationship Id="rIdrzlwjxq_wp9rnvf_rqhi7" Type="http://schemas.openxmlformats.org/officeDocument/2006/relationships/hyperlink" Target="https://r2.nucuoimekong.com/wp-content/uploads/dung-cu-tap-the-du-o-cong-vien.jpg" TargetMode="External"/><Relationship Id="rIdl2otjqmtbhkq_fhqre5ln" Type="http://schemas.openxmlformats.org/officeDocument/2006/relationships/hyperlink" Target="https://r2.nucuoimekong.com/wp-content/uploads/noi-da-ngoai-ly-tuong.jpg" TargetMode="External"/><Relationship Id="rIdxem3wd7m05_eb60-g7fwr" Type="http://schemas.openxmlformats.org/officeDocument/2006/relationships/hyperlink" Target="https://r2.nucuoimekong.com/wp-content/uploads/hang-cay-lau-nam-rop-bong.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2026-08-20T06:53:11.946Z</dcterms:created>
  <dcterms:modified xsi:type="dcterms:W3CDTF">2026-08-20T06:53:11.946Z</dcterms:modified>
</cp:coreProperties>
</file>

<file path=docProps/custom.xml><?xml version="1.0" encoding="utf-8"?>
<Properties xmlns="http://schemas.openxmlformats.org/officeDocument/2006/custom-properties" xmlns:vt="http://schemas.openxmlformats.org/officeDocument/2006/docPropsVTypes"/>
</file>