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Nam Du Lại Sơn 2026 – Vi vu thả ga</w:t>
      </w:r>
    </w:p>
    <w:p>
      <w:pPr>
        <w:spacing w:after="80"/>
      </w:pPr>
      <w:r>
        <w:rPr>
          <w:b/>
          <w:bCs/>
          <w:color w:val="1E40AF"/>
        </w:rPr>
        <w:t xml:space="preserve">🔗 Link bài gốc đối chiếu: </w:t>
      </w:r>
      <w:hyperlink w:history="1" r:id="rIdqzjn0n7eyh32dguf7qpo5">
        <w:r>
          <w:rPr>
            <w:color w:val="2563EB"/>
            <w:u w:val="single"/>
          </w:rPr>
          <w:t xml:space="preserve">https://nucuoimekong.com/ve-tau-nam-du-lai-son</w:t>
        </w:r>
      </w:hyperlink>
    </w:p>
    <w:p>
      <w:pPr>
        <w:spacing w:after="240"/>
      </w:pPr>
      <w:r>
        <w:rPr>
          <w:b/>
          <w:bCs/>
        </w:rPr>
        <w:t xml:space="preserve">🏷️ Chuyên mục: </w:t>
      </w:r>
      <w:r>
        <w:t xml:space="preserve">Vé tàu</w:t>
      </w:r>
      <w:r>
        <w:rPr>
          <w:b/>
          <w:bCs/>
        </w:rPr>
        <w:t xml:space="preserve">   |   📅 Ngày đăng: </w:t>
      </w:r>
      <w:r>
        <w:t xml:space="preserve">2025-05-16</w:t>
      </w:r>
      <w:r>
        <w:rPr>
          <w:b/>
          <w:bCs/>
        </w:rPr>
        <w:t xml:space="preserve">   |   📦 Phase: </w:t>
      </w:r>
      <w:r>
        <w:t xml:space="preserve">4</w:t>
      </w:r>
    </w:p>
    <w:p>
      <w:pPr>
        <w:pStyle w:val="Heading1"/>
        <w:spacing w:after="120" w:before="240"/>
      </w:pPr>
      <w:r>
        <w:t xml:space="preserve">Tóm tắt</w:t>
      </w:r>
    </w:p>
    <w:p>
      <w:pPr>
        <w:spacing w:after="120"/>
      </w:pPr>
      <w:r>
        <w:t xml:space="preserve">Đặt vé tàu Nam Du Lại Sơn giá rẻ, tiện lợi tại Phòng vé Nụ Cười Mê Kông. Hành trình nối liền hai hòn đảo xinh đẹp giữa biển Tây, đưa bạn từ vẻ đẹp rực rỡ của Nam Du đến sự yên bình của Hòn Sơn – nơi nổi bật với biển xanh trong…</w:t>
      </w:r>
    </w:p>
    <w:p>
      <w:pPr>
        <w:pStyle w:val="Heading1"/>
        <w:spacing w:after="120" w:before="240"/>
      </w:pPr>
      <w:r>
        <w:t xml:space="preserve">Nội dung bài viết</w:t>
      </w:r>
    </w:p>
    <w:p>
      <w:pPr>
        <w:spacing w:after="120"/>
      </w:pPr>
      <w:r>
        <w:rPr>
          <w:b/>
          <w:bCs/>
        </w:rPr>
        <w:t xml:space="preserve">Đặt vé tàu Nam Du Lại Sơn giá rẻ, tiện lợi tại Phòng vé Nụ Cười Mê Kông.</w:t>
      </w:r>
      <w:r>
        <w:t xml:space="preserve"> Hành trình nối liền hai hòn đảo xinh đẹp giữa biển Tây, đưa bạn từ vẻ đẹp rực rỡ của Nam Du đến sự yên bình của Hòn Sơn – nơi nổi bật với biển xanh trong vắt, bãi cát trắng mịn và thiên nhiên trù phú. Du khách sẽ có dịp khám phá những điểm đến hấp dẫn như bãi Bàng, đỉnh Ma Thiên Lãnh và thưởng thức các món hải sản tươi ngon.</w:t>
      </w:r>
    </w:p>
    <w:p>
      <w:pPr>
        <w:spacing w:after="120"/>
      </w:pPr>
      <w:r>
        <w:rPr>
          <w:b/>
          <w:bCs/>
        </w:rPr>
        <w:t xml:space="preserve">Chúng tôi là đại lý cấp 1 chính thức của các hãng tàu Superdong và Hòa Bình Shipping.</w:t>
      </w:r>
      <w:r>
        <w:t xml:space="preserve"> Cam kết mang đến cho bạn trải nghiệm đặt vé nhanh chóng, giá tốt cùng sự hỗ trợ tận tâm và hành trình an toàn, thoải mái.</w:t>
      </w:r>
    </w:p>
    <w:p>
      <w:pPr>
        <w:pStyle w:val="Heading1"/>
        <w:spacing w:after="120" w:before="240"/>
      </w:pPr>
      <w:r>
        <w:t xml:space="preserve">Giá vé tàu Nam Du Lại Sơn</w:t>
      </w:r>
    </w:p>
    <w:p>
      <w:pPr>
        <w:spacing w:after="120"/>
      </w:pPr>
      <w:r>
        <w:t xml:space="preserve">| Hạng ghế | Superdong | Hòa Bình Ship |</w:t>
      </w:r>
    </w:p>
    <w:p>
      <w:pPr>
        <w:spacing w:after="120"/>
      </w:pPr>
      <w:r>
        <w:t xml:space="preserve">| --- | --- | --- |</w:t>
      </w:r>
    </w:p>
    <w:p>
      <w:pPr>
        <w:spacing w:after="120"/>
      </w:pPr>
      <w:r>
        <w:t xml:space="preserve">| Người lớn | 93.545 VND /Người | 98.182 VND/Người |</w:t>
      </w:r>
    </w:p>
    <w:p>
      <w:pPr>
        <w:spacing w:after="120"/>
      </w:pPr>
      <w:r>
        <w:t xml:space="preserve">| Trẻ em(6-11 tuổi) | 82.745 VND /Người | 78.545 VND /Người |</w:t>
      </w:r>
    </w:p>
    <w:p>
      <w:pPr>
        <w:spacing w:after="120"/>
      </w:pPr>
      <w:r>
        <w:t xml:space="preserve">| Người cao tuổi(trên 59 tuổi) | 73.909 VND /Người | 88.363 VND /Người |</w:t>
      </w:r>
    </w:p>
    <w:p>
      <w:pPr>
        <w:spacing w:after="120"/>
      </w:pPr>
      <w:r>
        <w:t xml:space="preserve">Giá </w:t>
      </w:r>
      <w:r>
        <w:rPr>
          <w:b/>
          <w:bCs/>
        </w:rPr>
        <w:t xml:space="preserve">vé tàu Nam Du Lại Sơn </w:t>
      </w:r>
      <w:r>
        <w:t xml:space="preserve">có thể biến động tùy thời điểm. Để cập nhật thông tin chi tiết về giá vé, hạng ghế quý khách hãy truy cập </w:t>
      </w:r>
      <w:r>
        <w:rPr>
          <w:b/>
          <w:bCs/>
        </w:rPr>
        <w:t xml:space="preserve">Vere.me</w:t>
      </w:r>
      <w:r>
        <w:t xml:space="preserve"> hoặc gọi ngay </w:t>
      </w:r>
      <w:r>
        <w:rPr>
          <w:b/>
          <w:bCs/>
        </w:rPr>
        <w:t xml:space="preserve">hotline 0292.777.3399</w:t>
      </w:r>
      <w:r>
        <w:t xml:space="preserve"> (Phòng vé Nụ Cười Mê Kông) để được hỗ trợ nhanh chóng và chính xác.</w:t>
      </w:r>
    </w:p>
    <w:p>
      <w:pPr>
        <w:spacing w:after="100" w:before="100"/>
      </w:pPr>
      <w:r>
        <w:rPr>
          <w:i/>
          <w:iCs/>
          <w:color w:val="4B5563"/>
        </w:rPr>
        <w:t xml:space="preserve">**Tham khảo:**[Hướng dẫn đặt vé tàu online, xuất vé tự động](https://vere.me/dat-ve-tau-online/)</w:t>
      </w:r>
    </w:p>
    <w:p>
      <w:pPr>
        <w:pStyle w:val="Heading1"/>
        <w:spacing w:after="120" w:before="240"/>
      </w:pPr>
      <w:r>
        <w:t xml:space="preserve">Lịch tàu Nam Du Lại Sơn</w:t>
      </w:r>
    </w:p>
    <w:p>
      <w:pPr>
        <w:spacing w:after="100" w:before="100"/>
      </w:pPr>
      <w:r>
        <w:rPr>
          <w:i/>
          <w:iCs/>
          <w:color w:val="6B7280"/>
        </w:rPr>
        <w:t xml:space="preserve">📷 [Ảnh minh họa: Lịch tàu Nam Du Lại Sơn tháng 06/2025] - </w:t>
      </w:r>
      <w:hyperlink w:history="1" r:id="rId8u7exsb_kkix0nmsbjd30">
        <w:r>
          <w:rPr>
            <w:color w:val="2563EB"/>
            <w:u w:val="single"/>
          </w:rPr>
          <w:t xml:space="preserve">Xem ảnh gốc</w:t>
        </w:r>
      </w:hyperlink>
    </w:p>
    <w:p>
      <w:pPr>
        <w:spacing w:after="120"/>
      </w:pPr>
      <w:r>
        <w:t xml:space="preserve">*Lịch tàu Nam Du Lại Sơn tháng 06/2025*</w:t>
      </w:r>
    </w:p>
    <w:p>
      <w:pPr>
        <w:spacing w:after="100" w:before="100"/>
      </w:pPr>
      <w:r>
        <w:rPr>
          <w:i/>
          <w:iCs/>
          <w:color w:val="6B7280"/>
        </w:rPr>
        <w:t xml:space="preserve">📷 [Ảnh minh họa: Lịch tàu Nam Du Lại Sơn tháng 07/2025] - </w:t>
      </w:r>
      <w:hyperlink w:history="1" r:id="rIdhkmkqgdc3bfqwnysw-jkt">
        <w:r>
          <w:rPr>
            <w:color w:val="2563EB"/>
            <w:u w:val="single"/>
          </w:rPr>
          <w:t xml:space="preserve">Xem ảnh gốc</w:t>
        </w:r>
      </w:hyperlink>
    </w:p>
    <w:p>
      <w:pPr>
        <w:spacing w:after="120"/>
      </w:pPr>
      <w:r>
        <w:t xml:space="preserve">*Lịch tàu Nam Du Lại Sơn tháng 07/2025*</w:t>
      </w:r>
    </w:p>
    <w:p>
      <w:pPr>
        <w:pStyle w:val="Heading1"/>
        <w:spacing w:after="120" w:before="240"/>
      </w:pPr>
      <w:r>
        <w:t xml:space="preserve">Thông tin bến tàu Nam Du Lại Sơn</w:t>
      </w:r>
    </w:p>
    <w:p>
      <w:pPr>
        <w:pStyle w:val="Heading2"/>
        <w:spacing w:after="100" w:before="200"/>
      </w:pPr>
      <w:r>
        <w:t xml:space="preserve">Địa chỉ bến tàu Nam Du</w:t>
      </w:r>
    </w:p>
    <w:p>
      <w:pPr>
        <w:spacing w:after="120"/>
      </w:pPr>
      <w:r>
        <w:t xml:space="preserve">Bến cảng Hòn Sơn nằm ở bãi Nhà, thuộc xã Lại Sơn, huyện Kiên Hải, tỉnh Kiên Giang, cách Rạch Giá 65 km về phía Tây.</w:t>
      </w:r>
    </w:p>
    <w:p>
      <w:pPr>
        <w:pStyle w:val="Heading2"/>
        <w:spacing w:after="100" w:before="200"/>
      </w:pPr>
      <w:r>
        <w:t xml:space="preserve">Địa chỉ bến tàu Lại Sơn</w:t>
      </w:r>
    </w:p>
    <w:p>
      <w:pPr>
        <w:spacing w:after="120"/>
      </w:pPr>
      <w:r>
        <w:t xml:space="preserve">Bến cảng Nam Du tọa lạc tại xã đảo An Sơn, huyện Kiên Hải, tỉnh Kiên Giang.</w:t>
      </w:r>
    </w:p>
    <w:p>
      <w:pPr>
        <w:pStyle w:val="Heading1"/>
        <w:spacing w:after="120" w:before="240"/>
      </w:pPr>
      <w:r>
        <w:t xml:space="preserve">Thông tin về tàu Nam Du Lại Sơn</w:t>
      </w:r>
    </w:p>
    <w:p>
      <w:pPr>
        <w:spacing w:after="120"/>
      </w:pPr>
      <w:r>
        <w:rPr>
          <w:b/>
          <w:bCs/>
        </w:rPr>
        <w:t xml:space="preserve">Superdong và Hòa Bình Ship</w:t>
      </w:r>
      <w:r>
        <w:t xml:space="preserve"> đều là những hãng tàu cao tốc uy tín khai thác tuyến Nam Du – Hòn Sơn, mang đến hành trình an toàn, nhanh chóng và thoải mái cho du khách di chuyển giữa hai hòn đảo nổi tiếng của Kiên Giang.</w:t>
      </w:r>
    </w:p>
    <w:p>
      <w:pPr>
        <w:spacing w:after="100" w:before="100"/>
      </w:pPr>
      <w:r>
        <w:rPr>
          <w:i/>
          <w:iCs/>
          <w:color w:val="6B7280"/>
        </w:rPr>
        <w:t xml:space="preserve">📷 [Ảnh minh họa: Tàu Nam Du đi Lại Sơn] - </w:t>
      </w:r>
      <w:hyperlink w:history="1" r:id="rIdx_jhramnekpxtqw310eht">
        <w:r>
          <w:rPr>
            <w:color w:val="2563EB"/>
            <w:u w:val="single"/>
          </w:rPr>
          <w:t xml:space="preserve">Xem ảnh gốc</w:t>
        </w:r>
      </w:hyperlink>
    </w:p>
    <w:p>
      <w:pPr>
        <w:spacing w:after="120"/>
      </w:pPr>
      <w:r>
        <w:t xml:space="preserve">*Tàu Nam Du đi Lại Sơn*</w:t>
      </w:r>
    </w:p>
    <w:p>
      <w:pPr>
        <w:spacing w:after="120"/>
      </w:pPr>
      <w:r>
        <w:t xml:space="preserve">Cả hai hãng đều sử dụng tàu cao tốc hiện đại với thiết kế một thân chắc chắn, khoang tàu rộng rãi và sức chứa lớn, phù hợp cho hành khách du lịch và cả người dân địa phương. Hệ thống chống say sóng được trang bị giúp hành trình êm ái, kể cả trong điều kiện thời tiết không thuận lợi.</w:t>
      </w:r>
    </w:p>
    <w:p>
      <w:pPr>
        <w:pStyle w:val="ListParagraph"/>
        <w:numPr>
          <w:ilvl w:val="0"/>
          <w:numId w:val="1"/>
        </w:numPr>
        <w:spacing w:after="60"/>
      </w:pPr>
      <w:r>
        <w:t xml:space="preserve">**Superdong:** Thời gian di chuyển từ Nam Du đến Hòn Sơn khoảng 4 giờ 30 phút, tàu hoạt động đều đặn mỗi ngày với số lượng chuyến phù hợp cho cả hành trình trong ngày lẫn lưu trú qua đêm. Superdong được đánh giá cao về độ ổn định, dịch vụ chuyên nghiệp và không gian thoáng mát.</w:t>
      </w:r>
    </w:p>
    <w:p>
      <w:pPr>
        <w:pStyle w:val="ListParagraph"/>
        <w:numPr>
          <w:ilvl w:val="0"/>
          <w:numId w:val="1"/>
        </w:numPr>
        <w:spacing w:after="60"/>
      </w:pPr>
      <w:r>
        <w:t xml:space="preserve">**Hòa Bình Ship:** Thời gian di chuyển trung bình khoảng 4 giờ 20 phút – 4 giờ 30 phút, nổi bật với tốc độ cao, khoang ngồi tiện nghi, có máy lạnh và ghế ngồi thoải mái. Lịch trình linh hoạt, điều chỉnh phù hợp theo mùa du lịch và nhu cầu thực tế của hành khách.</w:t>
      </w:r>
    </w:p>
    <w:p>
      <w:pPr>
        <w:spacing w:after="120"/>
      </w:pPr>
      <w:r>
        <w:t xml:space="preserve">Tuyến tàu Nam Du – Hòn Sơn (Lại Sơn) là lựa chọn lý tưởng dành cho du khách yêu thích khám phá, muốn kết nối hành trình giữa hai hòn đảo đẹp nhất miền Tây mà vẫn tiết kiệm thời gian và chi phí di chuyển. Với nhiều khung giờ lựa chọn trong ngày, bạn hoàn toàn có thể dễ dàng sắp xếp lịch trình khám phá, nghỉ dưỡng và trải nghiệm đặc sản biển đảo một cách trọn vẹn.</w:t>
      </w:r>
    </w:p>
    <w:p>
      <w:pPr>
        <w:pStyle w:val="Heading1"/>
        <w:spacing w:after="120" w:before="240"/>
      </w:pPr>
      <w:r>
        <w:t xml:space="preserve">Lưu ý khi di chuyển đến bến tàu Nam Du</w:t>
      </w:r>
    </w:p>
    <w:p>
      <w:pPr>
        <w:spacing w:after="120"/>
      </w:pPr>
      <w:r>
        <w:t xml:space="preserve">Để chuyến đi diễn ra suôn sẻ và tránh tình trạng trễ tàu hay hết chỗ, hành khách cần chuẩn bị kỹ lưỡng trước khi khởi hành. Việc lên kế hoạch cẩn thận không chỉ giúp bạn có trải nghiệm tốt hơn mà còn hạn chế những rắc rối không đáng có. Dưới đây là một số lưu ý quan trọng:</w:t>
      </w:r>
    </w:p>
    <w:p>
      <w:pPr>
        <w:pStyle w:val="ListParagraph"/>
        <w:numPr>
          <w:ilvl w:val="0"/>
          <w:numId w:val="1"/>
        </w:numPr>
        <w:spacing w:after="60"/>
      </w:pPr>
      <w:r>
        <w:t xml:space="preserve">**Đặt vé trước tại Vere.me** để đảm bảo còn chỗ, đặc biệt trong các dịp cao điểm.</w:t>
      </w:r>
    </w:p>
    <w:p>
      <w:pPr>
        <w:pStyle w:val="ListParagraph"/>
        <w:numPr>
          <w:ilvl w:val="0"/>
          <w:numId w:val="1"/>
        </w:numPr>
        <w:spacing w:after="60"/>
      </w:pPr>
      <w:r>
        <w:t xml:space="preserve">**Có mặt tại bến tàu sớm ít nhất 45 – 60 phút** để hoàn tất thủ tục lên tàu, tránh nguy cơ lỡ chuyến.</w:t>
      </w:r>
    </w:p>
    <w:p>
      <w:pPr>
        <w:pStyle w:val="ListParagraph"/>
        <w:numPr>
          <w:ilvl w:val="0"/>
          <w:numId w:val="1"/>
        </w:numPr>
        <w:spacing w:after="60"/>
      </w:pPr>
      <w:r>
        <w:t xml:space="preserve">**Kiểm tra thời tiết trước khi khởi hành**, đặc biệt nếu bạn đi bằng xe máy, vì điều kiện mưa gió có thể ảnh hưởng đến hành trình.</w:t>
      </w:r>
    </w:p>
    <w:p>
      <w:pPr>
        <w:pStyle w:val="ListParagraph"/>
        <w:numPr>
          <w:ilvl w:val="0"/>
          <w:numId w:val="1"/>
        </w:numPr>
        <w:spacing w:after="60"/>
      </w:pPr>
      <w:r>
        <w:t xml:space="preserve">**Chuẩn bị đầy đủ giấy tờ tùy thân** như CMND/CCCD, hộ chiếu hoặc giấy khai sinh (đối với trẻ em) để xuất trình khi lên tàu.</w:t>
      </w:r>
    </w:p>
    <w:p>
      <w:pPr>
        <w:pStyle w:val="Heading1"/>
        <w:spacing w:after="120" w:before="240"/>
      </w:pPr>
      <w:r>
        <w:t xml:space="preserve">Cách đặt vé tàu Nam Du Lại Sơn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đặt vé tàu Nam Du Lại Sơn</w:t>
      </w:r>
    </w:p>
    <w:p>
      <w:pPr>
        <w:spacing w:after="120"/>
      </w:pPr>
      <w:r>
        <w:rPr>
          <w:b/>
          <w:bCs/>
        </w:rPr>
        <w:t xml:space="preserve">Nhận vé tàu Nam Du Lại Sơn như thế nào?</w:t>
      </w:r>
    </w:p>
    <w:p>
      <w:pPr>
        <w:spacing w:after="120"/>
      </w:pPr>
      <w:r>
        <w:t xml:space="preserve">Nhằm mang đến sự thuận tiện tối đa cho quý khách, phòng vé </w:t>
      </w:r>
      <w:r>
        <w:rPr>
          <w:b/>
          <w:bCs/>
        </w:rPr>
        <w:t xml:space="preserve">Nụ Cười Mê Kông</w:t>
      </w:r>
      <w:r>
        <w:t xml:space="preserve"> cung cấp hai phương thức nhận vé nhanh chóng:</w:t>
      </w:r>
    </w:p>
    <w:p>
      <w:pPr>
        <w:pStyle w:val="ListParagraph"/>
        <w:numPr>
          <w:ilvl w:val="0"/>
          <w:numId w:val="1"/>
        </w:numPr>
        <w:spacing w:after="60"/>
      </w:pPr>
      <w:r>
        <w:t xml:space="preserve">**Phương thức 1:** Nhân viên tư vấn sẽ thu thập đầy đủ thông tin cần thiết và xác nhận thanh toán thành công. Sau đó, vé điện tử (file PDF) sẽ được gửi đến quý khách qua **Email, Zalo,...**. Khi làm thủ tục lên tàu, quý khách có thể **in vé trên giấy A4** hoặc **tải xuống điện thoại** để xuất trình cho nhân viên kiểm soát.</w:t>
      </w:r>
    </w:p>
    <w:p>
      <w:pPr>
        <w:pStyle w:val="ListParagraph"/>
        <w:numPr>
          <w:ilvl w:val="0"/>
          <w:numId w:val="1"/>
        </w:numPr>
        <w:spacing w:after="60"/>
      </w:pPr>
      <w:r>
        <w:t xml:space="preserve">**Phương thức 2:** Quý khách cũng có thể đặt vé trực tuyến tại **[Vere.me](https://vere.me)** – hệ thống bán vé tàu online và thanh toán tự động của Nụ Cười Mê Kông. Ngay sau khi hoàn tất đặt vé, **hóa đơn điện tử** sẽ được gửi về email đã đăng ký.</w:t>
      </w:r>
    </w:p>
    <w:p>
      <w:pPr>
        <w:spacing w:after="120"/>
      </w:pPr>
      <w:r>
        <w:rPr>
          <w:b/>
          <w:bCs/>
        </w:rPr>
        <w:t xml:space="preserve">Quy định trên tàu Nam Du Lại Sơn ra sao?</w:t>
      </w:r>
    </w:p>
    <w:p>
      <w:pPr>
        <w:spacing w:after="120"/>
      </w:pPr>
      <w:r>
        <w:t xml:space="preserve">Quý khách lưu ý các quy định sau để đảm bảo chuyến đi được thuận lợi nhất:</w:t>
      </w:r>
    </w:p>
    <w:p>
      <w:pPr>
        <w:pStyle w:val="ListParagraph"/>
        <w:numPr>
          <w:ilvl w:val="0"/>
          <w:numId w:val="1"/>
        </w:numPr>
        <w:spacing w:after="60"/>
      </w:pPr>
      <w:r>
        <w:t xml:space="preserve">Mang theo giấy tờ cá nhân: CCCD hoặc hộ chiếu khi lên tàu.</w:t>
      </w:r>
    </w:p>
    <w:p>
      <w:pPr>
        <w:pStyle w:val="ListParagraph"/>
        <w:numPr>
          <w:ilvl w:val="0"/>
          <w:numId w:val="1"/>
        </w:numPr>
        <w:spacing w:after="60"/>
      </w:pPr>
      <w:r>
        <w:t xml:space="preserve">Ngồi đúng vị trí được ghi trên vé.</w:t>
      </w:r>
    </w:p>
    <w:p>
      <w:pPr>
        <w:pStyle w:val="ListParagraph"/>
        <w:numPr>
          <w:ilvl w:val="0"/>
          <w:numId w:val="1"/>
        </w:numPr>
        <w:spacing w:after="60"/>
      </w:pPr>
      <w:r>
        <w:t xml:space="preserve">Có mặt tại bến tàu trước giờ khởi hành 30 phút.</w:t>
      </w:r>
    </w:p>
    <w:p>
      <w:pPr>
        <w:pStyle w:val="ListParagraph"/>
        <w:numPr>
          <w:ilvl w:val="0"/>
          <w:numId w:val="1"/>
        </w:numPr>
        <w:spacing w:after="60"/>
      </w:pPr>
      <w:r>
        <w:t xml:space="preserve">Mỗi vé được phép mang theo hành lý dưới 10kg.</w:t>
      </w:r>
    </w:p>
    <w:p>
      <w:pPr>
        <w:pStyle w:val="ListParagraph"/>
        <w:numPr>
          <w:ilvl w:val="0"/>
          <w:numId w:val="1"/>
        </w:numPr>
        <w:spacing w:after="60"/>
      </w:pPr>
      <w:r>
        <w:t xml:space="preserve">Quý khách tự bảo quản hành lý xách tay.</w:t>
      </w:r>
    </w:p>
    <w:p>
      <w:pPr>
        <w:pStyle w:val="ListParagraph"/>
        <w:numPr>
          <w:ilvl w:val="0"/>
          <w:numId w:val="1"/>
        </w:numPr>
        <w:spacing w:after="60"/>
      </w:pPr>
      <w:r>
        <w:t xml:space="preserve">Tuân thủ các quy định an toàn khi lên tàu.</w:t>
      </w:r>
    </w:p>
    <w:p>
      <w:pPr>
        <w:pStyle w:val="ListParagraph"/>
        <w:numPr>
          <w:ilvl w:val="0"/>
          <w:numId w:val="1"/>
        </w:numPr>
        <w:spacing w:after="60"/>
      </w:pPr>
      <w:r>
        <w:t xml:space="preserve">Hạn chế di chuyển ra ngoài khoang tàu.</w:t>
      </w:r>
    </w:p>
    <w:p>
      <w:pPr>
        <w:pStyle w:val="ListParagraph"/>
        <w:numPr>
          <w:ilvl w:val="0"/>
          <w:numId w:val="1"/>
        </w:numPr>
        <w:spacing w:after="60"/>
      </w:pPr>
      <w:r>
        <w:t xml:space="preserve">Không mang các vật phẩm cấm như hàng quốc cấm, vũ khí, ma túy, hoá chất, vật liệu cháy nổ và các hàng hóa có mùi hôi thối hoặc nguy hiểm khác.</w:t>
      </w:r>
    </w:p>
    <w:p>
      <w:pPr>
        <w:spacing w:after="120"/>
      </w:pPr>
      <w:r>
        <w:rPr>
          <w:b/>
          <w:bCs/>
        </w:rPr>
        <w:t xml:space="preserve">Tôi muốn xuất hóa đơn vé tàu đi Nam Du từ Hòn Sơn phải làm sao?</w:t>
      </w:r>
    </w:p>
    <w:p>
      <w:pPr>
        <w:spacing w:after="120"/>
      </w:pPr>
      <w:r>
        <w:t xml:space="preserve">Để nhận hóa đơn VAT khi mua vé, bạn có thể lựa chọn một trong hai cách sau:</w:t>
      </w:r>
    </w:p>
    <w:p>
      <w:pPr>
        <w:pStyle w:val="ListParagraph"/>
        <w:numPr>
          <w:ilvl w:val="0"/>
          <w:numId w:val="1"/>
        </w:numPr>
        <w:spacing w:after="60"/>
      </w:pPr>
      <w:r>
        <w:t xml:space="preserve">**Cách 1:** Khi đặt vé trực tuyến trên hệ thống [Vere.me](https://vere.me/) của Nụ Cười Mê Kông, hãy nhập đầy đủ thông tin mã số thuế (MST), tên công ty, địa chỉ và email. Sau khi giao dịch hoàn tất, hóa đơn VAT sẽ được tự động tạo và gửi đến bạn.</w:t>
      </w:r>
    </w:p>
    <w:p>
      <w:pPr>
        <w:pStyle w:val="ListParagraph"/>
        <w:numPr>
          <w:ilvl w:val="0"/>
          <w:numId w:val="1"/>
        </w:numPr>
        <w:spacing w:after="60"/>
      </w:pPr>
      <w:r>
        <w:t xml:space="preserve">**Cách 2:** Nếu mua vé trực tiếp tại quầy, vui lòng yêu cầu xuất hóa đơn trước khi thanh toán. Nhân viên sẽ thu thập thông tin cần thiết và lập hóa đơn VAT ngay sau khi giao dịch được thực hiện.</w:t>
      </w:r>
    </w:p>
    <w:p>
      <w:pPr>
        <w:spacing w:after="120"/>
      </w:pPr>
      <w:r>
        <w:t xml:space="preserve">Để nhận hóa đơn VAT khi mua vé, bạn có thể lựa chọn một trong hai cách sau:</w:t>
      </w:r>
    </w:p>
    <w:p>
      <w:pPr>
        <w:spacing w:after="120"/>
      </w:pPr>
      <w:r>
        <w:rPr>
          <w:b/>
          <w:bCs/>
        </w:rPr>
        <w:t xml:space="preserve">Những thủ tục và điều khoản khi lên tàu?</w:t>
      </w:r>
    </w:p>
    <w:p>
      <w:pPr>
        <w:spacing w:after="120"/>
      </w:pPr>
      <w:r>
        <w:t xml:space="preserve">Quý khách vui lòng chuẩn bị đầy đủ giấy tờ tùy thân theo quy định để đảm bảo quá trình lên tàu diễn ra thuận lợi:</w:t>
      </w:r>
    </w:p>
    <w:p>
      <w:pPr>
        <w:pStyle w:val="ListParagraph"/>
        <w:numPr>
          <w:ilvl w:val="0"/>
          <w:numId w:val="1"/>
        </w:numPr>
        <w:spacing w:after="60"/>
      </w:pPr>
      <w:r>
        <w:t xml:space="preserve">**Người lớn:** Mang theo Căn cước công dân (CCCD), Giấy phép lái xe hoặc Hộ chiếu.</w:t>
      </w:r>
    </w:p>
    <w:p>
      <w:pPr>
        <w:pStyle w:val="ListParagraph"/>
        <w:numPr>
          <w:ilvl w:val="0"/>
          <w:numId w:val="1"/>
        </w:numPr>
        <w:spacing w:after="60"/>
      </w:pPr>
      <w:r>
        <w:t xml:space="preserve">**Trẻ em:** Cần có Giấy khai sinh.</w:t>
      </w:r>
    </w:p>
    <w:p>
      <w:pPr>
        <w:pStyle w:val="ListParagraph"/>
        <w:numPr>
          <w:ilvl w:val="0"/>
          <w:numId w:val="1"/>
        </w:numPr>
        <w:spacing w:after="60"/>
      </w:pPr>
      <w:r>
        <w:t xml:space="preserve">**Khách nước ngoài:** Yêu cầu xuất trình Hộ chiếu và Visa hợp lệ.</w:t>
      </w:r>
    </w:p>
    <w:p>
      <w:pPr>
        <w:spacing w:after="120"/>
      </w:pPr>
      <w:r>
        <w:t xml:space="preserve">Nếu không có giấy tờ gốc, quý khách nên lưu trữ hình ảnh các giấy tờ này trên điện thoại để sử dụng khi cần thiết.</w:t>
      </w:r>
    </w:p>
    <w:p>
      <w:pPr>
        <w:spacing w:after="120"/>
      </w:pPr>
      <w:r>
        <w:rPr>
          <w:b/>
          <w:bCs/>
        </w:rPr>
        <w:t xml:space="preserve">Lưu ý:</w:t>
      </w:r>
    </w:p>
    <w:p>
      <w:pPr>
        <w:pStyle w:val="ListParagraph"/>
        <w:numPr>
          <w:ilvl w:val="0"/>
          <w:numId w:val="1"/>
        </w:numPr>
        <w:spacing w:after="60"/>
      </w:pPr>
      <w:r>
        <w:t xml:space="preserve">Thời gian khởi hành có thể thay đổi do điều kiện thời tiết.</w:t>
      </w:r>
    </w:p>
    <w:p>
      <w:pPr>
        <w:pStyle w:val="ListParagraph"/>
        <w:numPr>
          <w:ilvl w:val="0"/>
          <w:numId w:val="1"/>
        </w:numPr>
        <w:spacing w:after="60"/>
      </w:pPr>
      <w:r>
        <w:t xml:space="preserve">Công ty vận tải có quyền điều chỉnh chuyến đi, phương tiện và lịch trình mà không phải chịu trách nhiệm bồi thường.</w:t>
      </w:r>
    </w:p>
    <w:p>
      <w:pPr>
        <w:spacing w:after="120"/>
      </w:pPr>
      <w:r>
        <w:rPr>
          <w:b/>
          <w:bCs/>
        </w:rPr>
        <w:t xml:space="preserve">Hành khách có được mang thú cưng lên tàu không?</w:t>
      </w:r>
    </w:p>
    <w:p>
      <w:pPr>
        <w:spacing w:after="120"/>
      </w:pPr>
      <w:r>
        <w:t xml:space="preserve">Quý khách được phép mang theo thú cưng khi đi tàu, nhưng cần tuân thủ các điều kiện sau:</w:t>
      </w:r>
    </w:p>
    <w:p>
      <w:pPr>
        <w:pStyle w:val="ListParagraph"/>
        <w:numPr>
          <w:ilvl w:val="0"/>
          <w:numId w:val="1"/>
        </w:numPr>
        <w:spacing w:after="60"/>
      </w:pPr>
      <w:r>
        <w:t xml:space="preserve">**Loại thú cưng được phép:** Chỉ áp dụng cho động vật nhỏ như chó, mèo có trọng lượng dưới 5kg. Thú cưng phải được đặt trong túi hoặc lồng phù hợp và để ở khu vực boong tàu.</w:t>
      </w:r>
    </w:p>
    <w:p>
      <w:pPr>
        <w:pStyle w:val="ListParagraph"/>
        <w:numPr>
          <w:ilvl w:val="0"/>
          <w:numId w:val="1"/>
        </w:numPr>
        <w:spacing w:after="60"/>
      </w:pPr>
      <w:r>
        <w:t xml:space="preserve">**Trách nhiệm của chủ nhân:** Quý khách phải tự chăm sóc và kiểm soát thú cưng của mình trong suốt chuyến đi. Đồng thời, cần giữ vệ sinh chung và đảm bảo không gây ảnh hưởng đến môi trường xung quanh.</w:t>
      </w:r>
    </w:p>
    <w:p>
      <w:pPr>
        <w:pStyle w:val="ListParagraph"/>
        <w:numPr>
          <w:ilvl w:val="0"/>
          <w:numId w:val="1"/>
        </w:numPr>
        <w:spacing w:after="60"/>
      </w:pPr>
      <w:r>
        <w:t xml:space="preserve">**Hạn chế về tiếng ồn:** Nếu thú cưng gây ồn ào hoặc làm phiền hành khách khác, nhân viên tàu có quyền yêu cầu chủ nhân đưa thú cưng ra khỏi khu vực chung.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zjn0n7eyh32dguf7qpo5" Type="http://schemas.openxmlformats.org/officeDocument/2006/relationships/hyperlink" Target="https://nucuoimekong.com/ve-tau-nam-du-lai-son" TargetMode="External"/><Relationship Id="rId8u7exsb_kkix0nmsbjd30" Type="http://schemas.openxmlformats.org/officeDocument/2006/relationships/hyperlink" Target="https://r2.nucuoimekong.com/wp-content/uploads/lich-tau-nam-du-lai-son-thang-06-2025.webp" TargetMode="External"/><Relationship Id="rIdhkmkqgdc3bfqwnysw-jkt" Type="http://schemas.openxmlformats.org/officeDocument/2006/relationships/hyperlink" Target="https://r2.nucuoimekong.com/wp-content/uploads/lich-tau-nam-du-lai-son-thang-07-2025.webp" TargetMode="External"/><Relationship Id="rIdx_jhramnekpxtqw310eht" Type="http://schemas.openxmlformats.org/officeDocument/2006/relationships/hyperlink" Target="https://r2.nucuoimekong.com/wp-content/uploads/tau-nam-du-di-lai-son.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2026-08-20T06:53:12.010Z</dcterms:created>
  <dcterms:modified xsi:type="dcterms:W3CDTF">2026-08-20T06:53:12.010Z</dcterms:modified>
</cp:coreProperties>
</file>

<file path=docProps/custom.xml><?xml version="1.0" encoding="utf-8"?>
<Properties xmlns="http://schemas.openxmlformats.org/officeDocument/2006/custom-properties" xmlns:vt="http://schemas.openxmlformats.org/officeDocument/2006/docPropsVTypes"/>
</file>