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Chiến dịch CSR Chợ nổi Cái Răng: “Đón Tết trên sông” 2026</w:t>
      </w:r>
    </w:p>
    <w:p>
      <w:pPr>
        <w:spacing w:after="80"/>
      </w:pPr>
      <w:r>
        <w:rPr>
          <w:b/>
          <w:bCs/>
          <w:color w:val="1E40AF"/>
        </w:rPr>
        <w:t xml:space="preserve">🔗 Link bài gốc đối chiếu: </w:t>
      </w:r>
      <w:hyperlink w:history="1" r:id="rIdikrucegiljomf0ixfhvyr">
        <w:r>
          <w:rPr>
            <w:color w:val="2563EB"/>
            <w:u w:val="single"/>
          </w:rPr>
          <w:t xml:space="preserve">https://nucuoimekong.com/chien-dich-csr-cho-noi-cai-rang-don-tet-tren-song</w:t>
        </w:r>
      </w:hyperlink>
    </w:p>
    <w:p>
      <w:pPr>
        <w:spacing w:after="240"/>
      </w:pPr>
      <w:r>
        <w:rPr>
          <w:b/>
          <w:bCs/>
        </w:rPr>
        <w:t xml:space="preserve">🏷️ Chuyên mục: </w:t>
      </w:r>
      <w:r>
        <w:t xml:space="preserve">Phát triển bền vững, Tin tức</w:t>
      </w:r>
      <w:r>
        <w:rPr>
          <w:b/>
          <w:bCs/>
        </w:rPr>
        <w:t xml:space="preserve">   |   📅 Ngày đăng: </w:t>
      </w:r>
      <w:r>
        <w:t xml:space="preserve">2025-02-20</w:t>
      </w:r>
      <w:r>
        <w:rPr>
          <w:b/>
          <w:bCs/>
        </w:rPr>
        <w:t xml:space="preserve">   |   📦 Phase: </w:t>
      </w:r>
      <w:r>
        <w:t xml:space="preserve">4</w:t>
      </w:r>
    </w:p>
    <w:p>
      <w:pPr>
        <w:pStyle w:val="Heading1"/>
        <w:spacing w:after="120" w:before="240"/>
      </w:pPr>
      <w:r>
        <w:t xml:space="preserve">Tóm tắt</w:t>
      </w:r>
    </w:p>
    <w:p>
      <w:pPr>
        <w:spacing w:after="120"/>
      </w:pPr>
      <w:r>
        <w:t xml:space="preserve">Đầu năm 2025, Nụ Cười Mê Kông đã tổ chức chiến dịch “Đón Tết trên sông” thành công rực rỡ, mang đến một mùa xuân ấm áp và ý nghĩa cho bà con thương hồ trên Chợ nổi Cái Răng. Với mong muốn bảo tồn và phát triển văn hóa chợ nổi miền Tây, chiến…</w:t>
      </w:r>
    </w:p>
    <w:p>
      <w:pPr>
        <w:pStyle w:val="Heading1"/>
        <w:spacing w:after="120" w:before="240"/>
      </w:pPr>
      <w:r>
        <w:t xml:space="preserve">Nội dung bài viết</w:t>
      </w:r>
    </w:p>
    <w:p>
      <w:pPr>
        <w:spacing w:after="120"/>
      </w:pPr>
      <w:r>
        <w:t xml:space="preserve">Đầu năm 2025, </w:t>
      </w:r>
      <w:r>
        <w:rPr>
          <w:b/>
          <w:bCs/>
        </w:rPr>
        <w:t xml:space="preserve">Nụ Cười Mê Kông</w:t>
      </w:r>
      <w:r>
        <w:t xml:space="preserve"> đã tổ chức chiến dịch “Đón Tết trên sông” thành công rực rỡ, mang đến một mùa xuân ấm áp và ý nghĩa cho bà con thương hồ trên Chợ nổi Cái Răng.</w:t>
      </w:r>
    </w:p>
    <w:p>
      <w:pPr>
        <w:spacing w:after="120"/>
      </w:pPr>
      <w:r>
        <w:t xml:space="preserve">Với mong muốn </w:t>
      </w:r>
      <w:r>
        <w:rPr>
          <w:b/>
          <w:bCs/>
        </w:rPr>
        <w:t xml:space="preserve">bảo tồn và phát triển văn hóa chợ nổi miền Tây</w:t>
      </w:r>
      <w:r>
        <w:t xml:space="preserve">, chiến dịch đã tổ chức hàng loạt hoạt động thiết thực, từ việc </w:t>
      </w:r>
      <w:r>
        <w:rPr>
          <w:b/>
          <w:bCs/>
        </w:rPr>
        <w:t xml:space="preserve">mời các hộ gia đình thương hồ tham gia chụp ảnh Tết</w:t>
      </w:r>
      <w:r>
        <w:t xml:space="preserve"> đến việc ghi lại những hình ảnh, thước phim sống động về cuộc sống sông nước. Đặc biệt, hơn 20 hộ gia đình có hoàn cảnh khó khăn đã nhận được những phần quà thiết thực, góp phần mang lại niềm vui trong dịp Tết. Chiến dịch không chỉ đạt được mục tiêu hỗ trợ cộng đồng mà còn tạo ra hơn 100 tư liệu hình ảnh, video chất lượng cao để quảng bá du lịch và bảo tồn nét đẹp văn hóa chợ nổi.</w:t>
      </w:r>
    </w:p>
    <w:p>
      <w:pPr>
        <w:spacing w:after="100" w:before="100"/>
      </w:pPr>
      <w:r>
        <w:rPr>
          <w:i/>
          <w:iCs/>
          <w:color w:val="6B7280"/>
        </w:rPr>
        <w:t xml:space="preserve">📷 [Ảnh minh họa: hụp ảnh tết cho các cô chú tại chợ nổi cái răng cần thơ] - </w:t>
      </w:r>
      <w:hyperlink w:history="1" r:id="rIdwwf6k2_jaydtxtfz0-phw">
        <w:r>
          <w:rPr>
            <w:color w:val="2563EB"/>
            <w:u w:val="single"/>
          </w:rPr>
          <w:t xml:space="preserve">Xem ảnh gốc</w:t>
        </w:r>
      </w:hyperlink>
    </w:p>
    <w:p>
      <w:pPr>
        <w:spacing w:after="120"/>
      </w:pPr>
      <w:r>
        <w:t xml:space="preserve">*Chụp ảnh tết cho các thương hồ tại chợ nổi Cái Răng*</w:t>
      </w:r>
    </w:p>
    <w:p>
      <w:pPr>
        <w:pStyle w:val="Heading1"/>
        <w:spacing w:after="120" w:before="240"/>
      </w:pPr>
      <w:r>
        <w:t xml:space="preserve">Mục tiêu chiến dịch CSR “Đón Tết trên sông”</w:t>
      </w:r>
    </w:p>
    <w:p>
      <w:pPr>
        <w:pStyle w:val="ListParagraph"/>
        <w:numPr>
          <w:ilvl w:val="0"/>
          <w:numId w:val="1"/>
        </w:numPr>
        <w:spacing w:after="60"/>
      </w:pPr>
      <w:r>
        <w:t xml:space="preserve">Mang lại niềm vui ngày Tết cho các hộ gia đình khó khăn sinh sống trên Chợ nổi Cái Răng.</w:t>
      </w:r>
    </w:p>
    <w:p>
      <w:pPr>
        <w:pStyle w:val="ListParagraph"/>
        <w:numPr>
          <w:ilvl w:val="0"/>
          <w:numId w:val="1"/>
        </w:numPr>
        <w:spacing w:after="60"/>
      </w:pPr>
      <w:r>
        <w:t xml:space="preserve">Ghi lại những hình ảnh sống động về đời sống chợ nổi, góp phần bảo tồn nét đẹp truyền thống.</w:t>
      </w:r>
    </w:p>
    <w:p>
      <w:pPr>
        <w:pStyle w:val="ListParagraph"/>
        <w:numPr>
          <w:ilvl w:val="0"/>
          <w:numId w:val="1"/>
        </w:numPr>
        <w:spacing w:after="60"/>
      </w:pPr>
      <w:r>
        <w:t xml:space="preserve">Thúc đẩy nhận thức cộng đồng về tầm quan trọng của trách nhiệm xã hội trong du lịch bền vững.</w:t>
      </w:r>
    </w:p>
    <w:p>
      <w:pPr>
        <w:pStyle w:val="Heading1"/>
        <w:spacing w:after="120" w:before="240"/>
      </w:pPr>
      <w:r>
        <w:t xml:space="preserve">Quá trình triển khai</w:t>
      </w:r>
    </w:p>
    <w:p>
      <w:pPr>
        <w:pStyle w:val="Heading2"/>
        <w:spacing w:after="100" w:before="200"/>
      </w:pPr>
      <w:r>
        <w:t xml:space="preserve">Khảo sát và chuẩn bị (đầu tháng 01/2025)</w:t>
      </w:r>
    </w:p>
    <w:p>
      <w:pPr>
        <w:spacing w:after="120"/>
      </w:pPr>
      <w:r>
        <w:t xml:space="preserve">Đội ngũ dự án đã tiến hành khảo sát thực tế tại chợ nổi Cái Răng, xác định những hộ gia đình có hoàn cảnh khó khăn để lập danh sách hỗ trợ. Song song đó, các kế hoạch truyền thông được triển khai nhằm nâng cao nhận thức cộng đồng và kêu gọi sự chung tay của các đơn vị, doanh nghiệp.</w:t>
      </w:r>
    </w:p>
    <w:p>
      <w:pPr>
        <w:spacing w:after="100" w:before="100"/>
      </w:pPr>
      <w:r>
        <w:rPr>
          <w:i/>
          <w:iCs/>
          <w:color w:val="6B7280"/>
        </w:rPr>
        <w:t xml:space="preserve">📷 [Ảnh minh họa: chuẩn bị quà cho chiến dịch CRS] - </w:t>
      </w:r>
      <w:hyperlink w:history="1" r:id="rIdiwp8vcsdsz90qu4javj2q">
        <w:r>
          <w:rPr>
            <w:color w:val="2563EB"/>
            <w:u w:val="single"/>
          </w:rPr>
          <w:t xml:space="preserve">Xem ảnh gốc</w:t>
        </w:r>
      </w:hyperlink>
    </w:p>
    <w:p>
      <w:pPr>
        <w:spacing w:after="120"/>
      </w:pPr>
      <w:r>
        <w:t xml:space="preserve">*Nụ Cười Mê Kông chuẩn bị quà dành tặng bà con khó khăn tại chợ nổi Cái Răng*</w:t>
      </w:r>
    </w:p>
    <w:p>
      <w:pPr>
        <w:spacing w:after="100" w:before="100"/>
      </w:pPr>
      <w:r>
        <w:rPr>
          <w:i/>
          <w:iCs/>
          <w:color w:val="6B7280"/>
        </w:rPr>
        <w:t xml:space="preserve">📷 [Ảnh minh họa: mang quà tết đến trao cho bà con chợ nổi] - </w:t>
      </w:r>
      <w:hyperlink w:history="1" r:id="rIdtnsjlccmx8esmnn5or5mz">
        <w:r>
          <w:rPr>
            <w:color w:val="2563EB"/>
            <w:u w:val="single"/>
          </w:rPr>
          <w:t xml:space="preserve">Xem ảnh gốc</w:t>
        </w:r>
      </w:hyperlink>
    </w:p>
    <w:p>
      <w:pPr>
        <w:spacing w:after="120"/>
      </w:pPr>
      <w:r>
        <w:t xml:space="preserve">*Mang quà tết hỗ trợ bà con chợ nổi Cái Răng*</w:t>
      </w:r>
    </w:p>
    <w:p>
      <w:pPr>
        <w:pStyle w:val="Heading2"/>
        <w:spacing w:after="100" w:before="200"/>
      </w:pPr>
      <w:r>
        <w:t xml:space="preserve">Mời bà con tham gia chụp ảnh Tết (13/01/2025)</w:t>
      </w:r>
    </w:p>
    <w:p>
      <w:pPr>
        <w:spacing w:after="120"/>
      </w:pPr>
      <w:r>
        <w:t xml:space="preserve">Nhóm thực hiện đã tiếp cận các hộ gia đình thương hồ để mời họ tham gia buổi chụp ảnh Tết. Những nụ cười hạnh phúc, ánh mắt rạng ngời của bà con khi được lưu giữ khoảnh khắc đẹp chính là động lực to lớn giúp Nụ Cười Mê Kông tiếp tục hành trình này.</w:t>
      </w:r>
    </w:p>
    <w:p>
      <w:pPr>
        <w:pStyle w:val="Heading2"/>
        <w:spacing w:after="100" w:before="200"/>
      </w:pPr>
      <w:r>
        <w:t xml:space="preserve">Ghi lại khoảnh khắc và trao quà yêu thương (14/01/2025 – 23/01/2025)</w:t>
      </w:r>
    </w:p>
    <w:p>
      <w:pPr>
        <w:spacing w:after="120"/>
      </w:pPr>
      <w:r>
        <w:t xml:space="preserve">Hoạt động chụp ảnh diễn ra trong không gian ghe thuyền trang trí rực rỡ sắc xuân. Những bức ảnh sau đó được in ấn và trao tận tay bà con vào ngày 23/01/2025, kèm theo những phần quà thiết thực như nhu yếu phẩm, bánh kẹo Tết. Hơn 20 hộ gia đình đã nhận được sự hỗ trợ, giúp họ có một cái Tết ấm áp hơn.</w:t>
      </w:r>
    </w:p>
    <w:p>
      <w:pPr>
        <w:spacing w:after="100" w:before="100"/>
      </w:pPr>
      <w:r>
        <w:rPr>
          <w:i/>
          <w:iCs/>
          <w:color w:val="6B7280"/>
        </w:rPr>
        <w:t xml:space="preserve">📷 [Ảnh minh họa: tặng quà hỗ trợ hoàn cảnh khó khăn] - </w:t>
      </w:r>
      <w:hyperlink w:history="1" r:id="rId6qfy5z4r1b4v95_kdmimg">
        <w:r>
          <w:rPr>
            <w:color w:val="2563EB"/>
            <w:u w:val="single"/>
          </w:rPr>
          <w:t xml:space="preserve">Xem ảnh gốc</w:t>
        </w:r>
      </w:hyperlink>
    </w:p>
    <w:p>
      <w:pPr>
        <w:spacing w:after="120"/>
      </w:pPr>
      <w:r>
        <w:t xml:space="preserve">*Trao tặng hơn 20 phần quà hỗ trợ hoàn cảnh khó khăn*</w:t>
      </w:r>
    </w:p>
    <w:p>
      <w:pPr>
        <w:spacing w:after="100" w:before="100"/>
      </w:pPr>
      <w:r>
        <w:rPr>
          <w:i/>
          <w:iCs/>
          <w:color w:val="6B7280"/>
        </w:rPr>
        <w:t xml:space="preserve">📷 [Ảnh minh họa: trao tay các phần quà thiết thực] - </w:t>
      </w:r>
      <w:hyperlink w:history="1" r:id="rIdp5bl9lo8xfgghiqzlsrgk">
        <w:r>
          <w:rPr>
            <w:color w:val="2563EB"/>
            <w:u w:val="single"/>
          </w:rPr>
          <w:t xml:space="preserve">Xem ảnh gốc</w:t>
        </w:r>
      </w:hyperlink>
    </w:p>
    <w:p>
      <w:pPr>
        <w:spacing w:after="120"/>
      </w:pPr>
      <w:r>
        <w:t xml:space="preserve">*Phần quà thiết thực cho mùa tết ấm áp*</w:t>
      </w:r>
    </w:p>
    <w:p>
      <w:pPr>
        <w:spacing w:after="100" w:before="100"/>
      </w:pPr>
      <w:r>
        <w:rPr>
          <w:i/>
          <w:iCs/>
          <w:color w:val="6B7280"/>
        </w:rPr>
        <w:t xml:space="preserve">📷 [Ảnh minh họa: rửa ảnh và trao tận tay các thương hồ] - </w:t>
      </w:r>
      <w:hyperlink w:history="1" r:id="rIdxmlvcl34j2gyo_aaoon3a">
        <w:r>
          <w:rPr>
            <w:color w:val="2563EB"/>
            <w:u w:val="single"/>
          </w:rPr>
          <w:t xml:space="preserve">Xem ảnh gốc</w:t>
        </w:r>
      </w:hyperlink>
    </w:p>
    <w:p>
      <w:pPr>
        <w:spacing w:after="120"/>
      </w:pPr>
      <w:r>
        <w:t xml:space="preserve">*Rửa ảnh tết tặng thương hồ tại chợ nổi Cái Răng*</w:t>
      </w:r>
    </w:p>
    <w:p>
      <w:pPr>
        <w:spacing w:after="100" w:before="100"/>
      </w:pPr>
      <w:r>
        <w:rPr>
          <w:i/>
          <w:iCs/>
          <w:color w:val="6B7280"/>
        </w:rPr>
        <w:t xml:space="preserve">📷 [Ảnh minh họa: trao tận tay ảnh tết] - </w:t>
      </w:r>
      <w:hyperlink w:history="1" r:id="rIdx9oiz8noi2dsjvwpoda11">
        <w:r>
          <w:rPr>
            <w:color w:val="2563EB"/>
            <w:u w:val="single"/>
          </w:rPr>
          <w:t xml:space="preserve">Xem ảnh gốc</w:t>
        </w:r>
      </w:hyperlink>
    </w:p>
    <w:p>
      <w:pPr>
        <w:spacing w:after="120"/>
      </w:pPr>
      <w:r>
        <w:t xml:space="preserve">*Trao ảnh tết đã chụp cho bà con tại chợ nổi*</w:t>
      </w:r>
    </w:p>
    <w:p>
      <w:pPr>
        <w:pStyle w:val="Heading1"/>
        <w:spacing w:after="120" w:before="240"/>
      </w:pPr>
      <w:r>
        <w:t xml:space="preserve">Đóng góp của chiến dịch đối với cộng đồng và du lịch</w:t>
      </w:r>
    </w:p>
    <w:p>
      <w:pPr>
        <w:spacing w:after="120"/>
      </w:pPr>
      <w:r>
        <w:t xml:space="preserve">Chiến dịch “Đón Tết trên sông” không chỉ mang lại niềm vui cho bà con thương hồ mà còn nâng cao nhận thức cộng đồng về tầm quan trọng của việc gìn giữ và phát huy nét đẹp văn hóa chợ nổi. Những hình ảnh và video thu thập được sẽ là nguồn tài liệu quý giá để quảng bá du lịch miền Tây, góp phần đưa nét đẹp này đến gần hơn với du khách trong và ngoài nước.</w:t>
      </w:r>
    </w:p>
    <w:p>
      <w:pPr>
        <w:spacing w:after="100" w:before="100"/>
      </w:pPr>
      <w:r>
        <w:rPr>
          <w:i/>
          <w:iCs/>
          <w:color w:val="6B7280"/>
        </w:rPr>
        <w:t xml:space="preserve">📷 [Ảnh minh họa: ánh mắt vui vẻ khi nhận ảnh tết] - </w:t>
      </w:r>
      <w:hyperlink w:history="1" r:id="rIdydbburea7sh2jwvjvbvl3">
        <w:r>
          <w:rPr>
            <w:color w:val="2563EB"/>
            <w:u w:val="single"/>
          </w:rPr>
          <w:t xml:space="preserve">Xem ảnh gốc</w:t>
        </w:r>
      </w:hyperlink>
    </w:p>
    <w:p>
      <w:pPr>
        <w:spacing w:after="120"/>
      </w:pPr>
      <w:r>
        <w:t xml:space="preserve">*Mang lại niềm vui cho bà con tại chợ nổi Cái Răng*</w:t>
      </w:r>
    </w:p>
    <w:p>
      <w:pPr>
        <w:spacing w:after="120"/>
      </w:pPr>
      <w:r>
        <w:t xml:space="preserve">Bên cạnh đó, chiến dịch còn mở ra cơ hội kết nối giữa du lịch và trách nhiệm xã hội. Việc lồng ghép các hoạt động cộng đồng vào chiến lược phát triển du lịch không chỉ giúp tạo ra những trải nghiệm ý nghĩa cho du khách mà còn góp phần cải thiện đời sống người dân địa phương. Chúng tôi tin rằng những sáng kiến như thế này sẽ tạo ra ảnh hưởng lâu dài, giúp chợ nổi không chỉ là điểm đến du lịch mà còn là một phần di sản văn hóa cần được trân quý và gìn giữ.</w:t>
      </w:r>
    </w:p>
    <w:p>
      <w:pPr>
        <w:pStyle w:val="Heading2"/>
        <w:spacing w:after="100" w:before="200"/>
      </w:pPr>
      <w:r>
        <w:t xml:space="preserve">Cam kết phát triển bền vững của Nụ Cười Mê Kông</w:t>
      </w:r>
    </w:p>
    <w:p>
      <w:pPr>
        <w:spacing w:after="120"/>
      </w:pPr>
      <w:r>
        <w:t xml:space="preserve">Chúng tôi cam kết thực hiện trách nhiệm xã hội (ESG) và các chương trình CSR (Corporate Social Responsibility) tuân thủ theo 17 tiêu chí SDGs (Mục tiêu phát triển bền vững) của Liên Hợp Quốc. Chúng tôi chủ động tham gia vào các hoạt động bảo vệ môi trường, thúc đẩy bình đẳng xã hội, và hỗ trợ cộng đồng thông qua các sáng kiến bền vững và có ý nghĩa lâu dài. Mỗi hành động của chúng tôi không chỉ hướng đến sự phát triển doanh nghiệp mà còn tạo ra những giá trị tích cực cho xã hội, gìn giữ tài nguyên cho thế hệ tương lai.</w:t>
      </w:r>
    </w:p>
    <w:p>
      <w:pPr>
        <w:spacing w:after="120"/>
      </w:pPr>
      <w:r>
        <w:t xml:space="preserve">Thành công của chiến dịch “Đón Tết trên sông” là minh chứng rõ nét cho cam kết này. Việc kết hợp giữa phát triển du lịch bền vững và trách nhiệm xã hội giúp chúng tôi không chỉ mang lại những trải nghiệm đáng nhớ cho du khách mà còn đóng góp thiết thực vào đời sống của bà con thương hồ. Chúng tôi tin rằng, bằng những nỗ lực không ngừng, văn hóa chợ nổi miền Tây sẽ được bảo tồn, truyền cảm hứng cho những sáng kiến cộng đồng trong tương lai.</w:t>
      </w:r>
    </w:p>
    <w:p>
      <w:pPr>
        <w:pStyle w:val="Heading2"/>
        <w:spacing w:after="100" w:before="200"/>
      </w:pPr>
      <w:r>
        <w:t xml:space="preserve">Hướng đi tương lai</w:t>
      </w:r>
    </w:p>
    <w:p>
      <w:pPr>
        <w:spacing w:after="120"/>
      </w:pPr>
      <w:r>
        <w:t xml:space="preserve">Với tầm nhìn dài hạn, chúng tôi sẽ tiếp tục mở rộng các chương trình hỗ trợ cộng đồng, kết nối với nhiều đối tác chiến lược hơn, và không ngừng nâng cao nhận thức về giá trị của du lịch bền vững. Hành trình này không chỉ là trách nhiệm mà còn là niềm tự hào của chúng tôi trong việc góp phần vào sự phát triển chung của xã hội.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krucegiljomf0ixfhvyr" Type="http://schemas.openxmlformats.org/officeDocument/2006/relationships/hyperlink" Target="https://nucuoimekong.com/chien-dich-csr-cho-noi-cai-rang-don-tet-tren-song" TargetMode="External"/><Relationship Id="rIdwwf6k2_jaydtxtfz0-phw" Type="http://schemas.openxmlformats.org/officeDocument/2006/relationships/hyperlink" Target="https://r2.nucuoimekong.com/wp-content/uploads/chup-anh-tang-thuong-ho-cho-noi-cai-rang.jpg" TargetMode="External"/><Relationship Id="rIdiwp8vcsdsz90qu4javj2q" Type="http://schemas.openxmlformats.org/officeDocument/2006/relationships/hyperlink" Target="https://r2.nucuoimekong.com/wp-content/uploads/chuan-bi-qua-cho-chien-dich-csr-scaled.jpg" TargetMode="External"/><Relationship Id="rIdtnsjlccmx8esmnn5or5mz" Type="http://schemas.openxmlformats.org/officeDocument/2006/relationships/hyperlink" Target="https://r2.nucuoimekong.com/wp-content/uploads/mang-qua-tet-den-cho-ba-con-cho-noi-scaled.jpg" TargetMode="External"/><Relationship Id="rId6qfy5z4r1b4v95_kdmimg" Type="http://schemas.openxmlformats.org/officeDocument/2006/relationships/hyperlink" Target="https://r2.nucuoimekong.com/wp-content/uploads/gui-qua-ho-tro-hoan-canh-kho-khan-1280x720.jpg" TargetMode="External"/><Relationship Id="rIdp5bl9lo8xfgghiqzlsrgk" Type="http://schemas.openxmlformats.org/officeDocument/2006/relationships/hyperlink" Target="https://r2.nucuoimekong.com/wp-content/uploads/trao-tay-cac-phan-qua-thiet-thuc-1280x720.jpg" TargetMode="External"/><Relationship Id="rIdxmlvcl34j2gyo_aaoon3a" Type="http://schemas.openxmlformats.org/officeDocument/2006/relationships/hyperlink" Target="https://r2.nucuoimekong.com/wp-content/uploads/rua-anh-va-trao-tan-tay-cac-thuong-ho-1280x720.jpg" TargetMode="External"/><Relationship Id="rIdx9oiz8noi2dsjvwpoda11" Type="http://schemas.openxmlformats.org/officeDocument/2006/relationships/hyperlink" Target="https://r2.nucuoimekong.com/wp-content/uploads/trao-tan-tay-anh-tet-1280x720.jpg" TargetMode="External"/><Relationship Id="rIdydbburea7sh2jwvjvbvl3" Type="http://schemas.openxmlformats.org/officeDocument/2006/relationships/hyperlink" Target="https://r2.nucuoimekong.com/wp-content/uploads/anh-mat-vui-ve-khi-nhan-duoc-anh-tet-scaled.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2026-08-20T06:53:12.553Z</dcterms:created>
  <dcterms:modified xsi:type="dcterms:W3CDTF">2026-08-20T06:53:12.553Z</dcterms:modified>
</cp:coreProperties>
</file>

<file path=docProps/custom.xml><?xml version="1.0" encoding="utf-8"?>
<Properties xmlns="http://schemas.openxmlformats.org/officeDocument/2006/custom-properties" xmlns:vt="http://schemas.openxmlformats.org/officeDocument/2006/docPropsVTypes"/>
</file>