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One-Day Heritage Walking Tour Around Ben Thanh: From Colonial Alleys to River Sunset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["Walking Itineraries", "Saigon Travel Guides", "Cultural Heritage"]  |  ⏱️ Read time: 13 mins</w:t>
              <w:br/>
              <w:t>📅 Published: 2026-09-07  |  ✍️ Editorial: The Rice Tour Editorial</w:t>
              <w:br/>
              <w:t>🏷️ Tags: ["Ben Thanh Walking Tour", "Saigon 1 Day Itinerary", "Bach Dang Wharf", "Independence Palace", "District 1", "Bespoke Travel"]</w:t>
            </w:r>
          </w:p>
        </w:tc>
      </w:tr>
    </w:tbl>
    <w:p>
      <w:pPr>
        <w:spacing w:after="120"/>
      </w:pPr>
    </w:p>
    <w:p>
      <w:pPr>
        <w:spacing w:before="40" w:after="120" w:line="276" w:lineRule="auto"/>
      </w:pPr>
      <w:r>
        <w:rPr>
          <w:rFonts w:ascii="Calibri" w:hAnsi="Calibri"/>
          <w:color w:val="1E293B"/>
          <w:sz w:val="21"/>
        </w:rPr>
        <w:t xml:space="preserve">As an anchor itinerary within our definitive guide to </w:t>
      </w:r>
      <w:r>
        <w:rPr>
          <w:rFonts w:ascii="Calibri" w:hAnsi="Calibri"/>
          <w:color w:val="1E293B"/>
          <w:sz w:val="21"/>
          <w:u w:val="single"/>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travelers through the very best of District 1—seamlessly aligning with the diurnal rhythms of the southern tropical climate.</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Route</w:t>
      </w:r>
    </w:p>
    <w:p>
      <w:pPr>
        <w:pStyle w:val="ListBullet"/>
        <w:spacing w:before="20" w:after="40" w:line="276" w:lineRule="auto"/>
      </w:pP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rPr>
          <w:color w:val="CBD5E1"/>
        </w:rPr>
        <w:t>―――――――――――――――――――――――――――――――――――――――――――――</w:t>
      </w:r>
    </w:p>
    <w:p>
      <w:pPr>
        <w:keepNext/>
        <w:spacing w:before="320" w:after="120" w:line="276" w:lineRule="auto"/>
      </w:pPr>
      <w:r>
        <w:rPr>
          <w:rFonts w:ascii="Calibri" w:hAnsi="Calibri"/>
          <w:b/>
          <w:color w:val="1B365D"/>
          <w:sz w:val="32"/>
        </w:rPr>
        <w:t>Why District 1 Is Best Explored on Foot</w:t>
      </w:r>
    </w:p>
    <w:p>
      <w:pPr>
        <w:spacing w:before="40" w:after="120" w:line="276" w:lineRule="auto"/>
      </w:pP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rPr>
          <w:color w:val="CBD5E1"/>
        </w:rPr>
        <w:t>―――――――――――――――――――――――――――――――――――――――――――――</w:t>
      </w:r>
    </w:p>
    <w:p>
      <w:pPr>
        <w:keepNext/>
        <w:spacing w:before="320" w:after="120" w:line="276" w:lineRule="auto"/>
      </w:pPr>
      <w:r>
        <w:rPr>
          <w:rFonts w:ascii="Calibri" w:hAnsi="Calibri"/>
          <w:b/>
          <w:color w:val="1B365D"/>
          <w:sz w:val="32"/>
        </w:rPr>
        <w:t>Detailed Four-Stage Itinerary Breakdown</w:t>
      </w:r>
    </w:p>
    <w:p>
      <w:pPr>
        <w:keepNext/>
        <w:spacing w:before="240" w:after="80" w:line="276" w:lineRule="auto"/>
      </w:pPr>
      <w:r>
        <w:rPr>
          <w:rFonts w:ascii="Calibri" w:hAnsi="Calibri"/>
          <w:b/>
          <w:color w:val="D97706"/>
          <w:sz w:val="26"/>
        </w:rPr>
        <w:t>Stage 1 (07:30 – 10:15 AM): Market Dawns &amp; Sacred Whispers</w:t>
      </w:r>
    </w:p>
    <w:p>
      <w:pPr>
        <w:pStyle w:val="ListBullet"/>
        <w:spacing w:before="20" w:after="40" w:line="276" w:lineRule="auto"/>
      </w:pP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u w:val="single"/>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keepNext/>
        <w:spacing w:before="240" w:after="80" w:line="276" w:lineRule="auto"/>
      </w:pPr>
      <w:r>
        <w:rPr>
          <w:rFonts w:ascii="Calibri" w:hAnsi="Calibri"/>
          <w:b/>
          <w:color w:val="D97706"/>
          <w:sz w:val="26"/>
        </w:rPr>
        <w:t>Stage 2 (10:30 AM – 13:45 PM): Art Deco Opulence &amp; Vintage Coffee Retreats</w:t>
      </w:r>
    </w:p>
    <w:p>
      <w:pPr>
        <w:pStyle w:val="ListBullet"/>
        <w:spacing w:before="20" w:after="40" w:line="276" w:lineRule="auto"/>
      </w:pP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keepNext/>
        <w:spacing w:before="240" w:after="80" w:line="276" w:lineRule="auto"/>
      </w:pPr>
      <w:r>
        <w:rPr>
          <w:rFonts w:ascii="Calibri" w:hAnsi="Calibri"/>
          <w:b/>
          <w:color w:val="D97706"/>
          <w:sz w:val="26"/>
        </w:rPr>
        <w:t>Stage 3 (14:00 – 17:45 PM): Modernist Zenith, Metro Marvels &amp; River Breezes</w:t>
      </w:r>
    </w:p>
    <w:p>
      <w:pPr>
        <w:pStyle w:val="ListBullet"/>
        <w:spacing w:before="20" w:after="40" w:line="276" w:lineRule="auto"/>
      </w:pP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keepNext/>
        <w:spacing w:before="240" w:after="80" w:line="276" w:lineRule="auto"/>
      </w:pPr>
      <w:r>
        <w:rPr>
          <w:rFonts w:ascii="Calibri" w:hAnsi="Calibri"/>
          <w:b/>
          <w:color w:val="D97706"/>
          <w:sz w:val="26"/>
        </w:rPr>
        <w:t>Stage 4 (18:00 – 20:30 PM): Night Street Banquets &amp; Skyward Toasts</w:t>
      </w:r>
    </w:p>
    <w:p>
      <w:pPr>
        <w:pStyle w:val="ListBullet"/>
        <w:spacing w:before="20" w:after="40" w:line="276" w:lineRule="auto"/>
      </w:pP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rPr>
          <w:color w:val="CBD5E1"/>
        </w:rPr>
        <w:t>―――――――――――――――――――――――――――――――――――――――――――――</w:t>
      </w:r>
    </w:p>
    <w:p>
      <w:pPr>
        <w:keepNext/>
        <w:spacing w:before="320" w:after="120" w:line="276" w:lineRule="auto"/>
      </w:pPr>
      <w:r>
        <w:rPr>
          <w:rFonts w:ascii="Calibri" w:hAnsi="Calibri"/>
          <w:b/>
          <w:color w:val="1B365D"/>
          <w:sz w:val="32"/>
        </w:rPr>
        <w:t>Curated Time-Block &amp; Budget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Time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Experience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Admission Tariff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Estimated Dining Expense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breakfast, ceramic reliefs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entry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Gopuram contemplation, shrine blessing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VND (incense)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Fine Arts Museum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Hui Bon Hoa mansion, lacquer treasures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Vintage Apartments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Indochine lunch &amp; artisan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Modernist halls, wartime command bunker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Metro &amp; Bach Dang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Lotus skylight concourse &amp; river sunset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VND (metro ticket)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(coconut)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Phan Boi Chau &amp; Rooftop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Charcoal street feast &amp; evening cocktail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VND</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TOTALS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12-Hour Stroll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Heritage Icons + 4 Culinary Stops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VND</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Checklist for Travelers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u w:val="single"/>
        </w:rPr>
        <w:t>Ho Chi Minh City Half Day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Falling in Love with Saigon One Step at a Time</w:t>
      </w:r>
    </w:p>
    <w:p>
      <w:pPr>
        <w:spacing w:before="40" w:after="120" w:line="276" w:lineRule="auto"/>
      </w:pP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