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Hướng Dẫn Di Chuyển Từ Sân Bay Tân Sơn Nhất Về Chợ Bến Thành Toàn Tập 2026: 5 Cách Nhanh &amp; Tiết Kiệm Nhất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"Hướng Dẫn Di Chuyển", "Vấn Đề Thực Tế"]  |  ⏱️ Thời gian đọc: 14 phút</w:t>
              <w:br/>
              <w:t>📅 Cập nhật: 2026-09-07  |  ✍️ Tác giả: The Rice Tour Editorial</w:t>
              <w:br/>
              <w:t>🏷️ Thẻ từ khóa: ["Sân bay Tân Sơn Nhất về Bến Thành", "Xe bus 109 Bến Thành", "Đi từ sân bay về Quận 1", "Taxi Tân Sơn Nhất",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Hướng Dẫn Di Chuyển &amp; Hạ Tầng Giao Thông | 📅 Cập nhật: Năm 2026</w:t>
              <w:br/>
              <w:t>📍 Lộ trình: Từ Ga Quốc tế / Quốc nội Sân bay Tân Sơn Nhất (SGN) -&gt; Trung tâm Chợ Bến Thành (Quận 1)</w:t>
              <w:br/>
              <w:t>📏 Khoảng cách: Khoảng 7,5 km – 8,5 km tùy lộ trình di chuyển</w:t>
              <w:br/>
              <w:t>⏱️ Thời gian di chuyển: 25 phút (đêm khuya / sáng sớm) đến 55 – 70 phút (giờ cao điểm kẹt xe)</w:t>
              <w:br/>
              <w:t>💰 Phạm vi ngân sách: Từ 5.000 VNĐ (xe bus công cộng) đến 220.000 VNĐ (xe riêng cao cấp)</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Chuyến Xe Đầu Tiên Chạm Ngõ Trái Tim Sài Gòn</w:t>
      </w:r>
    </w:p>
    <w:p>
      <w:pPr>
        <w:spacing w:before="40" w:after="120" w:line="276" w:lineRule="auto"/>
      </w:pPr>
      <w:r>
        <w:rPr>
          <w:rFonts w:ascii="Calibri" w:hAnsi="Calibri"/>
          <w:color w:val="1E293B"/>
          <w:sz w:val="21"/>
        </w:rPr>
        <w:t xml:space="preserve">Khi bánh máy bay vừa chạm đường băng Sân bay Quốc tế Tân Sơn Nhất, hầu hết mọi du khách đều có chung một đích đến đầu tiên: </w:t>
      </w:r>
      <w:r>
        <w:rPr>
          <w:rFonts w:ascii="Calibri" w:hAnsi="Calibri"/>
          <w:b/>
          <w:color w:val="1E293B"/>
          <w:sz w:val="21"/>
        </w:rPr>
        <w:t>Trung tâm Quận 1</w:t>
      </w:r>
      <w:r>
        <w:rPr>
          <w:rFonts w:ascii="Calibri" w:hAnsi="Calibri"/>
          <w:color w:val="1E293B"/>
          <w:sz w:val="21"/>
        </w:rPr>
        <w:t>, mà biểu tượng cốt lõi chính là Chợ Bến Thành. Nơi đây tập trung mật độ khách sạn, nhà hàng, điểm tham quan và đầu mối giao thông lớn nhất thành phố.</w:t>
      </w:r>
    </w:p>
    <w:p>
      <w:pPr>
        <w:spacing w:before="40" w:after="120" w:line="276" w:lineRule="auto"/>
      </w:pPr>
      <w:r>
        <w:rPr>
          <w:rFonts w:ascii="Calibri" w:hAnsi="Calibri"/>
          <w:color w:val="1E293B"/>
          <w:sz w:val="21"/>
        </w:rP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p>
    <w:p>
      <w:pPr>
        <w:spacing w:before="40" w:after="120" w:line="276" w:lineRule="auto"/>
      </w:pPr>
      <w:r>
        <w:rPr>
          <w:rFonts w:ascii="Calibri" w:hAnsi="Calibri"/>
          <w:color w:val="1E293B"/>
          <w:sz w:val="21"/>
        </w:rPr>
        <w:t xml:space="preserve">Để bạn có một khởi đầu hành trình êm ái và kinh tế nhất, The Rice Tour tổng hợp </w:t>
      </w:r>
      <w:r>
        <w:rPr>
          <w:rFonts w:ascii="Calibri" w:hAnsi="Calibri"/>
          <w:b/>
          <w:color w:val="1E293B"/>
          <w:sz w:val="21"/>
        </w:rPr>
        <w:t>5 phương thức di chuyển tối ưu nhất năm 2026</w:t>
      </w:r>
      <w:r>
        <w:rPr>
          <w:rFonts w:ascii="Calibri" w:hAnsi="Calibri"/>
          <w:color w:val="1E293B"/>
          <w:sz w:val="21"/>
        </w:rPr>
        <w:t xml:space="preserve"> từ Tân Sơn Nhất về thẳng Chợ Bến Thành, kèm theo phân tích chi tiết từng ưu nhược điểm.</w:t>
      </w:r>
    </w:p>
    <w:p>
      <w:pPr>
        <w:spacing w:before="120" w:after="120"/>
        <w:jc w:val="center"/>
      </w:pPr>
      <w:r>
        <w:rPr>
          <w:color w:val="CBD5E1"/>
        </w:rPr>
        <w:t>―――――――――――――――――――――――――――――――――――――――――――――</w:t>
      </w:r>
    </w:p>
    <w:p>
      <w:pPr>
        <w:keepNext/>
        <w:spacing w:before="320" w:after="120" w:line="276" w:lineRule="auto"/>
      </w:pPr>
      <w:r>
        <w:rPr>
          <w:rFonts w:ascii="Calibri" w:hAnsi="Calibri"/>
          <w:b/>
          <w:color w:val="1B365D"/>
          <w:sz w:val="32"/>
        </w:rPr>
        <w:t>Bảng So Sánh 5 Phương Án Di Chuyển (Cập Nhật Thời Giá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Phương Án Di Chuyển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 Vé (2026)</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Gian Đi</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 Đón Xe Tại Sân Bay</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Đến Tại Bến Thành</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Đánh Giá Phù Hợp</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Xe Bus Tuyến 109 (Chất Lượng Cao)</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VNĐ (dưới 5km)20.000 VNĐ (toàn tuyến)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Cột B17-B20 (Ga Quốc nội) &amp; Cột 12 (Ga Quốc tế)</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Trạm Trung Chuyển Bến Thành (Hàm Nghi / Lê Lợi)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Tiết kiệm, có máy lạnh, khoang hành lý rộng rãi</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Xe Bus Tuyến 152 (Bình Dân)</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VNĐ / vé(Hành lý cồng kềnh +5.000 VNĐ)</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55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Cột số 4 (Ga Quốc nội) &amp; Cột 12 (Ga Quốc tế)</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Trạm Đỗ Xe Buýt Bến Thành (Lê Lai)</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Siêu rẻ, nhưng xe cũ hơn và dừng nhiều trạm</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Xe Công Nghệ (Grab / Be / Xanh SM)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160.000 VNĐ (Xe 4 chỗ)</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3, 4, 5 Nhà Xe TCP (Quốc nội)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Tận cửa khách sạn quanh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Thuận tiện, biết trước giá, nhưng phải leo tầng nhà xe</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Taxi Truyền Thống (Vinasun / Mai Linh)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130.000 – 180.000 VNĐ (+10.000k phí sân bay)</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Làn D1/D2 Ga Quốc nội &amp; Sảnh Taxi Ga Quốc tế</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Tận cửa khách sạn quanh Bến Thành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Đón nhanh tại sảnh trệt, không phải leo tầng nhà xe</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Xe Riêng Đưa Đón Sân Bay (Private Car)</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350.000 VNĐ (Trọn gói)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 – 40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Tài xế cầm bảng tên đón tại cửa ra</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Tận sảnh khách sạn VIP</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Trải nghiệm sang trọng, không lo chờ đợi</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Hướng Dẫn Chi Tiết Từng Phương Án</w:t>
      </w:r>
    </w:p>
    <w:p>
      <w:pPr>
        <w:keepNext/>
        <w:spacing w:before="240" w:after="80" w:line="276" w:lineRule="auto"/>
      </w:pPr>
      <w:r>
        <w:rPr>
          <w:rFonts w:ascii="Calibri" w:hAnsi="Calibri"/>
          <w:b/>
          <w:color w:val="D97706"/>
          <w:sz w:val="26"/>
        </w:rPr>
        <w:t>Phương Án 1: Xe Bus Chất Lượng Cao 109 (Lựa Chọn Vàng Cho Khách Du Lịch)</w:t>
      </w:r>
    </w:p>
    <w:p>
      <w:pPr>
        <w:pStyle w:val="ListBullet"/>
        <w:spacing w:before="20" w:after="40" w:line="276" w:lineRule="auto"/>
      </w:pPr>
      <w:r>
        <w:rPr>
          <w:rFonts w:ascii="Calibri" w:hAnsi="Calibri"/>
          <w:b/>
          <w:color w:val="1E293B"/>
          <w:sz w:val="20"/>
        </w:rPr>
        <w:t>Đặc điểm xe:</w:t>
      </w:r>
      <w:r>
        <w:rPr>
          <w:rFonts w:ascii="Calibri" w:hAnsi="Calibri"/>
          <w:color w:val="1E293B"/>
          <w:sz w:val="20"/>
        </w:rPr>
        <w:t xml:space="preserve"> Xe màu vàng tươi nổi bật, sàn thấp hiện đại chuẩn Châu Âu, điều hòa mát lạnh, có wifi miễn phí và khoang riêng để vali cồng kềnh. Nhân viên phục vụ có khả năng giao tiếp tiếng Anh cơ bản.</w:t>
      </w:r>
    </w:p>
    <w:p>
      <w:pPr>
        <w:pStyle w:val="ListBullet"/>
        <w:spacing w:before="20" w:after="40" w:line="276" w:lineRule="auto"/>
      </w:pPr>
      <w:r>
        <w:rPr>
          <w:rFonts w:ascii="Calibri" w:hAnsi="Calibri"/>
          <w:b/>
          <w:color w:val="1E293B"/>
          <w:sz w:val="20"/>
        </w:rPr>
        <w:t>Tần suất &amp; Thời gian hoạt động:</w:t>
      </w:r>
      <w:r>
        <w:rPr>
          <w:rFonts w:ascii="Calibri" w:hAnsi="Calibri"/>
          <w:color w:val="1E293B"/>
          <w:sz w:val="20"/>
        </w:rPr>
        <w:t xml:space="preserve"> Từ 05:45 sáng đến 23:45 đêm; tần suất 15 – 20 phút/chuyến.</w:t>
      </w:r>
    </w:p>
    <w:p>
      <w:pPr>
        <w:pStyle w:val="ListBullet"/>
        <w:spacing w:before="20" w:after="40" w:line="276" w:lineRule="auto"/>
      </w:pPr>
      <w:r>
        <w:rPr>
          <w:rFonts w:ascii="Calibri" w:hAnsi="Calibri"/>
          <w:b/>
          <w:color w:val="1E293B"/>
          <w:sz w:val="20"/>
        </w:rPr>
        <w:t>Lộ trình di chuyển:</w:t>
      </w:r>
      <w:r>
        <w:rPr>
          <w:rFonts w:ascii="Calibri" w:hAnsi="Calibri"/>
          <w:color w:val="1E293B"/>
          <w:sz w:val="20"/>
        </w:rPr>
        <w:t xml:space="preserve"> Sân bay Tân Sơn Nhất -&gt; Trường Sơn -&gt; Trần Quốc Hoàn -&gt; Hoàng Văn Thụ -&gt; Nguyễn Văn Trỗi -&gt; Nam Kỳ Khởi Nghĩa -&gt; Hàm Nghi -&gt; Trạm Bến Thành.</w:t>
      </w:r>
    </w:p>
    <w:p>
      <w:pPr>
        <w:pStyle w:val="ListBullet"/>
        <w:spacing w:before="20" w:after="40" w:line="276" w:lineRule="auto"/>
      </w:pPr>
      <w:r>
        <w:rPr>
          <w:rFonts w:ascii="Calibri" w:hAnsi="Calibri"/>
          <w:b/>
          <w:color w:val="1E293B"/>
          <w:sz w:val="20"/>
        </w:rPr>
        <w:t>Vị trí đón:</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Ga Quốc tế: Cột số 12 (băng qua đường nội bộ ga đến).</w:t>
      </w:r>
    </w:p>
    <w:p>
      <w:pPr>
        <w:pStyle w:val="ListBullet"/>
        <w:spacing w:before="20" w:after="40" w:line="276" w:lineRule="auto"/>
      </w:pPr>
      <w:r>
        <w:rPr>
          <w:rFonts w:ascii="Calibri" w:hAnsi="Calibri"/>
          <w:color w:val="1E293B"/>
          <w:sz w:val="20"/>
        </w:rPr>
        <w:t>Ga Quốc nội: Cột B17 – B20 tại làn B đường nội bộ.</w:t>
      </w:r>
    </w:p>
    <w:p>
      <w:pPr>
        <w:keepNext/>
        <w:spacing w:before="240" w:after="80" w:line="276" w:lineRule="auto"/>
      </w:pPr>
      <w:r>
        <w:rPr>
          <w:rFonts w:ascii="Calibri" w:hAnsi="Calibri"/>
          <w:b/>
          <w:color w:val="D97706"/>
          <w:sz w:val="26"/>
        </w:rPr>
        <w:t>Phương Án 2: Đón Xe Công Nghệ (GrabCar / BeCar / Xanh SM) - Cẩn Trọng Bẫy Nhà Xe TCP</w:t>
      </w:r>
    </w:p>
    <w:p>
      <w:pPr>
        <w:spacing w:before="40" w:after="120" w:line="276" w:lineRule="auto"/>
      </w:pPr>
      <w:r>
        <w:rPr>
          <w:rFonts w:ascii="Calibri" w:hAnsi="Calibri"/>
          <w:color w:val="1E293B"/>
          <w:sz w:val="21"/>
        </w:rPr>
        <w:t>Rất nhiều du khách lúng túng khi đặt xe công nghệ tại Ga Quốc nội vì quy định phân làn của sân bay:</w:t>
      </w:r>
      <w:r>
        <w:rPr>
          <w:rFonts w:ascii="Calibri" w:hAnsi="Calibri"/>
          <w:color w:val="1E293B"/>
          <w:sz w:val="21"/>
        </w:rPr>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p>
    <w:p>
      <w:pPr>
        <w:keepNext/>
        <w:spacing w:before="240" w:after="80" w:line="276" w:lineRule="auto"/>
      </w:pPr>
      <w:r>
        <w:rPr>
          <w:rFonts w:ascii="Calibri" w:hAnsi="Calibri"/>
          <w:b/>
          <w:color w:val="D97706"/>
          <w:sz w:val="26"/>
        </w:rPr>
        <w:t>Phương Án 3: Taxi Truyền Thống Chính Hãng (Đón Nhanh Tại Mặt Đất)</w:t>
      </w:r>
    </w:p>
    <w:p>
      <w:pPr>
        <w:spacing w:before="40" w:after="120" w:line="276" w:lineRule="auto"/>
      </w:pPr>
      <w:r>
        <w:rPr>
          <w:rFonts w:ascii="Calibri" w:hAnsi="Calibri"/>
          <w:color w:val="1E293B"/>
          <w:sz w:val="21"/>
        </w:rPr>
        <w:t>Nếu bạn mang nhiều hành lý nặng, đi cùng người lớn tuổi hoặc trẻ nhỏ ngại leo thang bộ nhà xe TCP:</w:t>
      </w:r>
      <w:r>
        <w:rPr>
          <w:rFonts w:ascii="Calibri" w:hAnsi="Calibri"/>
          <w:color w:val="1E293B"/>
          <w:sz w:val="21"/>
        </w:rPr>
      </w:r>
      <w:r>
        <w:rPr>
          <w:rFonts w:ascii="Calibri" w:hAnsi="Calibri"/>
          <w:color w:val="1E293B"/>
          <w:sz w:val="21"/>
        </w:rPr>
        <w:br/>
        <w:t xml:space="preserve">- </w:t>
      </w:r>
      <w:r>
        <w:rPr>
          <w:rFonts w:ascii="Calibri" w:hAnsi="Calibri"/>
          <w:b/>
          <w:color w:val="1E293B"/>
          <w:sz w:val="21"/>
        </w:rPr>
        <w:t>Hai hãng taxi uy tín duy nhất nên chọn:</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Xe màu trắng, sọc xanh lá và đỏ.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Xe màu xanh lá cây toàn thân.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Vị trí đón:</w:t>
      </w:r>
      <w:r>
        <w:rPr>
          <w:rFonts w:ascii="Calibri" w:hAnsi="Calibri"/>
          <w:color w:val="1E293B"/>
          <w:sz w:val="21"/>
        </w:rPr>
        <w:t xml:space="preserve"> Ra khỏi cửa sảnh đến, đi về phía tay trái theo chỉ dẫn đến làn đón taxi chính thức (Làn D1 / D2 tại Ga Quốc nội). Có nhân viên điều phối của hãng taxi mặc đồng phục ghi phiếu xe cho bạn.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sống còn:</w:t>
      </w:r>
      <w:r>
        <w:rPr>
          <w:rFonts w:ascii="Calibri" w:hAnsi="Calibri"/>
          <w:color w:val="1E293B"/>
          <w:sz w:val="21"/>
        </w:rPr>
        <w:t xml:space="preserve"> Tuyệt đối không đi theo những người đàn ông mặc sơ mi trắng lảng vảng trước sảnh đến mời mọc </w:t>
      </w:r>
      <w:r>
        <w:rPr>
          <w:rFonts w:ascii="Calibri" w:hAnsi="Calibri"/>
          <w:i/>
          <w:color w:val="1E293B"/>
          <w:sz w:val="21"/>
        </w:rPr>
        <w:t>"Taxi em ơi, Grab car đây!"</w:t>
      </w:r>
      <w:r>
        <w:rPr>
          <w:rFonts w:ascii="Calibri" w:hAnsi="Calibri"/>
          <w:color w:val="1E293B"/>
          <w:sz w:val="21"/>
        </w:rPr>
        <w:t>. Đây là cò taxi dù, cước xe có thể bị đội lên 400.000 – 600.000 VNĐ.</w:t>
      </w:r>
    </w:p>
    <w:p>
      <w:pPr>
        <w:spacing w:before="120" w:after="120"/>
        <w:jc w:val="center"/>
      </w:pPr>
      <w:r>
        <w:rPr>
          <w:color w:val="CBD5E1"/>
        </w:rPr>
        <w:t>―――――――――――――――――――――――――――――――――――――――――――――</w:t>
      </w:r>
    </w:p>
    <w:p>
      <w:pPr>
        <w:keepNext/>
        <w:spacing w:before="320" w:after="120" w:line="276" w:lineRule="auto"/>
      </w:pPr>
      <w:r>
        <w:rPr>
          <w:rFonts w:ascii="Calibri" w:hAnsi="Calibri"/>
          <w:b/>
          <w:color w:val="1B365D"/>
          <w:sz w:val="32"/>
        </w:rPr>
        <w:t>Lời Khuyên Di Chuyển Theo Khung Giờ Thực Tế</w:t>
      </w:r>
    </w:p>
    <w:p>
      <w:pPr>
        <w:pStyle w:val="ListNumber"/>
        <w:spacing w:before="20" w:after="40" w:line="276" w:lineRule="auto"/>
      </w:pPr>
      <w:r>
        <w:rPr>
          <w:rFonts w:ascii="Calibri" w:hAnsi="Calibri"/>
          <w:b/>
          <w:color w:val="1E293B"/>
          <w:sz w:val="20"/>
        </w:rPr>
        <w:t>Khung giờ cao điểm kẹt xe (07:30 – 09:00 sáng &amp; 16:30 – 19:00 tối):</w:t>
      </w:r>
      <w:r>
        <w:rPr>
          <w:rFonts w:ascii="Calibri" w:hAnsi="Calibri"/>
          <w:color w:val="1E293B"/>
          <w:sz w:val="20"/>
        </w:rPr>
      </w:r>
      <w:r>
        <w:rPr>
          <w:rFonts w:ascii="Calibri" w:hAnsi="Calibri"/>
          <w:color w:val="1E293B"/>
          <w:sz w:val="20"/>
        </w:rPr>
        <w:br/>
        <w:t xml:space="preserve">   Đoạn đường Trường Sơn và Hoàng Văn Thụ thường xuyên ùn tắc nghiêm trọng. Nếu có lịch hẹn quan trọng quanh Bến Thành, hãy dự trù ít nhất </w:t>
      </w:r>
      <w:r>
        <w:rPr>
          <w:rFonts w:ascii="Calibri" w:hAnsi="Calibri"/>
          <w:b/>
          <w:color w:val="1E293B"/>
          <w:sz w:val="20"/>
        </w:rPr>
        <w:t>60 – 75 phút</w:t>
      </w:r>
      <w:r>
        <w:rPr>
          <w:rFonts w:ascii="Calibri" w:hAnsi="Calibri"/>
          <w:color w:val="1E293B"/>
          <w:sz w:val="20"/>
        </w:rPr>
        <w:t xml:space="preserve"> di chuyển.</w:t>
      </w:r>
    </w:p>
    <w:p>
      <w:pPr>
        <w:pStyle w:val="ListNumber"/>
        <w:spacing w:before="20" w:after="40" w:line="276" w:lineRule="auto"/>
      </w:pPr>
      <w:r>
        <w:rPr>
          <w:rFonts w:ascii="Calibri" w:hAnsi="Calibri"/>
          <w:b/>
          <w:color w:val="1E293B"/>
          <w:sz w:val="20"/>
        </w:rPr>
        <w:t>Khung giờ đêm muộn (sau 23:30):</w:t>
      </w:r>
      <w:r>
        <w:rPr>
          <w:rFonts w:ascii="Calibri" w:hAnsi="Calibri"/>
          <w:color w:val="1E293B"/>
          <w:sz w:val="20"/>
        </w:rPr>
      </w:r>
      <w:r>
        <w:rPr>
          <w:rFonts w:ascii="Calibri" w:hAnsi="Calibri"/>
          <w:color w:val="1E293B"/>
          <w:sz w:val="20"/>
        </w:rPr>
        <w:br/>
        <w:t xml:space="preserve">   Xe bus 109 và 152 đã ngừng hoạt động. Lúc này, xe công nghệ hoặc taxi truyền thống chính hãng tại làn đón xe là giải pháp an toàn và nhanh nhất (chỉ mất 20 – 25 phút vì đường rất thông thoáng).</w:t>
      </w:r>
    </w:p>
    <w:p>
      <w:pPr>
        <w:pStyle w:val="ListNumber"/>
        <w:spacing w:before="20" w:after="40" w:line="276" w:lineRule="auto"/>
      </w:pPr>
      <w:r>
        <w:rPr>
          <w:rFonts w:ascii="Calibri" w:hAnsi="Calibri"/>
          <w:b/>
          <w:color w:val="1E293B"/>
          <w:sz w:val="20"/>
        </w:rPr>
        <w:t>Mẹo chống say xe:</w:t>
      </w:r>
      <w:r>
        <w:rPr>
          <w:rFonts w:ascii="Calibri" w:hAnsi="Calibri"/>
          <w:color w:val="1E293B"/>
          <w:sz w:val="20"/>
        </w:rPr>
        <w:t xml:space="preserve"> Nếu bạn dễ say xe trong khí hậu nóng nực, hãy chọn phương án xe bus 109 hoặc xe điện Xanh SM (VinFast) vận hành êm ái, không mùi xăng dầu.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