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DC13D">
      <w:pPr>
        <w:spacing w:before="2600" w:after="120"/>
        <w:jc w:val="left"/>
      </w:pPr>
      <w:bookmarkStart w:id="36" w:name="_GoBack"/>
      <w:bookmarkEnd w:id="36"/>
      <w:r>
        <w:rPr>
          <w:b/>
          <w:bCs/>
          <w:color w:val="C55A11"/>
          <w:sz w:val="24"/>
          <w:szCs w:val="24"/>
        </w:rPr>
        <w:t>DENSO FACTORY HACKS 2026 · ĐỀ D3</w:t>
      </w:r>
    </w:p>
    <w:p w14:paraId="6AA03EBD">
      <w:pPr>
        <w:spacing w:after="160"/>
      </w:pPr>
      <w:r>
        <w:rPr>
          <w:b/>
          <w:bCs/>
          <w:color w:val="1F4E79"/>
          <w:sz w:val="56"/>
          <w:szCs w:val="56"/>
        </w:rPr>
        <w:t>CHAIN IMPACT PROPAGATION</w:t>
      </w:r>
    </w:p>
    <w:p w14:paraId="295BFFAE">
      <w:pPr>
        <w:spacing w:after="480"/>
      </w:pPr>
      <w:r>
        <w:rPr>
          <w:color w:val="404040"/>
          <w:sz w:val="28"/>
          <w:szCs w:val="28"/>
        </w:rPr>
        <w:t>Liên kết dữ liệu chuỗi sản xuất, dự đoán tác động lan truyền và gợi ý hành động cho từng bộ phận</w:t>
      </w:r>
    </w:p>
    <w:p w14:paraId="7F7C3266">
      <w:pPr>
        <w:pBdr>
          <w:top w:val="single" w:color="1F4E79" w:sz="12" w:space="12"/>
        </w:pBdr>
        <w:spacing w:after="120"/>
      </w:pPr>
      <w:r>
        <w:rPr>
          <w:b/>
          <w:bCs/>
          <w:sz w:val="32"/>
          <w:szCs w:val="32"/>
        </w:rPr>
        <w:t>BÁO CÁO TỔNG THỂ</w:t>
      </w:r>
    </w:p>
    <w:p w14:paraId="03832D1C">
      <w:pPr>
        <w:spacing w:after="120" w:line="300" w:lineRule="auto"/>
      </w:pPr>
      <w:r>
        <w:t>Giới thiệu dự án · Kiến trúc repo · Luồng hoạt động · Hướng dẫn sử dụng và cài đặt · Kết quả · Kiểm thử</w:t>
      </w:r>
    </w:p>
    <w:p w14:paraId="42C3F15E">
      <w:pPr>
        <w:spacing w:before="600" w:after="80"/>
      </w:pPr>
      <w:r>
        <w:rPr>
          <w:b/>
          <w:bCs/>
        </w:rPr>
        <w:t xml:space="preserve">Demo online: </w:t>
      </w:r>
      <w:r>
        <w:fldChar w:fldCharType="begin"/>
      </w:r>
      <w:r>
        <w:instrText xml:space="preserve"> HYPERLINK "https://denso-d3.streamlit.app/" </w:instrText>
      </w:r>
      <w:r>
        <w:fldChar w:fldCharType="separate"/>
      </w:r>
      <w:r>
        <w:rPr>
          <w:rStyle w:val="14"/>
        </w:rPr>
        <w:t>https://denso-d3.streamlit.app/</w:t>
      </w:r>
      <w:r>
        <w:rPr>
          <w:rStyle w:val="14"/>
        </w:rPr>
        <w:fldChar w:fldCharType="end"/>
      </w:r>
    </w:p>
    <w:p w14:paraId="3EFECE15">
      <w:pPr>
        <w:spacing w:after="80"/>
      </w:pPr>
      <w:r>
        <w:rPr>
          <w:b/>
          <w:bCs/>
        </w:rPr>
        <w:t xml:space="preserve">Mã nguồn: </w:t>
      </w:r>
      <w:r>
        <w:fldChar w:fldCharType="begin"/>
      </w:r>
      <w:r>
        <w:instrText xml:space="preserve"> HYPERLINK "https://github.com/huynhhoang124/denso2026" </w:instrText>
      </w:r>
      <w:r>
        <w:fldChar w:fldCharType="separate"/>
      </w:r>
      <w:r>
        <w:rPr>
          <w:rStyle w:val="14"/>
        </w:rPr>
        <w:t>https://github.com/huynhhoang124/denso2026</w:t>
      </w:r>
      <w:r>
        <w:rPr>
          <w:rStyle w:val="14"/>
        </w:rPr>
        <w:fldChar w:fldCharType="end"/>
      </w:r>
    </w:p>
    <w:p w14:paraId="5FAE4F4E">
      <w:pPr>
        <w:spacing w:after="80"/>
      </w:pPr>
      <w:r>
        <w:rPr>
          <w:b/>
          <w:bCs/>
        </w:rPr>
        <w:t xml:space="preserve">Ngày: </w:t>
      </w:r>
      <w:r>
        <w:t>06/10/2026</w:t>
      </w:r>
    </w:p>
    <w:p w14:paraId="53431706">
      <w:r>
        <w:br w:type="page"/>
      </w:r>
    </w:p>
    <w:p w14:paraId="6D799044">
      <w:pPr>
        <w:spacing w:after="200"/>
      </w:pPr>
      <w:r>
        <w:rPr>
          <w:b/>
          <w:bCs/>
          <w:color w:val="1F4E79"/>
          <w:sz w:val="32"/>
          <w:szCs w:val="32"/>
        </w:rPr>
        <w:t>Mục lục</w:t>
      </w:r>
    </w:p>
    <w:sdt>
      <w:sdtPr>
        <w:alias w:val="Mục lục"/>
        <w:id w:val="147458713"/>
      </w:sdtPr>
      <w:sdtContent>
        <w:p w14:paraId="101A137F">
          <w:pPr>
            <w:rPr>
              <w:rFonts w:ascii="Arial" w:hAnsi="Arial" w:eastAsia="Arial" w:cs="Arial"/>
              <w:sz w:val="22"/>
              <w:szCs w:val="22"/>
            </w:rPr>
          </w:pPr>
          <w:r>
            <w:fldChar w:fldCharType="begin"/>
          </w:r>
          <w:r>
            <w:instrText xml:space="preserve">TOC \h \o "1-2"</w:instrText>
          </w:r>
          <w:r>
            <w:fldChar w:fldCharType="separate"/>
          </w:r>
        </w:p>
        <w:p w14:paraId="763F89DA">
          <w:pPr>
            <w:pStyle w:val="16"/>
            <w:tabs>
              <w:tab w:val="right" w:leader="dot" w:pos="9026"/>
            </w:tabs>
          </w:pPr>
          <w:r>
            <w:fldChar w:fldCharType="begin"/>
          </w:r>
          <w:r>
            <w:instrText xml:space="preserve"> HYPERLINK \l _Toc24002 </w:instrText>
          </w:r>
          <w:r>
            <w:fldChar w:fldCharType="separate"/>
          </w:r>
          <w:r>
            <w:t>1. Tổng quan dự án</w:t>
          </w:r>
          <w:r>
            <w:tab/>
          </w:r>
          <w:r>
            <w:fldChar w:fldCharType="begin"/>
          </w:r>
          <w:r>
            <w:instrText xml:space="preserve"> PAGEREF _Toc24002 \h </w:instrText>
          </w:r>
          <w:r>
            <w:fldChar w:fldCharType="separate"/>
          </w:r>
          <w:r>
            <w:t>3</w:t>
          </w:r>
          <w:r>
            <w:fldChar w:fldCharType="end"/>
          </w:r>
          <w:r>
            <w:fldChar w:fldCharType="end"/>
          </w:r>
        </w:p>
        <w:p w14:paraId="174292A5">
          <w:pPr>
            <w:pStyle w:val="17"/>
            <w:tabs>
              <w:tab w:val="right" w:leader="dot" w:pos="9026"/>
            </w:tabs>
          </w:pPr>
          <w:r>
            <w:fldChar w:fldCharType="begin"/>
          </w:r>
          <w:r>
            <w:instrText xml:space="preserve"> HYPERLINK \l _Toc22905 </w:instrText>
          </w:r>
          <w:r>
            <w:fldChar w:fldCharType="separate"/>
          </w:r>
          <w:r>
            <w:t>1.1 Sản phẩm bàn giao</w:t>
          </w:r>
          <w:r>
            <w:tab/>
          </w:r>
          <w:r>
            <w:fldChar w:fldCharType="begin"/>
          </w:r>
          <w:r>
            <w:instrText xml:space="preserve"> PAGEREF _Toc22905 \h </w:instrText>
          </w:r>
          <w:r>
            <w:fldChar w:fldCharType="separate"/>
          </w:r>
          <w:r>
            <w:t>3</w:t>
          </w:r>
          <w:r>
            <w:fldChar w:fldCharType="end"/>
          </w:r>
          <w:r>
            <w:fldChar w:fldCharType="end"/>
          </w:r>
        </w:p>
        <w:p w14:paraId="5D44B352">
          <w:pPr>
            <w:pStyle w:val="17"/>
            <w:tabs>
              <w:tab w:val="right" w:leader="dot" w:pos="9026"/>
            </w:tabs>
          </w:pPr>
          <w:r>
            <w:fldChar w:fldCharType="begin"/>
          </w:r>
          <w:r>
            <w:instrText xml:space="preserve"> HYPERLINK \l _Toc32207 </w:instrText>
          </w:r>
          <w:r>
            <w:fldChar w:fldCharType="separate"/>
          </w:r>
          <w:r>
            <w:t>1.2 Công nghệ sử dụng</w:t>
          </w:r>
          <w:r>
            <w:tab/>
          </w:r>
          <w:r>
            <w:fldChar w:fldCharType="begin"/>
          </w:r>
          <w:r>
            <w:instrText xml:space="preserve"> PAGEREF _Toc32207 \h </w:instrText>
          </w:r>
          <w:r>
            <w:fldChar w:fldCharType="separate"/>
          </w:r>
          <w:r>
            <w:t>3</w:t>
          </w:r>
          <w:r>
            <w:fldChar w:fldCharType="end"/>
          </w:r>
          <w:r>
            <w:fldChar w:fldCharType="end"/>
          </w:r>
        </w:p>
        <w:p w14:paraId="1D80C310">
          <w:pPr>
            <w:pStyle w:val="16"/>
            <w:tabs>
              <w:tab w:val="right" w:leader="dot" w:pos="9026"/>
            </w:tabs>
          </w:pPr>
          <w:r>
            <w:fldChar w:fldCharType="begin"/>
          </w:r>
          <w:r>
            <w:instrText xml:space="preserve"> HYPERLINK \l _Toc26313 </w:instrText>
          </w:r>
          <w:r>
            <w:fldChar w:fldCharType="separate"/>
          </w:r>
          <w:r>
            <w:t>2. Bài toán</w:t>
          </w:r>
          <w:r>
            <w:tab/>
          </w:r>
          <w:r>
            <w:fldChar w:fldCharType="begin"/>
          </w:r>
          <w:r>
            <w:instrText xml:space="preserve"> PAGEREF _Toc26313 \h </w:instrText>
          </w:r>
          <w:r>
            <w:fldChar w:fldCharType="separate"/>
          </w:r>
          <w:r>
            <w:t>4</w:t>
          </w:r>
          <w:r>
            <w:fldChar w:fldCharType="end"/>
          </w:r>
          <w:r>
            <w:fldChar w:fldCharType="end"/>
          </w:r>
        </w:p>
        <w:p w14:paraId="6498DEF7">
          <w:pPr>
            <w:pStyle w:val="16"/>
            <w:tabs>
              <w:tab w:val="right" w:leader="dot" w:pos="9026"/>
            </w:tabs>
          </w:pPr>
          <w:r>
            <w:fldChar w:fldCharType="begin"/>
          </w:r>
          <w:r>
            <w:instrText xml:space="preserve"> HYPERLINK \l _Toc5274 </w:instrText>
          </w:r>
          <w:r>
            <w:fldChar w:fldCharType="separate"/>
          </w:r>
          <w:r>
            <w:t>3. Ý tưởng và giải pháp</w:t>
          </w:r>
          <w:r>
            <w:tab/>
          </w:r>
          <w:r>
            <w:fldChar w:fldCharType="begin"/>
          </w:r>
          <w:r>
            <w:instrText xml:space="preserve"> PAGEREF _Toc5274 \h </w:instrText>
          </w:r>
          <w:r>
            <w:fldChar w:fldCharType="separate"/>
          </w:r>
          <w:r>
            <w:t>5</w:t>
          </w:r>
          <w:r>
            <w:fldChar w:fldCharType="end"/>
          </w:r>
          <w:r>
            <w:fldChar w:fldCharType="end"/>
          </w:r>
        </w:p>
        <w:p w14:paraId="7AB269B3">
          <w:pPr>
            <w:pStyle w:val="17"/>
            <w:tabs>
              <w:tab w:val="right" w:leader="dot" w:pos="9026"/>
            </w:tabs>
          </w:pPr>
          <w:r>
            <w:fldChar w:fldCharType="begin"/>
          </w:r>
          <w:r>
            <w:instrText xml:space="preserve"> HYPERLINK \l _Toc20699 </w:instrText>
          </w:r>
          <w:r>
            <w:fldChar w:fldCharType="separate"/>
          </w:r>
          <w:r>
            <w:t>3.1 Bốn ý cốt lõi</w:t>
          </w:r>
          <w:r>
            <w:tab/>
          </w:r>
          <w:r>
            <w:fldChar w:fldCharType="begin"/>
          </w:r>
          <w:r>
            <w:instrText xml:space="preserve"> PAGEREF _Toc20699 \h </w:instrText>
          </w:r>
          <w:r>
            <w:fldChar w:fldCharType="separate"/>
          </w:r>
          <w:r>
            <w:t>5</w:t>
          </w:r>
          <w:r>
            <w:fldChar w:fldCharType="end"/>
          </w:r>
          <w:r>
            <w:fldChar w:fldCharType="end"/>
          </w:r>
        </w:p>
        <w:p w14:paraId="3D44F783">
          <w:pPr>
            <w:pStyle w:val="17"/>
            <w:tabs>
              <w:tab w:val="right" w:leader="dot" w:pos="9026"/>
            </w:tabs>
          </w:pPr>
          <w:r>
            <w:fldChar w:fldCharType="begin"/>
          </w:r>
          <w:r>
            <w:instrText xml:space="preserve"> HYPERLINK \l _Toc2864 </w:instrText>
          </w:r>
          <w:r>
            <w:fldChar w:fldCharType="separate"/>
          </w:r>
          <w:r>
            <w:t>3.2 Năm đại lượng của mẫu sự cố</w:t>
          </w:r>
          <w:r>
            <w:tab/>
          </w:r>
          <w:r>
            <w:fldChar w:fldCharType="begin"/>
          </w:r>
          <w:r>
            <w:instrText xml:space="preserve"> PAGEREF _Toc2864 \h </w:instrText>
          </w:r>
          <w:r>
            <w:fldChar w:fldCharType="separate"/>
          </w:r>
          <w:r>
            <w:t>5</w:t>
          </w:r>
          <w:r>
            <w:fldChar w:fldCharType="end"/>
          </w:r>
          <w:r>
            <w:fldChar w:fldCharType="end"/>
          </w:r>
        </w:p>
        <w:p w14:paraId="79FE32A7">
          <w:pPr>
            <w:pStyle w:val="17"/>
            <w:tabs>
              <w:tab w:val="right" w:leader="dot" w:pos="9026"/>
            </w:tabs>
          </w:pPr>
          <w:r>
            <w:fldChar w:fldCharType="begin"/>
          </w:r>
          <w:r>
            <w:instrText xml:space="preserve"> HYPERLINK \l _Toc3670 </w:instrText>
          </w:r>
          <w:r>
            <w:fldChar w:fldCharType="separate"/>
          </w:r>
          <w:r>
            <w:t>3.3 Thang xử lý</w:t>
          </w:r>
          <w:r>
            <w:tab/>
          </w:r>
          <w:r>
            <w:fldChar w:fldCharType="begin"/>
          </w:r>
          <w:r>
            <w:instrText xml:space="preserve"> PAGEREF _Toc3670 \h </w:instrText>
          </w:r>
          <w:r>
            <w:fldChar w:fldCharType="separate"/>
          </w:r>
          <w:r>
            <w:t>5</w:t>
          </w:r>
          <w:r>
            <w:fldChar w:fldCharType="end"/>
          </w:r>
          <w:r>
            <w:fldChar w:fldCharType="end"/>
          </w:r>
        </w:p>
        <w:p w14:paraId="1EF2DF68">
          <w:pPr>
            <w:pStyle w:val="17"/>
            <w:tabs>
              <w:tab w:val="right" w:leader="dot" w:pos="9026"/>
            </w:tabs>
          </w:pPr>
          <w:r>
            <w:fldChar w:fldCharType="begin"/>
          </w:r>
          <w:r>
            <w:instrText xml:space="preserve"> HYPERLINK \l _Toc12327 </w:instrText>
          </w:r>
          <w:r>
            <w:fldChar w:fldCharType="separate"/>
          </w:r>
          <w:r>
            <w:t>3.4 Mức cảnh báo</w:t>
          </w:r>
          <w:r>
            <w:tab/>
          </w:r>
          <w:r>
            <w:fldChar w:fldCharType="begin"/>
          </w:r>
          <w:r>
            <w:instrText xml:space="preserve"> PAGEREF _Toc12327 \h </w:instrText>
          </w:r>
          <w:r>
            <w:fldChar w:fldCharType="separate"/>
          </w:r>
          <w:r>
            <w:t>5</w:t>
          </w:r>
          <w:r>
            <w:fldChar w:fldCharType="end"/>
          </w:r>
          <w:r>
            <w:fldChar w:fldCharType="end"/>
          </w:r>
        </w:p>
        <w:p w14:paraId="5DE4ED75">
          <w:pPr>
            <w:pStyle w:val="16"/>
            <w:tabs>
              <w:tab w:val="right" w:leader="dot" w:pos="9026"/>
            </w:tabs>
          </w:pPr>
          <w:r>
            <w:fldChar w:fldCharType="begin"/>
          </w:r>
          <w:r>
            <w:instrText xml:space="preserve"> HYPERLINK \l _Toc17373 </w:instrText>
          </w:r>
          <w:r>
            <w:fldChar w:fldCharType="separate"/>
          </w:r>
          <w:r>
            <w:t>4. Kiến trúc và cấu trúc repo</w:t>
          </w:r>
          <w:r>
            <w:tab/>
          </w:r>
          <w:r>
            <w:fldChar w:fldCharType="begin"/>
          </w:r>
          <w:r>
            <w:instrText xml:space="preserve"> PAGEREF _Toc17373 \h </w:instrText>
          </w:r>
          <w:r>
            <w:fldChar w:fldCharType="separate"/>
          </w:r>
          <w:r>
            <w:t>7</w:t>
          </w:r>
          <w:r>
            <w:fldChar w:fldCharType="end"/>
          </w:r>
          <w:r>
            <w:fldChar w:fldCharType="end"/>
          </w:r>
        </w:p>
        <w:p w14:paraId="71A5FFD4">
          <w:pPr>
            <w:pStyle w:val="17"/>
            <w:tabs>
              <w:tab w:val="right" w:leader="dot" w:pos="9026"/>
            </w:tabs>
          </w:pPr>
          <w:r>
            <w:fldChar w:fldCharType="begin"/>
          </w:r>
          <w:r>
            <w:instrText xml:space="preserve"> HYPERLINK \l _Toc27756 </w:instrText>
          </w:r>
          <w:r>
            <w:fldChar w:fldCharType="separate"/>
          </w:r>
          <w:r>
            <w:t>4.1 Vai trò từng thành phần</w:t>
          </w:r>
          <w:r>
            <w:tab/>
          </w:r>
          <w:r>
            <w:fldChar w:fldCharType="begin"/>
          </w:r>
          <w:r>
            <w:instrText xml:space="preserve"> PAGEREF _Toc27756 \h </w:instrText>
          </w:r>
          <w:r>
            <w:fldChar w:fldCharType="separate"/>
          </w:r>
          <w:r>
            <w:t>7</w:t>
          </w:r>
          <w:r>
            <w:fldChar w:fldCharType="end"/>
          </w:r>
          <w:r>
            <w:fldChar w:fldCharType="end"/>
          </w:r>
        </w:p>
        <w:p w14:paraId="106DD0EC">
          <w:pPr>
            <w:pStyle w:val="16"/>
            <w:tabs>
              <w:tab w:val="right" w:leader="dot" w:pos="9026"/>
            </w:tabs>
          </w:pPr>
          <w:r>
            <w:fldChar w:fldCharType="begin"/>
          </w:r>
          <w:r>
            <w:instrText xml:space="preserve"> HYPERLINK \l _Toc6681 </w:instrText>
          </w:r>
          <w:r>
            <w:fldChar w:fldCharType="separate"/>
          </w:r>
          <w:r>
            <w:t>5. Luồng hoạt động</w:t>
          </w:r>
          <w:r>
            <w:tab/>
          </w:r>
          <w:r>
            <w:fldChar w:fldCharType="begin"/>
          </w:r>
          <w:r>
            <w:instrText xml:space="preserve"> PAGEREF _Toc6681 \h </w:instrText>
          </w:r>
          <w:r>
            <w:fldChar w:fldCharType="separate"/>
          </w:r>
          <w:r>
            <w:t>8</w:t>
          </w:r>
          <w:r>
            <w:fldChar w:fldCharType="end"/>
          </w:r>
          <w:r>
            <w:fldChar w:fldCharType="end"/>
          </w:r>
        </w:p>
        <w:p w14:paraId="74E36068">
          <w:pPr>
            <w:pStyle w:val="17"/>
            <w:tabs>
              <w:tab w:val="right" w:leader="dot" w:pos="9026"/>
            </w:tabs>
          </w:pPr>
          <w:r>
            <w:fldChar w:fldCharType="begin"/>
          </w:r>
          <w:r>
            <w:instrText xml:space="preserve"> HYPERLINK \l _Toc25524 </w:instrText>
          </w:r>
          <w:r>
            <w:fldChar w:fldCharType="separate"/>
          </w:r>
          <w:r>
            <w:t>5.1 Luồng xử lý tổng thể</w:t>
          </w:r>
          <w:r>
            <w:tab/>
          </w:r>
          <w:r>
            <w:fldChar w:fldCharType="begin"/>
          </w:r>
          <w:r>
            <w:instrText xml:space="preserve"> PAGEREF _Toc25524 \h </w:instrText>
          </w:r>
          <w:r>
            <w:fldChar w:fldCharType="separate"/>
          </w:r>
          <w:r>
            <w:t>8</w:t>
          </w:r>
          <w:r>
            <w:fldChar w:fldCharType="end"/>
          </w:r>
          <w:r>
            <w:fldChar w:fldCharType="end"/>
          </w:r>
        </w:p>
        <w:p w14:paraId="26CDBD1E">
          <w:pPr>
            <w:pStyle w:val="17"/>
            <w:tabs>
              <w:tab w:val="right" w:leader="dot" w:pos="9026"/>
            </w:tabs>
          </w:pPr>
          <w:r>
            <w:fldChar w:fldCharType="begin"/>
          </w:r>
          <w:r>
            <w:instrText xml:space="preserve"> HYPERLINK \l _Toc29935 </w:instrText>
          </w:r>
          <w:r>
            <w:fldChar w:fldCharType="separate"/>
          </w:r>
          <w:r>
            <w:t>5.2 Dòng chảy trên dây chuyền giả định</w:t>
          </w:r>
          <w:r>
            <w:tab/>
          </w:r>
          <w:r>
            <w:fldChar w:fldCharType="begin"/>
          </w:r>
          <w:r>
            <w:instrText xml:space="preserve"> PAGEREF _Toc29935 \h </w:instrText>
          </w:r>
          <w:r>
            <w:fldChar w:fldCharType="separate"/>
          </w:r>
          <w:r>
            <w:t>9</w:t>
          </w:r>
          <w:r>
            <w:fldChar w:fldCharType="end"/>
          </w:r>
          <w:r>
            <w:fldChar w:fldCharType="end"/>
          </w:r>
        </w:p>
        <w:p w14:paraId="52498486">
          <w:pPr>
            <w:pStyle w:val="17"/>
            <w:tabs>
              <w:tab w:val="right" w:leader="dot" w:pos="9026"/>
            </w:tabs>
          </w:pPr>
          <w:r>
            <w:fldChar w:fldCharType="begin"/>
          </w:r>
          <w:r>
            <w:instrText xml:space="preserve"> HYPERLINK \l _Toc1350 </w:instrText>
          </w:r>
          <w:r>
            <w:fldChar w:fldCharType="separate"/>
          </w:r>
          <w:r>
            <w:t>5.3 Quy tắc mô phỏng</w:t>
          </w:r>
          <w:r>
            <w:tab/>
          </w:r>
          <w:r>
            <w:fldChar w:fldCharType="begin"/>
          </w:r>
          <w:r>
            <w:instrText xml:space="preserve"> PAGEREF _Toc1350 \h </w:instrText>
          </w:r>
          <w:r>
            <w:fldChar w:fldCharType="separate"/>
          </w:r>
          <w:r>
            <w:t>9</w:t>
          </w:r>
          <w:r>
            <w:fldChar w:fldCharType="end"/>
          </w:r>
          <w:r>
            <w:fldChar w:fldCharType="end"/>
          </w:r>
        </w:p>
        <w:p w14:paraId="0BC1E1FE">
          <w:pPr>
            <w:pStyle w:val="17"/>
            <w:tabs>
              <w:tab w:val="right" w:leader="dot" w:pos="9026"/>
            </w:tabs>
          </w:pPr>
          <w:r>
            <w:fldChar w:fldCharType="begin"/>
          </w:r>
          <w:r>
            <w:instrText xml:space="preserve"> HYPERLINK \l _Toc7582 </w:instrText>
          </w:r>
          <w:r>
            <w:fldChar w:fldCharType="separate"/>
          </w:r>
          <w:r>
            <w:t>5.4 Luật chọn phương án đề xuất</w:t>
          </w:r>
          <w:r>
            <w:tab/>
          </w:r>
          <w:r>
            <w:fldChar w:fldCharType="begin"/>
          </w:r>
          <w:r>
            <w:instrText xml:space="preserve"> PAGEREF _Toc7582 \h </w:instrText>
          </w:r>
          <w:r>
            <w:fldChar w:fldCharType="separate"/>
          </w:r>
          <w:r>
            <w:t>9</w:t>
          </w:r>
          <w:r>
            <w:fldChar w:fldCharType="end"/>
          </w:r>
          <w:r>
            <w:fldChar w:fldCharType="end"/>
          </w:r>
        </w:p>
        <w:p w14:paraId="23886E66">
          <w:pPr>
            <w:pStyle w:val="16"/>
            <w:tabs>
              <w:tab w:val="right" w:leader="dot" w:pos="9026"/>
            </w:tabs>
          </w:pPr>
          <w:r>
            <w:fldChar w:fldCharType="begin"/>
          </w:r>
          <w:r>
            <w:instrText xml:space="preserve"> HYPERLINK \l _Toc30767 </w:instrText>
          </w:r>
          <w:r>
            <w:fldChar w:fldCharType="separate"/>
          </w:r>
          <w:r>
            <w:t>6. Hướng dẫn sử dụng demo</w:t>
          </w:r>
          <w:r>
            <w:tab/>
          </w:r>
          <w:r>
            <w:fldChar w:fldCharType="begin"/>
          </w:r>
          <w:r>
            <w:instrText xml:space="preserve"> PAGEREF _Toc30767 \h </w:instrText>
          </w:r>
          <w:r>
            <w:fldChar w:fldCharType="separate"/>
          </w:r>
          <w:r>
            <w:t>11</w:t>
          </w:r>
          <w:r>
            <w:fldChar w:fldCharType="end"/>
          </w:r>
          <w:r>
            <w:fldChar w:fldCharType="end"/>
          </w:r>
        </w:p>
        <w:p w14:paraId="26254613">
          <w:pPr>
            <w:pStyle w:val="17"/>
            <w:tabs>
              <w:tab w:val="right" w:leader="dot" w:pos="9026"/>
            </w:tabs>
          </w:pPr>
          <w:r>
            <w:fldChar w:fldCharType="begin"/>
          </w:r>
          <w:r>
            <w:instrText xml:space="preserve"> HYPERLINK \l _Toc16026 </w:instrText>
          </w:r>
          <w:r>
            <w:fldChar w:fldCharType="separate"/>
          </w:r>
          <w:r>
            <w:t>6.1 Truy cập</w:t>
          </w:r>
          <w:r>
            <w:tab/>
          </w:r>
          <w:r>
            <w:fldChar w:fldCharType="begin"/>
          </w:r>
          <w:r>
            <w:instrText xml:space="preserve"> PAGEREF _Toc16026 \h </w:instrText>
          </w:r>
          <w:r>
            <w:fldChar w:fldCharType="separate"/>
          </w:r>
          <w:r>
            <w:t>11</w:t>
          </w:r>
          <w:r>
            <w:fldChar w:fldCharType="end"/>
          </w:r>
          <w:r>
            <w:fldChar w:fldCharType="end"/>
          </w:r>
        </w:p>
        <w:p w14:paraId="081FB65C">
          <w:pPr>
            <w:pStyle w:val="17"/>
            <w:tabs>
              <w:tab w:val="right" w:leader="dot" w:pos="9026"/>
            </w:tabs>
          </w:pPr>
          <w:r>
            <w:fldChar w:fldCharType="begin"/>
          </w:r>
          <w:r>
            <w:instrText xml:space="preserve"> HYPERLINK \l _Toc26161 </w:instrText>
          </w:r>
          <w:r>
            <w:fldChar w:fldCharType="separate"/>
          </w:r>
          <w:r>
            <w:t>6.2 Lộ trình xem nhanh trong 5 phút</w:t>
          </w:r>
          <w:r>
            <w:tab/>
          </w:r>
          <w:r>
            <w:fldChar w:fldCharType="begin"/>
          </w:r>
          <w:r>
            <w:instrText xml:space="preserve"> PAGEREF _Toc26161 \h </w:instrText>
          </w:r>
          <w:r>
            <w:fldChar w:fldCharType="separate"/>
          </w:r>
          <w:r>
            <w:t>11</w:t>
          </w:r>
          <w:r>
            <w:fldChar w:fldCharType="end"/>
          </w:r>
          <w:r>
            <w:fldChar w:fldCharType="end"/>
          </w:r>
        </w:p>
        <w:p w14:paraId="2198097C">
          <w:pPr>
            <w:pStyle w:val="17"/>
            <w:tabs>
              <w:tab w:val="right" w:leader="dot" w:pos="9026"/>
            </w:tabs>
          </w:pPr>
          <w:r>
            <w:fldChar w:fldCharType="begin"/>
          </w:r>
          <w:r>
            <w:instrText xml:space="preserve"> HYPERLINK \l _Toc18262 </w:instrText>
          </w:r>
          <w:r>
            <w:fldChar w:fldCharType="separate"/>
          </w:r>
          <w:r>
            <w:t>6.3 Bốn chế độ</w:t>
          </w:r>
          <w:r>
            <w:tab/>
          </w:r>
          <w:r>
            <w:fldChar w:fldCharType="begin"/>
          </w:r>
          <w:r>
            <w:instrText xml:space="preserve"> PAGEREF _Toc18262 \h </w:instrText>
          </w:r>
          <w:r>
            <w:fldChar w:fldCharType="separate"/>
          </w:r>
          <w:r>
            <w:t>11</w:t>
          </w:r>
          <w:r>
            <w:fldChar w:fldCharType="end"/>
          </w:r>
          <w:r>
            <w:fldChar w:fldCharType="end"/>
          </w:r>
        </w:p>
        <w:p w14:paraId="15906FE6">
          <w:pPr>
            <w:pStyle w:val="17"/>
            <w:tabs>
              <w:tab w:val="right" w:leader="dot" w:pos="9026"/>
            </w:tabs>
          </w:pPr>
          <w:r>
            <w:fldChar w:fldCharType="begin"/>
          </w:r>
          <w:r>
            <w:instrText xml:space="preserve"> HYPERLINK \l _Toc731 </w:instrText>
          </w:r>
          <w:r>
            <w:fldChar w:fldCharType="separate"/>
          </w:r>
          <w:r>
            <w:t>6.4 Đọc một trang sự cố</w:t>
          </w:r>
          <w:r>
            <w:tab/>
          </w:r>
          <w:r>
            <w:fldChar w:fldCharType="begin"/>
          </w:r>
          <w:r>
            <w:instrText xml:space="preserve"> PAGEREF _Toc731 \h </w:instrText>
          </w:r>
          <w:r>
            <w:fldChar w:fldCharType="separate"/>
          </w:r>
          <w:r>
            <w:t>12</w:t>
          </w:r>
          <w:r>
            <w:fldChar w:fldCharType="end"/>
          </w:r>
          <w:r>
            <w:fldChar w:fldCharType="end"/>
          </w:r>
        </w:p>
        <w:p w14:paraId="4EB92D93">
          <w:pPr>
            <w:pStyle w:val="17"/>
            <w:tabs>
              <w:tab w:val="right" w:leader="dot" w:pos="9026"/>
            </w:tabs>
          </w:pPr>
          <w:r>
            <w:fldChar w:fldCharType="begin"/>
          </w:r>
          <w:r>
            <w:instrText xml:space="preserve"> HYPERLINK \l _Toc16228 </w:instrText>
          </w:r>
          <w:r>
            <w:fldChar w:fldCharType="separate"/>
          </w:r>
          <w:r>
            <w:t>6.5 Tự nhập sự cố</w:t>
          </w:r>
          <w:r>
            <w:tab/>
          </w:r>
          <w:r>
            <w:fldChar w:fldCharType="begin"/>
          </w:r>
          <w:r>
            <w:instrText xml:space="preserve"> PAGEREF _Toc16228 \h </w:instrText>
          </w:r>
          <w:r>
            <w:fldChar w:fldCharType="separate"/>
          </w:r>
          <w:r>
            <w:t>13</w:t>
          </w:r>
          <w:r>
            <w:fldChar w:fldCharType="end"/>
          </w:r>
          <w:r>
            <w:fldChar w:fldCharType="end"/>
          </w:r>
        </w:p>
        <w:p w14:paraId="3439B51C">
          <w:pPr>
            <w:pStyle w:val="16"/>
            <w:tabs>
              <w:tab w:val="right" w:leader="dot" w:pos="9026"/>
            </w:tabs>
          </w:pPr>
          <w:r>
            <w:fldChar w:fldCharType="begin"/>
          </w:r>
          <w:r>
            <w:instrText xml:space="preserve"> HYPERLINK \l _Toc22701 </w:instrText>
          </w:r>
          <w:r>
            <w:fldChar w:fldCharType="separate"/>
          </w:r>
          <w:r>
            <w:t>7. Kết quả tám kịch bản</w:t>
          </w:r>
          <w:r>
            <w:tab/>
          </w:r>
          <w:r>
            <w:fldChar w:fldCharType="begin"/>
          </w:r>
          <w:r>
            <w:instrText xml:space="preserve"> PAGEREF _Toc22701 \h </w:instrText>
          </w:r>
          <w:r>
            <w:fldChar w:fldCharType="separate"/>
          </w:r>
          <w:r>
            <w:t>14</w:t>
          </w:r>
          <w:r>
            <w:fldChar w:fldCharType="end"/>
          </w:r>
          <w:r>
            <w:fldChar w:fldCharType="end"/>
          </w:r>
        </w:p>
        <w:p w14:paraId="36A7429E">
          <w:pPr>
            <w:pStyle w:val="17"/>
            <w:tabs>
              <w:tab w:val="right" w:leader="dot" w:pos="9026"/>
            </w:tabs>
          </w:pPr>
          <w:r>
            <w:fldChar w:fldCharType="begin"/>
          </w:r>
          <w:r>
            <w:instrText xml:space="preserve"> HYPERLINK \l _Toc2964 </w:instrText>
          </w:r>
          <w:r>
            <w:fldChar w:fldCharType="separate"/>
          </w:r>
          <w:r>
            <w:t>7.1 Điểm nổi bật của từng kịch bản</w:t>
          </w:r>
          <w:r>
            <w:tab/>
          </w:r>
          <w:r>
            <w:fldChar w:fldCharType="begin"/>
          </w:r>
          <w:r>
            <w:instrText xml:space="preserve"> PAGEREF _Toc2964 \h </w:instrText>
          </w:r>
          <w:r>
            <w:fldChar w:fldCharType="separate"/>
          </w:r>
          <w:r>
            <w:t>14</w:t>
          </w:r>
          <w:r>
            <w:fldChar w:fldCharType="end"/>
          </w:r>
          <w:r>
            <w:fldChar w:fldCharType="end"/>
          </w:r>
        </w:p>
        <w:p w14:paraId="7A5FE835">
          <w:pPr>
            <w:pStyle w:val="16"/>
            <w:tabs>
              <w:tab w:val="right" w:leader="dot" w:pos="9026"/>
            </w:tabs>
          </w:pPr>
          <w:r>
            <w:fldChar w:fldCharType="begin"/>
          </w:r>
          <w:r>
            <w:instrText xml:space="preserve"> HYPERLINK \l _Toc29765 </w:instrText>
          </w:r>
          <w:r>
            <w:fldChar w:fldCharType="separate"/>
          </w:r>
          <w:r>
            <w:t>8. Hướng dẫn cài đặt và chạy</w:t>
          </w:r>
          <w:r>
            <w:tab/>
          </w:r>
          <w:r>
            <w:fldChar w:fldCharType="begin"/>
          </w:r>
          <w:r>
            <w:instrText xml:space="preserve"> PAGEREF _Toc29765 \h </w:instrText>
          </w:r>
          <w:r>
            <w:fldChar w:fldCharType="separate"/>
          </w:r>
          <w:r>
            <w:t>16</w:t>
          </w:r>
          <w:r>
            <w:fldChar w:fldCharType="end"/>
          </w:r>
          <w:r>
            <w:fldChar w:fldCharType="end"/>
          </w:r>
        </w:p>
        <w:p w14:paraId="3655B958">
          <w:pPr>
            <w:pStyle w:val="17"/>
            <w:tabs>
              <w:tab w:val="right" w:leader="dot" w:pos="9026"/>
            </w:tabs>
          </w:pPr>
          <w:r>
            <w:fldChar w:fldCharType="begin"/>
          </w:r>
          <w:r>
            <w:instrText xml:space="preserve"> HYPERLINK \l _Toc31988 </w:instrText>
          </w:r>
          <w:r>
            <w:fldChar w:fldCharType="separate"/>
          </w:r>
          <w:r>
            <w:t>8.1 Dùng bản online</w:t>
          </w:r>
          <w:r>
            <w:tab/>
          </w:r>
          <w:r>
            <w:fldChar w:fldCharType="begin"/>
          </w:r>
          <w:r>
            <w:instrText xml:space="preserve"> PAGEREF _Toc31988 \h </w:instrText>
          </w:r>
          <w:r>
            <w:fldChar w:fldCharType="separate"/>
          </w:r>
          <w:r>
            <w:t>16</w:t>
          </w:r>
          <w:r>
            <w:fldChar w:fldCharType="end"/>
          </w:r>
          <w:r>
            <w:fldChar w:fldCharType="end"/>
          </w:r>
        </w:p>
        <w:p w14:paraId="72F26911">
          <w:pPr>
            <w:pStyle w:val="17"/>
            <w:tabs>
              <w:tab w:val="right" w:leader="dot" w:pos="9026"/>
            </w:tabs>
          </w:pPr>
          <w:r>
            <w:fldChar w:fldCharType="begin"/>
          </w:r>
          <w:r>
            <w:instrText xml:space="preserve"> HYPERLINK \l _Toc1492 </w:instrText>
          </w:r>
          <w:r>
            <w:fldChar w:fldCharType="separate"/>
          </w:r>
          <w:r>
            <w:t>8.2 Chạy trên máy Windows (cách nhanh nhất)</w:t>
          </w:r>
          <w:r>
            <w:tab/>
          </w:r>
          <w:r>
            <w:fldChar w:fldCharType="begin"/>
          </w:r>
          <w:r>
            <w:instrText xml:space="preserve"> PAGEREF _Toc1492 \h </w:instrText>
          </w:r>
          <w:r>
            <w:fldChar w:fldCharType="separate"/>
          </w:r>
          <w:r>
            <w:t>16</w:t>
          </w:r>
          <w:r>
            <w:fldChar w:fldCharType="end"/>
          </w:r>
          <w:r>
            <w:fldChar w:fldCharType="end"/>
          </w:r>
        </w:p>
        <w:p w14:paraId="689CE1CC">
          <w:pPr>
            <w:pStyle w:val="17"/>
            <w:tabs>
              <w:tab w:val="right" w:leader="dot" w:pos="9026"/>
            </w:tabs>
          </w:pPr>
          <w:r>
            <w:fldChar w:fldCharType="begin"/>
          </w:r>
          <w:r>
            <w:instrText xml:space="preserve"> HYPERLINK \l _Toc220 </w:instrText>
          </w:r>
          <w:r>
            <w:fldChar w:fldCharType="separate"/>
          </w:r>
          <w:r>
            <w:t>8.3 Chạy bằng dòng lệnh (mọi hệ điều hành)</w:t>
          </w:r>
          <w:r>
            <w:tab/>
          </w:r>
          <w:r>
            <w:fldChar w:fldCharType="begin"/>
          </w:r>
          <w:r>
            <w:instrText xml:space="preserve"> PAGEREF _Toc220 \h </w:instrText>
          </w:r>
          <w:r>
            <w:fldChar w:fldCharType="separate"/>
          </w:r>
          <w:r>
            <w:t>16</w:t>
          </w:r>
          <w:r>
            <w:fldChar w:fldCharType="end"/>
          </w:r>
          <w:r>
            <w:fldChar w:fldCharType="end"/>
          </w:r>
        </w:p>
        <w:p w14:paraId="7BA1754B">
          <w:pPr>
            <w:pStyle w:val="17"/>
            <w:tabs>
              <w:tab w:val="right" w:leader="dot" w:pos="9026"/>
            </w:tabs>
          </w:pPr>
          <w:r>
            <w:fldChar w:fldCharType="begin"/>
          </w:r>
          <w:r>
            <w:instrText xml:space="preserve"> HYPERLINK \l _Toc4985 </w:instrText>
          </w:r>
          <w:r>
            <w:fldChar w:fldCharType="separate"/>
          </w:r>
          <w:r>
            <w:t>8.4 Lưu ý khi chạy và chỉnh sửa</w:t>
          </w:r>
          <w:r>
            <w:tab/>
          </w:r>
          <w:r>
            <w:fldChar w:fldCharType="begin"/>
          </w:r>
          <w:r>
            <w:instrText xml:space="preserve"> PAGEREF _Toc4985 \h </w:instrText>
          </w:r>
          <w:r>
            <w:fldChar w:fldCharType="separate"/>
          </w:r>
          <w:r>
            <w:t>16</w:t>
          </w:r>
          <w:r>
            <w:fldChar w:fldCharType="end"/>
          </w:r>
          <w:r>
            <w:fldChar w:fldCharType="end"/>
          </w:r>
        </w:p>
        <w:p w14:paraId="7B6F5D27">
          <w:pPr>
            <w:pStyle w:val="17"/>
            <w:tabs>
              <w:tab w:val="right" w:leader="dot" w:pos="9026"/>
            </w:tabs>
          </w:pPr>
          <w:r>
            <w:fldChar w:fldCharType="begin"/>
          </w:r>
          <w:r>
            <w:instrText xml:space="preserve"> HYPERLINK \l _Toc17014 </w:instrText>
          </w:r>
          <w:r>
            <w:fldChar w:fldCharType="separate"/>
          </w:r>
          <w:r>
            <w:t>8.5 Cập nhật bản online</w:t>
          </w:r>
          <w:r>
            <w:tab/>
          </w:r>
          <w:r>
            <w:fldChar w:fldCharType="begin"/>
          </w:r>
          <w:r>
            <w:instrText xml:space="preserve"> PAGEREF _Toc17014 \h </w:instrText>
          </w:r>
          <w:r>
            <w:fldChar w:fldCharType="separate"/>
          </w:r>
          <w:r>
            <w:t>16</w:t>
          </w:r>
          <w:r>
            <w:fldChar w:fldCharType="end"/>
          </w:r>
          <w:r>
            <w:fldChar w:fldCharType="end"/>
          </w:r>
        </w:p>
        <w:p w14:paraId="4797B232">
          <w:pPr>
            <w:pStyle w:val="16"/>
            <w:tabs>
              <w:tab w:val="right" w:leader="dot" w:pos="9026"/>
            </w:tabs>
          </w:pPr>
          <w:r>
            <w:fldChar w:fldCharType="begin"/>
          </w:r>
          <w:r>
            <w:instrText xml:space="preserve"> HYPERLINK \l _Toc27440 </w:instrText>
          </w:r>
          <w:r>
            <w:fldChar w:fldCharType="separate"/>
          </w:r>
          <w:r>
            <w:t>9. Kiểm thử và đảm bảo chất lượng</w:t>
          </w:r>
          <w:r>
            <w:tab/>
          </w:r>
          <w:r>
            <w:fldChar w:fldCharType="begin"/>
          </w:r>
          <w:r>
            <w:instrText xml:space="preserve"> PAGEREF _Toc27440 \h </w:instrText>
          </w:r>
          <w:r>
            <w:fldChar w:fldCharType="separate"/>
          </w:r>
          <w:r>
            <w:t>17</w:t>
          </w:r>
          <w:r>
            <w:fldChar w:fldCharType="end"/>
          </w:r>
          <w:r>
            <w:fldChar w:fldCharType="end"/>
          </w:r>
        </w:p>
        <w:p w14:paraId="0643951D">
          <w:pPr>
            <w:pStyle w:val="16"/>
            <w:tabs>
              <w:tab w:val="right" w:leader="dot" w:pos="9026"/>
            </w:tabs>
          </w:pPr>
          <w:r>
            <w:fldChar w:fldCharType="begin"/>
          </w:r>
          <w:r>
            <w:instrText xml:space="preserve"> HYPERLINK \l _Toc20829 </w:instrText>
          </w:r>
          <w:r>
            <w:fldChar w:fldCharType="separate"/>
          </w:r>
          <w:r>
            <w:t>10. Giả định, giới hạn và câu hỏi</w:t>
          </w:r>
          <w:r>
            <w:tab/>
          </w:r>
          <w:r>
            <w:fldChar w:fldCharType="begin"/>
          </w:r>
          <w:r>
            <w:instrText xml:space="preserve"> PAGEREF _Toc20829 \h </w:instrText>
          </w:r>
          <w:r>
            <w:fldChar w:fldCharType="separate"/>
          </w:r>
          <w:r>
            <w:t>18</w:t>
          </w:r>
          <w:r>
            <w:fldChar w:fldCharType="end"/>
          </w:r>
          <w:r>
            <w:fldChar w:fldCharType="end"/>
          </w:r>
        </w:p>
        <w:p w14:paraId="0E829A77">
          <w:pPr>
            <w:pStyle w:val="17"/>
            <w:tabs>
              <w:tab w:val="right" w:leader="dot" w:pos="9026"/>
            </w:tabs>
          </w:pPr>
          <w:r>
            <w:fldChar w:fldCharType="begin"/>
          </w:r>
          <w:r>
            <w:instrText xml:space="preserve"> HYPERLINK \l _Toc14709 </w:instrText>
          </w:r>
          <w:r>
            <w:fldChar w:fldCharType="separate"/>
          </w:r>
          <w:r>
            <w:t>10.1 Giả định của bản demo</w:t>
          </w:r>
          <w:r>
            <w:tab/>
          </w:r>
          <w:r>
            <w:fldChar w:fldCharType="begin"/>
          </w:r>
          <w:r>
            <w:instrText xml:space="preserve"> PAGEREF _Toc14709 \h </w:instrText>
          </w:r>
          <w:r>
            <w:fldChar w:fldCharType="separate"/>
          </w:r>
          <w:r>
            <w:t>18</w:t>
          </w:r>
          <w:r>
            <w:fldChar w:fldCharType="end"/>
          </w:r>
          <w:r>
            <w:fldChar w:fldCharType="end"/>
          </w:r>
        </w:p>
        <w:p w14:paraId="3614AAAE">
          <w:pPr>
            <w:pStyle w:val="17"/>
            <w:tabs>
              <w:tab w:val="right" w:leader="dot" w:pos="9026"/>
            </w:tabs>
          </w:pPr>
          <w:r>
            <w:fldChar w:fldCharType="begin"/>
          </w:r>
          <w:r>
            <w:instrText xml:space="preserve"> HYPERLINK \l _Toc15937 </w:instrText>
          </w:r>
          <w:r>
            <w:fldChar w:fldCharType="separate"/>
          </w:r>
          <w:r>
            <w:t>10.2 Giới hạn đã biết</w:t>
          </w:r>
          <w:r>
            <w:tab/>
          </w:r>
          <w:r>
            <w:fldChar w:fldCharType="begin"/>
          </w:r>
          <w:r>
            <w:instrText xml:space="preserve"> PAGEREF _Toc15937 \h </w:instrText>
          </w:r>
          <w:r>
            <w:fldChar w:fldCharType="separate"/>
          </w:r>
          <w:r>
            <w:t>18</w:t>
          </w:r>
          <w:r>
            <w:fldChar w:fldCharType="end"/>
          </w:r>
          <w:r>
            <w:fldChar w:fldCharType="end"/>
          </w:r>
        </w:p>
        <w:p w14:paraId="6A04B4DB">
          <w:pPr>
            <w:pStyle w:val="17"/>
            <w:tabs>
              <w:tab w:val="right" w:leader="dot" w:pos="9026"/>
            </w:tabs>
          </w:pPr>
          <w:r>
            <w:fldChar w:fldCharType="begin"/>
          </w:r>
          <w:r>
            <w:instrText xml:space="preserve"> HYPERLINK \l _Toc4560 </w:instrText>
          </w:r>
          <w:r>
            <w:fldChar w:fldCharType="separate"/>
          </w:r>
          <w:r>
            <w:t>10.3 Câu hỏi cần BTC / DENSO xác nhận</w:t>
          </w:r>
          <w:r>
            <w:tab/>
          </w:r>
          <w:r>
            <w:fldChar w:fldCharType="begin"/>
          </w:r>
          <w:r>
            <w:instrText xml:space="preserve"> PAGEREF _Toc4560 \h </w:instrText>
          </w:r>
          <w:r>
            <w:fldChar w:fldCharType="separate"/>
          </w:r>
          <w:r>
            <w:t>18</w:t>
          </w:r>
          <w:r>
            <w:fldChar w:fldCharType="end"/>
          </w:r>
          <w:r>
            <w:fldChar w:fldCharType="end"/>
          </w:r>
        </w:p>
        <w:p w14:paraId="43B344DE">
          <w:pPr>
            <w:pStyle w:val="16"/>
            <w:tabs>
              <w:tab w:val="right" w:leader="dot" w:pos="9026"/>
            </w:tabs>
          </w:pPr>
          <w:r>
            <w:fldChar w:fldCharType="begin"/>
          </w:r>
          <w:r>
            <w:instrText xml:space="preserve"> HYPERLINK \l _Toc26044 </w:instrText>
          </w:r>
          <w:r>
            <w:fldChar w:fldCharType="separate"/>
          </w:r>
          <w:r>
            <w:t>11. Hướng phát triển</w:t>
          </w:r>
          <w:r>
            <w:tab/>
          </w:r>
          <w:r>
            <w:fldChar w:fldCharType="begin"/>
          </w:r>
          <w:r>
            <w:instrText xml:space="preserve"> PAGEREF _Toc26044 \h </w:instrText>
          </w:r>
          <w:r>
            <w:fldChar w:fldCharType="separate"/>
          </w:r>
          <w:r>
            <w:t>19</w:t>
          </w:r>
          <w:r>
            <w:fldChar w:fldCharType="end"/>
          </w:r>
          <w:r>
            <w:fldChar w:fldCharType="end"/>
          </w:r>
        </w:p>
        <w:p w14:paraId="2BF75A08">
          <w:r>
            <w:fldChar w:fldCharType="end"/>
          </w:r>
        </w:p>
      </w:sdtContent>
    </w:sdt>
    <w:p w14:paraId="12E43723">
      <w:pPr>
        <w:pStyle w:val="2"/>
        <w:pageBreakBefore/>
      </w:pPr>
      <w:bookmarkStart w:id="0" w:name="_Toc24002"/>
      <w:r>
        <w:t>1. Tổng quan dự án</w:t>
      </w:r>
      <w:bookmarkEnd w:id="0"/>
    </w:p>
    <w:p w14:paraId="1CFD68C8">
      <w:pPr>
        <w:spacing w:after="120" w:line="300" w:lineRule="auto"/>
      </w:pPr>
      <w:r>
        <w:t xml:space="preserve">Dự án xây dựng một hệ thống </w:t>
      </w:r>
      <w:r>
        <w:rPr>
          <w:b/>
          <w:bCs/>
        </w:rPr>
        <w:t>dự đoán tác động lan truyền của sự cố</w:t>
      </w:r>
      <w:r>
        <w:t xml:space="preserve"> trong nhà máy và </w:t>
      </w:r>
      <w:r>
        <w:rPr>
          <w:b/>
          <w:bCs/>
        </w:rPr>
        <w:t>gợi ý hành động</w:t>
      </w:r>
      <w:r>
        <w:t xml:space="preserve"> cho từng bộ phận, trên cùng một nguồn số liệu. Sản phẩm của giai đoạn này là một bản demo web chạy mô phỏng trên dây chuyền giả định, kèm tài liệu ý tưởng và bộ kiểm thử.</w:t>
      </w:r>
    </w:p>
    <w:p w14:paraId="3F541E28">
      <w:pPr>
        <w:pBdr>
          <w:left w:val="single" w:color="C55A11" w:sz="18" w:space="8"/>
        </w:pBdr>
        <w:shd w:val="clear" w:color="auto" w:fill="FBE5D6"/>
        <w:spacing w:before="80" w:after="160" w:line="288" w:lineRule="auto"/>
        <w:ind w:left="200" w:right="200"/>
      </w:pPr>
      <w:r>
        <w:rPr>
          <w:b/>
          <w:bCs/>
          <w:sz w:val="20"/>
          <w:szCs w:val="20"/>
        </w:rPr>
        <w:t>Thông điệp:</w:t>
      </w:r>
      <w:r>
        <w:rPr>
          <w:sz w:val="20"/>
          <w:szCs w:val="20"/>
        </w:rPr>
        <w:t xml:space="preserve"> War Room cho biết bây giờ ra sao. Hệ thống này cho biết các giờ tới sẽ ra sao và nên làm gì – cho từng bộ phận, trên cùng một nguồn số liệu, trong vòng 1 phút.</w:t>
      </w:r>
    </w:p>
    <w:p w14:paraId="3C578D57">
      <w:pPr>
        <w:pStyle w:val="3"/>
      </w:pPr>
      <w:bookmarkStart w:id="1" w:name="_Toc22905"/>
      <w:r>
        <w:t>1.1 Sản phẩm bàn giao</w:t>
      </w:r>
      <w:bookmarkEnd w:id="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2"/>
        <w:gridCol w:w="4327"/>
        <w:gridCol w:w="2947"/>
      </w:tblGrid>
      <w:tr w14:paraId="695B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59ADE9C5">
            <w:pPr>
              <w:spacing w:after="0" w:line="264" w:lineRule="auto"/>
            </w:pPr>
            <w:r>
              <w:rPr>
                <w:b/>
                <w:bCs/>
                <w:color w:val="FFFFFF"/>
                <w:sz w:val="19"/>
                <w:szCs w:val="19"/>
              </w:rPr>
              <w:t>Hạng mục</w:t>
            </w:r>
          </w:p>
        </w:tc>
        <w:tc>
          <w:tcPr>
            <w:tcW w:w="4513"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4442C2F">
            <w:pPr>
              <w:spacing w:after="0" w:line="264" w:lineRule="auto"/>
            </w:pPr>
            <w:r>
              <w:rPr>
                <w:b/>
                <w:bCs/>
                <w:color w:val="FFFFFF"/>
                <w:sz w:val="19"/>
                <w:szCs w:val="19"/>
              </w:rPr>
              <w:t>Mô tả</w:t>
            </w:r>
          </w:p>
        </w:tc>
        <w:tc>
          <w:tcPr>
            <w:tcW w:w="270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32415405">
            <w:pPr>
              <w:spacing w:after="0" w:line="264" w:lineRule="auto"/>
            </w:pPr>
            <w:r>
              <w:rPr>
                <w:b/>
                <w:bCs/>
                <w:color w:val="FFFFFF"/>
                <w:sz w:val="19"/>
                <w:szCs w:val="19"/>
              </w:rPr>
              <w:t>Vị trí</w:t>
            </w:r>
          </w:p>
        </w:tc>
      </w:tr>
      <w:tr w14:paraId="131C4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2EA51A4">
            <w:pPr>
              <w:spacing w:after="0" w:line="264" w:lineRule="auto"/>
            </w:pPr>
            <w:r>
              <w:rPr>
                <w:sz w:val="19"/>
                <w:szCs w:val="19"/>
              </w:rPr>
              <w:t>Demo online</w:t>
            </w:r>
          </w:p>
        </w:tc>
        <w:tc>
          <w:tcPr>
            <w:tcW w:w="45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BA4787">
            <w:pPr>
              <w:spacing w:after="0" w:line="264" w:lineRule="auto"/>
            </w:pPr>
            <w:r>
              <w:rPr>
                <w:sz w:val="19"/>
                <w:szCs w:val="19"/>
              </w:rPr>
              <w:t>Ứng dụng web Streamlit, mở bằng trình duyệt, không cần cài đặt hay đăng nhập</w:t>
            </w:r>
          </w:p>
        </w:tc>
        <w:tc>
          <w:tcPr>
            <w:tcW w:w="270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C4FD8B6">
            <w:pPr>
              <w:spacing w:after="0" w:line="264" w:lineRule="auto"/>
            </w:pPr>
            <w:r>
              <w:rPr>
                <w:sz w:val="19"/>
                <w:szCs w:val="19"/>
              </w:rPr>
              <w:t>denso-d3.streamlit.app</w:t>
            </w:r>
          </w:p>
        </w:tc>
      </w:tr>
      <w:tr w14:paraId="09FC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11BFE4">
            <w:pPr>
              <w:spacing w:after="0" w:line="264" w:lineRule="auto"/>
            </w:pPr>
            <w:r>
              <w:rPr>
                <w:sz w:val="19"/>
                <w:szCs w:val="19"/>
              </w:rPr>
              <w:t>Mã nguồn</w:t>
            </w:r>
          </w:p>
        </w:tc>
        <w:tc>
          <w:tcPr>
            <w:tcW w:w="45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CD87AD">
            <w:pPr>
              <w:spacing w:after="0" w:line="264" w:lineRule="auto"/>
            </w:pPr>
            <w:r>
              <w:rPr>
                <w:sz w:val="19"/>
                <w:szCs w:val="19"/>
              </w:rPr>
              <w:t>Engine mô phỏng, giao diện, 8 kịch bản, cấu hình dây chuyền</w:t>
            </w:r>
          </w:p>
        </w:tc>
        <w:tc>
          <w:tcPr>
            <w:tcW w:w="270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767C9A2">
            <w:pPr>
              <w:spacing w:after="0" w:line="264" w:lineRule="auto"/>
            </w:pPr>
            <w:r>
              <w:rPr>
                <w:sz w:val="19"/>
                <w:szCs w:val="19"/>
              </w:rPr>
              <w:t>thư mục demo/ trên GitHub</w:t>
            </w:r>
          </w:p>
        </w:tc>
      </w:tr>
      <w:tr w14:paraId="35E8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03C8792">
            <w:pPr>
              <w:spacing w:after="0" w:line="264" w:lineRule="auto"/>
            </w:pPr>
            <w:r>
              <w:rPr>
                <w:sz w:val="19"/>
                <w:szCs w:val="19"/>
              </w:rPr>
              <w:t>Tài liệu ý tưởng</w:t>
            </w:r>
          </w:p>
        </w:tc>
        <w:tc>
          <w:tcPr>
            <w:tcW w:w="45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BC8D341">
            <w:pPr>
              <w:spacing w:after="0" w:line="264" w:lineRule="auto"/>
            </w:pPr>
            <w:r>
              <w:rPr>
                <w:sz w:val="19"/>
                <w:szCs w:val="19"/>
              </w:rPr>
              <w:t>Bài toán, giải pháp, 7 trường hợp mẫu, giả định, câu hỏi cho BTC</w:t>
            </w:r>
          </w:p>
        </w:tc>
        <w:tc>
          <w:tcPr>
            <w:tcW w:w="270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8DAD47F">
            <w:pPr>
              <w:spacing w:after="0" w:line="264" w:lineRule="auto"/>
            </w:pPr>
            <w:r>
              <w:rPr>
                <w:sz w:val="19"/>
                <w:szCs w:val="19"/>
              </w:rPr>
              <w:t>IDEA.md, D3_Y_tuong_va_giai_phap.docx</w:t>
            </w:r>
          </w:p>
        </w:tc>
      </w:tr>
      <w:tr w14:paraId="484D3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B213CF">
            <w:pPr>
              <w:spacing w:after="0" w:line="264" w:lineRule="auto"/>
            </w:pPr>
            <w:r>
              <w:rPr>
                <w:sz w:val="19"/>
                <w:szCs w:val="19"/>
              </w:rPr>
              <w:t>Hướng dẫn</w:t>
            </w:r>
          </w:p>
        </w:tc>
        <w:tc>
          <w:tcPr>
            <w:tcW w:w="45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8ACAB5">
            <w:pPr>
              <w:spacing w:after="0" w:line="264" w:lineRule="auto"/>
            </w:pPr>
            <w:r>
              <w:rPr>
                <w:sz w:val="19"/>
                <w:szCs w:val="19"/>
              </w:rPr>
              <w:t>README cho ban giám khảo và người phát triển; tài liệu kỹ thuật của demo</w:t>
            </w:r>
          </w:p>
        </w:tc>
        <w:tc>
          <w:tcPr>
            <w:tcW w:w="270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A379B45">
            <w:pPr>
              <w:spacing w:after="0" w:line="264" w:lineRule="auto"/>
            </w:pPr>
            <w:r>
              <w:rPr>
                <w:sz w:val="19"/>
                <w:szCs w:val="19"/>
              </w:rPr>
              <w:t>README.md, demo/README.md</w:t>
            </w:r>
          </w:p>
        </w:tc>
      </w:tr>
      <w:tr w14:paraId="2CB1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F338D6">
            <w:pPr>
              <w:spacing w:after="0" w:line="264" w:lineRule="auto"/>
            </w:pPr>
            <w:r>
              <w:rPr>
                <w:sz w:val="19"/>
                <w:szCs w:val="19"/>
              </w:rPr>
              <w:t>Kiểm thử</w:t>
            </w:r>
          </w:p>
        </w:tc>
        <w:tc>
          <w:tcPr>
            <w:tcW w:w="451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5DFFBB">
            <w:pPr>
              <w:spacing w:after="0" w:line="264" w:lineRule="auto"/>
            </w:pPr>
            <w:r>
              <w:rPr>
                <w:sz w:val="19"/>
                <w:szCs w:val="19"/>
              </w:rPr>
              <w:t>95 bài kiểm thử tự động, mỗi assert ứng với một con số trong tài liệu</w:t>
            </w:r>
          </w:p>
        </w:tc>
        <w:tc>
          <w:tcPr>
            <w:tcW w:w="270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FD3037">
            <w:pPr>
              <w:spacing w:after="0" w:line="264" w:lineRule="auto"/>
            </w:pPr>
            <w:r>
              <w:rPr>
                <w:sz w:val="19"/>
                <w:szCs w:val="19"/>
              </w:rPr>
              <w:t>demo/tests/</w:t>
            </w:r>
          </w:p>
        </w:tc>
      </w:tr>
    </w:tbl>
    <w:p w14:paraId="0B48737E">
      <w:pPr>
        <w:spacing w:after="120"/>
      </w:pPr>
    </w:p>
    <w:p w14:paraId="08E6D813">
      <w:pPr>
        <w:pStyle w:val="3"/>
      </w:pPr>
      <w:bookmarkStart w:id="2" w:name="_Toc32207"/>
      <w:r>
        <w:t>1.2 Công nghệ sử dụng</w:t>
      </w:r>
      <w:bookmarkEnd w:id="2"/>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2256"/>
        <w:gridCol w:w="4965"/>
      </w:tblGrid>
      <w:tr w14:paraId="0204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09B9AFB4">
            <w:pPr>
              <w:spacing w:after="0" w:line="264" w:lineRule="auto"/>
            </w:pPr>
            <w:r>
              <w:rPr>
                <w:b/>
                <w:bCs/>
                <w:color w:val="FFFFFF"/>
                <w:sz w:val="19"/>
                <w:szCs w:val="19"/>
              </w:rPr>
              <w:t>Thành phần</w:t>
            </w:r>
          </w:p>
        </w:tc>
        <w:tc>
          <w:tcPr>
            <w:tcW w:w="225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0A99C016">
            <w:pPr>
              <w:spacing w:after="0" w:line="264" w:lineRule="auto"/>
            </w:pPr>
            <w:r>
              <w:rPr>
                <w:b/>
                <w:bCs/>
                <w:color w:val="FFFFFF"/>
                <w:sz w:val="19"/>
                <w:szCs w:val="19"/>
              </w:rPr>
              <w:t>Công nghệ</w:t>
            </w:r>
          </w:p>
        </w:tc>
        <w:tc>
          <w:tcPr>
            <w:tcW w:w="496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3FC74702">
            <w:pPr>
              <w:spacing w:after="0" w:line="264" w:lineRule="auto"/>
            </w:pPr>
            <w:r>
              <w:rPr>
                <w:b/>
                <w:bCs/>
                <w:color w:val="FFFFFF"/>
                <w:sz w:val="19"/>
                <w:szCs w:val="19"/>
              </w:rPr>
              <w:t>Vai trò</w:t>
            </w:r>
          </w:p>
        </w:tc>
      </w:tr>
      <w:tr w14:paraId="1E3B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51BB96">
            <w:pPr>
              <w:spacing w:after="0" w:line="264" w:lineRule="auto"/>
            </w:pPr>
            <w:r>
              <w:rPr>
                <w:sz w:val="19"/>
                <w:szCs w:val="19"/>
              </w:rPr>
              <w:t>Ngôn ngữ</w:t>
            </w:r>
          </w:p>
        </w:tc>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43BEA9">
            <w:pPr>
              <w:spacing w:after="0" w:line="264" w:lineRule="auto"/>
            </w:pPr>
            <w:r>
              <w:rPr>
                <w:sz w:val="19"/>
                <w:szCs w:val="19"/>
              </w:rPr>
              <w:t>Python 3.10+</w:t>
            </w:r>
          </w:p>
        </w:tc>
        <w:tc>
          <w:tcPr>
            <w:tcW w:w="4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9CF605">
            <w:pPr>
              <w:spacing w:after="0" w:line="264" w:lineRule="auto"/>
            </w:pPr>
            <w:r>
              <w:rPr>
                <w:sz w:val="19"/>
                <w:szCs w:val="19"/>
              </w:rPr>
              <w:t>Toàn bộ engine và giao diện</w:t>
            </w:r>
          </w:p>
        </w:tc>
      </w:tr>
      <w:tr w14:paraId="24BD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0DAF7E">
            <w:pPr>
              <w:spacing w:after="0" w:line="264" w:lineRule="auto"/>
            </w:pPr>
            <w:r>
              <w:rPr>
                <w:sz w:val="19"/>
                <w:szCs w:val="19"/>
              </w:rPr>
              <w:t>Lớp Logic</w:t>
            </w:r>
          </w:p>
        </w:tc>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7140D2">
            <w:pPr>
              <w:spacing w:after="0" w:line="264" w:lineRule="auto"/>
            </w:pPr>
            <w:r>
              <w:rPr>
                <w:sz w:val="19"/>
                <w:szCs w:val="19"/>
              </w:rPr>
              <w:t>networkx</w:t>
            </w:r>
          </w:p>
        </w:tc>
        <w:tc>
          <w:tcPr>
            <w:tcW w:w="4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8F6CB7">
            <w:pPr>
              <w:spacing w:after="0" w:line="264" w:lineRule="auto"/>
            </w:pPr>
            <w:r>
              <w:rPr>
                <w:sz w:val="19"/>
                <w:szCs w:val="19"/>
              </w:rPr>
              <w:t>Đồ thị phụ thuộc giữa máy, công đoạn, đệm, linh kiện, đơn hàng…</w:t>
            </w:r>
          </w:p>
        </w:tc>
      </w:tr>
      <w:tr w14:paraId="7D3C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571057B">
            <w:pPr>
              <w:spacing w:after="0" w:line="264" w:lineRule="auto"/>
            </w:pPr>
            <w:r>
              <w:rPr>
                <w:sz w:val="19"/>
                <w:szCs w:val="19"/>
              </w:rPr>
              <w:t>Tính toán</w:t>
            </w:r>
          </w:p>
        </w:tc>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28DE009">
            <w:pPr>
              <w:spacing w:after="0" w:line="264" w:lineRule="auto"/>
            </w:pPr>
            <w:r>
              <w:rPr>
                <w:sz w:val="19"/>
                <w:szCs w:val="19"/>
              </w:rPr>
              <w:t>pandas</w:t>
            </w:r>
          </w:p>
        </w:tc>
        <w:tc>
          <w:tcPr>
            <w:tcW w:w="4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1E8C8C">
            <w:pPr>
              <w:spacing w:after="0" w:line="264" w:lineRule="auto"/>
            </w:pPr>
            <w:r>
              <w:rPr>
                <w:sz w:val="19"/>
                <w:szCs w:val="19"/>
              </w:rPr>
              <w:t>Bảng kết quả, so sánh phương án</w:t>
            </w:r>
          </w:p>
        </w:tc>
      </w:tr>
      <w:tr w14:paraId="58B0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2D6C8FC">
            <w:pPr>
              <w:spacing w:after="0" w:line="264" w:lineRule="auto"/>
            </w:pPr>
            <w:r>
              <w:rPr>
                <w:sz w:val="19"/>
                <w:szCs w:val="19"/>
              </w:rPr>
              <w:t>Giao diện</w:t>
            </w:r>
          </w:p>
        </w:tc>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5045AD">
            <w:pPr>
              <w:spacing w:after="0" w:line="264" w:lineRule="auto"/>
            </w:pPr>
            <w:r>
              <w:rPr>
                <w:sz w:val="19"/>
                <w:szCs w:val="19"/>
              </w:rPr>
              <w:t>Streamlit + Plotly</w:t>
            </w:r>
          </w:p>
        </w:tc>
        <w:tc>
          <w:tcPr>
            <w:tcW w:w="4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09031F">
            <w:pPr>
              <w:spacing w:after="0" w:line="264" w:lineRule="auto"/>
            </w:pPr>
            <w:r>
              <w:rPr>
                <w:sz w:val="19"/>
                <w:szCs w:val="19"/>
              </w:rPr>
              <w:t>Trang web tương tác, bản đồ lan truyền, biểu đồ</w:t>
            </w:r>
          </w:p>
        </w:tc>
      </w:tr>
      <w:tr w14:paraId="1F45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4B5B23">
            <w:pPr>
              <w:spacing w:after="0" w:line="264" w:lineRule="auto"/>
            </w:pPr>
            <w:r>
              <w:rPr>
                <w:sz w:val="19"/>
                <w:szCs w:val="19"/>
              </w:rPr>
              <w:t>Cấu hình</w:t>
            </w:r>
          </w:p>
        </w:tc>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15BEA7">
            <w:pPr>
              <w:spacing w:after="0" w:line="264" w:lineRule="auto"/>
            </w:pPr>
            <w:r>
              <w:rPr>
                <w:sz w:val="19"/>
                <w:szCs w:val="19"/>
              </w:rPr>
              <w:t>YAML (pyyaml)</w:t>
            </w:r>
          </w:p>
        </w:tc>
        <w:tc>
          <w:tcPr>
            <w:tcW w:w="4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6C338E">
            <w:pPr>
              <w:spacing w:after="0" w:line="264" w:lineRule="auto"/>
            </w:pPr>
            <w:r>
              <w:rPr>
                <w:sz w:val="19"/>
                <w:szCs w:val="19"/>
              </w:rPr>
              <w:t>Mô tả dây chuyền trong config.yaml – không cần sửa code</w:t>
            </w:r>
          </w:p>
        </w:tc>
      </w:tr>
      <w:tr w14:paraId="5B0C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6D7720">
            <w:pPr>
              <w:spacing w:after="0" w:line="264" w:lineRule="auto"/>
            </w:pPr>
            <w:r>
              <w:rPr>
                <w:sz w:val="19"/>
                <w:szCs w:val="19"/>
              </w:rPr>
              <w:t>Kiểm thử</w:t>
            </w:r>
          </w:p>
        </w:tc>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D7A086">
            <w:pPr>
              <w:spacing w:after="0" w:line="264" w:lineRule="auto"/>
            </w:pPr>
            <w:r>
              <w:rPr>
                <w:sz w:val="19"/>
                <w:szCs w:val="19"/>
              </w:rPr>
              <w:t>pytest</w:t>
            </w:r>
          </w:p>
        </w:tc>
        <w:tc>
          <w:tcPr>
            <w:tcW w:w="4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75A109">
            <w:pPr>
              <w:spacing w:after="0" w:line="264" w:lineRule="auto"/>
            </w:pPr>
            <w:r>
              <w:rPr>
                <w:sz w:val="19"/>
                <w:szCs w:val="19"/>
              </w:rPr>
              <w:t>Khóa các con số của tài liệu</w:t>
            </w:r>
          </w:p>
        </w:tc>
      </w:tr>
      <w:tr w14:paraId="3F45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435E96">
            <w:pPr>
              <w:spacing w:after="0" w:line="264" w:lineRule="auto"/>
            </w:pPr>
            <w:r>
              <w:rPr>
                <w:sz w:val="19"/>
                <w:szCs w:val="19"/>
              </w:rPr>
              <w:t>Triển khai</w:t>
            </w:r>
          </w:p>
        </w:tc>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9AE849">
            <w:pPr>
              <w:spacing w:after="0" w:line="264" w:lineRule="auto"/>
            </w:pPr>
            <w:r>
              <w:rPr>
                <w:sz w:val="19"/>
                <w:szCs w:val="19"/>
              </w:rPr>
              <w:t>Streamlit Community Cloud</w:t>
            </w:r>
          </w:p>
        </w:tc>
        <w:tc>
          <w:tcPr>
            <w:tcW w:w="496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BA16A0">
            <w:pPr>
              <w:spacing w:after="0" w:line="264" w:lineRule="auto"/>
            </w:pPr>
            <w:r>
              <w:rPr>
                <w:sz w:val="19"/>
                <w:szCs w:val="19"/>
              </w:rPr>
              <w:t>Bản online, tự cập nhật khi đẩy code lên nhánh main</w:t>
            </w:r>
          </w:p>
        </w:tc>
      </w:tr>
    </w:tbl>
    <w:p w14:paraId="585A6D5F">
      <w:pPr>
        <w:pStyle w:val="2"/>
        <w:pageBreakBefore/>
      </w:pPr>
      <w:bookmarkStart w:id="3" w:name="_Toc26313"/>
      <w:r>
        <w:t>2. Bài toán</w:t>
      </w:r>
      <w:bookmarkEnd w:id="3"/>
    </w:p>
    <w:p w14:paraId="59A2A4AE">
      <w:pPr>
        <w:spacing w:after="120" w:line="300" w:lineRule="auto"/>
      </w:pPr>
      <w:r>
        <w:t xml:space="preserve">Nhà máy vận hành theo chuỗi bốn khâu phụ thuộc nhau: </w:t>
      </w:r>
      <w:r>
        <w:rPr>
          <w:b/>
          <w:bCs/>
        </w:rPr>
        <w:t>Kế hoạch sản xuất → Cấp linh kiện → Vận hành máy → Giao hàng</w:t>
      </w:r>
      <w:r>
        <w:t>. Mỗi công đoạn có nhiều máy chạy song song, giữa các công đoạn có tồn đệm để dòng chảy không đứt.</w:t>
      </w:r>
    </w:p>
    <w:p w14:paraId="083ACE6D">
      <w:pPr>
        <w:spacing w:after="120" w:line="300" w:lineRule="auto"/>
      </w:pPr>
      <w:r>
        <w:t>Khi có sự cố, ảnh hưởng lan dọc chuỗi. Nhưng dữ liệu các khâu rời rạc, nên Kế hoạch, Bảo trì và Giao hàng mỗi bên tự tính tay trên file riêng: chậm, dễ sai, và có thể ra ba con số khác nhau cho cùng một sự cố. Đến khi thống nhất được thì thường đã muộn để xoay xở.</w:t>
      </w:r>
    </w:p>
    <w:p w14:paraId="5FDB7AB5">
      <w:pPr>
        <w:spacing w:after="120" w:line="300" w:lineRule="auto"/>
      </w:pPr>
      <w:r>
        <w:t xml:space="preserve">Tình huống BTC nêu: một máy trên chuyền dừng đột ngột, dự kiến phục hồi sau 8 giờ → nghẽn công đoạn sau, hụt sản lượng ca, nguy cơ trễ giao hàng. Phòng điều hành (War Room) đã hiển thị hiện trạng; </w:t>
      </w:r>
      <w:r>
        <w:rPr>
          <w:b/>
          <w:bCs/>
        </w:rPr>
        <w:t>phần còn thiếu là tính về phía trước và gợi ý hành động</w:t>
      </w:r>
      <w: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6770"/>
      </w:tblGrid>
      <w:tr w14:paraId="1F20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0E785B92">
            <w:pPr>
              <w:spacing w:after="0" w:line="264" w:lineRule="auto"/>
            </w:pPr>
            <w:r>
              <w:rPr>
                <w:b/>
                <w:bCs/>
                <w:color w:val="FFFFFF"/>
                <w:sz w:val="19"/>
                <w:szCs w:val="19"/>
              </w:rPr>
              <w:t>Bộ phận</w:t>
            </w:r>
          </w:p>
        </w:tc>
        <w:tc>
          <w:tcPr>
            <w:tcW w:w="677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37728397">
            <w:pPr>
              <w:spacing w:after="0" w:line="264" w:lineRule="auto"/>
            </w:pPr>
            <w:r>
              <w:rPr>
                <w:b/>
                <w:bCs/>
                <w:color w:val="FFFFFF"/>
                <w:sz w:val="19"/>
                <w:szCs w:val="19"/>
              </w:rPr>
              <w:t>Cần biết gì khi có sự cố</w:t>
            </w:r>
          </w:p>
        </w:tc>
      </w:tr>
      <w:tr w14:paraId="701DD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5731CC">
            <w:pPr>
              <w:spacing w:after="0" w:line="264" w:lineRule="auto"/>
            </w:pPr>
            <w:r>
              <w:rPr>
                <w:sz w:val="19"/>
                <w:szCs w:val="19"/>
              </w:rPr>
              <w:t>Bảo trì</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AEF536D">
            <w:pPr>
              <w:spacing w:after="0" w:line="264" w:lineRule="auto"/>
            </w:pPr>
            <w:r>
              <w:rPr>
                <w:sz w:val="19"/>
                <w:szCs w:val="19"/>
              </w:rPr>
              <w:t>Máy nào cần sửa trước; máy nào sắp hỏng; khi nào bảo dưỡng mà không mất sản lượng</w:t>
            </w:r>
          </w:p>
        </w:tc>
      </w:tr>
      <w:tr w14:paraId="4D00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B5EDB4E">
            <w:pPr>
              <w:spacing w:after="0" w:line="264" w:lineRule="auto"/>
            </w:pPr>
            <w:r>
              <w:rPr>
                <w:sz w:val="19"/>
                <w:szCs w:val="19"/>
              </w:rPr>
              <w:t>Kế hoạch sản xuất</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6B0B384">
            <w:pPr>
              <w:spacing w:after="0" w:line="264" w:lineRule="auto"/>
            </w:pPr>
            <w:r>
              <w:rPr>
                <w:sz w:val="19"/>
                <w:szCs w:val="19"/>
              </w:rPr>
              <w:t>Ca có cứu được không; chia tải, đổi thứ tự, tăng ca bao lâu, chuyển line hay không</w:t>
            </w:r>
          </w:p>
        </w:tc>
      </w:tr>
      <w:tr w14:paraId="7C50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17242D5">
            <w:pPr>
              <w:spacing w:after="0" w:line="264" w:lineRule="auto"/>
            </w:pPr>
            <w:r>
              <w:rPr>
                <w:sz w:val="19"/>
                <w:szCs w:val="19"/>
              </w:rPr>
              <w:t>Giao hàng &amp; Sales</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63EB9D">
            <w:pPr>
              <w:spacing w:after="0" w:line="264" w:lineRule="auto"/>
            </w:pPr>
            <w:r>
              <w:rPr>
                <w:sz w:val="19"/>
                <w:szCs w:val="19"/>
              </w:rPr>
              <w:t>Đơn nào chắc chắn trễ, đơn nào còn cứu được; có cần báo khách sớm không; nhận đơn gấp được không</w:t>
            </w:r>
          </w:p>
        </w:tc>
      </w:tr>
    </w:tbl>
    <w:p w14:paraId="647D6664">
      <w:pPr>
        <w:pStyle w:val="2"/>
        <w:pageBreakBefore/>
      </w:pPr>
      <w:bookmarkStart w:id="4" w:name="_Toc5274"/>
      <w:r>
        <w:t>3. Ý tưởng và giải pháp</w:t>
      </w:r>
      <w:bookmarkEnd w:id="4"/>
    </w:p>
    <w:p w14:paraId="601E5AE8">
      <w:pPr>
        <w:pStyle w:val="3"/>
      </w:pPr>
      <w:bookmarkStart w:id="5" w:name="_Toc20699"/>
      <w:r>
        <w:t>3.1 Bốn ý cốt lõi</w:t>
      </w:r>
      <w:bookmarkEnd w:id="5"/>
    </w:p>
    <w:p w14:paraId="515D3B97">
      <w:pPr>
        <w:pStyle w:val="18"/>
        <w:numPr>
          <w:ilvl w:val="0"/>
          <w:numId w:val="1"/>
        </w:numPr>
        <w:spacing w:after="60" w:line="288" w:lineRule="auto"/>
      </w:pPr>
      <w:r>
        <w:rPr>
          <w:b/>
          <w:bCs/>
        </w:rPr>
        <w:t>Dựng nhà máy thành bản đồ dòng chảy có quy tắc.</w:t>
      </w:r>
      <w:r>
        <w:t xml:space="preserve"> Máy, công đoạn, tồn đệm, linh kiện, người, đơn hàng, xe giao, khách là các điểm nối với nhau theo quan hệ phụ thuộc.</w:t>
      </w:r>
    </w:p>
    <w:p w14:paraId="56612AFC">
      <w:pPr>
        <w:pStyle w:val="18"/>
        <w:numPr>
          <w:ilvl w:val="0"/>
          <w:numId w:val="1"/>
        </w:numPr>
        <w:spacing w:after="60" w:line="288" w:lineRule="auto"/>
      </w:pPr>
      <w:r>
        <w:rPr>
          <w:b/>
          <w:bCs/>
        </w:rPr>
        <w:t>Mọi sự cố quy về một mẫu chung:</w:t>
      </w:r>
      <w:r>
        <w:t xml:space="preserve"> tại điểm · đại lượng · thay đổi · từ lúc · trong bao lâu. Gặp loại sự cố mới chỉ cần mô tả theo mẫu, không phải viết quy trình xử lý mới.</w:t>
      </w:r>
    </w:p>
    <w:p w14:paraId="22F8602F">
      <w:pPr>
        <w:pStyle w:val="18"/>
        <w:numPr>
          <w:ilvl w:val="0"/>
          <w:numId w:val="1"/>
        </w:numPr>
        <w:spacing w:after="60" w:line="288" w:lineRule="auto"/>
      </w:pPr>
      <w:r>
        <w:rPr>
          <w:b/>
          <w:bCs/>
        </w:rPr>
        <w:t>Tác động = mô phỏng có sự cố − mô phỏng theo kế hoạch.</w:t>
      </w:r>
      <w:r>
        <w:t xml:space="preserve"> Engine chạy thử tương lai từng phút; định nghĩa này không phụ thuộc loại sự cố và ai cũng kiểm tra lại được.</w:t>
      </w:r>
    </w:p>
    <w:p w14:paraId="0F60958B">
      <w:pPr>
        <w:pStyle w:val="18"/>
        <w:numPr>
          <w:ilvl w:val="0"/>
          <w:numId w:val="1"/>
        </w:numPr>
        <w:spacing w:after="60" w:line="288" w:lineRule="auto"/>
      </w:pPr>
      <w:r>
        <w:rPr>
          <w:b/>
          <w:bCs/>
        </w:rPr>
        <w:t>Hành động khắc phục cũng là một "nhiễu".</w:t>
      </w:r>
      <w:r>
        <w:t xml:space="preserve"> Mỗi phương án được chạy lại để ra số sản phẩm cứu được, giờ tăng ca, chi phí và mức xáo trộn kế hoạch. Hệ thống đề xuất; </w:t>
      </w:r>
      <w:r>
        <w:rPr>
          <w:b/>
          <w:bCs/>
        </w:rPr>
        <w:t>con người quyết định</w:t>
      </w:r>
      <w:r>
        <w:t>.</w:t>
      </w:r>
    </w:p>
    <w:p w14:paraId="039DEBE4">
      <w:pPr>
        <w:pStyle w:val="3"/>
      </w:pPr>
      <w:bookmarkStart w:id="6" w:name="_Toc2864"/>
      <w:r>
        <w:t>3.2 Năm đại lượng của mẫu sự cố</w:t>
      </w:r>
      <w:bookmarkEnd w:id="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2707"/>
        <w:gridCol w:w="4514"/>
      </w:tblGrid>
      <w:tr w14:paraId="1971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5F5BE35">
            <w:pPr>
              <w:spacing w:after="0" w:line="264" w:lineRule="auto"/>
            </w:pPr>
            <w:r>
              <w:rPr>
                <w:b/>
                <w:bCs/>
                <w:color w:val="FFFFFF"/>
                <w:sz w:val="19"/>
                <w:szCs w:val="19"/>
              </w:rPr>
              <w:t>Đại lượng</w:t>
            </w:r>
          </w:p>
        </w:tc>
        <w:tc>
          <w:tcPr>
            <w:tcW w:w="2707"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781DD2CC">
            <w:pPr>
              <w:spacing w:after="0" w:line="264" w:lineRule="auto"/>
            </w:pPr>
            <w:r>
              <w:rPr>
                <w:b/>
                <w:bCs/>
                <w:color w:val="FFFFFF"/>
                <w:sz w:val="19"/>
                <w:szCs w:val="19"/>
              </w:rPr>
              <w:t>Khâu</w:t>
            </w:r>
          </w:p>
        </w:tc>
        <w:tc>
          <w:tcPr>
            <w:tcW w:w="4514"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3168D1C">
            <w:pPr>
              <w:spacing w:after="0" w:line="264" w:lineRule="auto"/>
            </w:pPr>
            <w:r>
              <w:rPr>
                <w:b/>
                <w:bCs/>
                <w:color w:val="FFFFFF"/>
                <w:sz w:val="19"/>
                <w:szCs w:val="19"/>
              </w:rPr>
              <w:t>Ví dụ sự cố</w:t>
            </w:r>
          </w:p>
        </w:tc>
      </w:tr>
      <w:tr w14:paraId="7B67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4309B5">
            <w:pPr>
              <w:spacing w:after="0" w:line="264" w:lineRule="auto"/>
            </w:pPr>
            <w:r>
              <w:rPr>
                <w:sz w:val="19"/>
                <w:szCs w:val="19"/>
              </w:rPr>
              <w:t>Năng lực</w:t>
            </w:r>
          </w:p>
        </w:tc>
        <w:tc>
          <w:tcPr>
            <w:tcW w:w="270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36D7104">
            <w:pPr>
              <w:spacing w:after="0" w:line="264" w:lineRule="auto"/>
            </w:pPr>
            <w:r>
              <w:rPr>
                <w:sz w:val="19"/>
                <w:szCs w:val="19"/>
              </w:rPr>
              <w:t>Vận hành máy, con người</w:t>
            </w:r>
          </w:p>
        </w:tc>
        <w:tc>
          <w:tcPr>
            <w:tcW w:w="45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DED52F">
            <w:pPr>
              <w:spacing w:after="0" w:line="264" w:lineRule="auto"/>
            </w:pPr>
            <w:r>
              <w:rPr>
                <w:sz w:val="19"/>
                <w:szCs w:val="19"/>
              </w:rPr>
              <w:t>Máy hỏng, máy chạy chậm, thiếu người</w:t>
            </w:r>
          </w:p>
        </w:tc>
      </w:tr>
      <w:tr w14:paraId="5FA50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3E0B25">
            <w:pPr>
              <w:spacing w:after="0" w:line="264" w:lineRule="auto"/>
            </w:pPr>
            <w:r>
              <w:rPr>
                <w:sz w:val="19"/>
                <w:szCs w:val="19"/>
              </w:rPr>
              <w:t>Nguồn cung</w:t>
            </w:r>
          </w:p>
        </w:tc>
        <w:tc>
          <w:tcPr>
            <w:tcW w:w="270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7A7F58">
            <w:pPr>
              <w:spacing w:after="0" w:line="264" w:lineRule="auto"/>
            </w:pPr>
            <w:r>
              <w:rPr>
                <w:sz w:val="19"/>
                <w:szCs w:val="19"/>
              </w:rPr>
              <w:t>Cấp linh kiện</w:t>
            </w:r>
          </w:p>
        </w:tc>
        <w:tc>
          <w:tcPr>
            <w:tcW w:w="45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9D7EC0">
            <w:pPr>
              <w:spacing w:after="0" w:line="264" w:lineRule="auto"/>
            </w:pPr>
            <w:r>
              <w:rPr>
                <w:sz w:val="19"/>
                <w:szCs w:val="19"/>
              </w:rPr>
              <w:t>Lô linh kiện về trễ, lô bị giữ chờ kiểm tra</w:t>
            </w:r>
          </w:p>
        </w:tc>
      </w:tr>
      <w:tr w14:paraId="7627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F17C86">
            <w:pPr>
              <w:spacing w:after="0" w:line="264" w:lineRule="auto"/>
            </w:pPr>
            <w:r>
              <w:rPr>
                <w:sz w:val="19"/>
                <w:szCs w:val="19"/>
              </w:rPr>
              <w:t>Nhu cầu</w:t>
            </w:r>
          </w:p>
        </w:tc>
        <w:tc>
          <w:tcPr>
            <w:tcW w:w="270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753658">
            <w:pPr>
              <w:spacing w:after="0" w:line="264" w:lineRule="auto"/>
            </w:pPr>
            <w:r>
              <w:rPr>
                <w:sz w:val="19"/>
                <w:szCs w:val="19"/>
              </w:rPr>
              <w:t>Kế hoạch</w:t>
            </w:r>
          </w:p>
        </w:tc>
        <w:tc>
          <w:tcPr>
            <w:tcW w:w="45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2CADE6">
            <w:pPr>
              <w:spacing w:after="0" w:line="264" w:lineRule="auto"/>
            </w:pPr>
            <w:r>
              <w:rPr>
                <w:sz w:val="19"/>
                <w:szCs w:val="19"/>
              </w:rPr>
              <w:t>Khách chèn đơn gấp, tăng số lượng</w:t>
            </w:r>
          </w:p>
        </w:tc>
      </w:tr>
      <w:tr w14:paraId="2802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DCE8F4">
            <w:pPr>
              <w:spacing w:after="0" w:line="264" w:lineRule="auto"/>
            </w:pPr>
            <w:r>
              <w:rPr>
                <w:sz w:val="19"/>
                <w:szCs w:val="19"/>
              </w:rPr>
              <w:t>Thời gian</w:t>
            </w:r>
          </w:p>
        </w:tc>
        <w:tc>
          <w:tcPr>
            <w:tcW w:w="270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50CADC">
            <w:pPr>
              <w:spacing w:after="0" w:line="264" w:lineRule="auto"/>
            </w:pPr>
            <w:r>
              <w:rPr>
                <w:sz w:val="19"/>
                <w:szCs w:val="19"/>
              </w:rPr>
              <w:t>Giao hàng</w:t>
            </w:r>
          </w:p>
        </w:tc>
        <w:tc>
          <w:tcPr>
            <w:tcW w:w="45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98254F">
            <w:pPr>
              <w:spacing w:after="0" w:line="264" w:lineRule="auto"/>
            </w:pPr>
            <w:r>
              <w:rPr>
                <w:sz w:val="19"/>
                <w:szCs w:val="19"/>
              </w:rPr>
              <w:t>Xe đến trễ, đổi lịch xuất</w:t>
            </w:r>
          </w:p>
        </w:tc>
      </w:tr>
      <w:tr w14:paraId="0779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947053">
            <w:pPr>
              <w:spacing w:after="0" w:line="264" w:lineRule="auto"/>
            </w:pPr>
            <w:r>
              <w:rPr>
                <w:sz w:val="19"/>
                <w:szCs w:val="19"/>
              </w:rPr>
              <w:t>Chất lượng</w:t>
            </w:r>
          </w:p>
        </w:tc>
        <w:tc>
          <w:tcPr>
            <w:tcW w:w="270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9CE2E3">
            <w:pPr>
              <w:spacing w:after="0" w:line="264" w:lineRule="auto"/>
            </w:pPr>
            <w:r>
              <w:rPr>
                <w:sz w:val="19"/>
                <w:szCs w:val="19"/>
              </w:rPr>
              <w:t>Kiểm tra</w:t>
            </w:r>
          </w:p>
        </w:tc>
        <w:tc>
          <w:tcPr>
            <w:tcW w:w="4514"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6245B99">
            <w:pPr>
              <w:spacing w:after="0" w:line="264" w:lineRule="auto"/>
            </w:pPr>
            <w:r>
              <w:rPr>
                <w:sz w:val="19"/>
                <w:szCs w:val="19"/>
              </w:rPr>
              <w:t>Phát hiện hàng lỗi, phải giữ lại sản phẩm nghi lỗi</w:t>
            </w:r>
          </w:p>
        </w:tc>
      </w:tr>
    </w:tbl>
    <w:p w14:paraId="3890D484">
      <w:pPr>
        <w:spacing w:after="120"/>
      </w:pPr>
    </w:p>
    <w:p w14:paraId="2D6B2F75">
      <w:pPr>
        <w:spacing w:after="120" w:line="300" w:lineRule="auto"/>
      </w:pPr>
      <w:r>
        <w:t xml:space="preserve">Ví dụ: "máy M2 dừng 4 giờ" được mô tả là </w:t>
      </w:r>
      <w:r>
        <w:rPr>
          <w:b/>
          <w:bCs/>
        </w:rPr>
        <w:t>M2 · năng lực · −100% · từ 10:00 · 4 giờ</w:t>
      </w:r>
      <w:r>
        <w:t>.</w:t>
      </w:r>
    </w:p>
    <w:p w14:paraId="227609F4">
      <w:pPr>
        <w:pStyle w:val="3"/>
      </w:pPr>
      <w:bookmarkStart w:id="7" w:name="_Toc3670"/>
      <w:r>
        <w:t>3.3 Thang xử lý</w:t>
      </w:r>
      <w:bookmarkEnd w:id="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
        <w:gridCol w:w="4061"/>
        <w:gridCol w:w="4063"/>
      </w:tblGrid>
      <w:tr w14:paraId="2BCD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2"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2A36132D">
            <w:pPr>
              <w:spacing w:after="0" w:line="264" w:lineRule="auto"/>
            </w:pPr>
            <w:r>
              <w:rPr>
                <w:b/>
                <w:bCs/>
                <w:color w:val="FFFFFF"/>
                <w:sz w:val="19"/>
                <w:szCs w:val="19"/>
              </w:rPr>
              <w:t>Bậc</w:t>
            </w:r>
          </w:p>
        </w:tc>
        <w:tc>
          <w:tcPr>
            <w:tcW w:w="4061"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08A2E59">
            <w:pPr>
              <w:spacing w:after="0" w:line="264" w:lineRule="auto"/>
            </w:pPr>
            <w:r>
              <w:rPr>
                <w:b/>
                <w:bCs/>
                <w:color w:val="FFFFFF"/>
                <w:sz w:val="19"/>
                <w:szCs w:val="19"/>
              </w:rPr>
              <w:t>Hành động</w:t>
            </w:r>
          </w:p>
        </w:tc>
        <w:tc>
          <w:tcPr>
            <w:tcW w:w="4063"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0875612A">
            <w:pPr>
              <w:spacing w:after="0" w:line="264" w:lineRule="auto"/>
            </w:pPr>
            <w:r>
              <w:rPr>
                <w:b/>
                <w:bCs/>
                <w:color w:val="FFFFFF"/>
                <w:sz w:val="19"/>
                <w:szCs w:val="19"/>
              </w:rPr>
              <w:t>Dùng khi</w:t>
            </w:r>
          </w:p>
        </w:tc>
      </w:tr>
      <w:tr w14:paraId="7B33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F7A8C7">
            <w:pPr>
              <w:spacing w:after="0" w:line="264" w:lineRule="auto"/>
            </w:pPr>
            <w:r>
              <w:rPr>
                <w:sz w:val="19"/>
                <w:szCs w:val="19"/>
              </w:rPr>
              <w:t>1</w:t>
            </w:r>
          </w:p>
        </w:tc>
        <w:tc>
          <w:tcPr>
            <w:tcW w:w="406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789444">
            <w:pPr>
              <w:spacing w:after="0" w:line="264" w:lineRule="auto"/>
            </w:pPr>
            <w:r>
              <w:rPr>
                <w:sz w:val="19"/>
                <w:szCs w:val="19"/>
              </w:rPr>
              <w:t>Chia tải cho máy còn lại</w:t>
            </w:r>
          </w:p>
        </w:tc>
        <w:tc>
          <w:tcPr>
            <w:tcW w:w="40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6DFA2C4">
            <w:pPr>
              <w:spacing w:after="0" w:line="264" w:lineRule="auto"/>
            </w:pPr>
            <w:r>
              <w:rPr>
                <w:sz w:val="19"/>
                <w:szCs w:val="19"/>
              </w:rPr>
              <w:t>Luôn thử trước – chi phí gần như bằng 0</w:t>
            </w:r>
          </w:p>
        </w:tc>
      </w:tr>
      <w:tr w14:paraId="3916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BA7C78">
            <w:pPr>
              <w:spacing w:after="0" w:line="264" w:lineRule="auto"/>
            </w:pPr>
            <w:r>
              <w:rPr>
                <w:sz w:val="19"/>
                <w:szCs w:val="19"/>
              </w:rPr>
              <w:t>2</w:t>
            </w:r>
          </w:p>
        </w:tc>
        <w:tc>
          <w:tcPr>
            <w:tcW w:w="406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D079665">
            <w:pPr>
              <w:spacing w:after="0" w:line="264" w:lineRule="auto"/>
            </w:pPr>
            <w:r>
              <w:rPr>
                <w:sz w:val="19"/>
                <w:szCs w:val="19"/>
              </w:rPr>
              <w:t>Tăng tốc trong giới hạn cho phép</w:t>
            </w:r>
          </w:p>
        </w:tc>
        <w:tc>
          <w:tcPr>
            <w:tcW w:w="40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127D9E">
            <w:pPr>
              <w:spacing w:after="0" w:line="264" w:lineRule="auto"/>
            </w:pPr>
            <w:r>
              <w:rPr>
                <w:sz w:val="19"/>
                <w:szCs w:val="19"/>
              </w:rPr>
              <w:t>Chia tải chưa đủ</w:t>
            </w:r>
          </w:p>
        </w:tc>
      </w:tr>
      <w:tr w14:paraId="508C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22C94C">
            <w:pPr>
              <w:spacing w:after="0" w:line="264" w:lineRule="auto"/>
            </w:pPr>
            <w:r>
              <w:rPr>
                <w:sz w:val="19"/>
                <w:szCs w:val="19"/>
              </w:rPr>
              <w:t>3</w:t>
            </w:r>
          </w:p>
        </w:tc>
        <w:tc>
          <w:tcPr>
            <w:tcW w:w="406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CA1508">
            <w:pPr>
              <w:spacing w:after="0" w:line="264" w:lineRule="auto"/>
            </w:pPr>
            <w:r>
              <w:rPr>
                <w:sz w:val="19"/>
                <w:szCs w:val="19"/>
              </w:rPr>
              <w:t>Đổi thứ tự sản xuất / tách lô / điều người</w:t>
            </w:r>
          </w:p>
        </w:tc>
        <w:tc>
          <w:tcPr>
            <w:tcW w:w="40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FFDE9E">
            <w:pPr>
              <w:spacing w:after="0" w:line="264" w:lineRule="auto"/>
            </w:pPr>
            <w:r>
              <w:rPr>
                <w:sz w:val="19"/>
                <w:szCs w:val="19"/>
              </w:rPr>
              <w:t>Thiếu linh kiện, thiếu máy hoặc thiếu người</w:t>
            </w:r>
          </w:p>
        </w:tc>
      </w:tr>
      <w:tr w14:paraId="32D3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1189BCB">
            <w:pPr>
              <w:spacing w:after="0" w:line="264" w:lineRule="auto"/>
            </w:pPr>
            <w:r>
              <w:rPr>
                <w:sz w:val="19"/>
                <w:szCs w:val="19"/>
              </w:rPr>
              <w:t>4</w:t>
            </w:r>
          </w:p>
        </w:tc>
        <w:tc>
          <w:tcPr>
            <w:tcW w:w="406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14C947">
            <w:pPr>
              <w:spacing w:after="0" w:line="264" w:lineRule="auto"/>
            </w:pPr>
            <w:r>
              <w:rPr>
                <w:sz w:val="19"/>
                <w:szCs w:val="19"/>
              </w:rPr>
              <w:t>Tăng ca</w:t>
            </w:r>
          </w:p>
        </w:tc>
        <w:tc>
          <w:tcPr>
            <w:tcW w:w="40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49F611">
            <w:pPr>
              <w:spacing w:after="0" w:line="264" w:lineRule="auto"/>
            </w:pPr>
            <w:r>
              <w:rPr>
                <w:sz w:val="19"/>
                <w:szCs w:val="19"/>
              </w:rPr>
              <w:t>Bước 1–3 chưa đủ</w:t>
            </w:r>
          </w:p>
        </w:tc>
      </w:tr>
      <w:tr w14:paraId="6768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F7840AB">
            <w:pPr>
              <w:spacing w:after="0" w:line="264" w:lineRule="auto"/>
            </w:pPr>
            <w:r>
              <w:rPr>
                <w:sz w:val="19"/>
                <w:szCs w:val="19"/>
              </w:rPr>
              <w:t>5</w:t>
            </w:r>
          </w:p>
        </w:tc>
        <w:tc>
          <w:tcPr>
            <w:tcW w:w="406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E153A77">
            <w:pPr>
              <w:spacing w:after="0" w:line="264" w:lineRule="auto"/>
            </w:pPr>
            <w:r>
              <w:rPr>
                <w:sz w:val="19"/>
                <w:szCs w:val="19"/>
              </w:rPr>
              <w:t>Chuyển line khác hoặc ca sau</w:t>
            </w:r>
          </w:p>
        </w:tc>
        <w:tc>
          <w:tcPr>
            <w:tcW w:w="40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948E94">
            <w:pPr>
              <w:spacing w:after="0" w:line="264" w:lineRule="auto"/>
            </w:pPr>
            <w:r>
              <w:rPr>
                <w:sz w:val="19"/>
                <w:szCs w:val="19"/>
              </w:rPr>
              <w:t>Vượt giới hạn tăng ca</w:t>
            </w:r>
          </w:p>
        </w:tc>
      </w:tr>
      <w:tr w14:paraId="6B15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EAE3A0">
            <w:pPr>
              <w:spacing w:after="0" w:line="264" w:lineRule="auto"/>
            </w:pPr>
            <w:r>
              <w:rPr>
                <w:sz w:val="19"/>
                <w:szCs w:val="19"/>
              </w:rPr>
              <w:t>6</w:t>
            </w:r>
          </w:p>
        </w:tc>
        <w:tc>
          <w:tcPr>
            <w:tcW w:w="406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5DEEA9">
            <w:pPr>
              <w:spacing w:after="0" w:line="264" w:lineRule="auto"/>
            </w:pPr>
            <w:r>
              <w:rPr>
                <w:sz w:val="19"/>
                <w:szCs w:val="19"/>
              </w:rPr>
              <w:t>Báo khách, giao tách đợt</w:t>
            </w:r>
          </w:p>
        </w:tc>
        <w:tc>
          <w:tcPr>
            <w:tcW w:w="406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C44638">
            <w:pPr>
              <w:spacing w:after="0" w:line="264" w:lineRule="auto"/>
            </w:pPr>
            <w:r>
              <w:rPr>
                <w:sz w:val="19"/>
                <w:szCs w:val="19"/>
              </w:rPr>
              <w:t>Bước 1–5 không đủ để kịp hạn</w:t>
            </w:r>
          </w:p>
        </w:tc>
      </w:tr>
    </w:tbl>
    <w:p w14:paraId="651440A0">
      <w:pPr>
        <w:pStyle w:val="3"/>
      </w:pPr>
      <w:bookmarkStart w:id="8" w:name="_Toc12327"/>
      <w:r>
        <w:t>3.4 Mức cảnh báo</w:t>
      </w:r>
      <w:bookmarkEnd w:id="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3"/>
        <w:gridCol w:w="4693"/>
        <w:gridCol w:w="3160"/>
      </w:tblGrid>
      <w:tr w14:paraId="14FC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73"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719E4A0A">
            <w:pPr>
              <w:spacing w:after="0" w:line="264" w:lineRule="auto"/>
            </w:pPr>
            <w:r>
              <w:rPr>
                <w:b/>
                <w:bCs/>
                <w:color w:val="FFFFFF"/>
                <w:sz w:val="19"/>
                <w:szCs w:val="19"/>
              </w:rPr>
              <w:t>Mức</w:t>
            </w:r>
          </w:p>
        </w:tc>
        <w:tc>
          <w:tcPr>
            <w:tcW w:w="4693"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6DA8CB40">
            <w:pPr>
              <w:spacing w:after="0" w:line="264" w:lineRule="auto"/>
            </w:pPr>
            <w:r>
              <w:rPr>
                <w:b/>
                <w:bCs/>
                <w:color w:val="FFFFFF"/>
                <w:sz w:val="19"/>
                <w:szCs w:val="19"/>
              </w:rPr>
              <w:t>Điều kiện</w:t>
            </w:r>
          </w:p>
        </w:tc>
        <w:tc>
          <w:tcPr>
            <w:tcW w:w="316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18EED331">
            <w:pPr>
              <w:spacing w:after="0" w:line="264" w:lineRule="auto"/>
            </w:pPr>
            <w:r>
              <w:rPr>
                <w:b/>
                <w:bCs/>
                <w:color w:val="FFFFFF"/>
                <w:sz w:val="19"/>
                <w:szCs w:val="19"/>
              </w:rPr>
              <w:t>Gửi cho</w:t>
            </w:r>
          </w:p>
        </w:tc>
      </w:tr>
      <w:tr w14:paraId="6F99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CA8E581">
            <w:pPr>
              <w:spacing w:after="0" w:line="264" w:lineRule="auto"/>
            </w:pPr>
            <w:r>
              <w:rPr>
                <w:sz w:val="19"/>
                <w:szCs w:val="19"/>
              </w:rPr>
              <w:t>Xanh</w:t>
            </w:r>
          </w:p>
        </w:tc>
        <w:tc>
          <w:tcPr>
            <w:tcW w:w="469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9B9DF50">
            <w:pPr>
              <w:spacing w:after="0" w:line="264" w:lineRule="auto"/>
            </w:pPr>
            <w:r>
              <w:rPr>
                <w:sz w:val="19"/>
                <w:szCs w:val="19"/>
              </w:rPr>
              <w:t>Chỉ cần chia tải / tăng tốc, không tăng ca, đơn vẫn đủ</w:t>
            </w:r>
          </w:p>
        </w:tc>
        <w:tc>
          <w:tcPr>
            <w:tcW w:w="31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C78F7A">
            <w:pPr>
              <w:spacing w:after="0" w:line="264" w:lineRule="auto"/>
            </w:pPr>
            <w:r>
              <w:rPr>
                <w:sz w:val="19"/>
                <w:szCs w:val="19"/>
              </w:rPr>
              <w:t>Bảo trì</w:t>
            </w:r>
          </w:p>
        </w:tc>
      </w:tr>
      <w:tr w14:paraId="2487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0701902">
            <w:pPr>
              <w:spacing w:after="0" w:line="264" w:lineRule="auto"/>
            </w:pPr>
            <w:r>
              <w:rPr>
                <w:sz w:val="19"/>
                <w:szCs w:val="19"/>
              </w:rPr>
              <w:t>Vàng</w:t>
            </w:r>
          </w:p>
        </w:tc>
        <w:tc>
          <w:tcPr>
            <w:tcW w:w="469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349CA8D">
            <w:pPr>
              <w:spacing w:after="0" w:line="264" w:lineRule="auto"/>
            </w:pPr>
            <w:r>
              <w:rPr>
                <w:sz w:val="19"/>
                <w:szCs w:val="19"/>
              </w:rPr>
              <w:t>Cần tăng ca, đổi thứ tự hoặc điều người, đơn vẫn kịp</w:t>
            </w:r>
          </w:p>
        </w:tc>
        <w:tc>
          <w:tcPr>
            <w:tcW w:w="31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2AEF897">
            <w:pPr>
              <w:spacing w:after="0" w:line="264" w:lineRule="auto"/>
            </w:pPr>
            <w:r>
              <w:rPr>
                <w:sz w:val="19"/>
                <w:szCs w:val="19"/>
              </w:rPr>
              <w:t>Bảo trì, Kế hoạch</w:t>
            </w:r>
          </w:p>
        </w:tc>
      </w:tr>
      <w:tr w14:paraId="74D6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FF9094">
            <w:pPr>
              <w:spacing w:after="0" w:line="264" w:lineRule="auto"/>
            </w:pPr>
            <w:r>
              <w:rPr>
                <w:sz w:val="19"/>
                <w:szCs w:val="19"/>
              </w:rPr>
              <w:t>Đỏ</w:t>
            </w:r>
          </w:p>
        </w:tc>
        <w:tc>
          <w:tcPr>
            <w:tcW w:w="469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4D74D7">
            <w:pPr>
              <w:spacing w:after="0" w:line="264" w:lineRule="auto"/>
            </w:pPr>
            <w:r>
              <w:rPr>
                <w:sz w:val="19"/>
                <w:szCs w:val="19"/>
              </w:rPr>
              <w:t>Có đơn trễ dù đã dùng hết các bước</w:t>
            </w:r>
          </w:p>
        </w:tc>
        <w:tc>
          <w:tcPr>
            <w:tcW w:w="316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1F62C2">
            <w:pPr>
              <w:spacing w:after="0" w:line="264" w:lineRule="auto"/>
            </w:pPr>
            <w:r>
              <w:rPr>
                <w:sz w:val="19"/>
                <w:szCs w:val="19"/>
              </w:rPr>
              <w:t>Bảo trì, Kế hoạch, Giao hàng &amp; Sales</w:t>
            </w:r>
          </w:p>
        </w:tc>
      </w:tr>
    </w:tbl>
    <w:p w14:paraId="6DE7A71D">
      <w:pPr>
        <w:spacing w:after="120"/>
      </w:pPr>
    </w:p>
    <w:p w14:paraId="0ADCC35A">
      <w:pPr>
        <w:spacing w:after="120" w:line="300" w:lineRule="auto"/>
      </w:pPr>
      <w:r>
        <w:t>Sự cố giao hàng (xe trễ) luôn được gửi thêm cho Giao hàng &amp; Sales, vì đó là bộ phận phải xử lý.</w:t>
      </w:r>
    </w:p>
    <w:p w14:paraId="7E69E78B">
      <w:pPr>
        <w:pStyle w:val="2"/>
        <w:pageBreakBefore/>
      </w:pPr>
      <w:bookmarkStart w:id="9" w:name="_Toc17373"/>
      <w:r>
        <w:t>4. Kiến trúc và cấu trúc repo</w:t>
      </w:r>
      <w:bookmarkEnd w:id="9"/>
    </w:p>
    <w:p w14:paraId="2B6E4B56">
      <w:pPr>
        <w:spacing w:after="120" w:line="300" w:lineRule="auto"/>
      </w:pPr>
      <w:r>
        <w:t xml:space="preserve">Repo được tổ chức tối giản: một thư mục </w:t>
      </w:r>
      <w:r>
        <w:rPr>
          <w:b/>
          <w:bCs/>
        </w:rPr>
        <w:t>demo/</w:t>
      </w:r>
      <w:r>
        <w:t xml:space="preserve"> chứa toàn bộ mã nguồn, các tài liệu nằm ở thư mục gốc.</w:t>
      </w:r>
    </w:p>
    <w:p w14:paraId="13F72998">
      <w:pPr>
        <w:shd w:val="clear" w:color="auto" w:fill="F2F2F2"/>
        <w:spacing w:before="80" w:after="0"/>
        <w:ind w:left="200" w:right="200"/>
      </w:pPr>
      <w:r>
        <w:rPr>
          <w:rFonts w:ascii="Consolas" w:hAnsi="Consolas" w:eastAsia="Consolas" w:cs="Consolas"/>
          <w:sz w:val="19"/>
          <w:szCs w:val="19"/>
        </w:rPr>
        <w:t>denso2026/</w:t>
      </w:r>
    </w:p>
    <w:p w14:paraId="0CA4B91F">
      <w:pPr>
        <w:shd w:val="clear" w:color="auto" w:fill="F2F2F2"/>
        <w:spacing w:before="0" w:after="0"/>
        <w:ind w:left="200" w:right="200"/>
      </w:pPr>
      <w:r>
        <w:rPr>
          <w:rFonts w:ascii="Consolas" w:hAnsi="Consolas" w:eastAsia="Consolas" w:cs="Consolas"/>
          <w:sz w:val="19"/>
          <w:szCs w:val="19"/>
        </w:rPr>
        <w:t>├── README.md                     hướng dẫn cho ban giám khảo và người phát triển</w:t>
      </w:r>
    </w:p>
    <w:p w14:paraId="2C14A765">
      <w:pPr>
        <w:shd w:val="clear" w:color="auto" w:fill="F2F2F2"/>
        <w:spacing w:before="0" w:after="0"/>
        <w:ind w:left="200" w:right="200"/>
      </w:pPr>
      <w:r>
        <w:rPr>
          <w:rFonts w:ascii="Consolas" w:hAnsi="Consolas" w:eastAsia="Consolas" w:cs="Consolas"/>
          <w:sz w:val="19"/>
          <w:szCs w:val="19"/>
        </w:rPr>
        <w:t>├── IDEA.md                       ý tưởng và giải pháp (bản Markdown)</w:t>
      </w:r>
    </w:p>
    <w:p w14:paraId="722DABE2">
      <w:pPr>
        <w:shd w:val="clear" w:color="auto" w:fill="F2F2F2"/>
        <w:spacing w:before="0" w:after="0"/>
        <w:ind w:left="200" w:right="200"/>
      </w:pPr>
      <w:r>
        <w:rPr>
          <w:rFonts w:ascii="Consolas" w:hAnsi="Consolas" w:eastAsia="Consolas" w:cs="Consolas"/>
          <w:sz w:val="19"/>
          <w:szCs w:val="19"/>
        </w:rPr>
        <w:t>├── D3_Y_tuong_va_giai_phap.docx  bản gốc của ý tưởng</w:t>
      </w:r>
    </w:p>
    <w:p w14:paraId="7006932C">
      <w:pPr>
        <w:shd w:val="clear" w:color="auto" w:fill="F2F2F2"/>
        <w:spacing w:before="0" w:after="0"/>
        <w:ind w:left="200" w:right="200"/>
      </w:pPr>
      <w:r>
        <w:rPr>
          <w:rFonts w:ascii="Consolas" w:hAnsi="Consolas" w:eastAsia="Consolas" w:cs="Consolas"/>
          <w:sz w:val="19"/>
          <w:szCs w:val="19"/>
        </w:rPr>
        <w:t>├── HANDOFF.md                    ghi chú chuyển giao giữa các phiên phát triển</w:t>
      </w:r>
    </w:p>
    <w:p w14:paraId="002A72BA">
      <w:pPr>
        <w:shd w:val="clear" w:color="auto" w:fill="F2F2F2"/>
        <w:spacing w:before="0" w:after="0"/>
        <w:ind w:left="200" w:right="200"/>
      </w:pPr>
      <w:r>
        <w:rPr>
          <w:rFonts w:ascii="Consolas" w:hAnsi="Consolas" w:eastAsia="Consolas" w:cs="Consolas"/>
          <w:sz w:val="19"/>
          <w:szCs w:val="19"/>
        </w:rPr>
        <w:t>├── .streamlit/config.toml        giao diện tối "War Room"</w:t>
      </w:r>
    </w:p>
    <w:p w14:paraId="2FA23599">
      <w:pPr>
        <w:shd w:val="clear" w:color="auto" w:fill="F2F2F2"/>
        <w:spacing w:before="0" w:after="0"/>
        <w:ind w:left="200" w:right="200"/>
      </w:pPr>
      <w:r>
        <w:rPr>
          <w:rFonts w:ascii="Consolas" w:hAnsi="Consolas" w:eastAsia="Consolas" w:cs="Consolas"/>
          <w:sz w:val="19"/>
          <w:szCs w:val="19"/>
        </w:rPr>
        <w:t>└── demo/</w:t>
      </w:r>
    </w:p>
    <w:p w14:paraId="4C0DCAD1">
      <w:pPr>
        <w:shd w:val="clear" w:color="auto" w:fill="F2F2F2"/>
        <w:spacing w:before="0" w:after="0"/>
        <w:ind w:left="200" w:right="200"/>
      </w:pPr>
      <w:r>
        <w:rPr>
          <w:rFonts w:ascii="Consolas" w:hAnsi="Consolas" w:eastAsia="Consolas" w:cs="Consolas"/>
          <w:sz w:val="19"/>
          <w:szCs w:val="19"/>
        </w:rPr>
        <w:t xml:space="preserve">    ├── app.py                    giao diện Streamlit (tiếng Việt)</w:t>
      </w:r>
    </w:p>
    <w:p w14:paraId="66002B4C">
      <w:pPr>
        <w:shd w:val="clear" w:color="auto" w:fill="F2F2F2"/>
        <w:spacing w:before="0" w:after="0"/>
        <w:ind w:left="200" w:right="200"/>
      </w:pPr>
      <w:r>
        <w:rPr>
          <w:rFonts w:ascii="Consolas" w:hAnsi="Consolas" w:eastAsia="Consolas" w:cs="Consolas"/>
          <w:sz w:val="19"/>
          <w:szCs w:val="19"/>
        </w:rPr>
        <w:t xml:space="preserve">    ├── giao_dien.py              màu, CSS, template biểu đồ</w:t>
      </w:r>
    </w:p>
    <w:p w14:paraId="153467FB">
      <w:pPr>
        <w:shd w:val="clear" w:color="auto" w:fill="F2F2F2"/>
        <w:spacing w:before="0" w:after="0"/>
        <w:ind w:left="200" w:right="200"/>
      </w:pPr>
      <w:r>
        <w:rPr>
          <w:rFonts w:ascii="Consolas" w:hAnsi="Consolas" w:eastAsia="Consolas" w:cs="Consolas"/>
          <w:sz w:val="19"/>
          <w:szCs w:val="19"/>
        </w:rPr>
        <w:t xml:space="preserve">    ├── engine.py                 lớp Logic + Nghiệp vụ, thang xử lý, cảnh báo</w:t>
      </w:r>
    </w:p>
    <w:p w14:paraId="13368998">
      <w:pPr>
        <w:shd w:val="clear" w:color="auto" w:fill="F2F2F2"/>
        <w:spacing w:before="0" w:after="0"/>
        <w:ind w:left="200" w:right="200"/>
      </w:pPr>
      <w:r>
        <w:rPr>
          <w:rFonts w:ascii="Consolas" w:hAnsi="Consolas" w:eastAsia="Consolas" w:cs="Consolas"/>
          <w:sz w:val="19"/>
          <w:szCs w:val="19"/>
        </w:rPr>
        <w:t xml:space="preserve">    ├── scenarios.py              8 kịch bản và dữ liệu phả hệ cho truy vết (TH6)</w:t>
      </w:r>
    </w:p>
    <w:p w14:paraId="52B5A5AF">
      <w:pPr>
        <w:shd w:val="clear" w:color="auto" w:fill="F2F2F2"/>
        <w:spacing w:before="0" w:after="0"/>
        <w:ind w:left="200" w:right="200"/>
      </w:pPr>
      <w:r>
        <w:rPr>
          <w:rFonts w:ascii="Consolas" w:hAnsi="Consolas" w:eastAsia="Consolas" w:cs="Consolas"/>
          <w:sz w:val="19"/>
          <w:szCs w:val="19"/>
        </w:rPr>
        <w:t xml:space="preserve">    ├── config.yaml               dây chuyền giả định</w:t>
      </w:r>
    </w:p>
    <w:p w14:paraId="58AE1790">
      <w:pPr>
        <w:shd w:val="clear" w:color="auto" w:fill="F2F2F2"/>
        <w:spacing w:before="0" w:after="0"/>
        <w:ind w:left="200" w:right="200"/>
      </w:pPr>
      <w:r>
        <w:rPr>
          <w:rFonts w:ascii="Consolas" w:hAnsi="Consolas" w:eastAsia="Consolas" w:cs="Consolas"/>
          <w:sz w:val="19"/>
          <w:szCs w:val="19"/>
        </w:rPr>
        <w:t xml:space="preserve">    ├── requirements.txt          thư viện (phiên bản cố định)</w:t>
      </w:r>
    </w:p>
    <w:p w14:paraId="2DDDAFAA">
      <w:pPr>
        <w:shd w:val="clear" w:color="auto" w:fill="F2F2F2"/>
        <w:spacing w:before="0" w:after="0"/>
        <w:ind w:left="200" w:right="200"/>
      </w:pPr>
      <w:r>
        <w:rPr>
          <w:rFonts w:ascii="Consolas" w:hAnsi="Consolas" w:eastAsia="Consolas" w:cs="Consolas"/>
          <w:sz w:val="19"/>
          <w:szCs w:val="19"/>
        </w:rPr>
        <w:t xml:space="preserve">    ├── run.bat                   chạy nhanh trên Windows</w:t>
      </w:r>
    </w:p>
    <w:p w14:paraId="3D9C9759">
      <w:pPr>
        <w:shd w:val="clear" w:color="auto" w:fill="F2F2F2"/>
        <w:spacing w:before="0" w:after="0"/>
        <w:ind w:left="200" w:right="200"/>
      </w:pPr>
      <w:r>
        <w:rPr>
          <w:rFonts w:ascii="Consolas" w:hAnsi="Consolas" w:eastAsia="Consolas" w:cs="Consolas"/>
          <w:sz w:val="19"/>
          <w:szCs w:val="19"/>
        </w:rPr>
        <w:t xml:space="preserve">    ├── README.md                 tài liệu kỹ thuật của demo</w:t>
      </w:r>
    </w:p>
    <w:p w14:paraId="12AC53A7">
      <w:pPr>
        <w:shd w:val="clear" w:color="auto" w:fill="F2F2F2"/>
        <w:spacing w:before="0" w:after="160"/>
        <w:ind w:left="200" w:right="200"/>
      </w:pPr>
      <w:r>
        <w:rPr>
          <w:rFonts w:ascii="Consolas" w:hAnsi="Consolas" w:eastAsia="Consolas" w:cs="Consolas"/>
          <w:sz w:val="19"/>
          <w:szCs w:val="19"/>
        </w:rPr>
        <w:t xml:space="preserve">    └── tests/                    95 bài kiểm thử</w:t>
      </w:r>
    </w:p>
    <w:p w14:paraId="7F345D24">
      <w:pPr>
        <w:pStyle w:val="3"/>
      </w:pPr>
      <w:bookmarkStart w:id="10" w:name="_Toc27756"/>
      <w:r>
        <w:t>4.1 Vai trò từng thành phần</w:t>
      </w:r>
      <w:bookmarkEnd w:id="1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7221"/>
      </w:tblGrid>
      <w:tr w14:paraId="3263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73417D48">
            <w:pPr>
              <w:spacing w:after="0" w:line="264" w:lineRule="auto"/>
            </w:pPr>
            <w:r>
              <w:rPr>
                <w:b/>
                <w:bCs/>
                <w:color w:val="FFFFFF"/>
                <w:sz w:val="19"/>
                <w:szCs w:val="19"/>
              </w:rPr>
              <w:t>File</w:t>
            </w:r>
          </w:p>
        </w:tc>
        <w:tc>
          <w:tcPr>
            <w:tcW w:w="7221"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1974942C">
            <w:pPr>
              <w:spacing w:after="0" w:line="264" w:lineRule="auto"/>
            </w:pPr>
            <w:r>
              <w:rPr>
                <w:b/>
                <w:bCs/>
                <w:color w:val="FFFFFF"/>
                <w:sz w:val="19"/>
                <w:szCs w:val="19"/>
              </w:rPr>
              <w:t>Vai trò chính</w:t>
            </w:r>
          </w:p>
        </w:tc>
      </w:tr>
      <w:tr w14:paraId="7751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FA7146F">
            <w:pPr>
              <w:spacing w:after="0" w:line="264" w:lineRule="auto"/>
            </w:pPr>
            <w:r>
              <w:rPr>
                <w:sz w:val="19"/>
                <w:szCs w:val="19"/>
              </w:rPr>
              <w:t>config.yaml</w:t>
            </w:r>
          </w:p>
        </w:tc>
        <w:tc>
          <w:tcPr>
            <w:tcW w:w="722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A37665">
            <w:pPr>
              <w:spacing w:after="0" w:line="264" w:lineRule="auto"/>
            </w:pPr>
            <w:r>
              <w:rPr>
                <w:sz w:val="19"/>
                <w:szCs w:val="19"/>
              </w:rPr>
              <w:t>Mô tả dây chuyền: công đoạn, máy (công suất chuẩn / tối đa, thời gian sửa), đệm (mức hiện tại, mục tiêu, sức chứa), kho thành phẩm, mã hàng và linh kiện, lịch về, đơn hàng, xe giao, line 2, đơn giá chi phí. Thông số tài liệu không nêu được ghi chú "giả định demo".</w:t>
            </w:r>
          </w:p>
        </w:tc>
      </w:tr>
      <w:tr w14:paraId="5943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CC1A500">
            <w:pPr>
              <w:spacing w:after="0" w:line="264" w:lineRule="auto"/>
            </w:pPr>
            <w:r>
              <w:rPr>
                <w:sz w:val="19"/>
                <w:szCs w:val="19"/>
              </w:rPr>
              <w:t>engine.py</w:t>
            </w:r>
          </w:p>
        </w:tc>
        <w:tc>
          <w:tcPr>
            <w:tcW w:w="722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14A0499">
            <w:pPr>
              <w:spacing w:after="0" w:line="264" w:lineRule="auto"/>
            </w:pPr>
            <w:r>
              <w:rPr>
                <w:sz w:val="19"/>
                <w:szCs w:val="19"/>
              </w:rPr>
              <w:t>DayChuyen (đọc cấu hình, dựng đồ thị); Nhieu (mẫu sự cố chung); mo_phong (mô phỏng bước 1 phút); danh_gia_don (kiểm tra đơn hôm nay, ngày mai, linh kiện ca mai); danh_gia / phuong_an_chung (thang xử lý); khoa_chon / chon_de_xuat (luật chọn); phan_tich (tổng hợp, mức cảnh báo); giai_thich_de_xuat; các phân tích phụ: thời gian chịu đựng, thứ tự sửa, truy vết ngược, giao hàng, đồng hồ quyết định, diễn tập đầu ca.</w:t>
            </w:r>
          </w:p>
        </w:tc>
      </w:tr>
      <w:tr w14:paraId="27FCB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E9D1A9">
            <w:pPr>
              <w:spacing w:after="0" w:line="264" w:lineRule="auto"/>
            </w:pPr>
            <w:r>
              <w:rPr>
                <w:sz w:val="19"/>
                <w:szCs w:val="19"/>
              </w:rPr>
              <w:t>scenarios.py</w:t>
            </w:r>
          </w:p>
        </w:tc>
        <w:tc>
          <w:tcPr>
            <w:tcW w:w="722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238492">
            <w:pPr>
              <w:spacing w:after="0" w:line="264" w:lineRule="auto"/>
            </w:pPr>
            <w:r>
              <w:rPr>
                <w:sz w:val="19"/>
                <w:szCs w:val="19"/>
              </w:rPr>
              <w:t>8 kịch bản (ví dụ gốc + TH1–TH7) viết theo mẫu chung, các phương án riêng của từng kịch bản, dữ liệu phả hệ tự tạo cho truy vết TH6.</w:t>
            </w:r>
          </w:p>
        </w:tc>
      </w:tr>
      <w:tr w14:paraId="5571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6AC3090">
            <w:pPr>
              <w:spacing w:after="0" w:line="264" w:lineRule="auto"/>
            </w:pPr>
            <w:r>
              <w:rPr>
                <w:sz w:val="19"/>
                <w:szCs w:val="19"/>
              </w:rPr>
              <w:t>app.py</w:t>
            </w:r>
          </w:p>
        </w:tc>
        <w:tc>
          <w:tcPr>
            <w:tcW w:w="722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F9FFCE">
            <w:pPr>
              <w:spacing w:after="0" w:line="264" w:lineRule="auto"/>
            </w:pPr>
            <w:r>
              <w:rPr>
                <w:sz w:val="19"/>
                <w:szCs w:val="19"/>
              </w:rPr>
              <w:t>4 chế độ giao diện; trang sự cố gồm chỉ số, đề xuất, bản đồ lan truyền, thang xử lý, giải thích đề xuất, câu trả lời từng bộ phận, chi tiết kỹ thuật.</w:t>
            </w:r>
          </w:p>
        </w:tc>
      </w:tr>
      <w:tr w14:paraId="0532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8283531">
            <w:pPr>
              <w:spacing w:after="0" w:line="264" w:lineRule="auto"/>
            </w:pPr>
            <w:r>
              <w:rPr>
                <w:sz w:val="19"/>
                <w:szCs w:val="19"/>
              </w:rPr>
              <w:t>giao_dien.py</w:t>
            </w:r>
          </w:p>
        </w:tc>
        <w:tc>
          <w:tcPr>
            <w:tcW w:w="722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749225">
            <w:pPr>
              <w:spacing w:after="0" w:line="264" w:lineRule="auto"/>
            </w:pPr>
            <w:r>
              <w:rPr>
                <w:sz w:val="19"/>
                <w:szCs w:val="19"/>
              </w:rPr>
              <w:t>Bảng màu, CSS, template Plotly và các thẻ HTML dùng chung.</w:t>
            </w:r>
          </w:p>
        </w:tc>
      </w:tr>
      <w:tr w14:paraId="1DA4D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9A489C">
            <w:pPr>
              <w:spacing w:after="0" w:line="264" w:lineRule="auto"/>
            </w:pPr>
            <w:r>
              <w:rPr>
                <w:sz w:val="19"/>
                <w:szCs w:val="19"/>
              </w:rPr>
              <w:t>tests/</w:t>
            </w:r>
          </w:p>
        </w:tc>
        <w:tc>
          <w:tcPr>
            <w:tcW w:w="722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F296C7">
            <w:pPr>
              <w:spacing w:after="0" w:line="264" w:lineRule="auto"/>
            </w:pPr>
            <w:r>
              <w:rPr>
                <w:sz w:val="19"/>
                <w:szCs w:val="19"/>
              </w:rPr>
              <w:t>test_scenarios.py (con số mục 5–6 của tài liệu), test_dong_ho.py (đồng hồ quyết định), test_dau_ca.py (diễn tập đầu ca).</w:t>
            </w:r>
          </w:p>
        </w:tc>
      </w:tr>
    </w:tbl>
    <w:p w14:paraId="0D0F7F31">
      <w:pPr>
        <w:pStyle w:val="2"/>
        <w:pageBreakBefore/>
      </w:pPr>
      <w:bookmarkStart w:id="11" w:name="_Toc6681"/>
      <w:r>
        <w:t>5. Luồng hoạt động</w:t>
      </w:r>
      <w:bookmarkEnd w:id="11"/>
    </w:p>
    <w:p w14:paraId="7302F513">
      <w:pPr>
        <w:pStyle w:val="3"/>
      </w:pPr>
      <w:bookmarkStart w:id="12" w:name="_Toc25524"/>
      <w:r>
        <w:t>5.1 Luồng xử lý tổng thể</w:t>
      </w:r>
      <w:bookmarkEnd w:id="12"/>
    </w:p>
    <w:p w14:paraId="6BB7DF45">
      <w:pPr>
        <w:spacing w:after="120" w:line="300" w:lineRule="auto"/>
      </w:pPr>
      <w:r>
        <w:t>Sơ đồ dưới đây mô tả đường đi của dữ liệu từ cấu hình dây chuyền đến câu trả lời trên màn hình. Mỗi khi người dùng chọn một kịch bản hoặc tự nhập sự cố, hệ thống chạy toàn bộ luồng này (khoảng 2 giây cho cả 8 kịch bản).</w:t>
      </w:r>
    </w:p>
    <w:p w14:paraId="4EC2A116">
      <w:pPr>
        <w:spacing w:before="120" w:after="60"/>
        <w:jc w:val="center"/>
      </w:pPr>
      <w:r>
        <w:drawing>
          <wp:inline distT="0" distB="0" distL="0" distR="0">
            <wp:extent cx="5715000" cy="3962400"/>
            <wp:effectExtent l="0" t="0" r="0" b="0"/>
            <wp:docPr id="1" name="so_do_luong.png" descr="so_do_luong.png" title="so_do_l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_do_luong.png" descr="so_do_luong.png" title="so_do_luong.png"/>
                    <pic:cNvPicPr>
                      <a:picLocks noChangeAspect="1" noChangeArrowheads="1"/>
                    </pic:cNvPicPr>
                  </pic:nvPicPr>
                  <pic:blipFill>
                    <a:blip r:embed="rId6"/>
                    <a:srcRect/>
                    <a:stretch>
                      <a:fillRect/>
                    </a:stretch>
                  </pic:blipFill>
                  <pic:spPr>
                    <a:xfrm>
                      <a:off x="0" y="0"/>
                      <a:ext cx="5715000" cy="3962400"/>
                    </a:xfrm>
                    <a:prstGeom prst="rect">
                      <a:avLst/>
                    </a:prstGeom>
                  </pic:spPr>
                </pic:pic>
              </a:graphicData>
            </a:graphic>
          </wp:inline>
        </w:drawing>
      </w:r>
    </w:p>
    <w:p w14:paraId="2E588879">
      <w:pPr>
        <w:spacing w:after="240"/>
        <w:jc w:val="center"/>
      </w:pPr>
      <w:r>
        <w:rPr>
          <w:i/>
          <w:iCs/>
          <w:color w:val="595959"/>
          <w:sz w:val="18"/>
          <w:szCs w:val="18"/>
        </w:rPr>
        <w:t>Hình 1. Luồng xử lý từ dữ liệu đầu vào đến giao diện War Room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7041"/>
      </w:tblGrid>
      <w:tr w14:paraId="4319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B1BF5AF">
            <w:pPr>
              <w:spacing w:after="0" w:line="264" w:lineRule="auto"/>
            </w:pPr>
            <w:r>
              <w:rPr>
                <w:b/>
                <w:bCs/>
                <w:color w:val="FFFFFF"/>
                <w:sz w:val="19"/>
                <w:szCs w:val="19"/>
              </w:rPr>
              <w:t>Bước</w:t>
            </w:r>
          </w:p>
        </w:tc>
        <w:tc>
          <w:tcPr>
            <w:tcW w:w="7041"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0F376551">
            <w:pPr>
              <w:spacing w:after="0" w:line="264" w:lineRule="auto"/>
            </w:pPr>
            <w:r>
              <w:rPr>
                <w:b/>
                <w:bCs/>
                <w:color w:val="FFFFFF"/>
                <w:sz w:val="19"/>
                <w:szCs w:val="19"/>
              </w:rPr>
              <w:t>Diễn giải</w:t>
            </w:r>
          </w:p>
        </w:tc>
      </w:tr>
      <w:tr w14:paraId="77A2E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0903D8">
            <w:pPr>
              <w:spacing w:after="0" w:line="264" w:lineRule="auto"/>
            </w:pPr>
            <w:r>
              <w:rPr>
                <w:sz w:val="19"/>
                <w:szCs w:val="19"/>
              </w:rPr>
              <w:t>1. Dữ liệu đầu vào</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32DC05">
            <w:pPr>
              <w:spacing w:after="0" w:line="264" w:lineRule="auto"/>
            </w:pPr>
            <w:r>
              <w:rPr>
                <w:sz w:val="19"/>
                <w:szCs w:val="19"/>
              </w:rPr>
              <w:t>Đọc config.yaml: cấu trúc dây chuyền, công suất, đệm, linh kiện, đơn hàng, xe giao, đơn giá.</w:t>
            </w:r>
          </w:p>
        </w:tc>
      </w:tr>
      <w:tr w14:paraId="4A22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FEAD47C">
            <w:pPr>
              <w:spacing w:after="0" w:line="264" w:lineRule="auto"/>
            </w:pPr>
            <w:r>
              <w:rPr>
                <w:sz w:val="19"/>
                <w:szCs w:val="19"/>
              </w:rPr>
              <w:t>2. Lớp Logic</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6DBBEE">
            <w:pPr>
              <w:spacing w:after="0" w:line="264" w:lineRule="auto"/>
            </w:pPr>
            <w:r>
              <w:rPr>
                <w:sz w:val="19"/>
                <w:szCs w:val="19"/>
              </w:rPr>
              <w:t>Dựng đồ thị có hướng: điểm = máy, công đoạn, đệm, kho, linh kiện, nhà cung cấp, mã hàng, đơn, khách, xe, tổ người; cạnh = quan hệ (chạy trên, đưa vào, đệm cho, cấp cho, đáp ứng đơn, giao cho…). Thứ tự dòng chảy lấy bằng sắp xếp topo, nên thêm công đoạn chỉ cần sửa cấu hình.</w:t>
            </w:r>
          </w:p>
        </w:tc>
      </w:tr>
      <w:tr w14:paraId="7C17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9BAB44">
            <w:pPr>
              <w:spacing w:after="0" w:line="264" w:lineRule="auto"/>
            </w:pPr>
            <w:r>
              <w:rPr>
                <w:sz w:val="19"/>
                <w:szCs w:val="19"/>
              </w:rPr>
              <w:t>3. Sự cố</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50C13B">
            <w:pPr>
              <w:spacing w:after="0" w:line="264" w:lineRule="auto"/>
            </w:pPr>
            <w:r>
              <w:rPr>
                <w:sz w:val="19"/>
                <w:szCs w:val="19"/>
              </w:rPr>
              <w:t>Lấy từ kịch bản có sẵn hoặc người dùng tự nhập, luôn theo mẫu chung; có thể chồng nhiều sự cố.</w:t>
            </w:r>
          </w:p>
        </w:tc>
      </w:tr>
      <w:tr w14:paraId="6265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88D801">
            <w:pPr>
              <w:spacing w:after="0" w:line="264" w:lineRule="auto"/>
            </w:pPr>
            <w:r>
              <w:rPr>
                <w:sz w:val="19"/>
                <w:szCs w:val="19"/>
              </w:rPr>
              <w:t>4. Mô phỏng</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29A719">
            <w:pPr>
              <w:spacing w:after="0" w:line="264" w:lineRule="auto"/>
            </w:pPr>
            <w:r>
              <w:rPr>
                <w:sz w:val="19"/>
                <w:szCs w:val="19"/>
              </w:rPr>
              <w:t>Chạy từng phút từ 08:00, đi từ cuối chuyền lên đầu chuyền. Sản lượng mỗi công đoạn = min(năng lực, đầu vào trong đệm trước, linh kiện, chỗ trống ở đệm sau).</w:t>
            </w:r>
          </w:p>
        </w:tc>
      </w:tr>
      <w:tr w14:paraId="0ED5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50B65A3">
            <w:pPr>
              <w:spacing w:after="0" w:line="264" w:lineRule="auto"/>
            </w:pPr>
            <w:r>
              <w:rPr>
                <w:sz w:val="19"/>
                <w:szCs w:val="19"/>
              </w:rPr>
              <w:t>5. Tác động</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6AAF90">
            <w:pPr>
              <w:spacing w:after="0" w:line="264" w:lineRule="auto"/>
            </w:pPr>
            <w:r>
              <w:rPr>
                <w:sz w:val="19"/>
                <w:szCs w:val="19"/>
              </w:rPr>
              <w:t>So kết quả có sự cố với kế hoạch: công đoạn nào dừng lúc nào, đệm nào cạn/đầy khi nào, ca hụt bao nhiêu, đơn nào trễ.</w:t>
            </w:r>
          </w:p>
        </w:tc>
      </w:tr>
      <w:tr w14:paraId="399C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7DCFF25">
            <w:pPr>
              <w:spacing w:after="0" w:line="264" w:lineRule="auto"/>
            </w:pPr>
            <w:r>
              <w:rPr>
                <w:sz w:val="19"/>
                <w:szCs w:val="19"/>
              </w:rPr>
              <w:t>6. Thang xử lý</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078EBC">
            <w:pPr>
              <w:spacing w:after="0" w:line="264" w:lineRule="auto"/>
            </w:pPr>
            <w:r>
              <w:rPr>
                <w:sz w:val="19"/>
                <w:szCs w:val="19"/>
              </w:rPr>
              <w:t>Mỗi phương án là một "nhiễu tích cực" và được chạy lại bước 4–5.</w:t>
            </w:r>
          </w:p>
        </w:tc>
      </w:tr>
      <w:tr w14:paraId="3412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7F4433">
            <w:pPr>
              <w:spacing w:after="0" w:line="264" w:lineRule="auto"/>
            </w:pPr>
            <w:r>
              <w:rPr>
                <w:sz w:val="19"/>
                <w:szCs w:val="19"/>
              </w:rPr>
              <w:t>7. Đánh giá</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117AEED">
            <w:pPr>
              <w:spacing w:after="0" w:line="264" w:lineRule="auto"/>
            </w:pPr>
            <w:r>
              <w:rPr>
                <w:sz w:val="19"/>
                <w:szCs w:val="19"/>
              </w:rPr>
              <w:t>Mỗi phương án ra: sản lượng 16:00, giờ tăng ca cần, tình trạng đơn, chi phí (tách theo khoản), mức xáo trộn kế hoạch.</w:t>
            </w:r>
          </w:p>
        </w:tc>
      </w:tr>
      <w:tr w14:paraId="5BF5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A84E8C2">
            <w:pPr>
              <w:spacing w:after="0" w:line="264" w:lineRule="auto"/>
            </w:pPr>
            <w:r>
              <w:rPr>
                <w:sz w:val="19"/>
                <w:szCs w:val="19"/>
              </w:rPr>
              <w:t>8. Luật chọn</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CA8E60E">
            <w:pPr>
              <w:spacing w:after="0" w:line="264" w:lineRule="auto"/>
            </w:pPr>
            <w:r>
              <w:rPr>
                <w:sz w:val="19"/>
                <w:szCs w:val="19"/>
              </w:rPr>
              <w:t>Chọn phương án đề xuất và mức cảnh báo (mục 5.4).</w:t>
            </w:r>
          </w:p>
        </w:tc>
      </w:tr>
      <w:tr w14:paraId="4796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DB1C34">
            <w:pPr>
              <w:spacing w:after="0" w:line="264" w:lineRule="auto"/>
            </w:pPr>
            <w:r>
              <w:rPr>
                <w:sz w:val="19"/>
                <w:szCs w:val="19"/>
              </w:rPr>
              <w:t>9. Giao diện</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C04DD5">
            <w:pPr>
              <w:spacing w:after="0" w:line="264" w:lineRule="auto"/>
            </w:pPr>
            <w:r>
              <w:rPr>
                <w:sz w:val="19"/>
                <w:szCs w:val="19"/>
              </w:rPr>
              <w:t>Hiển thị đề xuất kèm giải thích, bản đồ lan truyền, câu trả lời cho từng bộ phận.</w:t>
            </w:r>
          </w:p>
        </w:tc>
      </w:tr>
    </w:tbl>
    <w:p w14:paraId="3CB42B78">
      <w:pPr>
        <w:pStyle w:val="3"/>
      </w:pPr>
      <w:bookmarkStart w:id="13" w:name="_Toc29935"/>
      <w:r>
        <w:t>5.2 Dòng chảy trên dây chuyền giả định</w:t>
      </w:r>
      <w:bookmarkEnd w:id="13"/>
    </w:p>
    <w:p w14:paraId="1AC08EE5">
      <w:pPr>
        <w:spacing w:before="120" w:after="60"/>
        <w:jc w:val="center"/>
      </w:pPr>
      <w:r>
        <w:drawing>
          <wp:inline distT="0" distB="0" distL="0" distR="0">
            <wp:extent cx="5715000" cy="2524125"/>
            <wp:effectExtent l="0" t="0" r="0" b="0"/>
            <wp:docPr id="2" name="so_do_day_chuyen.png" descr="so_do_day_chuyen.png" title="so_do_day_chuy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_do_day_chuyen.png" descr="so_do_day_chuyen.png" title="so_do_day_chuyen.png"/>
                    <pic:cNvPicPr>
                      <a:picLocks noChangeAspect="1" noChangeArrowheads="1"/>
                    </pic:cNvPicPr>
                  </pic:nvPicPr>
                  <pic:blipFill>
                    <a:blip r:embed="rId7"/>
                    <a:srcRect/>
                    <a:stretch>
                      <a:fillRect/>
                    </a:stretch>
                  </pic:blipFill>
                  <pic:spPr>
                    <a:xfrm>
                      <a:off x="0" y="0"/>
                      <a:ext cx="5715000" cy="2524125"/>
                    </a:xfrm>
                    <a:prstGeom prst="rect">
                      <a:avLst/>
                    </a:prstGeom>
                  </pic:spPr>
                </pic:pic>
              </a:graphicData>
            </a:graphic>
          </wp:inline>
        </w:drawing>
      </w:r>
    </w:p>
    <w:p w14:paraId="6ED86FFC">
      <w:pPr>
        <w:spacing w:after="240"/>
        <w:jc w:val="center"/>
      </w:pPr>
      <w:r>
        <w:rPr>
          <w:i/>
          <w:iCs/>
          <w:color w:val="595959"/>
          <w:sz w:val="18"/>
          <w:szCs w:val="18"/>
        </w:rPr>
        <w:t>Hình 2. Dây chuyền giả định dạng làn: đoạn bán thành phẩm dùng chung, tách mã ở Lắp ráp</w:t>
      </w:r>
    </w:p>
    <w:p w14:paraId="381BB93B">
      <w:pPr>
        <w:pStyle w:val="18"/>
        <w:numPr>
          <w:ilvl w:val="0"/>
          <w:numId w:val="2"/>
        </w:numPr>
        <w:spacing w:after="60" w:line="288" w:lineRule="auto"/>
      </w:pPr>
      <w:r>
        <w:rPr>
          <w:b/>
          <w:bCs/>
        </w:rPr>
        <w:t>Dập → Đệm B1 → Gia công → Đệm B2</w:t>
      </w:r>
      <w:r>
        <w:t xml:space="preserve"> làm một loại bán thành phẩm dùng chung cho mọi mã. Máy ở đoạn này hỏng thì mọi mã đều thiếu hàng.</w:t>
      </w:r>
    </w:p>
    <w:p w14:paraId="4156F6EC">
      <w:pPr>
        <w:pStyle w:val="18"/>
        <w:numPr>
          <w:ilvl w:val="0"/>
          <w:numId w:val="2"/>
        </w:numPr>
        <w:spacing w:after="60" w:line="288" w:lineRule="auto"/>
      </w:pPr>
      <w:r>
        <w:rPr>
          <w:b/>
          <w:bCs/>
        </w:rPr>
        <w:t>Lắp ráp</w:t>
      </w:r>
      <w:r>
        <w:t xml:space="preserve"> là điểm gộp: bán thành phẩm + linh kiện L-A thành mã X, hoặc + L-B thành mã Y. Chỉ có một chuyền nên mỗi lúc lắp một mã; đổi mã mất 20 phút.</w:t>
      </w:r>
    </w:p>
    <w:p w14:paraId="0E6E4A86">
      <w:pPr>
        <w:pStyle w:val="18"/>
        <w:numPr>
          <w:ilvl w:val="0"/>
          <w:numId w:val="2"/>
        </w:numPr>
        <w:spacing w:after="60" w:line="288" w:lineRule="auto"/>
      </w:pPr>
      <w:r>
        <w:rPr>
          <w:b/>
          <w:bCs/>
        </w:rPr>
        <w:t>Sau Lắp ráp</w:t>
      </w:r>
      <w:r>
        <w:t xml:space="preserve"> tách theo mã: kho thành phẩm → đơn hàng → xe giao → khách.</w:t>
      </w:r>
    </w:p>
    <w:p w14:paraId="0E3B748F">
      <w:pPr>
        <w:pStyle w:val="18"/>
        <w:numPr>
          <w:ilvl w:val="0"/>
          <w:numId w:val="2"/>
        </w:numPr>
        <w:spacing w:after="60" w:line="288" w:lineRule="auto"/>
      </w:pPr>
      <w:r>
        <w:rPr>
          <w:b/>
          <w:bCs/>
        </w:rPr>
        <w:t>Sự cố lan hai chiều:</w:t>
      </w:r>
      <w:r>
        <w:t xml:space="preserve"> xuôi – đệm cạn thì công đoạn sau đói hàng; ngược – đệm đầy (hoặc Lắp ráp dừng vì hết linh kiện) thì công đoạn trước bị chặn.</w:t>
      </w:r>
    </w:p>
    <w:p w14:paraId="035CDEDC">
      <w:pPr>
        <w:pStyle w:val="3"/>
      </w:pPr>
      <w:bookmarkStart w:id="14" w:name="_Toc1350"/>
      <w:r>
        <w:t>5.3 Quy tắc mô phỏng</w:t>
      </w:r>
      <w:bookmarkEnd w:id="14"/>
    </w:p>
    <w:p w14:paraId="42AA5CB7">
      <w:pPr>
        <w:pStyle w:val="18"/>
        <w:numPr>
          <w:ilvl w:val="0"/>
          <w:numId w:val="2"/>
        </w:numPr>
        <w:spacing w:after="60" w:line="288" w:lineRule="auto"/>
      </w:pPr>
      <w:r>
        <w:t xml:space="preserve">Máy chạy trên chuẩn tối đa </w:t>
      </w:r>
      <w:r>
        <w:rPr>
          <w:b/>
          <w:bCs/>
        </w:rPr>
        <w:t>6 giờ/ca</w:t>
      </w:r>
      <w:r>
        <w:t xml:space="preserve"> (giới hạn hao mòn); công suất tối đa cho phép khoảng 110–120% chuẩn.</w:t>
      </w:r>
    </w:p>
    <w:p w14:paraId="142B52CA">
      <w:pPr>
        <w:pStyle w:val="18"/>
        <w:numPr>
          <w:ilvl w:val="0"/>
          <w:numId w:val="2"/>
        </w:numPr>
        <w:spacing w:after="60" w:line="288" w:lineRule="auto"/>
      </w:pPr>
      <w:r>
        <w:t xml:space="preserve">Tăng ca tối đa </w:t>
      </w:r>
      <w:r>
        <w:rPr>
          <w:b/>
          <w:bCs/>
        </w:rPr>
        <w:t>4 giờ/người/ngày</w:t>
      </w:r>
      <w:r>
        <w:t>, chỉ chạy ở tốc độ chuẩn.</w:t>
      </w:r>
    </w:p>
    <w:p w14:paraId="7CE84877">
      <w:pPr>
        <w:pStyle w:val="18"/>
        <w:numPr>
          <w:ilvl w:val="0"/>
          <w:numId w:val="2"/>
        </w:numPr>
        <w:spacing w:after="60" w:line="288" w:lineRule="auto"/>
      </w:pPr>
      <w:r>
        <w:t>Linh kiện tiêu hao theo định mức BOM (1 linh kiện/sản phẩm); đổi mã mất 20 phút.</w:t>
      </w:r>
    </w:p>
    <w:p w14:paraId="7EF2519B">
      <w:pPr>
        <w:pStyle w:val="18"/>
        <w:numPr>
          <w:ilvl w:val="0"/>
          <w:numId w:val="2"/>
        </w:numPr>
        <w:spacing w:after="60" w:line="288" w:lineRule="auto"/>
      </w:pPr>
      <w:r>
        <w:rPr>
          <w:b/>
          <w:bCs/>
        </w:rPr>
        <w:t>Sản lượng hiệu dụng</w:t>
      </w:r>
      <w:r>
        <w:t xml:space="preserve"> tính tại nút cổ chai và trừ phần đệm bị rút dưới mức mục tiêu – rút đệm không được tính là "cứu" sản lượng, vì ca sau phải trả lại.</w:t>
      </w:r>
    </w:p>
    <w:p w14:paraId="59AB71BD">
      <w:pPr>
        <w:pStyle w:val="18"/>
        <w:numPr>
          <w:ilvl w:val="0"/>
          <w:numId w:val="2"/>
        </w:numPr>
        <w:spacing w:after="60" w:line="288" w:lineRule="auto"/>
      </w:pPr>
      <w:r>
        <w:rPr>
          <w:b/>
          <w:bCs/>
        </w:rPr>
        <w:t>Kiểm tra đơn hàng:</w:t>
      </w:r>
      <w:r>
        <w:t xml:space="preserve"> đơn hôm nay phải đủ trước giờ xe; đơn ngày mai phải vừa một ca (tính cả đổi mã và bù đệm) và phải đủ linh kiện (tồn cuối ngày + lô về trước ca mai).</w:t>
      </w:r>
    </w:p>
    <w:p w14:paraId="0B799300">
      <w:pPr>
        <w:pStyle w:val="3"/>
      </w:pPr>
      <w:bookmarkStart w:id="15" w:name="_Toc7582"/>
      <w:r>
        <w:t>5.4 Luật chọn phương án đề xuất</w:t>
      </w:r>
      <w:bookmarkEnd w:id="15"/>
    </w:p>
    <w:p w14:paraId="09FAA222">
      <w:pPr>
        <w:spacing w:after="120" w:line="300" w:lineRule="auto"/>
      </w:pPr>
      <w:r>
        <w:t xml:space="preserve">Trong các phương án </w:t>
      </w:r>
      <w:r>
        <w:rPr>
          <w:b/>
          <w:bCs/>
        </w:rPr>
        <w:t>giữ được mọi đơn</w:t>
      </w:r>
      <w:r>
        <w:t>, hệ thống xét lần lượt:</w:t>
      </w:r>
    </w:p>
    <w:p w14:paraId="1E305EAB">
      <w:pPr>
        <w:pStyle w:val="18"/>
        <w:numPr>
          <w:ilvl w:val="0"/>
          <w:numId w:val="3"/>
        </w:numPr>
        <w:spacing w:after="60" w:line="288" w:lineRule="auto"/>
      </w:pPr>
      <w:r>
        <w:t>Ít tăng ca nhất.</w:t>
      </w:r>
    </w:p>
    <w:p w14:paraId="34F01E8D">
      <w:pPr>
        <w:pStyle w:val="18"/>
        <w:numPr>
          <w:ilvl w:val="0"/>
          <w:numId w:val="3"/>
        </w:numPr>
        <w:spacing w:after="60" w:line="288" w:lineRule="auto"/>
      </w:pPr>
      <w:r>
        <w:t>Bậc thấp nhất trên thang xử lý (bước nhẹ nhất).</w:t>
      </w:r>
    </w:p>
    <w:p w14:paraId="1349D908">
      <w:pPr>
        <w:pStyle w:val="18"/>
        <w:numPr>
          <w:ilvl w:val="0"/>
          <w:numId w:val="3"/>
        </w:numPr>
        <w:spacing w:after="60" w:line="288" w:lineRule="auto"/>
      </w:pPr>
      <w:r>
        <w:t>Ít xáo trộn kế hoạch nhất (ít đổi mã, ít thay đổi).</w:t>
      </w:r>
    </w:p>
    <w:p w14:paraId="25675179">
      <w:pPr>
        <w:pStyle w:val="18"/>
        <w:numPr>
          <w:ilvl w:val="0"/>
          <w:numId w:val="3"/>
        </w:numPr>
        <w:spacing w:after="60" w:line="288" w:lineRule="auto"/>
      </w:pPr>
      <w:r>
        <w:t>Rẻ nhất.</w:t>
      </w:r>
    </w:p>
    <w:p w14:paraId="68F478D3">
      <w:pPr>
        <w:spacing w:after="120" w:line="300" w:lineRule="auto"/>
      </w:pPr>
      <w:r>
        <w:t xml:space="preserve">Sự cố giao hàng dùng luật riêng: chỉ xét phương án giao </w:t>
      </w:r>
      <w:r>
        <w:rPr>
          <w:b/>
          <w:bCs/>
        </w:rPr>
        <w:t>kịp hạn</w:t>
      </w:r>
      <w:r>
        <w:t xml:space="preserve">, lấy phương án </w:t>
      </w:r>
      <w:r>
        <w:rPr>
          <w:b/>
          <w:bCs/>
        </w:rPr>
        <w:t>rẻ nhất</w:t>
      </w:r>
      <w:r>
        <w:t>. Mục "Phương án đề xuất – vì sao chọn và tối ưu thế nào" trên giao diện được sinh tự động từ chính các con số, nêu phương án thắng ở bước nào và lý do loại từng phương án khác.</w:t>
      </w:r>
    </w:p>
    <w:p w14:paraId="4095A7C6">
      <w:pPr>
        <w:pBdr>
          <w:left w:val="single" w:color="C55A11" w:sz="18" w:space="8"/>
        </w:pBdr>
        <w:shd w:val="clear" w:color="auto" w:fill="FBE5D6"/>
        <w:spacing w:before="80" w:after="160" w:line="288" w:lineRule="auto"/>
        <w:ind w:left="200" w:right="200"/>
      </w:pPr>
      <w:r>
        <w:rPr>
          <w:b/>
          <w:bCs/>
          <w:sz w:val="20"/>
          <w:szCs w:val="20"/>
        </w:rPr>
        <w:t>Ví dụ TH3:</w:t>
      </w:r>
      <w:r>
        <w:rPr>
          <w:sz w:val="20"/>
          <w:szCs w:val="20"/>
        </w:rPr>
        <w:t xml:space="preserve"> "NCC tách lô" và "Đổi thứ tự + tăng tốc" cùng không cần tăng ca và cùng bậc 3. Hệ thống chọn NCC tách lô vì không phải đổi mã (xáo trộn thấp) và đủ 960 sp, dù đắt hơn khoảng 150.000 VND.</w:t>
      </w:r>
    </w:p>
    <w:p w14:paraId="6C4BC32F">
      <w:pPr>
        <w:pStyle w:val="2"/>
        <w:pageBreakBefore/>
      </w:pPr>
      <w:bookmarkStart w:id="16" w:name="_Toc30767"/>
      <w:r>
        <w:t>6. Hướng dẫn sử dụng demo</w:t>
      </w:r>
      <w:bookmarkEnd w:id="16"/>
    </w:p>
    <w:p w14:paraId="3EF227E2">
      <w:pPr>
        <w:pStyle w:val="3"/>
      </w:pPr>
      <w:bookmarkStart w:id="17" w:name="_Toc16026"/>
      <w:r>
        <w:t>6.1 Truy cập</w:t>
      </w:r>
      <w:bookmarkEnd w:id="17"/>
    </w:p>
    <w:p w14:paraId="3E687071">
      <w:pPr>
        <w:spacing w:after="120" w:line="300" w:lineRule="auto"/>
      </w:pPr>
      <w:r>
        <w:t xml:space="preserve">Mở </w:t>
      </w:r>
      <w:r>
        <w:rPr>
          <w:b/>
          <w:bCs/>
        </w:rPr>
        <w:t>https://denso-d3.streamlit.app/</w:t>
      </w:r>
      <w:r>
        <w:t xml:space="preserve"> bằng trình duyệt trên máy tính (nên dùng cửa sổ rộng từ 1280 px). Không cần cài đặt hay đăng nhập.</w:t>
      </w:r>
    </w:p>
    <w:p w14:paraId="0DD6D5B6">
      <w:pPr>
        <w:pBdr>
          <w:left w:val="single" w:color="C55A11" w:sz="18" w:space="8"/>
        </w:pBdr>
        <w:shd w:val="clear" w:color="auto" w:fill="FBE5D6"/>
        <w:spacing w:before="80" w:after="160" w:line="288" w:lineRule="auto"/>
        <w:ind w:left="200" w:right="200"/>
      </w:pPr>
      <w:r>
        <w:rPr>
          <w:sz w:val="20"/>
          <w:szCs w:val="20"/>
        </w:rPr>
        <w:t xml:space="preserve">Bản online miễn phí tự "ngủ" khi lâu không có người mở. Nếu thấy màn hình "This app has gone to sleep", bấm </w:t>
      </w:r>
      <w:r>
        <w:rPr>
          <w:b/>
          <w:bCs/>
          <w:sz w:val="20"/>
          <w:szCs w:val="20"/>
        </w:rPr>
        <w:t>Yes, get this app back up!</w:t>
      </w:r>
      <w:r>
        <w:rPr>
          <w:sz w:val="20"/>
          <w:szCs w:val="20"/>
        </w:rPr>
        <w:t xml:space="preserve"> và chờ khoảng 1 phút.</w:t>
      </w:r>
    </w:p>
    <w:p w14:paraId="151185A3">
      <w:pPr>
        <w:pStyle w:val="3"/>
      </w:pPr>
      <w:bookmarkStart w:id="18" w:name="_Toc26161"/>
      <w:r>
        <w:t>6.2 Lộ trình xem nhanh trong 5 phút</w:t>
      </w:r>
      <w:bookmarkEnd w:id="1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2"/>
        <w:gridCol w:w="2888"/>
        <w:gridCol w:w="5416"/>
      </w:tblGrid>
      <w:tr w14:paraId="1635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2"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389084D1">
            <w:pPr>
              <w:spacing w:after="0" w:line="264" w:lineRule="auto"/>
            </w:pPr>
            <w:r>
              <w:rPr>
                <w:b/>
                <w:bCs/>
                <w:color w:val="FFFFFF"/>
                <w:sz w:val="19"/>
                <w:szCs w:val="19"/>
              </w:rPr>
              <w:t>Bước</w:t>
            </w:r>
          </w:p>
        </w:tc>
        <w:tc>
          <w:tcPr>
            <w:tcW w:w="288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689587FD">
            <w:pPr>
              <w:spacing w:after="0" w:line="264" w:lineRule="auto"/>
            </w:pPr>
            <w:r>
              <w:rPr>
                <w:b/>
                <w:bCs/>
                <w:color w:val="FFFFFF"/>
                <w:sz w:val="19"/>
                <w:szCs w:val="19"/>
              </w:rPr>
              <w:t>Thao tác</w:t>
            </w:r>
          </w:p>
        </w:tc>
        <w:tc>
          <w:tcPr>
            <w:tcW w:w="541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5B46348C">
            <w:pPr>
              <w:spacing w:after="0" w:line="264" w:lineRule="auto"/>
            </w:pPr>
            <w:r>
              <w:rPr>
                <w:b/>
                <w:bCs/>
                <w:color w:val="FFFFFF"/>
                <w:sz w:val="19"/>
                <w:szCs w:val="19"/>
              </w:rPr>
              <w:t>Để thấy điều gì</w:t>
            </w:r>
          </w:p>
        </w:tc>
      </w:tr>
      <w:tr w14:paraId="59F3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B5884F">
            <w:pPr>
              <w:spacing w:after="0" w:line="264" w:lineRule="auto"/>
            </w:pPr>
            <w:r>
              <w:rPr>
                <w:sz w:val="19"/>
                <w:szCs w:val="19"/>
              </w:rPr>
              <w:t>1</w:t>
            </w:r>
          </w:p>
        </w:tc>
        <w:tc>
          <w:tcPr>
            <w:tcW w:w="2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6C855E6">
            <w:pPr>
              <w:spacing w:after="0" w:line="264" w:lineRule="auto"/>
            </w:pPr>
            <w:r>
              <w:rPr>
                <w:sz w:val="19"/>
                <w:szCs w:val="19"/>
              </w:rPr>
              <w:t>Mở demo, chế độ Tổng quan</w:t>
            </w:r>
          </w:p>
        </w:tc>
        <w:tc>
          <w:tcPr>
            <w:tcW w:w="541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78C8CA">
            <w:pPr>
              <w:spacing w:after="0" w:line="264" w:lineRule="auto"/>
            </w:pPr>
            <w:r>
              <w:rPr>
                <w:sz w:val="19"/>
                <w:szCs w:val="19"/>
              </w:rPr>
              <w:t>8 kịch bản trên một màn hình: mẫu sự cố, mức cảnh báo, sản lượng nếu không làm gì / nếu làm theo đề xuất, giờ tăng ca.</w:t>
            </w:r>
          </w:p>
        </w:tc>
      </w:tr>
      <w:tr w14:paraId="2F4D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BC1456">
            <w:pPr>
              <w:spacing w:after="0" w:line="264" w:lineRule="auto"/>
            </w:pPr>
            <w:r>
              <w:rPr>
                <w:sz w:val="19"/>
                <w:szCs w:val="19"/>
              </w:rPr>
              <w:t>2</w:t>
            </w:r>
          </w:p>
        </w:tc>
        <w:tc>
          <w:tcPr>
            <w:tcW w:w="2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E6AE7B1">
            <w:pPr>
              <w:spacing w:after="0" w:line="264" w:lineRule="auto"/>
            </w:pPr>
            <w:r>
              <w:rPr>
                <w:sz w:val="19"/>
                <w:szCs w:val="19"/>
              </w:rPr>
              <w:t>Bấm "Mở Ví dụ gốc →"</w:t>
            </w:r>
          </w:p>
        </w:tc>
        <w:tc>
          <w:tcPr>
            <w:tcW w:w="541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7AFB7B">
            <w:pPr>
              <w:spacing w:after="0" w:line="264" w:lineRule="auto"/>
            </w:pPr>
            <w:r>
              <w:rPr>
                <w:sz w:val="19"/>
                <w:szCs w:val="19"/>
              </w:rPr>
              <w:t>Trang sự cố đầy đủ: chỉ số, đề xuất, bản đồ, phương án, câu trả lời từng bộ phận.</w:t>
            </w:r>
          </w:p>
        </w:tc>
      </w:tr>
      <w:tr w14:paraId="5498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764D57">
            <w:pPr>
              <w:spacing w:after="0" w:line="264" w:lineRule="auto"/>
            </w:pPr>
            <w:r>
              <w:rPr>
                <w:sz w:val="19"/>
                <w:szCs w:val="19"/>
              </w:rPr>
              <w:t>3</w:t>
            </w:r>
          </w:p>
        </w:tc>
        <w:tc>
          <w:tcPr>
            <w:tcW w:w="2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4F0084A">
            <w:pPr>
              <w:spacing w:after="0" w:line="264" w:lineRule="auto"/>
            </w:pPr>
            <w:r>
              <w:rPr>
                <w:sz w:val="19"/>
                <w:szCs w:val="19"/>
              </w:rPr>
              <w:t>Ở mục 01, bấm "▶ Phát từ lúc sự cố"</w:t>
            </w:r>
          </w:p>
        </w:tc>
        <w:tc>
          <w:tcPr>
            <w:tcW w:w="541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08200EC">
            <w:pPr>
              <w:spacing w:after="0" w:line="264" w:lineRule="auto"/>
            </w:pPr>
            <w:r>
              <w:rPr>
                <w:sz w:val="19"/>
                <w:szCs w:val="19"/>
              </w:rPr>
              <w:t>Sự cố lan dần theo từng 10 phút; chuyển "Nếu không làm gì" ↔ "Nếu làm theo đề xuất" để so sánh.</w:t>
            </w:r>
          </w:p>
        </w:tc>
      </w:tr>
      <w:tr w14:paraId="1C475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B73383D">
            <w:pPr>
              <w:spacing w:after="0" w:line="264" w:lineRule="auto"/>
            </w:pPr>
            <w:r>
              <w:rPr>
                <w:sz w:val="19"/>
                <w:szCs w:val="19"/>
              </w:rPr>
              <w:t>4</w:t>
            </w:r>
          </w:p>
        </w:tc>
        <w:tc>
          <w:tcPr>
            <w:tcW w:w="2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F88936D">
            <w:pPr>
              <w:spacing w:after="0" w:line="264" w:lineRule="auto"/>
            </w:pPr>
            <w:r>
              <w:rPr>
                <w:sz w:val="19"/>
                <w:szCs w:val="19"/>
              </w:rPr>
              <w:t>Mở TH3</w:t>
            </w:r>
          </w:p>
        </w:tc>
        <w:tc>
          <w:tcPr>
            <w:tcW w:w="541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2C8D4E4">
            <w:pPr>
              <w:spacing w:after="0" w:line="264" w:lineRule="auto"/>
            </w:pPr>
            <w:r>
              <w:rPr>
                <w:sz w:val="19"/>
                <w:szCs w:val="19"/>
              </w:rPr>
              <w:t>Sự cố cấp linh kiện lan ngược làm đứng cả chuyền; hệ thống so 5 phương án và giải thích lựa chọn.</w:t>
            </w:r>
          </w:p>
        </w:tc>
      </w:tr>
      <w:tr w14:paraId="3A48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35896F">
            <w:pPr>
              <w:spacing w:after="0" w:line="264" w:lineRule="auto"/>
            </w:pPr>
            <w:r>
              <w:rPr>
                <w:sz w:val="19"/>
                <w:szCs w:val="19"/>
              </w:rPr>
              <w:t>5</w:t>
            </w:r>
          </w:p>
        </w:tc>
        <w:tc>
          <w:tcPr>
            <w:tcW w:w="2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A5C5ACB">
            <w:pPr>
              <w:spacing w:after="0" w:line="264" w:lineRule="auto"/>
            </w:pPr>
            <w:r>
              <w:rPr>
                <w:sz w:val="19"/>
                <w:szCs w:val="19"/>
              </w:rPr>
              <w:t>Mở TH7</w:t>
            </w:r>
          </w:p>
        </w:tc>
        <w:tc>
          <w:tcPr>
            <w:tcW w:w="541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3013CDA">
            <w:pPr>
              <w:spacing w:after="0" w:line="264" w:lineRule="auto"/>
            </w:pPr>
            <w:r>
              <w:rPr>
                <w:sz w:val="19"/>
                <w:szCs w:val="19"/>
              </w:rPr>
              <w:t>Sự cố cuối chuỗi: sản xuất không đổi, đề xuất là thuê xe ngoài.</w:t>
            </w:r>
          </w:p>
        </w:tc>
      </w:tr>
      <w:tr w14:paraId="5526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2"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52D0CF">
            <w:pPr>
              <w:spacing w:after="0" w:line="264" w:lineRule="auto"/>
            </w:pPr>
            <w:r>
              <w:rPr>
                <w:sz w:val="19"/>
                <w:szCs w:val="19"/>
              </w:rPr>
              <w:t>6</w:t>
            </w:r>
          </w:p>
        </w:tc>
        <w:tc>
          <w:tcPr>
            <w:tcW w:w="288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DCA14B">
            <w:pPr>
              <w:spacing w:after="0" w:line="264" w:lineRule="auto"/>
            </w:pPr>
            <w:r>
              <w:rPr>
                <w:sz w:val="19"/>
                <w:szCs w:val="19"/>
              </w:rPr>
              <w:t>Chế độ Tự nhập sự cố</w:t>
            </w:r>
          </w:p>
        </w:tc>
        <w:tc>
          <w:tcPr>
            <w:tcW w:w="541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8B530D6">
            <w:pPr>
              <w:spacing w:after="0" w:line="264" w:lineRule="auto"/>
            </w:pPr>
            <w:r>
              <w:rPr>
                <w:sz w:val="19"/>
                <w:szCs w:val="19"/>
              </w:rPr>
              <w:t>Tự mô tả một sự cố bất kỳ – cùng một engine tính.</w:t>
            </w:r>
          </w:p>
        </w:tc>
      </w:tr>
    </w:tbl>
    <w:p w14:paraId="612035CE">
      <w:pPr>
        <w:spacing w:before="120" w:after="60"/>
        <w:jc w:val="center"/>
      </w:pPr>
      <w:r>
        <w:drawing>
          <wp:inline distT="0" distB="0" distL="0" distR="0">
            <wp:extent cx="5715000" cy="3571875"/>
            <wp:effectExtent l="0" t="0" r="0" b="0"/>
            <wp:docPr id="3" name="screenshot_tong_quan.png" descr="screenshot_tong_quan.png" title="screenshot_tong_q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tong_quan.png" descr="screenshot_tong_quan.png" title="screenshot_tong_quan.png"/>
                    <pic:cNvPicPr>
                      <a:picLocks noChangeAspect="1" noChangeArrowheads="1"/>
                    </pic:cNvPicPr>
                  </pic:nvPicPr>
                  <pic:blipFill>
                    <a:blip r:embed="rId8"/>
                    <a:srcRect/>
                    <a:stretch>
                      <a:fillRect/>
                    </a:stretch>
                  </pic:blipFill>
                  <pic:spPr>
                    <a:xfrm>
                      <a:off x="0" y="0"/>
                      <a:ext cx="5715000" cy="3571875"/>
                    </a:xfrm>
                    <a:prstGeom prst="rect">
                      <a:avLst/>
                    </a:prstGeom>
                  </pic:spPr>
                </pic:pic>
              </a:graphicData>
            </a:graphic>
          </wp:inline>
        </w:drawing>
      </w:r>
    </w:p>
    <w:p w14:paraId="1EC8AEB0">
      <w:pPr>
        <w:spacing w:after="240"/>
        <w:jc w:val="center"/>
      </w:pPr>
      <w:r>
        <w:rPr>
          <w:i/>
          <w:iCs/>
          <w:color w:val="595959"/>
          <w:sz w:val="18"/>
          <w:szCs w:val="18"/>
        </w:rPr>
        <w:t>Hình 3. Chế độ Tổng quan – 8 kịch bản trên một màn hình</w:t>
      </w:r>
    </w:p>
    <w:p w14:paraId="44885EBA">
      <w:pPr>
        <w:pStyle w:val="3"/>
      </w:pPr>
      <w:bookmarkStart w:id="19" w:name="_Toc18262"/>
      <w:r>
        <w:t>6.3 Bốn chế độ</w:t>
      </w:r>
      <w:bookmarkEnd w:id="1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6770"/>
      </w:tblGrid>
      <w:tr w14:paraId="3F3B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BD9B42A">
            <w:pPr>
              <w:spacing w:after="0" w:line="264" w:lineRule="auto"/>
            </w:pPr>
            <w:r>
              <w:rPr>
                <w:b/>
                <w:bCs/>
                <w:color w:val="FFFFFF"/>
                <w:sz w:val="19"/>
                <w:szCs w:val="19"/>
              </w:rPr>
              <w:t>Chế độ</w:t>
            </w:r>
          </w:p>
        </w:tc>
        <w:tc>
          <w:tcPr>
            <w:tcW w:w="677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5273E054">
            <w:pPr>
              <w:spacing w:after="0" w:line="264" w:lineRule="auto"/>
            </w:pPr>
            <w:r>
              <w:rPr>
                <w:b/>
                <w:bCs/>
                <w:color w:val="FFFFFF"/>
                <w:sz w:val="19"/>
                <w:szCs w:val="19"/>
              </w:rPr>
              <w:t>Dùng để</w:t>
            </w:r>
          </w:p>
        </w:tc>
      </w:tr>
      <w:tr w14:paraId="4EA1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80B6E6">
            <w:pPr>
              <w:spacing w:after="0" w:line="264" w:lineRule="auto"/>
            </w:pPr>
            <w:r>
              <w:rPr>
                <w:sz w:val="19"/>
                <w:szCs w:val="19"/>
              </w:rPr>
              <w:t>Tổng quan</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4FC0F71">
            <w:pPr>
              <w:spacing w:after="0" w:line="264" w:lineRule="auto"/>
            </w:pPr>
            <w:r>
              <w:rPr>
                <w:sz w:val="19"/>
                <w:szCs w:val="19"/>
              </w:rPr>
              <w:t>Xem nhanh cả 8 kịch bản, bấm thẻ để mở chi tiết.</w:t>
            </w:r>
          </w:p>
        </w:tc>
      </w:tr>
      <w:tr w14:paraId="1D84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D539001">
            <w:pPr>
              <w:spacing w:after="0" w:line="264" w:lineRule="auto"/>
            </w:pPr>
            <w:r>
              <w:rPr>
                <w:sz w:val="19"/>
                <w:szCs w:val="19"/>
              </w:rPr>
              <w:t>Kịch bản có sẵn</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66D0417">
            <w:pPr>
              <w:spacing w:after="0" w:line="264" w:lineRule="auto"/>
            </w:pPr>
            <w:r>
              <w:rPr>
                <w:sz w:val="19"/>
                <w:szCs w:val="19"/>
              </w:rPr>
              <w:t>Chọn 1 trong 8 kịch bản ở ô "Chọn kịch bản" trên thanh bên.</w:t>
            </w:r>
          </w:p>
        </w:tc>
      </w:tr>
      <w:tr w14:paraId="60EB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6BB266E">
            <w:pPr>
              <w:spacing w:after="0" w:line="264" w:lineRule="auto"/>
            </w:pPr>
            <w:r>
              <w:rPr>
                <w:sz w:val="19"/>
                <w:szCs w:val="19"/>
              </w:rPr>
              <w:t>Tự nhập sự cố</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6731B1">
            <w:pPr>
              <w:spacing w:after="0" w:line="264" w:lineRule="auto"/>
            </w:pPr>
            <w:r>
              <w:rPr>
                <w:sz w:val="19"/>
                <w:szCs w:val="19"/>
              </w:rPr>
              <w:t>Mô tả sự cố theo mẫu chung, có thể chồng nhiều sự cố.</w:t>
            </w:r>
          </w:p>
        </w:tc>
      </w:tr>
      <w:tr w14:paraId="535A1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B0BE1A0">
            <w:pPr>
              <w:spacing w:after="0" w:line="264" w:lineRule="auto"/>
            </w:pPr>
            <w:r>
              <w:rPr>
                <w:sz w:val="19"/>
                <w:szCs w:val="19"/>
              </w:rPr>
              <w:t>Diễn tập đầu ca</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E050BBA">
            <w:pPr>
              <w:spacing w:after="0" w:line="264" w:lineRule="auto"/>
            </w:pPr>
            <w:r>
              <w:rPr>
                <w:sz w:val="19"/>
                <w:szCs w:val="19"/>
              </w:rPr>
              <w:t>Chạy trước khi có sự cố: xếp hạng máy rủi ro nhất, đề xuất mức đệm tối thiểu, xác suất hoàn thành kế hoạch ca (chỉnh số kịch bản rủi ro và hạt giống ngẫu nhiên ở thanh bên).</w:t>
            </w:r>
          </w:p>
        </w:tc>
      </w:tr>
    </w:tbl>
    <w:p w14:paraId="10229DC2">
      <w:pPr>
        <w:pStyle w:val="3"/>
      </w:pPr>
      <w:bookmarkStart w:id="20" w:name="_Toc731"/>
      <w:r>
        <w:t>6.4 Đọc một trang sự cố</w:t>
      </w:r>
      <w:bookmarkEnd w:id="2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6"/>
        <w:gridCol w:w="6680"/>
      </w:tblGrid>
      <w:tr w14:paraId="72EE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2D0CCEB8">
            <w:pPr>
              <w:spacing w:after="0" w:line="264" w:lineRule="auto"/>
            </w:pPr>
            <w:r>
              <w:rPr>
                <w:b/>
                <w:bCs/>
                <w:color w:val="FFFFFF"/>
                <w:sz w:val="19"/>
                <w:szCs w:val="19"/>
              </w:rPr>
              <w:t>Phần</w:t>
            </w:r>
          </w:p>
        </w:tc>
        <w:tc>
          <w:tcPr>
            <w:tcW w:w="668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15749513">
            <w:pPr>
              <w:spacing w:after="0" w:line="264" w:lineRule="auto"/>
            </w:pPr>
            <w:r>
              <w:rPr>
                <w:b/>
                <w:bCs/>
                <w:color w:val="FFFFFF"/>
                <w:sz w:val="19"/>
                <w:szCs w:val="19"/>
              </w:rPr>
              <w:t>Nội dung</w:t>
            </w:r>
          </w:p>
        </w:tc>
      </w:tr>
      <w:tr w14:paraId="0267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74F1D0">
            <w:pPr>
              <w:spacing w:after="0" w:line="264" w:lineRule="auto"/>
            </w:pPr>
            <w:r>
              <w:rPr>
                <w:sz w:val="19"/>
                <w:szCs w:val="19"/>
              </w:rPr>
              <w:t>Đầu trang</w:t>
            </w:r>
          </w:p>
        </w:tc>
        <w:tc>
          <w:tcPr>
            <w:tcW w:w="6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0B6D2F">
            <w:pPr>
              <w:spacing w:after="0" w:line="264" w:lineRule="auto"/>
            </w:pPr>
            <w:r>
              <w:rPr>
                <w:sz w:val="19"/>
                <w:szCs w:val="19"/>
              </w:rPr>
              <w:t>Mức cảnh báo và bộ phận được báo; 4 chỉ số: sản lượng dự đoán 16:00, số thiếu, giờ tăng ca đề xuất, đồng hồ quyết định (phải chốt phương án muộn nhất lúc mấy giờ); ô đề xuất.</w:t>
            </w:r>
          </w:p>
        </w:tc>
      </w:tr>
      <w:tr w14:paraId="0E447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6FA608">
            <w:pPr>
              <w:spacing w:after="0" w:line="264" w:lineRule="auto"/>
            </w:pPr>
            <w:r>
              <w:rPr>
                <w:sz w:val="19"/>
                <w:szCs w:val="19"/>
              </w:rPr>
              <w:t>01 – Sự cố lan ra sao</w:t>
            </w:r>
          </w:p>
        </w:tc>
        <w:tc>
          <w:tcPr>
            <w:tcW w:w="6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BC7917">
            <w:pPr>
              <w:spacing w:after="0" w:line="264" w:lineRule="auto"/>
            </w:pPr>
            <w:r>
              <w:rPr>
                <w:sz w:val="19"/>
                <w:szCs w:val="19"/>
              </w:rPr>
              <w:t>Bản đồ dạng làn; thanh mức (phần tô = đang có, vạch trắng = mục tiêu); ⚡ = điểm sự cố; đường đỏ = sự cố đã lan tới; nút ▶ phát lại; mục "Cách đọc luồng trên bản đồ"; dòng thời gian diễn biến.</w:t>
            </w:r>
          </w:p>
        </w:tc>
      </w:tr>
      <w:tr w14:paraId="0B7F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D724C0">
            <w:pPr>
              <w:spacing w:after="0" w:line="264" w:lineRule="auto"/>
            </w:pPr>
            <w:r>
              <w:rPr>
                <w:sz w:val="19"/>
                <w:szCs w:val="19"/>
              </w:rPr>
              <w:t>02 – Thang xử lý</w:t>
            </w:r>
          </w:p>
        </w:tc>
        <w:tc>
          <w:tcPr>
            <w:tcW w:w="6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7A634B">
            <w:pPr>
              <w:spacing w:after="0" w:line="264" w:lineRule="auto"/>
            </w:pPr>
            <w:r>
              <w:rPr>
                <w:sz w:val="19"/>
                <w:szCs w:val="19"/>
              </w:rPr>
              <w:t>Mỗi thẻ là một lần chạy thử: sản lượng, cứu được, tăng ca, chi phí, xáo trộn, giữ đơn hay không; biểu đồ sản lượng cộng dồn và đồng hồ quyết định; sự cố giao hàng có thêm thẻ phương án giao hàng.</w:t>
            </w:r>
          </w:p>
        </w:tc>
      </w:tr>
      <w:tr w14:paraId="73F9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A23144C">
            <w:pPr>
              <w:spacing w:after="0" w:line="264" w:lineRule="auto"/>
            </w:pPr>
            <w:r>
              <w:rPr>
                <w:sz w:val="19"/>
                <w:szCs w:val="19"/>
              </w:rPr>
              <w:t>03 – Phương án đề xuất</w:t>
            </w:r>
          </w:p>
        </w:tc>
        <w:tc>
          <w:tcPr>
            <w:tcW w:w="6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DDC3B16">
            <w:pPr>
              <w:spacing w:after="0" w:line="264" w:lineRule="auto"/>
            </w:pPr>
            <w:r>
              <w:rPr>
                <w:sz w:val="19"/>
                <w:szCs w:val="19"/>
              </w:rPr>
              <w:t>Vì sao chọn (thắng ở bước nào của luật), vì sao không chọn phương án khác, tối ưu thế nào (giờ chạy trên chuẩn, đổi mã, thứ tự sửa, tăng ca, chi phí theo khoản).</w:t>
            </w:r>
          </w:p>
        </w:tc>
      </w:tr>
      <w:tr w14:paraId="23B4D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56BA26">
            <w:pPr>
              <w:spacing w:after="0" w:line="264" w:lineRule="auto"/>
            </w:pPr>
            <w:r>
              <w:rPr>
                <w:sz w:val="19"/>
                <w:szCs w:val="19"/>
              </w:rPr>
              <w:t>04 – Từng bộ phận</w:t>
            </w:r>
          </w:p>
        </w:tc>
        <w:tc>
          <w:tcPr>
            <w:tcW w:w="6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D14A8B">
            <w:pPr>
              <w:spacing w:after="0" w:line="264" w:lineRule="auto"/>
            </w:pPr>
            <w:r>
              <w:rPr>
                <w:sz w:val="19"/>
                <w:szCs w:val="19"/>
              </w:rPr>
              <w:t>Ba tab Bảo trì, Kế hoạch sản xuất, Giao hàng &amp; Sales với câu trả lời riêng từ cùng nguồn số liệu.</w:t>
            </w:r>
          </w:p>
        </w:tc>
      </w:tr>
      <w:tr w14:paraId="20EF7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E94CA23">
            <w:pPr>
              <w:spacing w:after="0" w:line="264" w:lineRule="auto"/>
            </w:pPr>
            <w:r>
              <w:rPr>
                <w:sz w:val="19"/>
                <w:szCs w:val="19"/>
              </w:rPr>
              <w:t>05 – Chi tiết kỹ thuật</w:t>
            </w:r>
          </w:p>
        </w:tc>
        <w:tc>
          <w:tcPr>
            <w:tcW w:w="66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E5000A6">
            <w:pPr>
              <w:spacing w:after="0" w:line="264" w:lineRule="auto"/>
            </w:pPr>
            <w:r>
              <w:rPr>
                <w:sz w:val="19"/>
                <w:szCs w:val="19"/>
              </w:rPr>
              <w:t>Biểu đồ Gantt, mức đệm và linh kiện theo thời gian, bảng số, đối chiếu với IDEA.md.</w:t>
            </w:r>
          </w:p>
        </w:tc>
      </w:tr>
    </w:tbl>
    <w:p w14:paraId="3E4AE8D2">
      <w:pPr>
        <w:spacing w:before="120" w:after="60"/>
        <w:jc w:val="center"/>
      </w:pPr>
      <w:r>
        <w:drawing>
          <wp:inline distT="0" distB="0" distL="0" distR="0">
            <wp:extent cx="5715000" cy="3571875"/>
            <wp:effectExtent l="0" t="0" r="0" b="0"/>
            <wp:docPr id="4" name="screenshot_th3.png" descr="screenshot_th3.png" title="screenshot_t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th3.png" descr="screenshot_th3.png" title="screenshot_th3.png"/>
                    <pic:cNvPicPr>
                      <a:picLocks noChangeAspect="1" noChangeArrowheads="1"/>
                    </pic:cNvPicPr>
                  </pic:nvPicPr>
                  <pic:blipFill>
                    <a:blip r:embed="rId9"/>
                    <a:srcRect/>
                    <a:stretch>
                      <a:fillRect/>
                    </a:stretch>
                  </pic:blipFill>
                  <pic:spPr>
                    <a:xfrm>
                      <a:off x="0" y="0"/>
                      <a:ext cx="5715000" cy="3571875"/>
                    </a:xfrm>
                    <a:prstGeom prst="rect">
                      <a:avLst/>
                    </a:prstGeom>
                  </pic:spPr>
                </pic:pic>
              </a:graphicData>
            </a:graphic>
          </wp:inline>
        </w:drawing>
      </w:r>
    </w:p>
    <w:p w14:paraId="60508BA5">
      <w:pPr>
        <w:spacing w:after="240"/>
        <w:jc w:val="center"/>
      </w:pPr>
      <w:r>
        <w:rPr>
          <w:i/>
          <w:iCs/>
          <w:color w:val="595959"/>
          <w:sz w:val="18"/>
          <w:szCs w:val="18"/>
        </w:rPr>
        <w:t>Hình 4. Trang sự cố TH3 – lô linh kiện về trễ</w:t>
      </w:r>
    </w:p>
    <w:p w14:paraId="1CF68249">
      <w:pPr>
        <w:pStyle w:val="3"/>
      </w:pPr>
      <w:bookmarkStart w:id="21" w:name="_Toc16228"/>
      <w:r>
        <w:t>6.5 Tự nhập sự cố</w:t>
      </w:r>
      <w:bookmarkEnd w:id="21"/>
    </w:p>
    <w:p w14:paraId="488992BF">
      <w:pPr>
        <w:spacing w:after="120" w:line="300" w:lineRule="auto"/>
      </w:pPr>
      <w:r>
        <w:t xml:space="preserve">Ở thanh bên trái, điền mẫu chung rồi bấm nút </w:t>
      </w:r>
      <w:r>
        <w:rPr>
          <w:b/>
          <w:bCs/>
        </w:rPr>
        <w:t>Thêm</w:t>
      </w:r>
      <w:r>
        <w:t xml:space="preserve">; nút </w:t>
      </w:r>
      <w:r>
        <w:rPr>
          <w:b/>
          <w:bCs/>
        </w:rPr>
        <w:t>Xóa hết</w:t>
      </w:r>
      <w:r>
        <w:t xml:space="preserve"> để làm lại.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5"/>
        <w:gridCol w:w="7041"/>
      </w:tblGrid>
      <w:tr w14:paraId="25BA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5"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AAC4EDD">
            <w:pPr>
              <w:spacing w:after="0" w:line="264" w:lineRule="auto"/>
            </w:pPr>
            <w:r>
              <w:rPr>
                <w:b/>
                <w:bCs/>
                <w:color w:val="FFFFFF"/>
                <w:sz w:val="19"/>
                <w:szCs w:val="19"/>
              </w:rPr>
              <w:t>Ô</w:t>
            </w:r>
          </w:p>
        </w:tc>
        <w:tc>
          <w:tcPr>
            <w:tcW w:w="7041"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A3A9705">
            <w:pPr>
              <w:spacing w:after="0" w:line="264" w:lineRule="auto"/>
            </w:pPr>
            <w:r>
              <w:rPr>
                <w:b/>
                <w:bCs/>
                <w:color w:val="FFFFFF"/>
                <w:sz w:val="19"/>
                <w:szCs w:val="19"/>
              </w:rPr>
              <w:t>Ý nghĩa</w:t>
            </w:r>
          </w:p>
        </w:tc>
      </w:tr>
      <w:tr w14:paraId="08D9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BEB830">
            <w:pPr>
              <w:spacing w:after="0" w:line="264" w:lineRule="auto"/>
            </w:pPr>
            <w:r>
              <w:rPr>
                <w:sz w:val="19"/>
                <w:szCs w:val="19"/>
              </w:rPr>
              <w:t>Đại lượng</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9BB7AD">
            <w:pPr>
              <w:spacing w:after="0" w:line="264" w:lineRule="auto"/>
            </w:pPr>
            <w:r>
              <w:rPr>
                <w:sz w:val="19"/>
                <w:szCs w:val="19"/>
              </w:rPr>
              <w:t>Năng lực, Nguồn cung, Nhu cầu, Thời gian, Chất lượng</w:t>
            </w:r>
          </w:p>
        </w:tc>
      </w:tr>
      <w:tr w14:paraId="3B2A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C92DD3A">
            <w:pPr>
              <w:spacing w:after="0" w:line="264" w:lineRule="auto"/>
            </w:pPr>
            <w:r>
              <w:rPr>
                <w:sz w:val="19"/>
                <w:szCs w:val="19"/>
              </w:rPr>
              <w:t>Tại điểm</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C57E264">
            <w:pPr>
              <w:spacing w:after="0" w:line="264" w:lineRule="auto"/>
            </w:pPr>
            <w:r>
              <w:rPr>
                <w:sz w:val="19"/>
                <w:szCs w:val="19"/>
              </w:rPr>
              <w:t>Thay đổi theo đại lượng: máy, công đoạn, linh kiện, mã hàng, xe giao</w:t>
            </w:r>
          </w:p>
        </w:tc>
      </w:tr>
      <w:tr w14:paraId="175A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459C7A0">
            <w:pPr>
              <w:spacing w:after="0" w:line="264" w:lineRule="auto"/>
            </w:pPr>
            <w:r>
              <w:rPr>
                <w:sz w:val="19"/>
                <w:szCs w:val="19"/>
              </w:rPr>
              <w:t>Thay đổi</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5F930AB">
            <w:pPr>
              <w:spacing w:after="0" w:line="264" w:lineRule="auto"/>
            </w:pPr>
            <w:r>
              <w:rPr>
                <w:sz w:val="19"/>
                <w:szCs w:val="19"/>
              </w:rPr>
              <w:t>% năng lực / % lượng hàng về (−100 = mất hẳn), số sản phẩm thêm, số giờ trễ, số sản phẩm bị giữ</w:t>
            </w:r>
          </w:p>
        </w:tc>
      </w:tr>
      <w:tr w14:paraId="4376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7F74A7D">
            <w:pPr>
              <w:spacing w:after="0" w:line="264" w:lineRule="auto"/>
            </w:pPr>
            <w:r>
              <w:rPr>
                <w:sz w:val="19"/>
                <w:szCs w:val="19"/>
              </w:rPr>
              <w:t>Từ lúc</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7148DB">
            <w:pPr>
              <w:spacing w:after="0" w:line="264" w:lineRule="auto"/>
            </w:pPr>
            <w:r>
              <w:rPr>
                <w:sz w:val="19"/>
                <w:szCs w:val="19"/>
              </w:rPr>
              <w:t>Giờ bắt đầu, bước 10 phút</w:t>
            </w:r>
          </w:p>
        </w:tc>
      </w:tr>
      <w:tr w14:paraId="0074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09371C7">
            <w:pPr>
              <w:spacing w:after="0" w:line="264" w:lineRule="auto"/>
            </w:pPr>
            <w:r>
              <w:rPr>
                <w:sz w:val="19"/>
                <w:szCs w:val="19"/>
              </w:rPr>
              <w:t>Trong bao lâu</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3B8A00">
            <w:pPr>
              <w:spacing w:after="0" w:line="264" w:lineRule="auto"/>
            </w:pPr>
            <w:r>
              <w:rPr>
                <w:sz w:val="19"/>
                <w:szCs w:val="19"/>
              </w:rPr>
              <w:t>Số giờ (chỉ cho năng lực và nguồn cung); 0 = chưa rõ / đến hết ca</w:t>
            </w:r>
          </w:p>
        </w:tc>
      </w:tr>
      <w:tr w14:paraId="4626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5"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BBAD3EA">
            <w:pPr>
              <w:spacing w:after="0" w:line="264" w:lineRule="auto"/>
            </w:pPr>
            <w:r>
              <w:rPr>
                <w:sz w:val="19"/>
                <w:szCs w:val="19"/>
              </w:rPr>
              <w:t>Hạn giao</w:t>
            </w:r>
          </w:p>
        </w:tc>
        <w:tc>
          <w:tcPr>
            <w:tcW w:w="7041"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F2D10A">
            <w:pPr>
              <w:spacing w:after="0" w:line="264" w:lineRule="auto"/>
            </w:pPr>
            <w:r>
              <w:rPr>
                <w:sz w:val="19"/>
                <w:szCs w:val="19"/>
              </w:rPr>
              <w:t>Chỉ cho đơn gấp</w:t>
            </w:r>
          </w:p>
        </w:tc>
      </w:tr>
    </w:tbl>
    <w:p w14:paraId="099DA32D">
      <w:pPr>
        <w:spacing w:after="120"/>
      </w:pPr>
    </w:p>
    <w:p w14:paraId="0B986D90">
      <w:pPr>
        <w:spacing w:after="120" w:line="300" w:lineRule="auto"/>
      </w:pPr>
      <w:r>
        <w:t xml:space="preserve">Ví dụ: </w:t>
      </w:r>
      <w:r>
        <w:rPr>
          <w:b/>
          <w:bCs/>
        </w:rPr>
        <w:t>Năng lực · M1 · −100 · 11:00 · 3 giờ</w:t>
      </w:r>
      <w:r>
        <w:t xml:space="preserve"> (M1 hỏng 3 giờ); thêm tiếp </w:t>
      </w:r>
      <w:r>
        <w:rPr>
          <w:b/>
          <w:bCs/>
        </w:rPr>
        <w:t>Nhu cầu · X · 200 · 10:00 · hạn 20:00</w:t>
      </w:r>
      <w:r>
        <w:t xml:space="preserve"> để thử đơn gấp chồng lên máy hỏng.</w:t>
      </w:r>
    </w:p>
    <w:p w14:paraId="36365026">
      <w:pPr>
        <w:pStyle w:val="2"/>
        <w:pageBreakBefore/>
      </w:pPr>
      <w:bookmarkStart w:id="22" w:name="_Toc22701"/>
      <w:r>
        <w:t>7. Kết quả tám kịch bản</w:t>
      </w:r>
      <w:bookmarkEnd w:id="22"/>
    </w:p>
    <w:p w14:paraId="6211F6ED">
      <w:pPr>
        <w:spacing w:after="120" w:line="300" w:lineRule="auto"/>
      </w:pPr>
      <w:r>
        <w:t xml:space="preserve">Cả 8 kịch bản chạy trên cùng một dây chuyền: </w:t>
      </w:r>
      <w:r>
        <w:rPr>
          <w:b/>
          <w:bCs/>
        </w:rPr>
        <w:t>Dập</w:t>
      </w:r>
      <w:r>
        <w:t xml:space="preserve"> (D1, D2) → Đệm B1 → </w:t>
      </w:r>
      <w:r>
        <w:rPr>
          <w:b/>
          <w:bCs/>
        </w:rPr>
        <w:t>Gia công</w:t>
      </w:r>
      <w:r>
        <w:t xml:space="preserve"> (M1–M3) → Đệm B2 → </w:t>
      </w:r>
      <w:r>
        <w:rPr>
          <w:b/>
          <w:bCs/>
        </w:rPr>
        <w:t>Lắp ráp</w:t>
      </w:r>
      <w:r>
        <w:t xml:space="preserve"> (1 chuyền, 6 người) → kho thành phẩm. Ca 08:00–16:00, kế hoạch 960 sp mã X. Đơn: D-101 (500 X, xe 17:00 hôm nay), D-102 (460 X, ngày mai), D-201 (900 Y, ngày mai).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7"/>
        <w:gridCol w:w="2406"/>
        <w:gridCol w:w="773"/>
        <w:gridCol w:w="1633"/>
        <w:gridCol w:w="859"/>
        <w:gridCol w:w="2238"/>
      </w:tblGrid>
      <w:tr w14:paraId="7A57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17"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135AA01F">
            <w:pPr>
              <w:spacing w:after="0" w:line="264" w:lineRule="auto"/>
            </w:pPr>
            <w:r>
              <w:rPr>
                <w:b/>
                <w:bCs/>
                <w:color w:val="FFFFFF"/>
                <w:sz w:val="19"/>
                <w:szCs w:val="19"/>
              </w:rPr>
              <w:t>Kịch bản</w:t>
            </w:r>
          </w:p>
        </w:tc>
        <w:tc>
          <w:tcPr>
            <w:tcW w:w="240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55ADC0DC">
            <w:pPr>
              <w:spacing w:after="0" w:line="264" w:lineRule="auto"/>
            </w:pPr>
            <w:r>
              <w:rPr>
                <w:b/>
                <w:bCs/>
                <w:color w:val="FFFFFF"/>
                <w:sz w:val="19"/>
                <w:szCs w:val="19"/>
              </w:rPr>
              <w:t>Sự cố</w:t>
            </w:r>
          </w:p>
        </w:tc>
        <w:tc>
          <w:tcPr>
            <w:tcW w:w="773"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0D49A082">
            <w:pPr>
              <w:spacing w:after="0" w:line="264" w:lineRule="auto"/>
            </w:pPr>
            <w:r>
              <w:rPr>
                <w:b/>
                <w:bCs/>
                <w:color w:val="FFFFFF"/>
                <w:sz w:val="19"/>
                <w:szCs w:val="19"/>
              </w:rPr>
              <w:t>Mức</w:t>
            </w:r>
          </w:p>
        </w:tc>
        <w:tc>
          <w:tcPr>
            <w:tcW w:w="1633"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7255620E">
            <w:pPr>
              <w:spacing w:after="0" w:line="264" w:lineRule="auto"/>
            </w:pPr>
            <w:r>
              <w:rPr>
                <w:b/>
                <w:bCs/>
                <w:color w:val="FFFFFF"/>
                <w:sz w:val="19"/>
                <w:szCs w:val="19"/>
              </w:rPr>
              <w:t>Không làm gì → Đề xuất</w:t>
            </w:r>
          </w:p>
        </w:tc>
        <w:tc>
          <w:tcPr>
            <w:tcW w:w="859"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68F1D72">
            <w:pPr>
              <w:spacing w:after="0" w:line="264" w:lineRule="auto"/>
            </w:pPr>
            <w:r>
              <w:rPr>
                <w:b/>
                <w:bCs/>
                <w:color w:val="FFFFFF"/>
                <w:sz w:val="19"/>
                <w:szCs w:val="19"/>
              </w:rPr>
              <w:t>Tăng ca</w:t>
            </w:r>
          </w:p>
        </w:tc>
        <w:tc>
          <w:tcPr>
            <w:tcW w:w="2238"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7F58798F">
            <w:pPr>
              <w:spacing w:after="0" w:line="264" w:lineRule="auto"/>
            </w:pPr>
            <w:r>
              <w:rPr>
                <w:b/>
                <w:bCs/>
                <w:color w:val="FFFFFF"/>
                <w:sz w:val="19"/>
                <w:szCs w:val="19"/>
              </w:rPr>
              <w:t>Phương án đề xuất</w:t>
            </w:r>
          </w:p>
        </w:tc>
      </w:tr>
      <w:tr w14:paraId="0083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B29703">
            <w:pPr>
              <w:spacing w:after="0" w:line="264" w:lineRule="auto"/>
            </w:pPr>
            <w:r>
              <w:rPr>
                <w:sz w:val="19"/>
                <w:szCs w:val="19"/>
              </w:rPr>
              <w:t>Ví dụ gốc</w:t>
            </w:r>
          </w:p>
        </w:tc>
        <w:tc>
          <w:tcPr>
            <w:tcW w:w="24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E324A90">
            <w:pPr>
              <w:spacing w:after="0" w:line="264" w:lineRule="auto"/>
            </w:pPr>
            <w:r>
              <w:rPr>
                <w:sz w:val="19"/>
                <w:szCs w:val="19"/>
              </w:rPr>
              <w:t>M2 hỏng 4 giờ</w:t>
            </w:r>
          </w:p>
        </w:tc>
        <w:tc>
          <w:tcPr>
            <w:tcW w:w="7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9C902CD">
            <w:pPr>
              <w:spacing w:after="0" w:line="264" w:lineRule="auto"/>
            </w:pPr>
            <w:r>
              <w:rPr>
                <w:sz w:val="19"/>
                <w:szCs w:val="19"/>
              </w:rPr>
              <w:t>Vàng</w:t>
            </w:r>
          </w:p>
        </w:tc>
        <w:tc>
          <w:tcPr>
            <w:tcW w:w="163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061A212">
            <w:pPr>
              <w:spacing w:after="0" w:line="264" w:lineRule="auto"/>
            </w:pPr>
            <w:r>
              <w:rPr>
                <w:sz w:val="19"/>
                <w:szCs w:val="19"/>
              </w:rPr>
              <w:t>800 → 884</w:t>
            </w:r>
          </w:p>
        </w:tc>
        <w:tc>
          <w:tcPr>
            <w:tcW w:w="85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1AB2FDE">
            <w:pPr>
              <w:spacing w:after="0" w:line="264" w:lineRule="auto"/>
            </w:pPr>
            <w:r>
              <w:rPr>
                <w:sz w:val="19"/>
                <w:szCs w:val="19"/>
              </w:rPr>
              <w:t>38′</w:t>
            </w:r>
          </w:p>
        </w:tc>
        <w:tc>
          <w:tcPr>
            <w:tcW w:w="2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C22A403">
            <w:pPr>
              <w:spacing w:after="0" w:line="264" w:lineRule="auto"/>
            </w:pPr>
            <w:r>
              <w:rPr>
                <w:sz w:val="19"/>
                <w:szCs w:val="19"/>
              </w:rPr>
              <w:t>Chia tải + tăng tốc</w:t>
            </w:r>
          </w:p>
        </w:tc>
      </w:tr>
      <w:tr w14:paraId="4CBAC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BD5DA4">
            <w:pPr>
              <w:spacing w:after="0" w:line="264" w:lineRule="auto"/>
            </w:pPr>
            <w:r>
              <w:rPr>
                <w:sz w:val="19"/>
                <w:szCs w:val="19"/>
              </w:rPr>
              <w:t>TH1</w:t>
            </w:r>
          </w:p>
        </w:tc>
        <w:tc>
          <w:tcPr>
            <w:tcW w:w="24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5BFFBF2">
            <w:pPr>
              <w:spacing w:after="0" w:line="264" w:lineRule="auto"/>
            </w:pPr>
            <w:r>
              <w:rPr>
                <w:sz w:val="19"/>
                <w:szCs w:val="19"/>
              </w:rPr>
              <w:t>M3 chạy chậm 40 → 30 sp/h</w:t>
            </w:r>
          </w:p>
        </w:tc>
        <w:tc>
          <w:tcPr>
            <w:tcW w:w="7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D96F95">
            <w:pPr>
              <w:spacing w:after="0" w:line="264" w:lineRule="auto"/>
            </w:pPr>
            <w:r>
              <w:rPr>
                <w:sz w:val="19"/>
                <w:szCs w:val="19"/>
              </w:rPr>
              <w:t>Xanh</w:t>
            </w:r>
          </w:p>
        </w:tc>
        <w:tc>
          <w:tcPr>
            <w:tcW w:w="163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D3B5312">
            <w:pPr>
              <w:spacing w:after="0" w:line="264" w:lineRule="auto"/>
            </w:pPr>
            <w:r>
              <w:rPr>
                <w:sz w:val="19"/>
                <w:szCs w:val="19"/>
              </w:rPr>
              <w:t>890 → 950</w:t>
            </w:r>
          </w:p>
        </w:tc>
        <w:tc>
          <w:tcPr>
            <w:tcW w:w="85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307A70E">
            <w:pPr>
              <w:spacing w:after="0" w:line="264" w:lineRule="auto"/>
            </w:pPr>
            <w:r>
              <w:rPr>
                <w:sz w:val="19"/>
                <w:szCs w:val="19"/>
              </w:rPr>
              <w:t>0′</w:t>
            </w:r>
          </w:p>
        </w:tc>
        <w:tc>
          <w:tcPr>
            <w:tcW w:w="2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44DB943">
            <w:pPr>
              <w:spacing w:after="0" w:line="264" w:lineRule="auto"/>
            </w:pPr>
            <w:r>
              <w:rPr>
                <w:sz w:val="19"/>
                <w:szCs w:val="19"/>
              </w:rPr>
              <w:t>Chia tải</w:t>
            </w:r>
          </w:p>
        </w:tc>
      </w:tr>
      <w:tr w14:paraId="4ABC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22B4D58">
            <w:pPr>
              <w:spacing w:after="0" w:line="264" w:lineRule="auto"/>
            </w:pPr>
            <w:r>
              <w:rPr>
                <w:sz w:val="19"/>
                <w:szCs w:val="19"/>
              </w:rPr>
              <w:t>TH2</w:t>
            </w:r>
          </w:p>
        </w:tc>
        <w:tc>
          <w:tcPr>
            <w:tcW w:w="24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00354B3">
            <w:pPr>
              <w:spacing w:after="0" w:line="264" w:lineRule="auto"/>
            </w:pPr>
            <w:r>
              <w:rPr>
                <w:sz w:val="19"/>
                <w:szCs w:val="19"/>
              </w:rPr>
              <w:t>M2 và D1 hỏng cùng lúc, một tổ bảo trì</w:t>
            </w:r>
          </w:p>
        </w:tc>
        <w:tc>
          <w:tcPr>
            <w:tcW w:w="7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97776B">
            <w:pPr>
              <w:spacing w:after="0" w:line="264" w:lineRule="auto"/>
            </w:pPr>
            <w:r>
              <w:rPr>
                <w:sz w:val="19"/>
                <w:szCs w:val="19"/>
              </w:rPr>
              <w:t>Vàng</w:t>
            </w:r>
          </w:p>
        </w:tc>
        <w:tc>
          <w:tcPr>
            <w:tcW w:w="163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5660E9F">
            <w:pPr>
              <w:spacing w:after="0" w:line="264" w:lineRule="auto"/>
            </w:pPr>
            <w:r>
              <w:rPr>
                <w:sz w:val="19"/>
                <w:szCs w:val="19"/>
              </w:rPr>
              <w:t>720 → 792</w:t>
            </w:r>
          </w:p>
        </w:tc>
        <w:tc>
          <w:tcPr>
            <w:tcW w:w="85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1D52BB7">
            <w:pPr>
              <w:spacing w:after="0" w:line="264" w:lineRule="auto"/>
            </w:pPr>
            <w:r>
              <w:rPr>
                <w:sz w:val="19"/>
                <w:szCs w:val="19"/>
              </w:rPr>
              <w:t>104′</w:t>
            </w:r>
          </w:p>
        </w:tc>
        <w:tc>
          <w:tcPr>
            <w:tcW w:w="2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445E082">
            <w:pPr>
              <w:spacing w:after="0" w:line="264" w:lineRule="auto"/>
            </w:pPr>
            <w:r>
              <w:rPr>
                <w:sz w:val="19"/>
                <w:szCs w:val="19"/>
              </w:rPr>
              <w:t>Chia tải, sửa D1 trước</w:t>
            </w:r>
          </w:p>
        </w:tc>
      </w:tr>
      <w:tr w14:paraId="5D63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E32F0F6">
            <w:pPr>
              <w:spacing w:after="0" w:line="264" w:lineRule="auto"/>
            </w:pPr>
            <w:r>
              <w:rPr>
                <w:sz w:val="19"/>
                <w:szCs w:val="19"/>
              </w:rPr>
              <w:t>TH3</w:t>
            </w:r>
          </w:p>
        </w:tc>
        <w:tc>
          <w:tcPr>
            <w:tcW w:w="24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68A0FE7D">
            <w:pPr>
              <w:spacing w:after="0" w:line="264" w:lineRule="auto"/>
            </w:pPr>
            <w:r>
              <w:rPr>
                <w:sz w:val="19"/>
                <w:szCs w:val="19"/>
              </w:rPr>
              <w:t>Lô L-A về trễ 5 giờ</w:t>
            </w:r>
          </w:p>
        </w:tc>
        <w:tc>
          <w:tcPr>
            <w:tcW w:w="7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9F73D47">
            <w:pPr>
              <w:spacing w:after="0" w:line="264" w:lineRule="auto"/>
            </w:pPr>
            <w:r>
              <w:rPr>
                <w:sz w:val="19"/>
                <w:szCs w:val="19"/>
              </w:rPr>
              <w:t>Vàng</w:t>
            </w:r>
          </w:p>
        </w:tc>
        <w:tc>
          <w:tcPr>
            <w:tcW w:w="163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85F0885">
            <w:pPr>
              <w:spacing w:after="0" w:line="264" w:lineRule="auto"/>
            </w:pPr>
            <w:r>
              <w:rPr>
                <w:sz w:val="19"/>
                <w:szCs w:val="19"/>
              </w:rPr>
              <w:t>520 → 960</w:t>
            </w:r>
          </w:p>
        </w:tc>
        <w:tc>
          <w:tcPr>
            <w:tcW w:w="85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42D5DEB">
            <w:pPr>
              <w:spacing w:after="0" w:line="264" w:lineRule="auto"/>
            </w:pPr>
            <w:r>
              <w:rPr>
                <w:sz w:val="19"/>
                <w:szCs w:val="19"/>
              </w:rPr>
              <w:t>0′</w:t>
            </w:r>
          </w:p>
        </w:tc>
        <w:tc>
          <w:tcPr>
            <w:tcW w:w="2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0D14EC8">
            <w:pPr>
              <w:spacing w:after="0" w:line="264" w:lineRule="auto"/>
            </w:pPr>
            <w:r>
              <w:rPr>
                <w:sz w:val="19"/>
                <w:szCs w:val="19"/>
              </w:rPr>
              <w:t>NCC tách lô (gửi trước 450 L-A)</w:t>
            </w:r>
          </w:p>
        </w:tc>
      </w:tr>
      <w:tr w14:paraId="53D4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8B2812">
            <w:pPr>
              <w:spacing w:after="0" w:line="264" w:lineRule="auto"/>
            </w:pPr>
            <w:r>
              <w:rPr>
                <w:sz w:val="19"/>
                <w:szCs w:val="19"/>
              </w:rPr>
              <w:t>TH4</w:t>
            </w:r>
          </w:p>
        </w:tc>
        <w:tc>
          <w:tcPr>
            <w:tcW w:w="24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18E94D1">
            <w:pPr>
              <w:spacing w:after="0" w:line="264" w:lineRule="auto"/>
            </w:pPr>
            <w:r>
              <w:rPr>
                <w:sz w:val="19"/>
                <w:szCs w:val="19"/>
              </w:rPr>
              <w:t>Khách chèn đơn gấp 300 sp</w:t>
            </w:r>
          </w:p>
        </w:tc>
        <w:tc>
          <w:tcPr>
            <w:tcW w:w="7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B3FDBE8">
            <w:pPr>
              <w:spacing w:after="0" w:line="264" w:lineRule="auto"/>
            </w:pPr>
            <w:r>
              <w:rPr>
                <w:sz w:val="19"/>
                <w:szCs w:val="19"/>
              </w:rPr>
              <w:t>Vàng</w:t>
            </w:r>
          </w:p>
        </w:tc>
        <w:tc>
          <w:tcPr>
            <w:tcW w:w="163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79D66F5">
            <w:pPr>
              <w:spacing w:after="0" w:line="264" w:lineRule="auto"/>
            </w:pPr>
            <w:r>
              <w:rPr>
                <w:sz w:val="19"/>
                <w:szCs w:val="19"/>
              </w:rPr>
              <w:t>960 → 1 020</w:t>
            </w:r>
          </w:p>
        </w:tc>
        <w:tc>
          <w:tcPr>
            <w:tcW w:w="85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38351B">
            <w:pPr>
              <w:spacing w:after="0" w:line="264" w:lineRule="auto"/>
            </w:pPr>
            <w:r>
              <w:rPr>
                <w:sz w:val="19"/>
                <w:szCs w:val="19"/>
              </w:rPr>
              <w:t>120′</w:t>
            </w:r>
          </w:p>
        </w:tc>
        <w:tc>
          <w:tcPr>
            <w:tcW w:w="2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7B55632">
            <w:pPr>
              <w:spacing w:after="0" w:line="264" w:lineRule="auto"/>
            </w:pPr>
            <w:r>
              <w:rPr>
                <w:sz w:val="19"/>
                <w:szCs w:val="19"/>
              </w:rPr>
              <w:t>Tăng tốc ca chính + tăng ca</w:t>
            </w:r>
          </w:p>
        </w:tc>
      </w:tr>
      <w:tr w14:paraId="39D51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3588E20">
            <w:pPr>
              <w:spacing w:after="0" w:line="264" w:lineRule="auto"/>
            </w:pPr>
            <w:r>
              <w:rPr>
                <w:sz w:val="19"/>
                <w:szCs w:val="19"/>
              </w:rPr>
              <w:t>TH5</w:t>
            </w:r>
          </w:p>
        </w:tc>
        <w:tc>
          <w:tcPr>
            <w:tcW w:w="24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9D5F97B">
            <w:pPr>
              <w:spacing w:after="0" w:line="264" w:lineRule="auto"/>
            </w:pPr>
            <w:r>
              <w:rPr>
                <w:sz w:val="19"/>
                <w:szCs w:val="19"/>
              </w:rPr>
              <w:t>Lắp ráp thiếu 2/6 người</w:t>
            </w:r>
          </w:p>
        </w:tc>
        <w:tc>
          <w:tcPr>
            <w:tcW w:w="7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90A4836">
            <w:pPr>
              <w:spacing w:after="0" w:line="264" w:lineRule="auto"/>
            </w:pPr>
            <w:r>
              <w:rPr>
                <w:sz w:val="19"/>
                <w:szCs w:val="19"/>
              </w:rPr>
              <w:t>Vàng</w:t>
            </w:r>
          </w:p>
        </w:tc>
        <w:tc>
          <w:tcPr>
            <w:tcW w:w="163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44FBECD">
            <w:pPr>
              <w:spacing w:after="0" w:line="264" w:lineRule="auto"/>
            </w:pPr>
            <w:r>
              <w:rPr>
                <w:sz w:val="19"/>
                <w:szCs w:val="19"/>
              </w:rPr>
              <w:t>640 → 760</w:t>
            </w:r>
          </w:p>
        </w:tc>
        <w:tc>
          <w:tcPr>
            <w:tcW w:w="85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A5BE1B2">
            <w:pPr>
              <w:spacing w:after="0" w:line="264" w:lineRule="auto"/>
            </w:pPr>
            <w:r>
              <w:rPr>
                <w:sz w:val="19"/>
                <w:szCs w:val="19"/>
              </w:rPr>
              <w:t>120′</w:t>
            </w:r>
          </w:p>
        </w:tc>
        <w:tc>
          <w:tcPr>
            <w:tcW w:w="2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E629947">
            <w:pPr>
              <w:spacing w:after="0" w:line="264" w:lineRule="auto"/>
            </w:pPr>
            <w:r>
              <w:rPr>
                <w:sz w:val="19"/>
                <w:szCs w:val="19"/>
              </w:rPr>
              <w:t>Điều 1 người từ line 2</w:t>
            </w:r>
          </w:p>
        </w:tc>
      </w:tr>
      <w:tr w14:paraId="0EC1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7A3CC8">
            <w:pPr>
              <w:spacing w:after="0" w:line="264" w:lineRule="auto"/>
            </w:pPr>
            <w:r>
              <w:rPr>
                <w:sz w:val="19"/>
                <w:szCs w:val="19"/>
              </w:rPr>
              <w:t>TH6</w:t>
            </w:r>
          </w:p>
        </w:tc>
        <w:tc>
          <w:tcPr>
            <w:tcW w:w="24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F6953C3">
            <w:pPr>
              <w:spacing w:after="0" w:line="264" w:lineRule="auto"/>
            </w:pPr>
            <w:r>
              <w:rPr>
                <w:sz w:val="19"/>
                <w:szCs w:val="19"/>
              </w:rPr>
              <w:t>Phát hiện hàng lỗi</w:t>
            </w:r>
          </w:p>
        </w:tc>
        <w:tc>
          <w:tcPr>
            <w:tcW w:w="7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A9A4583">
            <w:pPr>
              <w:spacing w:after="0" w:line="264" w:lineRule="auto"/>
            </w:pPr>
            <w:r>
              <w:rPr>
                <w:sz w:val="19"/>
                <w:szCs w:val="19"/>
              </w:rPr>
              <w:t>Vàng</w:t>
            </w:r>
          </w:p>
        </w:tc>
        <w:tc>
          <w:tcPr>
            <w:tcW w:w="163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9D7922E">
            <w:pPr>
              <w:spacing w:after="0" w:line="264" w:lineRule="auto"/>
            </w:pPr>
            <w:r>
              <w:rPr>
                <w:sz w:val="19"/>
                <w:szCs w:val="19"/>
              </w:rPr>
              <w:t>832 → 864</w:t>
            </w:r>
          </w:p>
        </w:tc>
        <w:tc>
          <w:tcPr>
            <w:tcW w:w="85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FB6C1B5">
            <w:pPr>
              <w:spacing w:after="0" w:line="264" w:lineRule="auto"/>
            </w:pPr>
            <w:r>
              <w:rPr>
                <w:sz w:val="19"/>
                <w:szCs w:val="19"/>
              </w:rPr>
              <w:t>48′</w:t>
            </w:r>
          </w:p>
        </w:tc>
        <w:tc>
          <w:tcPr>
            <w:tcW w:w="2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46D0896">
            <w:pPr>
              <w:spacing w:after="0" w:line="264" w:lineRule="auto"/>
            </w:pPr>
            <w:r>
              <w:rPr>
                <w:sz w:val="19"/>
                <w:szCs w:val="19"/>
              </w:rPr>
              <w:t>Chia tải + tăng tốc</w:t>
            </w:r>
          </w:p>
        </w:tc>
      </w:tr>
      <w:tr w14:paraId="189C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17"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08D29F9">
            <w:pPr>
              <w:spacing w:after="0" w:line="264" w:lineRule="auto"/>
            </w:pPr>
            <w:r>
              <w:rPr>
                <w:sz w:val="19"/>
                <w:szCs w:val="19"/>
              </w:rPr>
              <w:t>TH7</w:t>
            </w:r>
          </w:p>
        </w:tc>
        <w:tc>
          <w:tcPr>
            <w:tcW w:w="240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22129A6">
            <w:pPr>
              <w:spacing w:after="0" w:line="264" w:lineRule="auto"/>
            </w:pPr>
            <w:r>
              <w:rPr>
                <w:sz w:val="19"/>
                <w:szCs w:val="19"/>
              </w:rPr>
              <w:t>Xe giao trễ 2 giờ</w:t>
            </w:r>
          </w:p>
        </w:tc>
        <w:tc>
          <w:tcPr>
            <w:tcW w:w="77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5D2DFB0">
            <w:pPr>
              <w:spacing w:after="0" w:line="264" w:lineRule="auto"/>
            </w:pPr>
            <w:r>
              <w:rPr>
                <w:sz w:val="19"/>
                <w:szCs w:val="19"/>
              </w:rPr>
              <w:t>Vàng</w:t>
            </w:r>
          </w:p>
        </w:tc>
        <w:tc>
          <w:tcPr>
            <w:tcW w:w="1633"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705C155">
            <w:pPr>
              <w:spacing w:after="0" w:line="264" w:lineRule="auto"/>
            </w:pPr>
            <w:r>
              <w:rPr>
                <w:sz w:val="19"/>
                <w:szCs w:val="19"/>
              </w:rPr>
              <w:t>960 → 960</w:t>
            </w:r>
          </w:p>
        </w:tc>
        <w:tc>
          <w:tcPr>
            <w:tcW w:w="859"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7701EA4C">
            <w:pPr>
              <w:spacing w:after="0" w:line="264" w:lineRule="auto"/>
            </w:pPr>
            <w:r>
              <w:rPr>
                <w:sz w:val="19"/>
                <w:szCs w:val="19"/>
              </w:rPr>
              <w:t>0′</w:t>
            </w:r>
          </w:p>
        </w:tc>
        <w:tc>
          <w:tcPr>
            <w:tcW w:w="2238"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1BB77848">
            <w:pPr>
              <w:spacing w:after="0" w:line="264" w:lineRule="auto"/>
            </w:pPr>
            <w:r>
              <w:rPr>
                <w:sz w:val="19"/>
                <w:szCs w:val="19"/>
              </w:rPr>
              <w:t>Thuê xe ngoài chạy đúng giờ cũ</w:t>
            </w:r>
          </w:p>
        </w:tc>
      </w:tr>
    </w:tbl>
    <w:p w14:paraId="3F23D1DB">
      <w:pPr>
        <w:spacing w:after="120"/>
      </w:pPr>
    </w:p>
    <w:p w14:paraId="316F497F">
      <w:pPr>
        <w:pStyle w:val="3"/>
      </w:pPr>
      <w:bookmarkStart w:id="23" w:name="_Toc2964"/>
      <w:r>
        <w:t>7.1 Điểm nổi bật của từng kịch bản</w:t>
      </w:r>
      <w:bookmarkEnd w:id="23"/>
    </w:p>
    <w:p w14:paraId="78BA6912">
      <w:pPr>
        <w:pStyle w:val="18"/>
        <w:numPr>
          <w:ilvl w:val="0"/>
          <w:numId w:val="2"/>
        </w:numPr>
        <w:spacing w:after="60" w:line="288" w:lineRule="auto"/>
      </w:pPr>
      <w:r>
        <w:rPr>
          <w:b/>
          <w:bCs/>
        </w:rPr>
        <w:t>Ví dụ gốc:</w:t>
      </w:r>
      <w:r>
        <w:t xml:space="preserve"> bảng tăng ca theo từng khả năng thời gian sửa (3/4/5/6 giờ) → đề xuất đăng ký trước khoảng 60 phút tăng ca.</w:t>
      </w:r>
    </w:p>
    <w:p w14:paraId="062577F2">
      <w:pPr>
        <w:pStyle w:val="18"/>
        <w:numPr>
          <w:ilvl w:val="0"/>
          <w:numId w:val="2"/>
        </w:numPr>
        <w:spacing w:after="60" w:line="288" w:lineRule="auto"/>
      </w:pPr>
      <w:r>
        <w:rPr>
          <w:b/>
          <w:bCs/>
        </w:rPr>
        <w:t>TH1:</w:t>
      </w:r>
      <w:r>
        <w:t xml:space="preserve"> sự cố nhẹ vẫn được dùng để cảnh báo sớm sự cố nặng – engine tự chạy trước kịch bản "nếu M3 hỏng hẳn".</w:t>
      </w:r>
    </w:p>
    <w:p w14:paraId="2CE56711">
      <w:pPr>
        <w:pStyle w:val="18"/>
        <w:numPr>
          <w:ilvl w:val="0"/>
          <w:numId w:val="2"/>
        </w:numPr>
        <w:spacing w:after="60" w:line="288" w:lineRule="auto"/>
      </w:pPr>
      <w:r>
        <w:rPr>
          <w:b/>
          <w:bCs/>
        </w:rPr>
        <w:t>TH2:</w:t>
      </w:r>
      <w:r>
        <w:t xml:space="preserve"> thứ tự sửa quyết định bởi thiệt hại lan truyền. Sửa D1 trước ít hơn khoảng 1 giờ 15 phút tăng ca so với sửa M2 trước, vì sửa M2 trước rút cạn đệm B1 và phải trả lại sau ca.</w:t>
      </w:r>
    </w:p>
    <w:p w14:paraId="17403D66">
      <w:pPr>
        <w:pStyle w:val="18"/>
        <w:numPr>
          <w:ilvl w:val="0"/>
          <w:numId w:val="2"/>
        </w:numPr>
        <w:spacing w:after="60" w:line="288" w:lineRule="auto"/>
      </w:pPr>
      <w:r>
        <w:rPr>
          <w:b/>
          <w:bCs/>
        </w:rPr>
        <w:t>TH3:</w:t>
      </w:r>
      <w:r>
        <w:t xml:space="preserve"> sự cố cấp linh kiện lan ngược làm đứng cả chuyền; hệ thống tính ngưỡng thời gian lô phải về để còn giữ được đơn.</w:t>
      </w:r>
    </w:p>
    <w:p w14:paraId="5F7D9E09">
      <w:pPr>
        <w:pStyle w:val="18"/>
        <w:numPr>
          <w:ilvl w:val="0"/>
          <w:numId w:val="2"/>
        </w:numPr>
        <w:spacing w:after="60" w:line="288" w:lineRule="auto"/>
      </w:pPr>
      <w:r>
        <w:rPr>
          <w:b/>
          <w:bCs/>
        </w:rPr>
        <w:t>TH4:</w:t>
      </w:r>
      <w:r>
        <w:t xml:space="preserve"> trả lời câu hỏi kinh doanh "nhận đơn gấp được không" kèm cái giá cụ thể.</w:t>
      </w:r>
    </w:p>
    <w:p w14:paraId="1CAE0A28">
      <w:pPr>
        <w:pStyle w:val="18"/>
        <w:numPr>
          <w:ilvl w:val="0"/>
          <w:numId w:val="2"/>
        </w:numPr>
        <w:spacing w:after="60" w:line="288" w:lineRule="auto"/>
      </w:pPr>
      <w:r>
        <w:rPr>
          <w:b/>
          <w:bCs/>
        </w:rPr>
        <w:t>TH5:</w:t>
      </w:r>
      <w:r>
        <w:t xml:space="preserve"> điều người từ line 2 – hệ thống kiểm tra tác động lên line cho mượn trước khi đề xuất.</w:t>
      </w:r>
    </w:p>
    <w:p w14:paraId="77FC4130">
      <w:pPr>
        <w:pStyle w:val="18"/>
        <w:numPr>
          <w:ilvl w:val="0"/>
          <w:numId w:val="2"/>
        </w:numPr>
        <w:spacing w:after="60" w:line="288" w:lineRule="auto"/>
      </w:pPr>
      <w:r>
        <w:rPr>
          <w:b/>
          <w:bCs/>
        </w:rPr>
        <w:t>TH6:</w:t>
      </w:r>
      <w:r>
        <w:t xml:space="preserve"> truy vết ngược khoanh vùng 88 sản phẩm thay vì cả lô 600, rồi tính xuôi tác động.</w:t>
      </w:r>
    </w:p>
    <w:p w14:paraId="1EF7899E">
      <w:pPr>
        <w:pStyle w:val="18"/>
        <w:numPr>
          <w:ilvl w:val="0"/>
          <w:numId w:val="2"/>
        </w:numPr>
        <w:spacing w:after="60" w:line="288" w:lineRule="auto"/>
      </w:pPr>
      <w:r>
        <w:rPr>
          <w:b/>
          <w:bCs/>
        </w:rPr>
        <w:t>TH7:</w:t>
      </w:r>
      <w:r>
        <w:t xml:space="preserve"> sự cố cuối chuỗi; kiểm tra kho thành phẩm có đầy (lan ngược vào nhà máy) không.</w:t>
      </w:r>
    </w:p>
    <w:p w14:paraId="56A91F13">
      <w:pPr>
        <w:spacing w:before="120" w:after="60"/>
        <w:jc w:val="center"/>
      </w:pPr>
      <w:r>
        <w:drawing>
          <wp:inline distT="0" distB="0" distL="0" distR="0">
            <wp:extent cx="5334000" cy="3105150"/>
            <wp:effectExtent l="0" t="0" r="0" b="0"/>
            <wp:docPr id="5" name="screenshot_dong_ho.png" descr="screenshot_dong_ho.png" title="screenshot_dong_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dong_ho.png" descr="screenshot_dong_ho.png" title="screenshot_dong_ho.png"/>
                    <pic:cNvPicPr>
                      <a:picLocks noChangeAspect="1" noChangeArrowheads="1"/>
                    </pic:cNvPicPr>
                  </pic:nvPicPr>
                  <pic:blipFill>
                    <a:blip r:embed="rId10"/>
                    <a:srcRect/>
                    <a:stretch>
                      <a:fillRect/>
                    </a:stretch>
                  </pic:blipFill>
                  <pic:spPr>
                    <a:xfrm>
                      <a:off x="0" y="0"/>
                      <a:ext cx="5334000" cy="3105150"/>
                    </a:xfrm>
                    <a:prstGeom prst="rect">
                      <a:avLst/>
                    </a:prstGeom>
                  </pic:spPr>
                </pic:pic>
              </a:graphicData>
            </a:graphic>
          </wp:inline>
        </w:drawing>
      </w:r>
    </w:p>
    <w:p w14:paraId="103558A2">
      <w:pPr>
        <w:spacing w:after="240"/>
        <w:jc w:val="center"/>
      </w:pPr>
      <w:r>
        <w:rPr>
          <w:i/>
          <w:iCs/>
          <w:color w:val="595959"/>
          <w:sz w:val="18"/>
          <w:szCs w:val="18"/>
        </w:rPr>
        <w:t>Hình 5. Đồng hồ quyết định – mỗi phương án phải chốt muộn nhất lúc nào</w:t>
      </w:r>
    </w:p>
    <w:p w14:paraId="51CB23B3">
      <w:pPr>
        <w:pStyle w:val="2"/>
        <w:pageBreakBefore/>
      </w:pPr>
      <w:bookmarkStart w:id="24" w:name="_Toc29765"/>
      <w:r>
        <w:t>8. Hướng dẫn cài đặt và chạy</w:t>
      </w:r>
      <w:bookmarkEnd w:id="24"/>
    </w:p>
    <w:p w14:paraId="504436E8">
      <w:pPr>
        <w:pStyle w:val="3"/>
      </w:pPr>
      <w:bookmarkStart w:id="25" w:name="_Toc31988"/>
      <w:r>
        <w:t>8.1 Dùng bản online</w:t>
      </w:r>
      <w:bookmarkEnd w:id="25"/>
    </w:p>
    <w:p w14:paraId="4AAF36D8">
      <w:pPr>
        <w:spacing w:after="120" w:line="300" w:lineRule="auto"/>
      </w:pPr>
      <w:r>
        <w:t xml:space="preserve">Không cần cài đặt: mở </w:t>
      </w:r>
      <w:r>
        <w:rPr>
          <w:b/>
          <w:bCs/>
        </w:rPr>
        <w:t>https://denso-d3.streamlit.app/</w:t>
      </w:r>
      <w:r>
        <w:t>. Bản online lấy code từ nhánh main trên GitHub, file chính demo/app.py.</w:t>
      </w:r>
    </w:p>
    <w:p w14:paraId="2DA3724C">
      <w:pPr>
        <w:pStyle w:val="3"/>
      </w:pPr>
      <w:bookmarkStart w:id="26" w:name="_Toc1492"/>
      <w:r>
        <w:t>8.2 Chạy trên máy Windows (cách nhanh nhất)</w:t>
      </w:r>
      <w:bookmarkEnd w:id="26"/>
    </w:p>
    <w:p w14:paraId="79F86636">
      <w:pPr>
        <w:pStyle w:val="18"/>
        <w:numPr>
          <w:ilvl w:val="0"/>
          <w:numId w:val="4"/>
        </w:numPr>
        <w:spacing w:after="60" w:line="288" w:lineRule="auto"/>
      </w:pPr>
      <w:r>
        <w:t xml:space="preserve">Cài </w:t>
      </w:r>
      <w:r>
        <w:rPr>
          <w:b/>
          <w:bCs/>
        </w:rPr>
        <w:t>Python 3.10+</w:t>
      </w:r>
      <w:r>
        <w:t xml:space="preserve"> và </w:t>
      </w:r>
      <w:r>
        <w:rPr>
          <w:b/>
          <w:bCs/>
        </w:rPr>
        <w:t>Git</w:t>
      </w:r>
      <w:r>
        <w:t>.</w:t>
      </w:r>
    </w:p>
    <w:p w14:paraId="5D8DABD5">
      <w:pPr>
        <w:pStyle w:val="18"/>
        <w:numPr>
          <w:ilvl w:val="0"/>
          <w:numId w:val="4"/>
        </w:numPr>
        <w:spacing w:after="60" w:line="288" w:lineRule="auto"/>
      </w:pPr>
      <w:r>
        <w:t>Tải mã nguồn:</w:t>
      </w:r>
    </w:p>
    <w:p w14:paraId="7E135EA2">
      <w:pPr>
        <w:shd w:val="clear" w:color="auto" w:fill="F2F2F2"/>
        <w:spacing w:before="80" w:after="160"/>
        <w:ind w:left="200" w:right="200"/>
      </w:pPr>
      <w:r>
        <w:rPr>
          <w:rFonts w:ascii="Consolas" w:hAnsi="Consolas" w:eastAsia="Consolas" w:cs="Consolas"/>
          <w:sz w:val="19"/>
          <w:szCs w:val="19"/>
        </w:rPr>
        <w:t>git clone https://github.com/huynhhoang124/denso2026.git</w:t>
      </w:r>
    </w:p>
    <w:p w14:paraId="043AED0A">
      <w:pPr>
        <w:pStyle w:val="18"/>
        <w:numPr>
          <w:ilvl w:val="0"/>
          <w:numId w:val="4"/>
        </w:numPr>
        <w:spacing w:after="60" w:line="288" w:lineRule="auto"/>
      </w:pPr>
      <w:r>
        <w:t xml:space="preserve">Bấm đúp </w:t>
      </w:r>
      <w:r>
        <w:rPr>
          <w:b/>
          <w:bCs/>
        </w:rPr>
        <w:t>denso2026\demo\run.bat</w:t>
      </w:r>
      <w:r>
        <w:t>. File này cài thư viện, chạy kiểm thử, rồi mở giao diện tại http://localhost:8501.</w:t>
      </w:r>
    </w:p>
    <w:p w14:paraId="5C453819">
      <w:pPr>
        <w:pStyle w:val="3"/>
      </w:pPr>
      <w:bookmarkStart w:id="27" w:name="_Toc220"/>
      <w:r>
        <w:t>8.3 Chạy bằng dòng lệnh (mọi hệ điều hành)</w:t>
      </w:r>
      <w:bookmarkEnd w:id="27"/>
    </w:p>
    <w:p w14:paraId="7A026001">
      <w:pPr>
        <w:shd w:val="clear" w:color="auto" w:fill="F2F2F2"/>
        <w:spacing w:before="80" w:after="0"/>
        <w:ind w:left="200" w:right="200"/>
      </w:pPr>
      <w:r>
        <w:rPr>
          <w:rFonts w:ascii="Consolas" w:hAnsi="Consolas" w:eastAsia="Consolas" w:cs="Consolas"/>
          <w:sz w:val="19"/>
          <w:szCs w:val="19"/>
        </w:rPr>
        <w:t>git clone https://github.com/huynhhoang124/denso2026.git</w:t>
      </w:r>
    </w:p>
    <w:p w14:paraId="0EDBE33F">
      <w:pPr>
        <w:shd w:val="clear" w:color="auto" w:fill="F2F2F2"/>
        <w:spacing w:before="0" w:after="0"/>
        <w:ind w:left="200" w:right="200"/>
      </w:pPr>
      <w:r>
        <w:rPr>
          <w:rFonts w:ascii="Consolas" w:hAnsi="Consolas" w:eastAsia="Consolas" w:cs="Consolas"/>
          <w:sz w:val="19"/>
          <w:szCs w:val="19"/>
        </w:rPr>
        <w:t>cd denso2026</w:t>
      </w:r>
    </w:p>
    <w:p w14:paraId="11B60B94">
      <w:pPr>
        <w:shd w:val="clear" w:color="auto" w:fill="F2F2F2"/>
        <w:spacing w:before="0" w:after="0"/>
        <w:ind w:left="200" w:right="200"/>
      </w:pPr>
      <w:r>
        <w:rPr>
          <w:rFonts w:ascii="Consolas" w:hAnsi="Consolas" w:eastAsia="Consolas" w:cs="Consolas"/>
          <w:sz w:val="19"/>
          <w:szCs w:val="19"/>
        </w:rPr>
        <w:t>python -m pip install -r demo/requirements.txt pytest</w:t>
      </w:r>
    </w:p>
    <w:p w14:paraId="69D8165D">
      <w:pPr>
        <w:shd w:val="clear" w:color="auto" w:fill="F2F2F2"/>
        <w:spacing w:before="0" w:after="0"/>
        <w:ind w:left="200" w:right="200"/>
      </w:pPr>
      <w:r>
        <w:rPr>
          <w:rFonts w:ascii="Consolas" w:hAnsi="Consolas" w:eastAsia="Consolas" w:cs="Consolas"/>
          <w:sz w:val="19"/>
          <w:szCs w:val="19"/>
        </w:rPr>
        <w:t>python -m pytest -q demo</w:t>
      </w:r>
    </w:p>
    <w:p w14:paraId="12C8F904">
      <w:pPr>
        <w:shd w:val="clear" w:color="auto" w:fill="F2F2F2"/>
        <w:spacing w:before="0" w:after="160"/>
        <w:ind w:left="200" w:right="200"/>
      </w:pPr>
      <w:r>
        <w:rPr>
          <w:rFonts w:ascii="Consolas" w:hAnsi="Consolas" w:eastAsia="Consolas" w:cs="Consolas"/>
          <w:sz w:val="19"/>
          <w:szCs w:val="19"/>
        </w:rPr>
        <w:t>python -m streamlit run demo/app.py</w:t>
      </w:r>
    </w:p>
    <w:p w14:paraId="48E24610">
      <w:pPr>
        <w:pStyle w:val="3"/>
      </w:pPr>
      <w:bookmarkStart w:id="28" w:name="_Toc4985"/>
      <w:r>
        <w:t>8.4 Lưu ý khi chạy và chỉnh sửa</w:t>
      </w:r>
      <w:bookmarkEnd w:id="28"/>
    </w:p>
    <w:p w14:paraId="53C842E9">
      <w:pPr>
        <w:pStyle w:val="18"/>
        <w:numPr>
          <w:ilvl w:val="0"/>
          <w:numId w:val="2"/>
        </w:numPr>
        <w:spacing w:after="60" w:line="288" w:lineRule="auto"/>
      </w:pPr>
      <w:r>
        <w:t xml:space="preserve">Chạy streamlit </w:t>
      </w:r>
      <w:r>
        <w:rPr>
          <w:b/>
          <w:bCs/>
        </w:rPr>
        <w:t>từ thư mục gốc repo</w:t>
      </w:r>
      <w:r>
        <w:t xml:space="preserve"> để nạp giao diện tối trong .streamlit/config.toml.</w:t>
      </w:r>
    </w:p>
    <w:p w14:paraId="00EBB066">
      <w:pPr>
        <w:pStyle w:val="18"/>
        <w:numPr>
          <w:ilvl w:val="0"/>
          <w:numId w:val="2"/>
        </w:numPr>
        <w:spacing w:after="60" w:line="288" w:lineRule="auto"/>
      </w:pPr>
      <w:r>
        <w:t xml:space="preserve">Khi app đang chạy, Streamlit chỉ tự nạp lại app.py. Sửa engine.py, scenarios.py hay config.yaml thì phải </w:t>
      </w:r>
      <w:r>
        <w:rPr>
          <w:b/>
          <w:bCs/>
        </w:rPr>
        <w:t>tắt và chạy lại</w:t>
      </w:r>
      <w:r>
        <w:t>.</w:t>
      </w:r>
    </w:p>
    <w:p w14:paraId="2C724C10">
      <w:pPr>
        <w:pStyle w:val="18"/>
        <w:numPr>
          <w:ilvl w:val="0"/>
          <w:numId w:val="2"/>
        </w:numPr>
        <w:spacing w:after="60" w:line="288" w:lineRule="auto"/>
      </w:pPr>
      <w:r>
        <w:t xml:space="preserve">Muốn thử dây chuyền khác: sửa </w:t>
      </w:r>
      <w:r>
        <w:rPr>
          <w:b/>
          <w:bCs/>
        </w:rPr>
        <w:t>demo/config.yaml</w:t>
      </w:r>
      <w:r>
        <w:t xml:space="preserve"> (máy, công suất chuẩn/tối đa, đệm, linh kiện, đơn hàng, xe, đơn giá) – không cần sửa code.</w:t>
      </w:r>
    </w:p>
    <w:p w14:paraId="74DA2996">
      <w:pPr>
        <w:pStyle w:val="3"/>
      </w:pPr>
      <w:bookmarkStart w:id="29" w:name="_Toc17014"/>
      <w:r>
        <w:t>8.5 Cập nhật bản online</w:t>
      </w:r>
      <w:bookmarkEnd w:id="29"/>
    </w:p>
    <w:p w14:paraId="561B1653">
      <w:pPr>
        <w:spacing w:after="120" w:line="300" w:lineRule="auto"/>
      </w:pPr>
      <w:r>
        <w:t xml:space="preserve">Bản online chạy trên Streamlit Community Cloud. Mỗi lần đẩy code lên nhánh </w:t>
      </w:r>
      <w:r>
        <w:rPr>
          <w:b/>
          <w:bCs/>
        </w:rPr>
        <w:t>main</w:t>
      </w:r>
      <w:r>
        <w:t>, app tự cập nhật sau vài phút – không cần triển khai lại. Không dùng Vercel vì Streamlit cần một server chạy liên tục và giữ kết nối WebSocket với trình duyệt.</w:t>
      </w:r>
    </w:p>
    <w:p w14:paraId="315FDE42">
      <w:pPr>
        <w:pStyle w:val="2"/>
        <w:pageBreakBefore/>
      </w:pPr>
      <w:bookmarkStart w:id="30" w:name="_Toc27440"/>
      <w:r>
        <w:t>9. Kiểm thử và đảm bảo chất lượng</w:t>
      </w:r>
      <w:bookmarkEnd w:id="30"/>
    </w:p>
    <w:p w14:paraId="0B88FAA2">
      <w:pPr>
        <w:shd w:val="clear" w:color="auto" w:fill="F2F2F2"/>
        <w:spacing w:before="80" w:after="160"/>
        <w:ind w:left="200" w:right="200"/>
      </w:pPr>
      <w:r>
        <w:rPr>
          <w:rFonts w:ascii="Consolas" w:hAnsi="Consolas" w:eastAsia="Consolas" w:cs="Consolas"/>
          <w:sz w:val="19"/>
          <w:szCs w:val="19"/>
        </w:rPr>
        <w:t>python -m pytest -q demo        # 95 passed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6770"/>
      </w:tblGrid>
      <w:tr w14:paraId="1653D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2A8AFD6C">
            <w:pPr>
              <w:spacing w:after="0" w:line="264" w:lineRule="auto"/>
            </w:pPr>
            <w:r>
              <w:rPr>
                <w:b/>
                <w:bCs/>
                <w:color w:val="FFFFFF"/>
                <w:sz w:val="19"/>
                <w:szCs w:val="19"/>
              </w:rPr>
              <w:t>Bộ kiểm thử</w:t>
            </w:r>
          </w:p>
        </w:tc>
        <w:tc>
          <w:tcPr>
            <w:tcW w:w="6770" w:type="dxa"/>
            <w:tcBorders>
              <w:top w:val="single" w:color="BFBFBF" w:sz="4" w:space="0"/>
              <w:left w:val="single" w:color="BFBFBF" w:sz="4" w:space="0"/>
              <w:bottom w:val="single" w:color="BFBFBF" w:sz="4" w:space="0"/>
              <w:right w:val="single" w:color="BFBFBF" w:sz="4" w:space="0"/>
            </w:tcBorders>
            <w:shd w:val="clear" w:color="auto" w:fill="1F4E79"/>
            <w:tcMar>
              <w:top w:w="60" w:type="dxa"/>
              <w:left w:w="100" w:type="dxa"/>
              <w:bottom w:w="60" w:type="dxa"/>
              <w:right w:w="100" w:type="dxa"/>
            </w:tcMar>
          </w:tcPr>
          <w:p w14:paraId="47194F75">
            <w:pPr>
              <w:spacing w:after="0" w:line="264" w:lineRule="auto"/>
            </w:pPr>
            <w:r>
              <w:rPr>
                <w:b/>
                <w:bCs/>
                <w:color w:val="FFFFFF"/>
                <w:sz w:val="19"/>
                <w:szCs w:val="19"/>
              </w:rPr>
              <w:t>Kiểm tra gì</w:t>
            </w:r>
          </w:p>
        </w:tc>
      </w:tr>
      <w:tr w14:paraId="4880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31767D4C">
            <w:pPr>
              <w:spacing w:after="0" w:line="264" w:lineRule="auto"/>
            </w:pPr>
            <w:r>
              <w:rPr>
                <w:sz w:val="19"/>
                <w:szCs w:val="19"/>
              </w:rPr>
              <w:t>test_scenarios.py</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411F5F3E">
            <w:pPr>
              <w:spacing w:after="0" w:line="264" w:lineRule="auto"/>
            </w:pPr>
            <w:r>
              <w:rPr>
                <w:sz w:val="19"/>
                <w:szCs w:val="19"/>
              </w:rPr>
              <w:t>Mỗi assert ứng với một con số trong IDEA.md (mục 5–6): sản lượng, giờ tăng ca, mức cảnh báo, thứ tự sửa máy, ngưỡng thời gian, phương án đề xuất và phần giải thích của từng kịch bản, kiểm tra linh kiện ca mai.</w:t>
            </w:r>
          </w:p>
        </w:tc>
      </w:tr>
      <w:tr w14:paraId="7EBC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279D6743">
            <w:pPr>
              <w:spacing w:after="0" w:line="264" w:lineRule="auto"/>
            </w:pPr>
            <w:r>
              <w:rPr>
                <w:sz w:val="19"/>
                <w:szCs w:val="19"/>
              </w:rPr>
              <w:t>test_dong_ho.py</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55197DC4">
            <w:pPr>
              <w:spacing w:after="0" w:line="264" w:lineRule="auto"/>
            </w:pPr>
            <w:r>
              <w:rPr>
                <w:sz w:val="19"/>
                <w:szCs w:val="19"/>
              </w:rPr>
              <w:t>Đồng hồ quyết định (mục 7.3): mốc muộn nhất của từng phương án.</w:t>
            </w:r>
          </w:p>
        </w:tc>
      </w:tr>
      <w:tr w14:paraId="6BF8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10CE013">
            <w:pPr>
              <w:spacing w:after="0" w:line="264" w:lineRule="auto"/>
            </w:pPr>
            <w:r>
              <w:rPr>
                <w:sz w:val="19"/>
                <w:szCs w:val="19"/>
              </w:rPr>
              <w:t>test_dau_ca.py</w:t>
            </w:r>
          </w:p>
        </w:tc>
        <w:tc>
          <w:tcPr>
            <w:tcW w:w="677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tcPr>
          <w:p w14:paraId="0D4EA357">
            <w:pPr>
              <w:spacing w:after="0" w:line="264" w:lineRule="auto"/>
            </w:pPr>
            <w:r>
              <w:rPr>
                <w:sz w:val="19"/>
                <w:szCs w:val="19"/>
              </w:rPr>
              <w:t>Diễn tập đầu ca (mục 7.1–7.2): bản đồ rủi ro, mức đệm, xác suất hoàn thành kế hoạch.</w:t>
            </w:r>
          </w:p>
        </w:tc>
      </w:tr>
    </w:tbl>
    <w:p w14:paraId="412C8E73">
      <w:pPr>
        <w:spacing w:after="120"/>
      </w:pPr>
    </w:p>
    <w:p w14:paraId="1E96AD9D">
      <w:pPr>
        <w:spacing w:after="120" w:line="300" w:lineRule="auto"/>
      </w:pPr>
      <w:r>
        <w:rPr>
          <w:b/>
          <w:bCs/>
        </w:rPr>
        <w:t>Nguyên tắc:</w:t>
      </w:r>
      <w:r>
        <w:t xml:space="preserve"> con số mô phỏng ra khác bản tính tay thì </w:t>
      </w:r>
      <w:r>
        <w:rPr>
          <w:b/>
          <w:bCs/>
        </w:rPr>
        <w:t>không sửa engine cho khớp</w:t>
      </w:r>
      <w:r>
        <w:t xml:space="preserve"> mà sửa tài liệu và ghi lý do (mục 10 "Ghi chú rà soát" trong IDEA.md). Ví dụ: TH2 đổi kết luận sang sửa D1 trước; TH7 đổi mức Đỏ thành Vàng vì còn phương án giữ đơn đúng hạn.</w:t>
      </w:r>
    </w:p>
    <w:p w14:paraId="538DBE9E">
      <w:pPr>
        <w:pStyle w:val="2"/>
        <w:pageBreakBefore/>
      </w:pPr>
      <w:bookmarkStart w:id="31" w:name="_Toc20829"/>
      <w:r>
        <w:t>10. Giả định, giới hạn và câu hỏi</w:t>
      </w:r>
      <w:bookmarkEnd w:id="31"/>
    </w:p>
    <w:p w14:paraId="3D76E097">
      <w:pPr>
        <w:pStyle w:val="3"/>
      </w:pPr>
      <w:bookmarkStart w:id="32" w:name="_Toc14709"/>
      <w:r>
        <w:t>10.1 Giả định của bản demo</w:t>
      </w:r>
      <w:bookmarkEnd w:id="32"/>
    </w:p>
    <w:p w14:paraId="628D511D">
      <w:pPr>
        <w:pStyle w:val="18"/>
        <w:numPr>
          <w:ilvl w:val="0"/>
          <w:numId w:val="2"/>
        </w:numPr>
        <w:spacing w:after="60" w:line="288" w:lineRule="auto"/>
      </w:pPr>
      <w:r>
        <w:t>Toàn bộ dữ liệu là tự tạo theo cấu trúc quan sát khi tham quan nhà máy; mọi số liệu là minh họa.</w:t>
      </w:r>
    </w:p>
    <w:p w14:paraId="0111D1B2">
      <w:pPr>
        <w:pStyle w:val="18"/>
        <w:numPr>
          <w:ilvl w:val="0"/>
          <w:numId w:val="2"/>
        </w:numPr>
        <w:spacing w:after="60" w:line="288" w:lineRule="auto"/>
      </w:pPr>
      <w:r>
        <w:t>Công suất tối đa cho phép (~110–120% chuẩn), giới hạn 6 giờ/ca chạy trên chuẩn, đơn giá chi phí, lô 500 L-B về trước ca mai… là giả định demo, ghi rõ trong config.yaml.</w:t>
      </w:r>
    </w:p>
    <w:p w14:paraId="283FAFF1">
      <w:pPr>
        <w:pStyle w:val="18"/>
        <w:numPr>
          <w:ilvl w:val="0"/>
          <w:numId w:val="2"/>
        </w:numPr>
        <w:spacing w:after="60" w:line="288" w:lineRule="auto"/>
      </w:pPr>
      <w:r>
        <w:t>Mã X và Y dùng chung Dập và Gia công, chỉ đổi mã ở Lắp ráp; định mức 1 linh kiện/sản phẩm.</w:t>
      </w:r>
    </w:p>
    <w:p w14:paraId="4B6F60B8">
      <w:pPr>
        <w:pStyle w:val="18"/>
        <w:numPr>
          <w:ilvl w:val="0"/>
          <w:numId w:val="2"/>
        </w:numPr>
        <w:spacing w:after="60" w:line="288" w:lineRule="auto"/>
      </w:pPr>
      <w:r>
        <w:t>Chưa tính thời gian chuẩn bị khi ra quyết định (gọi nhà cung cấp, điều người, họp thống nhất).</w:t>
      </w:r>
    </w:p>
    <w:p w14:paraId="1D583C53">
      <w:pPr>
        <w:pStyle w:val="3"/>
      </w:pPr>
      <w:bookmarkStart w:id="33" w:name="_Toc15937"/>
      <w:r>
        <w:t>10.2 Giới hạn đã biết</w:t>
      </w:r>
      <w:bookmarkEnd w:id="33"/>
    </w:p>
    <w:p w14:paraId="1120D0E1">
      <w:pPr>
        <w:pStyle w:val="18"/>
        <w:numPr>
          <w:ilvl w:val="0"/>
          <w:numId w:val="2"/>
        </w:numPr>
        <w:spacing w:after="60" w:line="288" w:lineRule="auto"/>
      </w:pPr>
      <w:r>
        <w:t>Kiểm chứng trên dữ liệu tự tạo dễ bị coi là "tự chứng minh"; bộ sinh dữ liệu cần cơ chế mà engine không biết trước, và kết quả cần so với cách tính tay hiện tại.</w:t>
      </w:r>
    </w:p>
    <w:p w14:paraId="1E9CF0F9">
      <w:pPr>
        <w:pStyle w:val="18"/>
        <w:numPr>
          <w:ilvl w:val="0"/>
          <w:numId w:val="2"/>
        </w:numPr>
        <w:spacing w:after="60" w:line="288" w:lineRule="auto"/>
      </w:pPr>
      <w:r>
        <w:t>Độ chính xác giảm khi nhiều sự cố chồng nhau.</w:t>
      </w:r>
    </w:p>
    <w:p w14:paraId="63388292">
      <w:pPr>
        <w:pStyle w:val="18"/>
        <w:numPr>
          <w:ilvl w:val="0"/>
          <w:numId w:val="2"/>
        </w:numPr>
        <w:spacing w:after="60" w:line="288" w:lineRule="auto"/>
      </w:pPr>
      <w:r>
        <w:t>Truy vết phụ thuộc dữ liệu có ghi theo lô / sản phẩm qua các khâu hay không.</w:t>
      </w:r>
    </w:p>
    <w:p w14:paraId="176EDAA3">
      <w:pPr>
        <w:pStyle w:val="3"/>
      </w:pPr>
      <w:bookmarkStart w:id="34" w:name="_Toc4560"/>
      <w:r>
        <w:t>10.3 Câu hỏi cần BTC / DENSO xác nhận</w:t>
      </w:r>
      <w:bookmarkEnd w:id="34"/>
    </w:p>
    <w:p w14:paraId="1E6F64E7">
      <w:pPr>
        <w:pStyle w:val="18"/>
        <w:numPr>
          <w:ilvl w:val="0"/>
          <w:numId w:val="2"/>
        </w:numPr>
        <w:spacing w:after="60" w:line="288" w:lineRule="auto"/>
      </w:pPr>
      <w:r>
        <w:t>4 ví dụ BTC đã đưa ra là gì? (để đối chiếu với các trường hợp mẫu)</w:t>
      </w:r>
    </w:p>
    <w:p w14:paraId="6AE6AE9B">
      <w:pPr>
        <w:pStyle w:val="18"/>
        <w:numPr>
          <w:ilvl w:val="0"/>
          <w:numId w:val="2"/>
        </w:numPr>
        <w:spacing w:after="60" w:line="288" w:lineRule="auto"/>
      </w:pPr>
      <w:r>
        <w:t>BTC hiểu "hai lớp Logic và Nghiệp vụ sản xuất" và chữ "Cause" trong tên đề như thế nào?</w:t>
      </w:r>
    </w:p>
    <w:p w14:paraId="18D8F631">
      <w:pPr>
        <w:pStyle w:val="18"/>
        <w:numPr>
          <w:ilvl w:val="0"/>
          <w:numId w:val="2"/>
        </w:numPr>
        <w:spacing w:after="60" w:line="288" w:lineRule="auto"/>
      </w:pPr>
      <w:r>
        <w:t>Ba bộ phận hiện mất bao lâu và dùng công cụ gì để tính tay một sự cố?</w:t>
      </w:r>
    </w:p>
    <w:p w14:paraId="740FB4B4">
      <w:pPr>
        <w:pStyle w:val="18"/>
        <w:numPr>
          <w:ilvl w:val="0"/>
          <w:numId w:val="2"/>
        </w:numPr>
        <w:spacing w:after="60" w:line="288" w:lineRule="auto"/>
      </w:pPr>
      <w:r>
        <w:t>Máy có công suất tối đa được duyệt hay không; quy định tăng ca nội bộ ra sao?</w:t>
      </w:r>
    </w:p>
    <w:p w14:paraId="618E7E01">
      <w:pPr>
        <w:pStyle w:val="18"/>
        <w:numPr>
          <w:ilvl w:val="0"/>
          <w:numId w:val="2"/>
        </w:numPr>
        <w:spacing w:after="60" w:line="288" w:lineRule="auto"/>
      </w:pPr>
      <w:r>
        <w:t>Dữ liệu ghi theo từng sản phẩm hay theo lô; khóa nào nối giữa các khâu?</w:t>
      </w:r>
    </w:p>
    <w:p w14:paraId="10336110">
      <w:pPr>
        <w:pStyle w:val="18"/>
        <w:numPr>
          <w:ilvl w:val="0"/>
          <w:numId w:val="2"/>
        </w:numPr>
        <w:spacing w:after="60" w:line="288" w:lineRule="auto"/>
      </w:pPr>
      <w:r>
        <w:t>Dập và Gia công có phải đổi khuôn / chương trình khi chuyển giữa các mã không?</w:t>
      </w:r>
    </w:p>
    <w:p w14:paraId="1A0B78A9">
      <w:pPr>
        <w:pStyle w:val="18"/>
        <w:numPr>
          <w:ilvl w:val="0"/>
          <w:numId w:val="2"/>
        </w:numPr>
        <w:spacing w:after="60" w:line="288" w:lineRule="auto"/>
      </w:pPr>
      <w:r>
        <w:t>Lịch nhập linh kiện cho ngày hôm sau lấy ở đâu?</w:t>
      </w:r>
    </w:p>
    <w:p w14:paraId="47ECB5B8">
      <w:pPr>
        <w:pStyle w:val="2"/>
        <w:pageBreakBefore/>
      </w:pPr>
      <w:bookmarkStart w:id="35" w:name="_Toc26044"/>
      <w:r>
        <w:t>11. Hướng phát triển</w:t>
      </w:r>
      <w:bookmarkEnd w:id="35"/>
    </w:p>
    <w:p w14:paraId="12473173">
      <w:pPr>
        <w:pStyle w:val="18"/>
        <w:numPr>
          <w:ilvl w:val="0"/>
          <w:numId w:val="2"/>
        </w:numPr>
        <w:spacing w:after="60" w:line="288" w:lineRule="auto"/>
      </w:pPr>
      <w:r>
        <w:rPr>
          <w:b/>
          <w:bCs/>
        </w:rPr>
        <w:t>Dữ liệu thật:</w:t>
      </w:r>
      <w:r>
        <w:t xml:space="preserve"> nối lakehouse của nhà máy (tình trạng máy, tồn đệm, MES theo lô hoặc sản phẩm, đơn hàng, lịch xe) vào hai bảng điểm và quan hệ; hiệu chỉnh hiệu suất thực và công suất tối đa theo dữ liệu.</w:t>
      </w:r>
    </w:p>
    <w:p w14:paraId="14B32FE0">
      <w:pPr>
        <w:pStyle w:val="18"/>
        <w:numPr>
          <w:ilvl w:val="0"/>
          <w:numId w:val="2"/>
        </w:numPr>
        <w:spacing w:after="60" w:line="288" w:lineRule="auto"/>
      </w:pPr>
      <w:r>
        <w:rPr>
          <w:b/>
          <w:bCs/>
        </w:rPr>
        <w:t>Cảnh báo trước khi hỏng:</w:t>
      </w:r>
      <w:r>
        <w:t xml:space="preserve"> phân tích Weibull trên lịch sử phiếu sửa chữa → xác suất hỏng trong 24 giờ; ưu tiên bảo trì = xác suất hỏng × số sản phẩm mất nếu hỏng (lấy từ chính engine).</w:t>
      </w:r>
    </w:p>
    <w:p w14:paraId="1A7A72B7">
      <w:pPr>
        <w:pStyle w:val="18"/>
        <w:numPr>
          <w:ilvl w:val="0"/>
          <w:numId w:val="2"/>
        </w:numPr>
        <w:spacing w:after="60" w:line="288" w:lineRule="auto"/>
      </w:pPr>
      <w:r>
        <w:rPr>
          <w:b/>
          <w:bCs/>
        </w:rPr>
        <w:t>Trợ lý hỏi đáp bằng lời:</w:t>
      </w:r>
      <w:r>
        <w:t xml:space="preserve"> mô hình ngôn ngữ chỉ dịch câu hỏi thành mẫu sự cố và dịch kết quả ra lời; engine vẫn là bên tính số.</w:t>
      </w:r>
    </w:p>
    <w:p w14:paraId="70BB8313">
      <w:pPr>
        <w:pStyle w:val="18"/>
        <w:numPr>
          <w:ilvl w:val="0"/>
          <w:numId w:val="2"/>
        </w:numPr>
        <w:spacing w:after="60" w:line="288" w:lineRule="auto"/>
      </w:pPr>
      <w:r>
        <w:rPr>
          <w:b/>
          <w:bCs/>
        </w:rPr>
        <w:t>Graph database</w:t>
      </w:r>
      <w:r>
        <w:t xml:space="preserve"> (ví dụ Neo4j) khi số dây chuyền, lô và đơn lớn; bản demo dùng networkx trong bộ nhớ.</w:t>
      </w:r>
    </w:p>
    <w:p w14:paraId="32F7B8B8">
      <w:pPr>
        <w:pStyle w:val="18"/>
        <w:numPr>
          <w:ilvl w:val="0"/>
          <w:numId w:val="2"/>
        </w:numPr>
        <w:spacing w:after="60" w:line="288" w:lineRule="auto"/>
      </w:pPr>
      <w:r>
        <w:t>Mô phỏng theo sự kiện cho nhiều sự cố chồng nhau; quy đổi mọi phương án ra tiền; kho tri thức xử lý sự cố; tự hiệu chỉnh sau mỗi sự cố.</w:t>
      </w:r>
    </w:p>
    <w:p w14:paraId="051BAAC3">
      <w:pPr>
        <w:spacing w:before="480"/>
        <w:jc w:val="center"/>
      </w:pPr>
      <w:r>
        <w:rPr>
          <w:i/>
          <w:iCs/>
          <w:color w:val="7F7F7F"/>
        </w:rPr>
        <w:t>— Hết báo cáo —</w:t>
      </w:r>
    </w:p>
    <w:sectPr>
      <w:headerReference r:id="rId3" w:type="default"/>
      <w:footerReference r:id="rId4"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04E86">
    <w:pPr>
      <w:jc w:val="center"/>
    </w:pPr>
    <w:r>
      <w:rPr>
        <w:color w:val="7F7F7F"/>
        <w:sz w:val="16"/>
        <w:szCs w:val="16"/>
      </w:rPr>
      <w:t xml:space="preserve">Trang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r>
      <w:rPr>
        <w:color w:val="7F7F7F"/>
        <w:sz w:val="16"/>
        <w:szCs w:val="16"/>
      </w:rPr>
      <w:t xml:space="preserve"> / </w:t>
    </w:r>
    <w:r>
      <w:rPr>
        <w:color w:val="7F7F7F"/>
        <w:sz w:val="16"/>
        <w:szCs w:val="16"/>
      </w:rPr>
      <w:fldChar w:fldCharType="begin"/>
    </w:r>
    <w:r>
      <w:rPr>
        <w:color w:val="7F7F7F"/>
        <w:sz w:val="16"/>
        <w:szCs w:val="16"/>
      </w:rPr>
      <w:instrText xml:space="preserve">NUMPAGES</w:instrText>
    </w:r>
    <w:r>
      <w:rPr>
        <w:color w:val="7F7F7F"/>
        <w:sz w:val="16"/>
        <w:szCs w:val="16"/>
      </w:rPr>
      <w:fldChar w:fldCharType="separate"/>
    </w:r>
    <w:r>
      <w:rPr>
        <w:color w:val="7F7F7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37427">
    <w:pPr>
      <w:jc w:val="right"/>
    </w:pPr>
    <w:r>
      <w:rPr>
        <w:color w:val="7F7F7F"/>
        <w:sz w:val="16"/>
        <w:szCs w:val="16"/>
      </w:rPr>
      <w:t>D3 – Chain Impact Propagation · Báo cáo tổng thể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F09C2"/>
    <w:multiLevelType w:val="singleLevel"/>
    <w:tmpl w:val="81AF09C2"/>
    <w:lvl w:ilvl="0" w:tentative="0">
      <w:start w:val="1"/>
      <w:numFmt w:val="decimal"/>
      <w:lvlText w:val="%1."/>
      <w:lvlJc w:val="left"/>
      <w:pPr>
        <w:ind w:left="540" w:hanging="360"/>
      </w:pPr>
    </w:lvl>
  </w:abstractNum>
  <w:abstractNum w:abstractNumId="1">
    <w:nsid w:val="CCE966FA"/>
    <w:multiLevelType w:val="singleLevel"/>
    <w:tmpl w:val="CCE966FA"/>
    <w:lvl w:ilvl="0" w:tentative="0">
      <w:start w:val="1"/>
      <w:numFmt w:val="decimal"/>
      <w:lvlText w:val="%1."/>
      <w:lvlJc w:val="left"/>
      <w:pPr>
        <w:ind w:left="540" w:hanging="360"/>
      </w:pPr>
    </w:lvl>
  </w:abstractNum>
  <w:abstractNum w:abstractNumId="2">
    <w:nsid w:val="DC7729A1"/>
    <w:multiLevelType w:val="multilevel"/>
    <w:tmpl w:val="DC7729A1"/>
    <w:lvl w:ilvl="0" w:tentative="0">
      <w:start w:val="1"/>
      <w:numFmt w:val="bullet"/>
      <w:lvlText w:val="•"/>
      <w:lvlJc w:val="left"/>
      <w:pPr>
        <w:ind w:left="540" w:hanging="300"/>
      </w:pPr>
    </w:lvl>
    <w:lvl w:ilvl="1" w:tentative="0">
      <w:start w:val="1"/>
      <w:numFmt w:val="bullet"/>
      <w:lvlText w:val="–"/>
      <w:lvlJc w:val="left"/>
      <w:pPr>
        <w:ind w:left="1080" w:hanging="300"/>
      </w:pPr>
    </w:lvl>
  </w:abstractNum>
  <w:abstractNum w:abstractNumId="3">
    <w:nsid w:val="2376F905"/>
    <w:multiLevelType w:val="singleLevel"/>
    <w:tmpl w:val="2376F905"/>
    <w:lvl w:ilvl="0" w:tentative="0">
      <w:start w:val="1"/>
      <w:numFmt w:val="decimal"/>
      <w:lvlText w:val="%1."/>
      <w:lvlJc w:val="left"/>
      <w:pPr>
        <w:ind w:left="54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displayBackgroundShape w:val="1"/>
  <w:documentProtection w:enforcement="0"/>
  <w:compat>
    <w:compatSetting w:name="compatibilityMode" w:uri="http://schemas.microsoft.com/office/word" w:val="15"/>
  </w:compat>
  <w:rsids>
    <w:rsidRoot w:val="00000000"/>
    <w:rsid w:val="6B2340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pBdr>
        <w:bottom w:val="single" w:color="1F4E79" w:sz="8" w:space="6"/>
      </w:pBdr>
      <w:spacing w:before="120" w:after="240"/>
      <w:outlineLvl w:val="0"/>
    </w:pPr>
    <w:rPr>
      <w:rFonts w:ascii="Arial" w:hAnsi="Arial" w:eastAsia="Arial" w:cs="Arial"/>
      <w:b/>
      <w:bCs/>
      <w:color w:val="1F4E79"/>
      <w:sz w:val="34"/>
      <w:szCs w:val="34"/>
    </w:rPr>
  </w:style>
  <w:style w:type="paragraph" w:styleId="3">
    <w:name w:val="heading 2"/>
    <w:basedOn w:val="1"/>
    <w:next w:val="1"/>
    <w:qFormat/>
    <w:uiPriority w:val="0"/>
    <w:pPr>
      <w:spacing w:before="280" w:after="140"/>
      <w:outlineLvl w:val="1"/>
    </w:pPr>
    <w:rPr>
      <w:rFonts w:ascii="Arial" w:hAnsi="Arial" w:eastAsia="Arial" w:cs="Arial"/>
      <w:b/>
      <w:bCs/>
      <w:color w:val="1F4E79"/>
      <w:sz w:val="27"/>
      <w:szCs w:val="27"/>
    </w:rPr>
  </w:style>
  <w:style w:type="paragraph" w:styleId="4">
    <w:name w:val="heading 3"/>
    <w:basedOn w:val="1"/>
    <w:next w:val="1"/>
    <w:qFormat/>
    <w:uiPriority w:val="0"/>
    <w:pPr>
      <w:spacing w:before="200" w:after="100"/>
      <w:outlineLvl w:val="2"/>
    </w:pPr>
    <w:rPr>
      <w:rFonts w:ascii="Arial" w:hAnsi="Arial" w:eastAsia="Arial" w:cs="Arial"/>
      <w:b/>
      <w:bCs/>
      <w:color w:val="C55A11"/>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basedOn w:val="1"/>
    <w:qFormat/>
    <w:uiPriority w:val="0"/>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2026-10-06T15:45:00Z</dcterms:created>
  <dc:creator>huynhhoang124</dc:creator>
  <cp:lastModifiedBy>HUYNH</cp:lastModifiedBy>
  <dcterms:modified xsi:type="dcterms:W3CDTF">2026-10-06T15:46:11Z</dcterms:modified>
  <dc:title>Báo cáo tổng thể D3 – Chain Impact Propagation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A8C3287D93AE4485B7ABF68E136BBA04_12</vt:lpwstr>
  </property>
</Properties>
</file>