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8CC06">
      <w:pPr>
        <w:spacing w:before="600" w:after="120"/>
        <w:jc w:val="center"/>
      </w:pPr>
      <w:bookmarkStart w:id="47" w:name="_GoBack"/>
      <w:bookmarkEnd w:id="47"/>
      <w:r>
        <w:rPr>
          <w:rFonts w:ascii="Arial" w:hAnsi="Arial" w:eastAsia="Arial" w:cs="Arial"/>
          <w:b/>
          <w:bCs/>
          <w:color w:val="1F3864"/>
          <w:sz w:val="40"/>
          <w:szCs w:val="40"/>
        </w:rPr>
        <w:t>D3 – CHAIN IMPACT PROPAGATION</w:t>
      </w:r>
    </w:p>
    <w:p w14:paraId="5BBC5AA0">
      <w:pPr>
        <w:spacing w:after="120"/>
        <w:jc w:val="center"/>
      </w:pPr>
      <w:r>
        <w:rPr>
          <w:rFonts w:ascii="Arial" w:hAnsi="Arial" w:eastAsia="Arial" w:cs="Arial"/>
          <w:color w:val="2F5597"/>
          <w:sz w:val="26"/>
          <w:szCs w:val="26"/>
        </w:rPr>
        <w:t>Liên kết dữ liệu chuỗi sản xuất, dự đoán tác động lan truyền và gợi ý hành động cho từng bộ phận</w:t>
      </w:r>
    </w:p>
    <w:p w14:paraId="5BFDD930">
      <w:pPr>
        <w:spacing w:after="360"/>
        <w:jc w:val="center"/>
      </w:pPr>
      <w:r>
        <w:rPr>
          <w:rFonts w:ascii="Arial" w:hAnsi="Arial" w:eastAsia="Arial" w:cs="Arial"/>
          <w:i/>
          <w:iCs/>
          <w:color w:val="595959"/>
          <w:sz w:val="20"/>
          <w:szCs w:val="20"/>
        </w:rPr>
        <w:t>DENSO Factory Hacks 2026 · Bản ý tưởng và giải pháp · 05/10/2026</w:t>
      </w:r>
    </w:p>
    <w:p w14:paraId="298011A9">
      <w:pPr>
        <w:pBdr>
          <w:left w:val="single" w:color="2F5597" w:sz="18" w:space="8"/>
        </w:pBdr>
        <w:shd w:val="clear" w:color="auto" w:fill="EEF3FA"/>
        <w:spacing w:before="80" w:after="160" w:line="288" w:lineRule="auto"/>
        <w:ind w:left="200" w:right="120"/>
      </w:pPr>
      <w:r>
        <w:rPr>
          <w:rFonts w:ascii="Arial" w:hAnsi="Arial" w:eastAsia="Arial" w:cs="Arial"/>
          <w:b/>
          <w:bCs/>
        </w:rPr>
        <w:t>Thông điệp:</w:t>
      </w:r>
      <w:r>
        <w:rPr>
          <w:rFonts w:ascii="Arial" w:hAnsi="Arial" w:eastAsia="Arial" w:cs="Arial"/>
        </w:rPr>
        <w:t xml:space="preserve"> War Room cho biết </w:t>
      </w:r>
      <w:r>
        <w:rPr>
          <w:rFonts w:ascii="Arial" w:hAnsi="Arial" w:eastAsia="Arial" w:cs="Arial"/>
          <w:b/>
          <w:bCs/>
        </w:rPr>
        <w:t>bây giờ</w:t>
      </w:r>
      <w:r>
        <w:rPr>
          <w:rFonts w:ascii="Arial" w:hAnsi="Arial" w:eastAsia="Arial" w:cs="Arial"/>
        </w:rPr>
        <w:t xml:space="preserve"> ra sao. Hệ thống này cho biết </w:t>
      </w:r>
      <w:r>
        <w:rPr>
          <w:rFonts w:ascii="Arial" w:hAnsi="Arial" w:eastAsia="Arial" w:cs="Arial"/>
          <w:b/>
          <w:bCs/>
        </w:rPr>
        <w:t>các giờ tới</w:t>
      </w:r>
      <w:r>
        <w:rPr>
          <w:rFonts w:ascii="Arial" w:hAnsi="Arial" w:eastAsia="Arial" w:cs="Arial"/>
        </w:rPr>
        <w:t xml:space="preserve"> sẽ ra sao và </w:t>
      </w:r>
      <w:r>
        <w:rPr>
          <w:rFonts w:ascii="Arial" w:hAnsi="Arial" w:eastAsia="Arial" w:cs="Arial"/>
          <w:b/>
          <w:bCs/>
        </w:rPr>
        <w:t>nên làm gì</w:t>
      </w:r>
      <w:r>
        <w:rPr>
          <w:rFonts w:ascii="Arial" w:hAnsi="Arial" w:eastAsia="Arial" w:cs="Arial"/>
        </w:rPr>
        <w:t xml:space="preserve"> – cho từng bộ phận, trên cùng một nguồn số liệu, trong vòng 1 phút.</w:t>
      </w:r>
    </w:p>
    <w:p w14:paraId="639ABD2D">
      <w:pPr>
        <w:spacing w:after="120" w:line="288" w:lineRule="auto"/>
      </w:pPr>
      <w:r>
        <w:rPr>
          <w:rFonts w:ascii="Arial" w:hAnsi="Arial" w:eastAsia="Arial" w:cs="Arial"/>
          <w:b/>
          <w:bCs/>
        </w:rPr>
        <w:t>Tóm tắt ý tưởng</w:t>
      </w:r>
    </w:p>
    <w:p w14:paraId="1BE06C03">
      <w:pPr>
        <w:pStyle w:val="18"/>
        <w:numPr>
          <w:ilvl w:val="0"/>
          <w:numId w:val="1"/>
        </w:numPr>
        <w:spacing w:after="80" w:line="276" w:lineRule="auto"/>
      </w:pPr>
      <w:r>
        <w:rPr>
          <w:rFonts w:ascii="Arial" w:hAnsi="Arial" w:eastAsia="Arial" w:cs="Arial"/>
        </w:rPr>
        <w:t xml:space="preserve">Dựng nhà máy thành </w:t>
      </w:r>
      <w:r>
        <w:rPr>
          <w:rFonts w:ascii="Arial" w:hAnsi="Arial" w:eastAsia="Arial" w:cs="Arial"/>
          <w:b/>
          <w:bCs/>
        </w:rPr>
        <w:t>bản đồ dòng chảy có quy tắc</w:t>
      </w:r>
      <w:r>
        <w:rPr>
          <w:rFonts w:ascii="Arial" w:hAnsi="Arial" w:eastAsia="Arial" w:cs="Arial"/>
        </w:rPr>
        <w:t>: máy, công đoạn, tồn đệm, lô linh kiện, người, đơn hàng là các điểm nối với nhau theo quan hệ phụ thuộc.</w:t>
      </w:r>
    </w:p>
    <w:p w14:paraId="3D0CB861">
      <w:pPr>
        <w:pStyle w:val="18"/>
        <w:numPr>
          <w:ilvl w:val="0"/>
          <w:numId w:val="1"/>
        </w:numPr>
        <w:spacing w:after="80" w:line="276" w:lineRule="auto"/>
      </w:pPr>
      <w:r>
        <w:rPr>
          <w:rFonts w:ascii="Arial" w:hAnsi="Arial" w:eastAsia="Arial" w:cs="Arial"/>
        </w:rPr>
        <w:t xml:space="preserve">Mọi sự cố được quy về </w:t>
      </w:r>
      <w:r>
        <w:rPr>
          <w:rFonts w:ascii="Arial" w:hAnsi="Arial" w:eastAsia="Arial" w:cs="Arial"/>
          <w:b/>
          <w:bCs/>
        </w:rPr>
        <w:t>một mẫu chung</w:t>
      </w:r>
      <w:r>
        <w:rPr>
          <w:rFonts w:ascii="Arial" w:hAnsi="Arial" w:eastAsia="Arial" w:cs="Arial"/>
        </w:rPr>
        <w:t>: tại điểm nào, đại lượng nào (năng lực, nguồn cung, nhu cầu, thời gian) thay đổi bao nhiêu, trong bao lâu.</w:t>
      </w:r>
    </w:p>
    <w:p w14:paraId="27BB3CEF">
      <w:pPr>
        <w:pStyle w:val="18"/>
        <w:numPr>
          <w:ilvl w:val="0"/>
          <w:numId w:val="1"/>
        </w:numPr>
        <w:spacing w:after="80" w:line="276" w:lineRule="auto"/>
      </w:pPr>
      <w:r>
        <w:rPr>
          <w:rFonts w:ascii="Arial" w:hAnsi="Arial" w:eastAsia="Arial" w:cs="Arial"/>
          <w:b/>
          <w:bCs/>
        </w:rPr>
        <w:t>Tác động = mô phỏng có sự cố − mô phỏng theo kế hoạch.</w:t>
      </w:r>
      <w:r>
        <w:rPr>
          <w:rFonts w:ascii="Arial" w:hAnsi="Arial" w:eastAsia="Arial" w:cs="Arial"/>
        </w:rPr>
        <w:t xml:space="preserve"> Hành động khắc phục cũng là một "nhiễu" và được chạy thử để ra số sản phẩm cứu được, chi phí, mức xáo trộn.</w:t>
      </w:r>
    </w:p>
    <w:p w14:paraId="0C39BCA0">
      <w:pPr>
        <w:pStyle w:val="18"/>
        <w:numPr>
          <w:ilvl w:val="0"/>
          <w:numId w:val="1"/>
        </w:numPr>
        <w:spacing w:after="80" w:line="276" w:lineRule="auto"/>
      </w:pPr>
      <w:r>
        <w:rPr>
          <w:rFonts w:ascii="Arial" w:hAnsi="Arial" w:eastAsia="Arial" w:cs="Arial"/>
        </w:rPr>
        <w:t xml:space="preserve">Mỗi máy có </w:t>
      </w:r>
      <w:r>
        <w:rPr>
          <w:rFonts w:ascii="Arial" w:hAnsi="Arial" w:eastAsia="Arial" w:cs="Arial"/>
          <w:b/>
          <w:bCs/>
        </w:rPr>
        <w:t>công suất chuẩn</w:t>
      </w:r>
      <w:r>
        <w:rPr>
          <w:rFonts w:ascii="Arial" w:hAnsi="Arial" w:eastAsia="Arial" w:cs="Arial"/>
        </w:rPr>
        <w:t xml:space="preserve"> và </w:t>
      </w:r>
      <w:r>
        <w:rPr>
          <w:rFonts w:ascii="Arial" w:hAnsi="Arial" w:eastAsia="Arial" w:cs="Arial"/>
          <w:b/>
          <w:bCs/>
        </w:rPr>
        <w:t>công suất tối đa cho phép</w:t>
      </w:r>
      <w:r>
        <w:rPr>
          <w:rFonts w:ascii="Arial" w:hAnsi="Arial" w:eastAsia="Arial" w:cs="Arial"/>
        </w:rPr>
        <w:t>; khi có sự cố, hệ thống chia tải, tính giờ tăng ca, xếp thứ tự sửa máy, cảnh báo theo mức tác động và cảnh báo trước khi máy hỏng.</w:t>
      </w:r>
    </w:p>
    <w:p w14:paraId="69A5EAD8">
      <w:pPr>
        <w:pStyle w:val="18"/>
        <w:numPr>
          <w:ilvl w:val="0"/>
          <w:numId w:val="1"/>
        </w:numPr>
        <w:spacing w:after="80" w:line="276" w:lineRule="auto"/>
      </w:pPr>
      <w:r>
        <w:rPr>
          <w:rFonts w:ascii="Arial" w:hAnsi="Arial" w:eastAsia="Arial" w:cs="Arial"/>
        </w:rPr>
        <w:t xml:space="preserve">Cùng bản đồ đi theo chiều ngược để </w:t>
      </w:r>
      <w:r>
        <w:rPr>
          <w:rFonts w:ascii="Arial" w:hAnsi="Arial" w:eastAsia="Arial" w:cs="Arial"/>
          <w:b/>
          <w:bCs/>
        </w:rPr>
        <w:t>truy vết</w:t>
      </w:r>
      <w:r>
        <w:rPr>
          <w:rFonts w:ascii="Arial" w:hAnsi="Arial" w:eastAsia="Arial" w:cs="Arial"/>
        </w:rPr>
        <w:t xml:space="preserve"> nguồn gốc lỗi và nguyên nhân đơn trễ.</w:t>
      </w:r>
    </w:p>
    <w:sdt>
      <w:sdtPr>
        <w:alias w:val="Mục lục"/>
        <w:id w:val="147480296"/>
      </w:sdtPr>
      <w:sdtContent>
        <w:p w14:paraId="45368229">
          <w:pPr>
            <w:rPr>
              <w:rFonts w:ascii="Arial" w:hAnsi="Arial" w:eastAsia="Arial" w:cs="Arial"/>
              <w:sz w:val="21"/>
              <w:szCs w:val="21"/>
            </w:rPr>
          </w:pPr>
          <w:r>
            <w:fldChar w:fldCharType="begin"/>
          </w:r>
          <w:r>
            <w:instrText xml:space="preserve">TOC \h \o "1-2"</w:instrText>
          </w:r>
          <w:r>
            <w:fldChar w:fldCharType="separate"/>
          </w:r>
        </w:p>
        <w:p w14:paraId="02B4F187">
          <w:pPr>
            <w:pStyle w:val="16"/>
            <w:tabs>
              <w:tab w:val="right" w:leader="dot" w:pos="9638"/>
            </w:tabs>
          </w:pPr>
          <w:r>
            <w:fldChar w:fldCharType="begin"/>
          </w:r>
          <w:r>
            <w:instrText xml:space="preserve"> HYPERLINK \l _Toc3351 </w:instrText>
          </w:r>
          <w:r>
            <w:fldChar w:fldCharType="separate"/>
          </w:r>
          <w:r>
            <w:rPr>
              <w:rFonts w:ascii="Arial" w:hAnsi="Arial" w:eastAsia="Arial" w:cs="Arial"/>
            </w:rPr>
            <w:t>1. Bài toán</w:t>
          </w:r>
          <w:r>
            <w:tab/>
          </w:r>
          <w:r>
            <w:fldChar w:fldCharType="begin"/>
          </w:r>
          <w:r>
            <w:instrText xml:space="preserve"> PAGEREF _Toc3351 \h </w:instrText>
          </w:r>
          <w:r>
            <w:fldChar w:fldCharType="separate"/>
          </w:r>
          <w:r>
            <w:t>2</w:t>
          </w:r>
          <w:r>
            <w:fldChar w:fldCharType="end"/>
          </w:r>
          <w:r>
            <w:fldChar w:fldCharType="end"/>
          </w:r>
        </w:p>
        <w:p w14:paraId="0FF67FAF">
          <w:pPr>
            <w:pStyle w:val="16"/>
            <w:tabs>
              <w:tab w:val="right" w:leader="dot" w:pos="9638"/>
            </w:tabs>
          </w:pPr>
          <w:r>
            <w:fldChar w:fldCharType="begin"/>
          </w:r>
          <w:r>
            <w:instrText xml:space="preserve"> HYPERLINK \l _Toc27998 </w:instrText>
          </w:r>
          <w:r>
            <w:fldChar w:fldCharType="separate"/>
          </w:r>
          <w:r>
            <w:rPr>
              <w:rFonts w:ascii="Arial" w:hAnsi="Arial" w:eastAsia="Arial" w:cs="Arial"/>
            </w:rPr>
            <w:t>2. Ý tưởng cốt lõi</w:t>
          </w:r>
          <w:r>
            <w:tab/>
          </w:r>
          <w:r>
            <w:fldChar w:fldCharType="begin"/>
          </w:r>
          <w:r>
            <w:instrText xml:space="preserve"> PAGEREF _Toc27998 \h </w:instrText>
          </w:r>
          <w:r>
            <w:fldChar w:fldCharType="separate"/>
          </w:r>
          <w:r>
            <w:t>2</w:t>
          </w:r>
          <w:r>
            <w:fldChar w:fldCharType="end"/>
          </w:r>
          <w:r>
            <w:fldChar w:fldCharType="end"/>
          </w:r>
        </w:p>
        <w:p w14:paraId="6EBE487E">
          <w:pPr>
            <w:pStyle w:val="17"/>
            <w:tabs>
              <w:tab w:val="right" w:leader="dot" w:pos="9638"/>
            </w:tabs>
          </w:pPr>
          <w:r>
            <w:fldChar w:fldCharType="begin"/>
          </w:r>
          <w:r>
            <w:instrText xml:space="preserve"> HYPERLINK \l _Toc27120 </w:instrText>
          </w:r>
          <w:r>
            <w:fldChar w:fldCharType="separate"/>
          </w:r>
          <w:r>
            <w:rPr>
              <w:rFonts w:ascii="Arial" w:hAnsi="Arial" w:eastAsia="Arial" w:cs="Arial"/>
            </w:rPr>
            <w:t>2.1 Mọi sự cố là một "nhiễu" lên bốn đại lượng của dòng chảy</w:t>
          </w:r>
          <w:r>
            <w:tab/>
          </w:r>
          <w:r>
            <w:fldChar w:fldCharType="begin"/>
          </w:r>
          <w:r>
            <w:instrText xml:space="preserve"> PAGEREF _Toc27120 \h </w:instrText>
          </w:r>
          <w:r>
            <w:fldChar w:fldCharType="separate"/>
          </w:r>
          <w:r>
            <w:t>2</w:t>
          </w:r>
          <w:r>
            <w:fldChar w:fldCharType="end"/>
          </w:r>
          <w:r>
            <w:fldChar w:fldCharType="end"/>
          </w:r>
        </w:p>
        <w:p w14:paraId="343307C2">
          <w:pPr>
            <w:pStyle w:val="17"/>
            <w:tabs>
              <w:tab w:val="right" w:leader="dot" w:pos="9638"/>
            </w:tabs>
          </w:pPr>
          <w:r>
            <w:fldChar w:fldCharType="begin"/>
          </w:r>
          <w:r>
            <w:instrText xml:space="preserve"> HYPERLINK \l _Toc631 </w:instrText>
          </w:r>
          <w:r>
            <w:fldChar w:fldCharType="separate"/>
          </w:r>
          <w:r>
            <w:rPr>
              <w:rFonts w:ascii="Arial" w:hAnsi="Arial" w:eastAsia="Arial" w:cs="Arial"/>
            </w:rPr>
            <w:t>2.2 Tác động = mô phỏng có sự cố − mô phỏng theo kế hoạch</w:t>
          </w:r>
          <w:r>
            <w:tab/>
          </w:r>
          <w:r>
            <w:fldChar w:fldCharType="begin"/>
          </w:r>
          <w:r>
            <w:instrText xml:space="preserve"> PAGEREF _Toc631 \h </w:instrText>
          </w:r>
          <w:r>
            <w:fldChar w:fldCharType="separate"/>
          </w:r>
          <w:r>
            <w:t>3</w:t>
          </w:r>
          <w:r>
            <w:fldChar w:fldCharType="end"/>
          </w:r>
          <w:r>
            <w:fldChar w:fldCharType="end"/>
          </w:r>
        </w:p>
        <w:p w14:paraId="36FA81AE">
          <w:pPr>
            <w:pStyle w:val="17"/>
            <w:tabs>
              <w:tab w:val="right" w:leader="dot" w:pos="9638"/>
            </w:tabs>
          </w:pPr>
          <w:r>
            <w:fldChar w:fldCharType="begin"/>
          </w:r>
          <w:r>
            <w:instrText xml:space="preserve"> HYPERLINK \l _Toc6881 </w:instrText>
          </w:r>
          <w:r>
            <w:fldChar w:fldCharType="separate"/>
          </w:r>
          <w:r>
            <w:rPr>
              <w:rFonts w:ascii="Arial" w:hAnsi="Arial" w:eastAsia="Arial" w:cs="Arial"/>
            </w:rPr>
            <w:t>2.3 Hành động khắc phục cũng là một nhiễu (tích cực)</w:t>
          </w:r>
          <w:r>
            <w:tab/>
          </w:r>
          <w:r>
            <w:fldChar w:fldCharType="begin"/>
          </w:r>
          <w:r>
            <w:instrText xml:space="preserve"> PAGEREF _Toc6881 \h </w:instrText>
          </w:r>
          <w:r>
            <w:fldChar w:fldCharType="separate"/>
          </w:r>
          <w:r>
            <w:t>3</w:t>
          </w:r>
          <w:r>
            <w:fldChar w:fldCharType="end"/>
          </w:r>
          <w:r>
            <w:fldChar w:fldCharType="end"/>
          </w:r>
        </w:p>
        <w:p w14:paraId="4BFE0B99">
          <w:pPr>
            <w:pStyle w:val="16"/>
            <w:tabs>
              <w:tab w:val="right" w:leader="dot" w:pos="9638"/>
            </w:tabs>
          </w:pPr>
          <w:r>
            <w:fldChar w:fldCharType="begin"/>
          </w:r>
          <w:r>
            <w:instrText xml:space="preserve"> HYPERLINK \l _Toc17817 </w:instrText>
          </w:r>
          <w:r>
            <w:fldChar w:fldCharType="separate"/>
          </w:r>
          <w:r>
            <w:rPr>
              <w:rFonts w:ascii="Arial" w:hAnsi="Arial" w:eastAsia="Arial" w:cs="Arial"/>
            </w:rPr>
            <w:t>3. Mô hình nhà máy hai lớp</w:t>
          </w:r>
          <w:r>
            <w:tab/>
          </w:r>
          <w:r>
            <w:fldChar w:fldCharType="begin"/>
          </w:r>
          <w:r>
            <w:instrText xml:space="preserve"> PAGEREF _Toc17817 \h </w:instrText>
          </w:r>
          <w:r>
            <w:fldChar w:fldCharType="separate"/>
          </w:r>
          <w:r>
            <w:t>3</w:t>
          </w:r>
          <w:r>
            <w:fldChar w:fldCharType="end"/>
          </w:r>
          <w:r>
            <w:fldChar w:fldCharType="end"/>
          </w:r>
        </w:p>
        <w:p w14:paraId="63E788F8">
          <w:pPr>
            <w:pStyle w:val="17"/>
            <w:tabs>
              <w:tab w:val="right" w:leader="dot" w:pos="9638"/>
            </w:tabs>
          </w:pPr>
          <w:r>
            <w:fldChar w:fldCharType="begin"/>
          </w:r>
          <w:r>
            <w:instrText xml:space="preserve"> HYPERLINK \l _Toc23483 </w:instrText>
          </w:r>
          <w:r>
            <w:fldChar w:fldCharType="separate"/>
          </w:r>
          <w:r>
            <w:rPr>
              <w:rFonts w:ascii="Arial" w:hAnsi="Arial" w:eastAsia="Arial" w:cs="Arial"/>
            </w:rPr>
            <w:t>3.1 Lớp Logic – cái gì nối với cái gì</w:t>
          </w:r>
          <w:r>
            <w:tab/>
          </w:r>
          <w:r>
            <w:fldChar w:fldCharType="begin"/>
          </w:r>
          <w:r>
            <w:instrText xml:space="preserve"> PAGEREF _Toc23483 \h </w:instrText>
          </w:r>
          <w:r>
            <w:fldChar w:fldCharType="separate"/>
          </w:r>
          <w:r>
            <w:t>3</w:t>
          </w:r>
          <w:r>
            <w:fldChar w:fldCharType="end"/>
          </w:r>
          <w:r>
            <w:fldChar w:fldCharType="end"/>
          </w:r>
        </w:p>
        <w:p w14:paraId="07474E55">
          <w:pPr>
            <w:pStyle w:val="17"/>
            <w:tabs>
              <w:tab w:val="right" w:leader="dot" w:pos="9638"/>
            </w:tabs>
          </w:pPr>
          <w:r>
            <w:fldChar w:fldCharType="begin"/>
          </w:r>
          <w:r>
            <w:instrText xml:space="preserve"> HYPERLINK \l _Toc16354 </w:instrText>
          </w:r>
          <w:r>
            <w:fldChar w:fldCharType="separate"/>
          </w:r>
          <w:r>
            <w:rPr>
              <w:rFonts w:ascii="Arial" w:hAnsi="Arial" w:eastAsia="Arial" w:cs="Arial"/>
            </w:rPr>
            <w:t>3.2 Lớp Nghiệp vụ sản xuất – nối như thế nào</w:t>
          </w:r>
          <w:r>
            <w:tab/>
          </w:r>
          <w:r>
            <w:fldChar w:fldCharType="begin"/>
          </w:r>
          <w:r>
            <w:instrText xml:space="preserve"> PAGEREF _Toc16354 \h </w:instrText>
          </w:r>
          <w:r>
            <w:fldChar w:fldCharType="separate"/>
          </w:r>
          <w:r>
            <w:t>3</w:t>
          </w:r>
          <w:r>
            <w:fldChar w:fldCharType="end"/>
          </w:r>
          <w:r>
            <w:fldChar w:fldCharType="end"/>
          </w:r>
        </w:p>
        <w:p w14:paraId="5109373E">
          <w:pPr>
            <w:pStyle w:val="17"/>
            <w:tabs>
              <w:tab w:val="right" w:leader="dot" w:pos="9638"/>
            </w:tabs>
          </w:pPr>
          <w:r>
            <w:fldChar w:fldCharType="begin"/>
          </w:r>
          <w:r>
            <w:instrText xml:space="preserve"> HYPERLINK \l _Toc9078 </w:instrText>
          </w:r>
          <w:r>
            <w:fldChar w:fldCharType="separate"/>
          </w:r>
          <w:r>
            <w:rPr>
              <w:rFonts w:ascii="Arial" w:hAnsi="Arial" w:eastAsia="Arial" w:cs="Arial"/>
            </w:rPr>
            <w:t>3.3 Công suất chuẩn và công suất tối đa cho phép</w:t>
          </w:r>
          <w:r>
            <w:tab/>
          </w:r>
          <w:r>
            <w:fldChar w:fldCharType="begin"/>
          </w:r>
          <w:r>
            <w:instrText xml:space="preserve"> PAGEREF _Toc9078 \h </w:instrText>
          </w:r>
          <w:r>
            <w:fldChar w:fldCharType="separate"/>
          </w:r>
          <w:r>
            <w:t>4</w:t>
          </w:r>
          <w:r>
            <w:fldChar w:fldCharType="end"/>
          </w:r>
          <w:r>
            <w:fldChar w:fldCharType="end"/>
          </w:r>
        </w:p>
        <w:p w14:paraId="74242179">
          <w:pPr>
            <w:pStyle w:val="16"/>
            <w:tabs>
              <w:tab w:val="right" w:leader="dot" w:pos="9638"/>
            </w:tabs>
          </w:pPr>
          <w:r>
            <w:fldChar w:fldCharType="begin"/>
          </w:r>
          <w:r>
            <w:instrText xml:space="preserve"> HYPERLINK \l _Toc32146 </w:instrText>
          </w:r>
          <w:r>
            <w:fldChar w:fldCharType="separate"/>
          </w:r>
          <w:r>
            <w:rPr>
              <w:rFonts w:ascii="Arial" w:hAnsi="Arial" w:eastAsia="Arial" w:cs="Arial"/>
            </w:rPr>
            <w:t>4. Engine – các chức năng</w:t>
          </w:r>
          <w:r>
            <w:tab/>
          </w:r>
          <w:r>
            <w:fldChar w:fldCharType="begin"/>
          </w:r>
          <w:r>
            <w:instrText xml:space="preserve"> PAGEREF _Toc32146 \h </w:instrText>
          </w:r>
          <w:r>
            <w:fldChar w:fldCharType="separate"/>
          </w:r>
          <w:r>
            <w:t>4</w:t>
          </w:r>
          <w:r>
            <w:fldChar w:fldCharType="end"/>
          </w:r>
          <w:r>
            <w:fldChar w:fldCharType="end"/>
          </w:r>
        </w:p>
        <w:p w14:paraId="5A86B207">
          <w:pPr>
            <w:pStyle w:val="17"/>
            <w:tabs>
              <w:tab w:val="right" w:leader="dot" w:pos="9638"/>
            </w:tabs>
          </w:pPr>
          <w:r>
            <w:fldChar w:fldCharType="begin"/>
          </w:r>
          <w:r>
            <w:instrText xml:space="preserve"> HYPERLINK \l _Toc489 </w:instrText>
          </w:r>
          <w:r>
            <w:fldChar w:fldCharType="separate"/>
          </w:r>
          <w:r>
            <w:rPr>
              <w:rFonts w:ascii="Arial" w:hAnsi="Arial" w:eastAsia="Arial" w:cs="Arial"/>
            </w:rPr>
            <w:t>4.1 Dự đoán sản lượng và dòng thời gian</w:t>
          </w:r>
          <w:r>
            <w:tab/>
          </w:r>
          <w:r>
            <w:fldChar w:fldCharType="begin"/>
          </w:r>
          <w:r>
            <w:instrText xml:space="preserve"> PAGEREF _Toc489 \h </w:instrText>
          </w:r>
          <w:r>
            <w:fldChar w:fldCharType="separate"/>
          </w:r>
          <w:r>
            <w:t>4</w:t>
          </w:r>
          <w:r>
            <w:fldChar w:fldCharType="end"/>
          </w:r>
          <w:r>
            <w:fldChar w:fldCharType="end"/>
          </w:r>
        </w:p>
        <w:p w14:paraId="63D8F920">
          <w:pPr>
            <w:pStyle w:val="17"/>
            <w:tabs>
              <w:tab w:val="right" w:leader="dot" w:pos="9638"/>
            </w:tabs>
          </w:pPr>
          <w:r>
            <w:fldChar w:fldCharType="begin"/>
          </w:r>
          <w:r>
            <w:instrText xml:space="preserve"> HYPERLINK \l _Toc6480 </w:instrText>
          </w:r>
          <w:r>
            <w:fldChar w:fldCharType="separate"/>
          </w:r>
          <w:r>
            <w:rPr>
              <w:rFonts w:ascii="Arial" w:hAnsi="Arial" w:eastAsia="Arial" w:cs="Arial"/>
            </w:rPr>
            <w:t>4.2 Chia tải khi máy hỏng</w:t>
          </w:r>
          <w:r>
            <w:tab/>
          </w:r>
          <w:r>
            <w:fldChar w:fldCharType="begin"/>
          </w:r>
          <w:r>
            <w:instrText xml:space="preserve"> PAGEREF _Toc6480 \h </w:instrText>
          </w:r>
          <w:r>
            <w:fldChar w:fldCharType="separate"/>
          </w:r>
          <w:r>
            <w:t>4</w:t>
          </w:r>
          <w:r>
            <w:fldChar w:fldCharType="end"/>
          </w:r>
          <w:r>
            <w:fldChar w:fldCharType="end"/>
          </w:r>
        </w:p>
        <w:p w14:paraId="2C34783B">
          <w:pPr>
            <w:pStyle w:val="17"/>
            <w:tabs>
              <w:tab w:val="right" w:leader="dot" w:pos="9638"/>
            </w:tabs>
          </w:pPr>
          <w:r>
            <w:fldChar w:fldCharType="begin"/>
          </w:r>
          <w:r>
            <w:instrText xml:space="preserve"> HYPERLINK \l _Toc4232 </w:instrText>
          </w:r>
          <w:r>
            <w:fldChar w:fldCharType="separate"/>
          </w:r>
          <w:r>
            <w:rPr>
              <w:rFonts w:ascii="Arial" w:hAnsi="Arial" w:eastAsia="Arial" w:cs="Arial"/>
            </w:rPr>
            <w:t>4.3 Dự báo giờ tăng ca</w:t>
          </w:r>
          <w:r>
            <w:tab/>
          </w:r>
          <w:r>
            <w:fldChar w:fldCharType="begin"/>
          </w:r>
          <w:r>
            <w:instrText xml:space="preserve"> PAGEREF _Toc4232 \h </w:instrText>
          </w:r>
          <w:r>
            <w:fldChar w:fldCharType="separate"/>
          </w:r>
          <w:r>
            <w:t>4</w:t>
          </w:r>
          <w:r>
            <w:fldChar w:fldCharType="end"/>
          </w:r>
          <w:r>
            <w:fldChar w:fldCharType="end"/>
          </w:r>
        </w:p>
        <w:p w14:paraId="00E03565">
          <w:pPr>
            <w:pStyle w:val="17"/>
            <w:tabs>
              <w:tab w:val="right" w:leader="dot" w:pos="9638"/>
            </w:tabs>
          </w:pPr>
          <w:r>
            <w:fldChar w:fldCharType="begin"/>
          </w:r>
          <w:r>
            <w:instrText xml:space="preserve"> HYPERLINK \l _Toc12931 </w:instrText>
          </w:r>
          <w:r>
            <w:fldChar w:fldCharType="separate"/>
          </w:r>
          <w:r>
            <w:rPr>
              <w:rFonts w:ascii="Arial" w:hAnsi="Arial" w:eastAsia="Arial" w:cs="Arial"/>
            </w:rPr>
            <w:t>4.4 Thang xử lý</w:t>
          </w:r>
          <w:r>
            <w:tab/>
          </w:r>
          <w:r>
            <w:fldChar w:fldCharType="begin"/>
          </w:r>
          <w:r>
            <w:instrText xml:space="preserve"> PAGEREF _Toc12931 \h </w:instrText>
          </w:r>
          <w:r>
            <w:fldChar w:fldCharType="separate"/>
          </w:r>
          <w:r>
            <w:t>5</w:t>
          </w:r>
          <w:r>
            <w:fldChar w:fldCharType="end"/>
          </w:r>
          <w:r>
            <w:fldChar w:fldCharType="end"/>
          </w:r>
        </w:p>
        <w:p w14:paraId="426F2EEC">
          <w:pPr>
            <w:pStyle w:val="17"/>
            <w:tabs>
              <w:tab w:val="right" w:leader="dot" w:pos="9638"/>
            </w:tabs>
          </w:pPr>
          <w:r>
            <w:fldChar w:fldCharType="begin"/>
          </w:r>
          <w:r>
            <w:instrText xml:space="preserve"> HYPERLINK \l _Toc13789 </w:instrText>
          </w:r>
          <w:r>
            <w:fldChar w:fldCharType="separate"/>
          </w:r>
          <w:r>
            <w:rPr>
              <w:rFonts w:ascii="Arial" w:hAnsi="Arial" w:eastAsia="Arial" w:cs="Arial"/>
            </w:rPr>
            <w:t>4.5 Cảnh báo theo mức tác động</w:t>
          </w:r>
          <w:r>
            <w:tab/>
          </w:r>
          <w:r>
            <w:fldChar w:fldCharType="begin"/>
          </w:r>
          <w:r>
            <w:instrText xml:space="preserve"> PAGEREF _Toc13789 \h </w:instrText>
          </w:r>
          <w:r>
            <w:fldChar w:fldCharType="separate"/>
          </w:r>
          <w:r>
            <w:t>5</w:t>
          </w:r>
          <w:r>
            <w:fldChar w:fldCharType="end"/>
          </w:r>
          <w:r>
            <w:fldChar w:fldCharType="end"/>
          </w:r>
        </w:p>
        <w:p w14:paraId="53A69DFD">
          <w:pPr>
            <w:pStyle w:val="17"/>
            <w:tabs>
              <w:tab w:val="right" w:leader="dot" w:pos="9638"/>
            </w:tabs>
          </w:pPr>
          <w:r>
            <w:fldChar w:fldCharType="begin"/>
          </w:r>
          <w:r>
            <w:instrText xml:space="preserve"> HYPERLINK \l _Toc12130 </w:instrText>
          </w:r>
          <w:r>
            <w:fldChar w:fldCharType="separate"/>
          </w:r>
          <w:r>
            <w:rPr>
              <w:rFonts w:ascii="Arial" w:hAnsi="Arial" w:eastAsia="Arial" w:cs="Arial"/>
            </w:rPr>
            <w:t>4.6 Cảnh báo trước khi máy hỏng</w:t>
          </w:r>
          <w:r>
            <w:tab/>
          </w:r>
          <w:r>
            <w:fldChar w:fldCharType="begin"/>
          </w:r>
          <w:r>
            <w:instrText xml:space="preserve"> PAGEREF _Toc12130 \h </w:instrText>
          </w:r>
          <w:r>
            <w:fldChar w:fldCharType="separate"/>
          </w:r>
          <w:r>
            <w:t>5</w:t>
          </w:r>
          <w:r>
            <w:fldChar w:fldCharType="end"/>
          </w:r>
          <w:r>
            <w:fldChar w:fldCharType="end"/>
          </w:r>
        </w:p>
        <w:p w14:paraId="0B503444">
          <w:pPr>
            <w:pStyle w:val="17"/>
            <w:tabs>
              <w:tab w:val="right" w:leader="dot" w:pos="9638"/>
            </w:tabs>
          </w:pPr>
          <w:r>
            <w:fldChar w:fldCharType="begin"/>
          </w:r>
          <w:r>
            <w:instrText xml:space="preserve"> HYPERLINK \l _Toc14790 </w:instrText>
          </w:r>
          <w:r>
            <w:fldChar w:fldCharType="separate"/>
          </w:r>
          <w:r>
            <w:rPr>
              <w:rFonts w:ascii="Arial" w:hAnsi="Arial" w:eastAsia="Arial" w:cs="Arial"/>
            </w:rPr>
            <w:t>4.7 Thời gian chịu đựng và thời gian phục hồi</w:t>
          </w:r>
          <w:r>
            <w:tab/>
          </w:r>
          <w:r>
            <w:fldChar w:fldCharType="begin"/>
          </w:r>
          <w:r>
            <w:instrText xml:space="preserve"> PAGEREF _Toc14790 \h </w:instrText>
          </w:r>
          <w:r>
            <w:fldChar w:fldCharType="separate"/>
          </w:r>
          <w:r>
            <w:t>5</w:t>
          </w:r>
          <w:r>
            <w:fldChar w:fldCharType="end"/>
          </w:r>
          <w:r>
            <w:fldChar w:fldCharType="end"/>
          </w:r>
        </w:p>
        <w:p w14:paraId="00AD2D9D">
          <w:pPr>
            <w:pStyle w:val="17"/>
            <w:tabs>
              <w:tab w:val="right" w:leader="dot" w:pos="9638"/>
            </w:tabs>
          </w:pPr>
          <w:r>
            <w:fldChar w:fldCharType="begin"/>
          </w:r>
          <w:r>
            <w:instrText xml:space="preserve"> HYPERLINK \l _Toc28852 </w:instrText>
          </w:r>
          <w:r>
            <w:fldChar w:fldCharType="separate"/>
          </w:r>
          <w:r>
            <w:rPr>
              <w:rFonts w:ascii="Arial" w:hAnsi="Arial" w:eastAsia="Arial" w:cs="Arial"/>
            </w:rPr>
            <w:t>4.8 Truy vết ngược</w:t>
          </w:r>
          <w:r>
            <w:tab/>
          </w:r>
          <w:r>
            <w:fldChar w:fldCharType="begin"/>
          </w:r>
          <w:r>
            <w:instrText xml:space="preserve"> PAGEREF _Toc28852 \h </w:instrText>
          </w:r>
          <w:r>
            <w:fldChar w:fldCharType="separate"/>
          </w:r>
          <w:r>
            <w:t>6</w:t>
          </w:r>
          <w:r>
            <w:fldChar w:fldCharType="end"/>
          </w:r>
          <w:r>
            <w:fldChar w:fldCharType="end"/>
          </w:r>
        </w:p>
        <w:p w14:paraId="286AB0D5">
          <w:pPr>
            <w:pStyle w:val="17"/>
            <w:tabs>
              <w:tab w:val="right" w:leader="dot" w:pos="9638"/>
            </w:tabs>
          </w:pPr>
          <w:r>
            <w:fldChar w:fldCharType="begin"/>
          </w:r>
          <w:r>
            <w:instrText xml:space="preserve"> HYPERLINK \l _Toc22730 </w:instrText>
          </w:r>
          <w:r>
            <w:fldChar w:fldCharType="separate"/>
          </w:r>
          <w:r>
            <w:rPr>
              <w:rFonts w:ascii="Arial" w:hAnsi="Arial" w:eastAsia="Arial" w:cs="Arial"/>
            </w:rPr>
            <w:t>4.9 Kết hợp quy tắc và học máy</w:t>
          </w:r>
          <w:r>
            <w:tab/>
          </w:r>
          <w:r>
            <w:fldChar w:fldCharType="begin"/>
          </w:r>
          <w:r>
            <w:instrText xml:space="preserve"> PAGEREF _Toc22730 \h </w:instrText>
          </w:r>
          <w:r>
            <w:fldChar w:fldCharType="separate"/>
          </w:r>
          <w:r>
            <w:t>6</w:t>
          </w:r>
          <w:r>
            <w:fldChar w:fldCharType="end"/>
          </w:r>
          <w:r>
            <w:fldChar w:fldCharType="end"/>
          </w:r>
        </w:p>
        <w:p w14:paraId="5880FAFC">
          <w:pPr>
            <w:pStyle w:val="16"/>
            <w:tabs>
              <w:tab w:val="right" w:leader="dot" w:pos="9638"/>
            </w:tabs>
          </w:pPr>
          <w:r>
            <w:fldChar w:fldCharType="begin"/>
          </w:r>
          <w:r>
            <w:instrText xml:space="preserve"> HYPERLINK \l _Toc3155 </w:instrText>
          </w:r>
          <w:r>
            <w:fldChar w:fldCharType="separate"/>
          </w:r>
          <w:r>
            <w:rPr>
              <w:rFonts w:ascii="Arial" w:hAnsi="Arial" w:eastAsia="Arial" w:cs="Arial"/>
            </w:rPr>
            <w:t>5. Ví dụ gốc: máy hỏng 4 giờ</w:t>
          </w:r>
          <w:r>
            <w:tab/>
          </w:r>
          <w:r>
            <w:fldChar w:fldCharType="begin"/>
          </w:r>
          <w:r>
            <w:instrText xml:space="preserve"> PAGEREF _Toc3155 \h </w:instrText>
          </w:r>
          <w:r>
            <w:fldChar w:fldCharType="separate"/>
          </w:r>
          <w:r>
            <w:t>6</w:t>
          </w:r>
          <w:r>
            <w:fldChar w:fldCharType="end"/>
          </w:r>
          <w:r>
            <w:fldChar w:fldCharType="end"/>
          </w:r>
        </w:p>
        <w:p w14:paraId="419D06F0">
          <w:pPr>
            <w:pStyle w:val="16"/>
            <w:tabs>
              <w:tab w:val="right" w:leader="dot" w:pos="9638"/>
            </w:tabs>
          </w:pPr>
          <w:r>
            <w:fldChar w:fldCharType="begin"/>
          </w:r>
          <w:r>
            <w:instrText xml:space="preserve"> HYPERLINK \l _Toc14088 </w:instrText>
          </w:r>
          <w:r>
            <w:fldChar w:fldCharType="separate"/>
          </w:r>
          <w:r>
            <w:rPr>
              <w:rFonts w:ascii="Arial" w:hAnsi="Arial" w:eastAsia="Arial" w:cs="Arial"/>
            </w:rPr>
            <w:t>6. Bảy trường hợp mẫu</w:t>
          </w:r>
          <w:r>
            <w:tab/>
          </w:r>
          <w:r>
            <w:fldChar w:fldCharType="begin"/>
          </w:r>
          <w:r>
            <w:instrText xml:space="preserve"> PAGEREF _Toc14088 \h </w:instrText>
          </w:r>
          <w:r>
            <w:fldChar w:fldCharType="separate"/>
          </w:r>
          <w:r>
            <w:t>7</w:t>
          </w:r>
          <w:r>
            <w:fldChar w:fldCharType="end"/>
          </w:r>
          <w:r>
            <w:fldChar w:fldCharType="end"/>
          </w:r>
        </w:p>
        <w:p w14:paraId="3F1C76E4">
          <w:pPr>
            <w:pStyle w:val="17"/>
            <w:tabs>
              <w:tab w:val="right" w:leader="dot" w:pos="9638"/>
            </w:tabs>
          </w:pPr>
          <w:r>
            <w:fldChar w:fldCharType="begin"/>
          </w:r>
          <w:r>
            <w:instrText xml:space="preserve"> HYPERLINK \l _Toc3303 </w:instrText>
          </w:r>
          <w:r>
            <w:fldChar w:fldCharType="separate"/>
          </w:r>
          <w:r>
            <w:rPr>
              <w:rFonts w:ascii="Arial" w:hAnsi="Arial" w:eastAsia="Arial" w:cs="Arial"/>
            </w:rPr>
            <w:t>Trường hợp 1: Máy không hỏng hẳn mà chạy chậm</w:t>
          </w:r>
          <w:r>
            <w:tab/>
          </w:r>
          <w:r>
            <w:fldChar w:fldCharType="begin"/>
          </w:r>
          <w:r>
            <w:instrText xml:space="preserve"> PAGEREF _Toc3303 \h </w:instrText>
          </w:r>
          <w:r>
            <w:fldChar w:fldCharType="separate"/>
          </w:r>
          <w:r>
            <w:t>7</w:t>
          </w:r>
          <w:r>
            <w:fldChar w:fldCharType="end"/>
          </w:r>
          <w:r>
            <w:fldChar w:fldCharType="end"/>
          </w:r>
        </w:p>
        <w:p w14:paraId="6DE5D9BB">
          <w:pPr>
            <w:pStyle w:val="17"/>
            <w:tabs>
              <w:tab w:val="right" w:leader="dot" w:pos="9638"/>
            </w:tabs>
          </w:pPr>
          <w:r>
            <w:fldChar w:fldCharType="begin"/>
          </w:r>
          <w:r>
            <w:instrText xml:space="preserve"> HYPERLINK \l _Toc22401 </w:instrText>
          </w:r>
          <w:r>
            <w:fldChar w:fldCharType="separate"/>
          </w:r>
          <w:r>
            <w:rPr>
              <w:rFonts w:ascii="Arial" w:hAnsi="Arial" w:eastAsia="Arial" w:cs="Arial"/>
            </w:rPr>
            <w:t>Trường hợp 2: Hai máy hỏng cùng lúc, chỉ có một tổ bảo trì</w:t>
          </w:r>
          <w:r>
            <w:tab/>
          </w:r>
          <w:r>
            <w:fldChar w:fldCharType="begin"/>
          </w:r>
          <w:r>
            <w:instrText xml:space="preserve"> PAGEREF _Toc22401 \h </w:instrText>
          </w:r>
          <w:r>
            <w:fldChar w:fldCharType="separate"/>
          </w:r>
          <w:r>
            <w:t>7</w:t>
          </w:r>
          <w:r>
            <w:fldChar w:fldCharType="end"/>
          </w:r>
          <w:r>
            <w:fldChar w:fldCharType="end"/>
          </w:r>
        </w:p>
        <w:p w14:paraId="6E1D7DCE">
          <w:pPr>
            <w:pStyle w:val="17"/>
            <w:tabs>
              <w:tab w:val="right" w:leader="dot" w:pos="9638"/>
            </w:tabs>
          </w:pPr>
          <w:r>
            <w:fldChar w:fldCharType="begin"/>
          </w:r>
          <w:r>
            <w:instrText xml:space="preserve"> HYPERLINK \l _Toc26752 </w:instrText>
          </w:r>
          <w:r>
            <w:fldChar w:fldCharType="separate"/>
          </w:r>
          <w:r>
            <w:rPr>
              <w:rFonts w:ascii="Arial" w:hAnsi="Arial" w:eastAsia="Arial" w:cs="Arial"/>
            </w:rPr>
            <w:t>Trường hợp 3: Lô linh kiện về trễ – sự cố lan ngược</w:t>
          </w:r>
          <w:r>
            <w:tab/>
          </w:r>
          <w:r>
            <w:fldChar w:fldCharType="begin"/>
          </w:r>
          <w:r>
            <w:instrText xml:space="preserve"> PAGEREF _Toc26752 \h </w:instrText>
          </w:r>
          <w:r>
            <w:fldChar w:fldCharType="separate"/>
          </w:r>
          <w:r>
            <w:t>8</w:t>
          </w:r>
          <w:r>
            <w:fldChar w:fldCharType="end"/>
          </w:r>
          <w:r>
            <w:fldChar w:fldCharType="end"/>
          </w:r>
        </w:p>
        <w:p w14:paraId="082D4074">
          <w:pPr>
            <w:pStyle w:val="17"/>
            <w:tabs>
              <w:tab w:val="right" w:leader="dot" w:pos="9638"/>
            </w:tabs>
          </w:pPr>
          <w:r>
            <w:fldChar w:fldCharType="begin"/>
          </w:r>
          <w:r>
            <w:instrText xml:space="preserve"> HYPERLINK \l _Toc8909 </w:instrText>
          </w:r>
          <w:r>
            <w:fldChar w:fldCharType="separate"/>
          </w:r>
          <w:r>
            <w:rPr>
              <w:rFonts w:ascii="Arial" w:hAnsi="Arial" w:eastAsia="Arial" w:cs="Arial"/>
            </w:rPr>
            <w:t>Trường hợp 4: Khách chèn đơn gấp – nhận được không?</w:t>
          </w:r>
          <w:r>
            <w:tab/>
          </w:r>
          <w:r>
            <w:fldChar w:fldCharType="begin"/>
          </w:r>
          <w:r>
            <w:instrText xml:space="preserve"> PAGEREF _Toc8909 \h </w:instrText>
          </w:r>
          <w:r>
            <w:fldChar w:fldCharType="separate"/>
          </w:r>
          <w:r>
            <w:t>9</w:t>
          </w:r>
          <w:r>
            <w:fldChar w:fldCharType="end"/>
          </w:r>
          <w:r>
            <w:fldChar w:fldCharType="end"/>
          </w:r>
        </w:p>
        <w:p w14:paraId="4D478A91">
          <w:pPr>
            <w:pStyle w:val="17"/>
            <w:tabs>
              <w:tab w:val="right" w:leader="dot" w:pos="9638"/>
            </w:tabs>
          </w:pPr>
          <w:r>
            <w:fldChar w:fldCharType="begin"/>
          </w:r>
          <w:r>
            <w:instrText xml:space="preserve"> HYPERLINK \l _Toc11508 </w:instrText>
          </w:r>
          <w:r>
            <w:fldChar w:fldCharType="separate"/>
          </w:r>
          <w:r>
            <w:rPr>
              <w:rFonts w:ascii="Arial" w:hAnsi="Arial" w:eastAsia="Arial" w:cs="Arial"/>
            </w:rPr>
            <w:t>Trường hợp 5: Thiếu người – biến sự cố thành cơ hội</w:t>
          </w:r>
          <w:r>
            <w:tab/>
          </w:r>
          <w:r>
            <w:fldChar w:fldCharType="begin"/>
          </w:r>
          <w:r>
            <w:instrText xml:space="preserve"> PAGEREF _Toc11508 \h </w:instrText>
          </w:r>
          <w:r>
            <w:fldChar w:fldCharType="separate"/>
          </w:r>
          <w:r>
            <w:t>9</w:t>
          </w:r>
          <w:r>
            <w:fldChar w:fldCharType="end"/>
          </w:r>
          <w:r>
            <w:fldChar w:fldCharType="end"/>
          </w:r>
        </w:p>
        <w:p w14:paraId="30B35D64">
          <w:pPr>
            <w:pStyle w:val="17"/>
            <w:tabs>
              <w:tab w:val="right" w:leader="dot" w:pos="9638"/>
            </w:tabs>
          </w:pPr>
          <w:r>
            <w:fldChar w:fldCharType="begin"/>
          </w:r>
          <w:r>
            <w:instrText xml:space="preserve"> HYPERLINK \l _Toc8327 </w:instrText>
          </w:r>
          <w:r>
            <w:fldChar w:fldCharType="separate"/>
          </w:r>
          <w:r>
            <w:rPr>
              <w:rFonts w:ascii="Arial" w:hAnsi="Arial" w:eastAsia="Arial" w:cs="Arial"/>
            </w:rPr>
            <w:t>Trường hợp 6: Phát hiện hàng lỗi – truy ngược rồi tính xuôi</w:t>
          </w:r>
          <w:r>
            <w:tab/>
          </w:r>
          <w:r>
            <w:fldChar w:fldCharType="begin"/>
          </w:r>
          <w:r>
            <w:instrText xml:space="preserve"> PAGEREF _Toc8327 \h </w:instrText>
          </w:r>
          <w:r>
            <w:fldChar w:fldCharType="separate"/>
          </w:r>
          <w:r>
            <w:t>10</w:t>
          </w:r>
          <w:r>
            <w:fldChar w:fldCharType="end"/>
          </w:r>
          <w:r>
            <w:fldChar w:fldCharType="end"/>
          </w:r>
        </w:p>
        <w:p w14:paraId="034199A9">
          <w:pPr>
            <w:pStyle w:val="17"/>
            <w:tabs>
              <w:tab w:val="right" w:leader="dot" w:pos="9638"/>
            </w:tabs>
          </w:pPr>
          <w:r>
            <w:fldChar w:fldCharType="begin"/>
          </w:r>
          <w:r>
            <w:instrText xml:space="preserve"> HYPERLINK \l _Toc6184 </w:instrText>
          </w:r>
          <w:r>
            <w:fldChar w:fldCharType="separate"/>
          </w:r>
          <w:r>
            <w:rPr>
              <w:rFonts w:ascii="Arial" w:hAnsi="Arial" w:eastAsia="Arial" w:cs="Arial"/>
            </w:rPr>
            <w:t>Trường hợp 7: Xe giao hàng đến trễ</w:t>
          </w:r>
          <w:r>
            <w:tab/>
          </w:r>
          <w:r>
            <w:fldChar w:fldCharType="begin"/>
          </w:r>
          <w:r>
            <w:instrText xml:space="preserve"> PAGEREF _Toc6184 \h </w:instrText>
          </w:r>
          <w:r>
            <w:fldChar w:fldCharType="separate"/>
          </w:r>
          <w:r>
            <w:t>10</w:t>
          </w:r>
          <w:r>
            <w:fldChar w:fldCharType="end"/>
          </w:r>
          <w:r>
            <w:fldChar w:fldCharType="end"/>
          </w:r>
        </w:p>
        <w:p w14:paraId="0D82576C">
          <w:pPr>
            <w:pStyle w:val="17"/>
            <w:tabs>
              <w:tab w:val="right" w:leader="dot" w:pos="9638"/>
            </w:tabs>
          </w:pPr>
          <w:r>
            <w:fldChar w:fldCharType="begin"/>
          </w:r>
          <w:r>
            <w:instrText xml:space="preserve"> HYPERLINK \l _Toc24808 </w:instrText>
          </w:r>
          <w:r>
            <w:fldChar w:fldCharType="separate"/>
          </w:r>
          <w:r>
            <w:rPr>
              <w:rFonts w:ascii="Arial" w:hAnsi="Arial" w:eastAsia="Arial" w:cs="Arial"/>
            </w:rPr>
            <w:t>Tổng hợp: bảy trường hợp, một mô hình</w:t>
          </w:r>
          <w:r>
            <w:tab/>
          </w:r>
          <w:r>
            <w:fldChar w:fldCharType="begin"/>
          </w:r>
          <w:r>
            <w:instrText xml:space="preserve"> PAGEREF _Toc24808 \h </w:instrText>
          </w:r>
          <w:r>
            <w:fldChar w:fldCharType="separate"/>
          </w:r>
          <w:r>
            <w:t>10</w:t>
          </w:r>
          <w:r>
            <w:fldChar w:fldCharType="end"/>
          </w:r>
          <w:r>
            <w:fldChar w:fldCharType="end"/>
          </w:r>
        </w:p>
        <w:p w14:paraId="252E7933">
          <w:pPr>
            <w:pStyle w:val="16"/>
            <w:tabs>
              <w:tab w:val="right" w:leader="dot" w:pos="9638"/>
            </w:tabs>
          </w:pPr>
          <w:r>
            <w:fldChar w:fldCharType="begin"/>
          </w:r>
          <w:r>
            <w:instrText xml:space="preserve"> HYPERLINK \l _Toc17329 </w:instrText>
          </w:r>
          <w:r>
            <w:fldChar w:fldCharType="separate"/>
          </w:r>
          <w:r>
            <w:rPr>
              <w:rFonts w:ascii="Arial" w:hAnsi="Arial" w:eastAsia="Arial" w:cs="Arial"/>
            </w:rPr>
            <w:t>7. Ý tưởng bổ sung để hoàn thiện</w:t>
          </w:r>
          <w:r>
            <w:tab/>
          </w:r>
          <w:r>
            <w:fldChar w:fldCharType="begin"/>
          </w:r>
          <w:r>
            <w:instrText xml:space="preserve"> PAGEREF _Toc17329 \h </w:instrText>
          </w:r>
          <w:r>
            <w:fldChar w:fldCharType="separate"/>
          </w:r>
          <w:r>
            <w:t>11</w:t>
          </w:r>
          <w:r>
            <w:fldChar w:fldCharType="end"/>
          </w:r>
          <w:r>
            <w:fldChar w:fldCharType="end"/>
          </w:r>
        </w:p>
        <w:p w14:paraId="1B60271F">
          <w:pPr>
            <w:pStyle w:val="17"/>
            <w:tabs>
              <w:tab w:val="right" w:leader="dot" w:pos="9638"/>
            </w:tabs>
          </w:pPr>
          <w:r>
            <w:fldChar w:fldCharType="begin"/>
          </w:r>
          <w:r>
            <w:instrText xml:space="preserve"> HYPERLINK \l _Toc16491 </w:instrText>
          </w:r>
          <w:r>
            <w:fldChar w:fldCharType="separate"/>
          </w:r>
          <w:r>
            <w:rPr>
              <w:rFonts w:ascii="Arial" w:hAnsi="Arial" w:eastAsia="Arial" w:cs="Arial"/>
            </w:rPr>
            <w:t>7.1 Diễn tập rủi ro đầu ca và đề xuất mức đệm</w:t>
          </w:r>
          <w:r>
            <w:tab/>
          </w:r>
          <w:r>
            <w:fldChar w:fldCharType="begin"/>
          </w:r>
          <w:r>
            <w:instrText xml:space="preserve"> PAGEREF _Toc16491 \h </w:instrText>
          </w:r>
          <w:r>
            <w:fldChar w:fldCharType="separate"/>
          </w:r>
          <w:r>
            <w:t>11</w:t>
          </w:r>
          <w:r>
            <w:fldChar w:fldCharType="end"/>
          </w:r>
          <w:r>
            <w:fldChar w:fldCharType="end"/>
          </w:r>
        </w:p>
        <w:p w14:paraId="149C7572">
          <w:pPr>
            <w:pStyle w:val="17"/>
            <w:tabs>
              <w:tab w:val="right" w:leader="dot" w:pos="9638"/>
            </w:tabs>
          </w:pPr>
          <w:r>
            <w:fldChar w:fldCharType="begin"/>
          </w:r>
          <w:r>
            <w:instrText xml:space="preserve"> HYPERLINK \l _Toc1648 </w:instrText>
          </w:r>
          <w:r>
            <w:fldChar w:fldCharType="separate"/>
          </w:r>
          <w:r>
            <w:rPr>
              <w:rFonts w:ascii="Arial" w:hAnsi="Arial" w:eastAsia="Arial" w:cs="Arial"/>
            </w:rPr>
            <w:t>7.2 Xác suất hoàn thành kế hoạch trước khi vào ca</w:t>
          </w:r>
          <w:r>
            <w:tab/>
          </w:r>
          <w:r>
            <w:fldChar w:fldCharType="begin"/>
          </w:r>
          <w:r>
            <w:instrText xml:space="preserve"> PAGEREF _Toc1648 \h </w:instrText>
          </w:r>
          <w:r>
            <w:fldChar w:fldCharType="separate"/>
          </w:r>
          <w:r>
            <w:t>11</w:t>
          </w:r>
          <w:r>
            <w:fldChar w:fldCharType="end"/>
          </w:r>
          <w:r>
            <w:fldChar w:fldCharType="end"/>
          </w:r>
        </w:p>
        <w:p w14:paraId="3547EE4E">
          <w:pPr>
            <w:pStyle w:val="17"/>
            <w:tabs>
              <w:tab w:val="right" w:leader="dot" w:pos="9638"/>
            </w:tabs>
          </w:pPr>
          <w:r>
            <w:fldChar w:fldCharType="begin"/>
          </w:r>
          <w:r>
            <w:instrText xml:space="preserve"> HYPERLINK \l _Toc15734 </w:instrText>
          </w:r>
          <w:r>
            <w:fldChar w:fldCharType="separate"/>
          </w:r>
          <w:r>
            <w:rPr>
              <w:rFonts w:ascii="Arial" w:hAnsi="Arial" w:eastAsia="Arial" w:cs="Arial"/>
            </w:rPr>
            <w:t>7.3 "Đồng hồ quyết định"</w:t>
          </w:r>
          <w:r>
            <w:tab/>
          </w:r>
          <w:r>
            <w:fldChar w:fldCharType="begin"/>
          </w:r>
          <w:r>
            <w:instrText xml:space="preserve"> PAGEREF _Toc15734 \h </w:instrText>
          </w:r>
          <w:r>
            <w:fldChar w:fldCharType="separate"/>
          </w:r>
          <w:r>
            <w:t>11</w:t>
          </w:r>
          <w:r>
            <w:fldChar w:fldCharType="end"/>
          </w:r>
          <w:r>
            <w:fldChar w:fldCharType="end"/>
          </w:r>
        </w:p>
        <w:p w14:paraId="4C75E47F">
          <w:pPr>
            <w:pStyle w:val="17"/>
            <w:tabs>
              <w:tab w:val="right" w:leader="dot" w:pos="9638"/>
            </w:tabs>
          </w:pPr>
          <w:r>
            <w:fldChar w:fldCharType="begin"/>
          </w:r>
          <w:r>
            <w:instrText xml:space="preserve"> HYPERLINK \l _Toc1044 </w:instrText>
          </w:r>
          <w:r>
            <w:fldChar w:fldCharType="separate"/>
          </w:r>
          <w:r>
            <w:rPr>
              <w:rFonts w:ascii="Arial" w:hAnsi="Arial" w:eastAsia="Arial" w:cs="Arial"/>
            </w:rPr>
            <w:t>7.4 Tự hiệu chỉnh sau mỗi sự cố</w:t>
          </w:r>
          <w:r>
            <w:tab/>
          </w:r>
          <w:r>
            <w:fldChar w:fldCharType="begin"/>
          </w:r>
          <w:r>
            <w:instrText xml:space="preserve"> PAGEREF _Toc1044 \h </w:instrText>
          </w:r>
          <w:r>
            <w:fldChar w:fldCharType="separate"/>
          </w:r>
          <w:r>
            <w:t>11</w:t>
          </w:r>
          <w:r>
            <w:fldChar w:fldCharType="end"/>
          </w:r>
          <w:r>
            <w:fldChar w:fldCharType="end"/>
          </w:r>
        </w:p>
        <w:p w14:paraId="3505C7CB">
          <w:pPr>
            <w:pStyle w:val="17"/>
            <w:tabs>
              <w:tab w:val="right" w:leader="dot" w:pos="9638"/>
            </w:tabs>
          </w:pPr>
          <w:r>
            <w:fldChar w:fldCharType="begin"/>
          </w:r>
          <w:r>
            <w:instrText xml:space="preserve"> HYPERLINK \l _Toc6230 </w:instrText>
          </w:r>
          <w:r>
            <w:fldChar w:fldCharType="separate"/>
          </w:r>
          <w:r>
            <w:rPr>
              <w:rFonts w:ascii="Arial" w:hAnsi="Arial" w:eastAsia="Arial" w:cs="Arial"/>
            </w:rPr>
            <w:t>7.5 Kho tri thức xử lý sự cố</w:t>
          </w:r>
          <w:r>
            <w:tab/>
          </w:r>
          <w:r>
            <w:fldChar w:fldCharType="begin"/>
          </w:r>
          <w:r>
            <w:instrText xml:space="preserve"> PAGEREF _Toc6230 \h </w:instrText>
          </w:r>
          <w:r>
            <w:fldChar w:fldCharType="separate"/>
          </w:r>
          <w:r>
            <w:t>11</w:t>
          </w:r>
          <w:r>
            <w:fldChar w:fldCharType="end"/>
          </w:r>
          <w:r>
            <w:fldChar w:fldCharType="end"/>
          </w:r>
        </w:p>
        <w:p w14:paraId="56C62A6D">
          <w:pPr>
            <w:pStyle w:val="17"/>
            <w:tabs>
              <w:tab w:val="right" w:leader="dot" w:pos="9638"/>
            </w:tabs>
          </w:pPr>
          <w:r>
            <w:fldChar w:fldCharType="begin"/>
          </w:r>
          <w:r>
            <w:instrText xml:space="preserve"> HYPERLINK \l _Toc25002 </w:instrText>
          </w:r>
          <w:r>
            <w:fldChar w:fldCharType="separate"/>
          </w:r>
          <w:r>
            <w:rPr>
              <w:rFonts w:ascii="Arial" w:hAnsi="Arial" w:eastAsia="Arial" w:cs="Arial"/>
            </w:rPr>
            <w:t>7.6 Trợ lý hỏi đáp bằng lời</w:t>
          </w:r>
          <w:r>
            <w:tab/>
          </w:r>
          <w:r>
            <w:fldChar w:fldCharType="begin"/>
          </w:r>
          <w:r>
            <w:instrText xml:space="preserve"> PAGEREF _Toc25002 \h </w:instrText>
          </w:r>
          <w:r>
            <w:fldChar w:fldCharType="separate"/>
          </w:r>
          <w:r>
            <w:t>11</w:t>
          </w:r>
          <w:r>
            <w:fldChar w:fldCharType="end"/>
          </w:r>
          <w:r>
            <w:fldChar w:fldCharType="end"/>
          </w:r>
        </w:p>
        <w:p w14:paraId="2B864011">
          <w:pPr>
            <w:pStyle w:val="17"/>
            <w:tabs>
              <w:tab w:val="right" w:leader="dot" w:pos="9638"/>
            </w:tabs>
          </w:pPr>
          <w:r>
            <w:fldChar w:fldCharType="begin"/>
          </w:r>
          <w:r>
            <w:instrText xml:space="preserve"> HYPERLINK \l _Toc30739 </w:instrText>
          </w:r>
          <w:r>
            <w:fldChar w:fldCharType="separate"/>
          </w:r>
          <w:r>
            <w:rPr>
              <w:rFonts w:ascii="Arial" w:hAnsi="Arial" w:eastAsia="Arial" w:cs="Arial"/>
            </w:rPr>
            <w:t>7.7 Quy đổi mọi phương án ra tiền</w:t>
          </w:r>
          <w:r>
            <w:tab/>
          </w:r>
          <w:r>
            <w:fldChar w:fldCharType="begin"/>
          </w:r>
          <w:r>
            <w:instrText xml:space="preserve"> PAGEREF _Toc30739 \h </w:instrText>
          </w:r>
          <w:r>
            <w:fldChar w:fldCharType="separate"/>
          </w:r>
          <w:r>
            <w:t>12</w:t>
          </w:r>
          <w:r>
            <w:fldChar w:fldCharType="end"/>
          </w:r>
          <w:r>
            <w:fldChar w:fldCharType="end"/>
          </w:r>
        </w:p>
        <w:p w14:paraId="43A0E625">
          <w:pPr>
            <w:pStyle w:val="17"/>
            <w:tabs>
              <w:tab w:val="right" w:leader="dot" w:pos="9638"/>
            </w:tabs>
          </w:pPr>
          <w:r>
            <w:fldChar w:fldCharType="begin"/>
          </w:r>
          <w:r>
            <w:instrText xml:space="preserve"> HYPERLINK \l _Toc3996 </w:instrText>
          </w:r>
          <w:r>
            <w:fldChar w:fldCharType="separate"/>
          </w:r>
          <w:r>
            <w:rPr>
              <w:rFonts w:ascii="Arial" w:hAnsi="Arial" w:eastAsia="Arial" w:cs="Arial"/>
            </w:rPr>
            <w:t>7.8 Tài nguyên dùng chung giữa nhiều line</w:t>
          </w:r>
          <w:r>
            <w:tab/>
          </w:r>
          <w:r>
            <w:fldChar w:fldCharType="begin"/>
          </w:r>
          <w:r>
            <w:instrText xml:space="preserve"> PAGEREF _Toc3996 \h </w:instrText>
          </w:r>
          <w:r>
            <w:fldChar w:fldCharType="separate"/>
          </w:r>
          <w:r>
            <w:t>12</w:t>
          </w:r>
          <w:r>
            <w:fldChar w:fldCharType="end"/>
          </w:r>
          <w:r>
            <w:fldChar w:fldCharType="end"/>
          </w:r>
        </w:p>
        <w:p w14:paraId="450FE261">
          <w:pPr>
            <w:pStyle w:val="17"/>
            <w:tabs>
              <w:tab w:val="right" w:leader="dot" w:pos="9638"/>
            </w:tabs>
          </w:pPr>
          <w:r>
            <w:fldChar w:fldCharType="begin"/>
          </w:r>
          <w:r>
            <w:instrText xml:space="preserve"> HYPERLINK \l _Toc25316 </w:instrText>
          </w:r>
          <w:r>
            <w:fldChar w:fldCharType="separate"/>
          </w:r>
          <w:r>
            <w:rPr>
              <w:rFonts w:ascii="Arial" w:hAnsi="Arial" w:eastAsia="Arial" w:cs="Arial"/>
            </w:rPr>
            <w:t>7.9 Nhiều sự cố chồng nhau</w:t>
          </w:r>
          <w:r>
            <w:tab/>
          </w:r>
          <w:r>
            <w:fldChar w:fldCharType="begin"/>
          </w:r>
          <w:r>
            <w:instrText xml:space="preserve"> PAGEREF _Toc25316 \h </w:instrText>
          </w:r>
          <w:r>
            <w:fldChar w:fldCharType="separate"/>
          </w:r>
          <w:r>
            <w:t>12</w:t>
          </w:r>
          <w:r>
            <w:fldChar w:fldCharType="end"/>
          </w:r>
          <w:r>
            <w:fldChar w:fldCharType="end"/>
          </w:r>
        </w:p>
        <w:p w14:paraId="4FE555B0">
          <w:pPr>
            <w:pStyle w:val="17"/>
            <w:tabs>
              <w:tab w:val="right" w:leader="dot" w:pos="9638"/>
            </w:tabs>
          </w:pPr>
          <w:r>
            <w:fldChar w:fldCharType="begin"/>
          </w:r>
          <w:r>
            <w:instrText xml:space="preserve"> HYPERLINK \l _Toc23766 </w:instrText>
          </w:r>
          <w:r>
            <w:fldChar w:fldCharType="separate"/>
          </w:r>
          <w:r>
            <w:rPr>
              <w:rFonts w:ascii="Arial" w:hAnsi="Arial" w:eastAsia="Arial" w:cs="Arial"/>
            </w:rPr>
            <w:t>7.10 An toàn khi thiếu dữ liệu</w:t>
          </w:r>
          <w:r>
            <w:tab/>
          </w:r>
          <w:r>
            <w:fldChar w:fldCharType="begin"/>
          </w:r>
          <w:r>
            <w:instrText xml:space="preserve"> PAGEREF _Toc23766 \h </w:instrText>
          </w:r>
          <w:r>
            <w:fldChar w:fldCharType="separate"/>
          </w:r>
          <w:r>
            <w:t>12</w:t>
          </w:r>
          <w:r>
            <w:fldChar w:fldCharType="end"/>
          </w:r>
          <w:r>
            <w:fldChar w:fldCharType="end"/>
          </w:r>
        </w:p>
        <w:p w14:paraId="13FEB6B8">
          <w:pPr>
            <w:pStyle w:val="16"/>
            <w:tabs>
              <w:tab w:val="right" w:leader="dot" w:pos="9638"/>
            </w:tabs>
          </w:pPr>
          <w:r>
            <w:fldChar w:fldCharType="begin"/>
          </w:r>
          <w:r>
            <w:instrText xml:space="preserve"> HYPERLINK \l _Toc3918 </w:instrText>
          </w:r>
          <w:r>
            <w:fldChar w:fldCharType="separate"/>
          </w:r>
          <w:r>
            <w:rPr>
              <w:rFonts w:ascii="Arial" w:hAnsi="Arial" w:eastAsia="Arial" w:cs="Arial"/>
            </w:rPr>
            <w:t>8. Cơ sở của giải pháp</w:t>
          </w:r>
          <w:r>
            <w:tab/>
          </w:r>
          <w:r>
            <w:fldChar w:fldCharType="begin"/>
          </w:r>
          <w:r>
            <w:instrText xml:space="preserve"> PAGEREF _Toc3918 \h </w:instrText>
          </w:r>
          <w:r>
            <w:fldChar w:fldCharType="separate"/>
          </w:r>
          <w:r>
            <w:t>12</w:t>
          </w:r>
          <w:r>
            <w:fldChar w:fldCharType="end"/>
          </w:r>
          <w:r>
            <w:fldChar w:fldCharType="end"/>
          </w:r>
        </w:p>
        <w:p w14:paraId="2C36C049">
          <w:pPr>
            <w:pStyle w:val="16"/>
            <w:tabs>
              <w:tab w:val="right" w:leader="dot" w:pos="9638"/>
            </w:tabs>
          </w:pPr>
          <w:r>
            <w:fldChar w:fldCharType="begin"/>
          </w:r>
          <w:r>
            <w:instrText xml:space="preserve"> HYPERLINK \l _Toc25580 </w:instrText>
          </w:r>
          <w:r>
            <w:fldChar w:fldCharType="separate"/>
          </w:r>
          <w:r>
            <w:rPr>
              <w:rFonts w:ascii="Arial" w:hAnsi="Arial" w:eastAsia="Arial" w:cs="Arial"/>
            </w:rPr>
            <w:t>9. Giả định, giới hạn và câu hỏi cần xác nhận</w:t>
          </w:r>
          <w:r>
            <w:tab/>
          </w:r>
          <w:r>
            <w:fldChar w:fldCharType="begin"/>
          </w:r>
          <w:r>
            <w:instrText xml:space="preserve"> PAGEREF _Toc25580 \h </w:instrText>
          </w:r>
          <w:r>
            <w:fldChar w:fldCharType="separate"/>
          </w:r>
          <w:r>
            <w:t>13</w:t>
          </w:r>
          <w:r>
            <w:fldChar w:fldCharType="end"/>
          </w:r>
          <w:r>
            <w:fldChar w:fldCharType="end"/>
          </w:r>
        </w:p>
        <w:p w14:paraId="1C1EE9BC">
          <w:pPr>
            <w:pStyle w:val="17"/>
            <w:tabs>
              <w:tab w:val="right" w:leader="dot" w:pos="9638"/>
            </w:tabs>
          </w:pPr>
          <w:r>
            <w:fldChar w:fldCharType="begin"/>
          </w:r>
          <w:r>
            <w:instrText xml:space="preserve"> HYPERLINK \l _Toc31538 </w:instrText>
          </w:r>
          <w:r>
            <w:fldChar w:fldCharType="separate"/>
          </w:r>
          <w:r>
            <w:rPr>
              <w:rFonts w:ascii="Arial" w:hAnsi="Arial" w:eastAsia="Arial" w:cs="Arial"/>
            </w:rPr>
            <w:t>9.1 Giả định</w:t>
          </w:r>
          <w:r>
            <w:tab/>
          </w:r>
          <w:r>
            <w:fldChar w:fldCharType="begin"/>
          </w:r>
          <w:r>
            <w:instrText xml:space="preserve"> PAGEREF _Toc31538 \h </w:instrText>
          </w:r>
          <w:r>
            <w:fldChar w:fldCharType="separate"/>
          </w:r>
          <w:r>
            <w:t>13</w:t>
          </w:r>
          <w:r>
            <w:fldChar w:fldCharType="end"/>
          </w:r>
          <w:r>
            <w:fldChar w:fldCharType="end"/>
          </w:r>
        </w:p>
        <w:p w14:paraId="6786C331">
          <w:pPr>
            <w:pStyle w:val="17"/>
            <w:tabs>
              <w:tab w:val="right" w:leader="dot" w:pos="9638"/>
            </w:tabs>
          </w:pPr>
          <w:r>
            <w:fldChar w:fldCharType="begin"/>
          </w:r>
          <w:r>
            <w:instrText xml:space="preserve"> HYPERLINK \l _Toc10857 </w:instrText>
          </w:r>
          <w:r>
            <w:fldChar w:fldCharType="separate"/>
          </w:r>
          <w:r>
            <w:rPr>
              <w:rFonts w:ascii="Arial" w:hAnsi="Arial" w:eastAsia="Arial" w:cs="Arial"/>
            </w:rPr>
            <w:t>9.2 Giới hạn đã biết</w:t>
          </w:r>
          <w:r>
            <w:tab/>
          </w:r>
          <w:r>
            <w:fldChar w:fldCharType="begin"/>
          </w:r>
          <w:r>
            <w:instrText xml:space="preserve"> PAGEREF _Toc10857 \h </w:instrText>
          </w:r>
          <w:r>
            <w:fldChar w:fldCharType="separate"/>
          </w:r>
          <w:r>
            <w:t>13</w:t>
          </w:r>
          <w:r>
            <w:fldChar w:fldCharType="end"/>
          </w:r>
          <w:r>
            <w:fldChar w:fldCharType="end"/>
          </w:r>
        </w:p>
        <w:p w14:paraId="1EEA401B">
          <w:pPr>
            <w:pStyle w:val="17"/>
            <w:tabs>
              <w:tab w:val="right" w:leader="dot" w:pos="9638"/>
            </w:tabs>
          </w:pPr>
          <w:r>
            <w:fldChar w:fldCharType="begin"/>
          </w:r>
          <w:r>
            <w:instrText xml:space="preserve"> HYPERLINK \l _Toc24666 </w:instrText>
          </w:r>
          <w:r>
            <w:fldChar w:fldCharType="separate"/>
          </w:r>
          <w:r>
            <w:rPr>
              <w:rFonts w:ascii="Arial" w:hAnsi="Arial" w:eastAsia="Arial" w:cs="Arial"/>
            </w:rPr>
            <w:t>9.3 Câu hỏi cần hỏi BTC / DENSO</w:t>
          </w:r>
          <w:r>
            <w:tab/>
          </w:r>
          <w:r>
            <w:fldChar w:fldCharType="begin"/>
          </w:r>
          <w:r>
            <w:instrText xml:space="preserve"> PAGEREF _Toc24666 \h </w:instrText>
          </w:r>
          <w:r>
            <w:fldChar w:fldCharType="separate"/>
          </w:r>
          <w:r>
            <w:t>13</w:t>
          </w:r>
          <w:r>
            <w:fldChar w:fldCharType="end"/>
          </w:r>
          <w:r>
            <w:fldChar w:fldCharType="end"/>
          </w:r>
        </w:p>
        <w:p w14:paraId="29B55F4C">
          <w:pPr>
            <w:pStyle w:val="16"/>
            <w:tabs>
              <w:tab w:val="right" w:leader="dot" w:pos="9638"/>
            </w:tabs>
          </w:pPr>
          <w:r>
            <w:fldChar w:fldCharType="begin"/>
          </w:r>
          <w:r>
            <w:instrText xml:space="preserve"> HYPERLINK \l _Toc19386 </w:instrText>
          </w:r>
          <w:r>
            <w:fldChar w:fldCharType="separate"/>
          </w:r>
          <w:r>
            <w:rPr>
              <w:rFonts w:ascii="Arial" w:hAnsi="Arial" w:eastAsia="Arial" w:cs="Arial"/>
            </w:rPr>
            <w:t>10. Ghi chú rà soát</w:t>
          </w:r>
          <w:r>
            <w:tab/>
          </w:r>
          <w:r>
            <w:fldChar w:fldCharType="begin"/>
          </w:r>
          <w:r>
            <w:instrText xml:space="preserve"> PAGEREF _Toc19386 \h </w:instrText>
          </w:r>
          <w:r>
            <w:fldChar w:fldCharType="separate"/>
          </w:r>
          <w:r>
            <w:t>14</w:t>
          </w:r>
          <w:r>
            <w:fldChar w:fldCharType="end"/>
          </w:r>
          <w:r>
            <w:fldChar w:fldCharType="end"/>
          </w:r>
        </w:p>
        <w:p w14:paraId="35465364">
          <w:pPr>
            <w:pStyle w:val="16"/>
            <w:tabs>
              <w:tab w:val="right" w:leader="dot" w:pos="9638"/>
            </w:tabs>
          </w:pPr>
          <w:r>
            <w:fldChar w:fldCharType="begin"/>
          </w:r>
          <w:r>
            <w:instrText xml:space="preserve"> HYPERLINK \l _Toc6713 </w:instrText>
          </w:r>
          <w:r>
            <w:fldChar w:fldCharType="separate"/>
          </w:r>
          <w:r>
            <w:rPr>
              <w:rFonts w:ascii="Arial" w:hAnsi="Arial" w:eastAsia="Arial" w:cs="Arial"/>
            </w:rPr>
            <w:t>Nguồn tham khảo</w:t>
          </w:r>
          <w:r>
            <w:tab/>
          </w:r>
          <w:r>
            <w:fldChar w:fldCharType="begin"/>
          </w:r>
          <w:r>
            <w:instrText xml:space="preserve"> PAGEREF _Toc6713 \h </w:instrText>
          </w:r>
          <w:r>
            <w:fldChar w:fldCharType="separate"/>
          </w:r>
          <w:r>
            <w:t>14</w:t>
          </w:r>
          <w:r>
            <w:fldChar w:fldCharType="end"/>
          </w:r>
          <w:r>
            <w:fldChar w:fldCharType="end"/>
          </w:r>
        </w:p>
        <w:p w14:paraId="3C8F8D9D">
          <w:r>
            <w:fldChar w:fldCharType="end"/>
          </w:r>
        </w:p>
      </w:sdtContent>
    </w:sdt>
    <w:p w14:paraId="38C238A2">
      <w:pPr>
        <w:pStyle w:val="2"/>
        <w:spacing w:before="360" w:after="160"/>
      </w:pPr>
      <w:bookmarkStart w:id="0" w:name="_Toc3351"/>
      <w:r>
        <w:rPr>
          <w:rFonts w:ascii="Arial" w:hAnsi="Arial" w:eastAsia="Arial" w:cs="Arial"/>
        </w:rPr>
        <w:t>1. Bài toán</w:t>
      </w:r>
      <w:bookmarkEnd w:id="0"/>
    </w:p>
    <w:p w14:paraId="5FE4C155">
      <w:pPr>
        <w:spacing w:after="120" w:line="288" w:lineRule="auto"/>
      </w:pPr>
      <w:r>
        <w:rPr>
          <w:rFonts w:ascii="Arial" w:hAnsi="Arial" w:eastAsia="Arial" w:cs="Arial"/>
        </w:rPr>
        <w:t xml:space="preserve">Nhà máy vận hành theo chuỗi bốn khâu phụ thuộc nhau: </w:t>
      </w:r>
      <w:r>
        <w:rPr>
          <w:rFonts w:ascii="Arial" w:hAnsi="Arial" w:eastAsia="Arial" w:cs="Arial"/>
          <w:b/>
          <w:bCs/>
        </w:rPr>
        <w:t>Kế hoạch sản xuất → Cấp linh kiện → Vận hành máy → Giao hàng</w:t>
      </w:r>
      <w:r>
        <w:rPr>
          <w:rFonts w:ascii="Arial" w:hAnsi="Arial" w:eastAsia="Arial" w:cs="Arial"/>
        </w:rPr>
        <w:t>. Mỗi công đoạn có nhiều máy chạy song song, giữa các công đoạn có tồn đệm để dòng chảy không đứt.</w:t>
      </w:r>
    </w:p>
    <w:p w14:paraId="737D8AAA">
      <w:pPr>
        <w:spacing w:after="120" w:line="288" w:lineRule="auto"/>
      </w:pPr>
      <w:r>
        <w:rPr>
          <w:rFonts w:ascii="Arial" w:hAnsi="Arial" w:eastAsia="Arial" w:cs="Arial"/>
        </w:rPr>
        <w:t xml:space="preserve">Khi có sự cố, ảnh hưởng lan dọc chuỗi. Nhưng dữ liệu các khâu rời rạc, nên Kế hoạch, Bảo trì và Giao hàng mỗi bên tự tính tay trên file riêng: </w:t>
      </w:r>
      <w:r>
        <w:rPr>
          <w:rFonts w:ascii="Arial" w:hAnsi="Arial" w:eastAsia="Arial" w:cs="Arial"/>
          <w:b/>
          <w:bCs/>
        </w:rPr>
        <w:t>chậm, dễ sai, và có thể ra ba con số khác nhau</w:t>
      </w:r>
      <w:r>
        <w:rPr>
          <w:rFonts w:ascii="Arial" w:hAnsi="Arial" w:eastAsia="Arial" w:cs="Arial"/>
        </w:rPr>
        <w:t xml:space="preserve"> về cùng một sự cố. Đến khi thống nhất được thì thường đã muộn để xoay xở.</w:t>
      </w:r>
    </w:p>
    <w:p w14:paraId="4656C56F">
      <w:pPr>
        <w:spacing w:after="120" w:line="288" w:lineRule="auto"/>
      </w:pPr>
      <w:r>
        <w:rPr>
          <w:rFonts w:ascii="Arial" w:hAnsi="Arial" w:eastAsia="Arial" w:cs="Arial"/>
        </w:rPr>
        <w:t>Tình huống BTC nêu: một máy trên chuyền dừng đột ngột, dự kiến phục hồi sau 8 giờ → nghẽn công đoạn sau, hụt sản lượng ca, nguy cơ trễ giao hàng. Bộ phận liên quan: Kế hoạch sản xuất, Bảo trì, Giao hàng &amp; bán hàng.</w:t>
      </w:r>
    </w:p>
    <w:p w14:paraId="76A0CE3D">
      <w:pPr>
        <w:spacing w:after="120" w:line="288" w:lineRule="auto"/>
      </w:pPr>
      <w:r>
        <w:rPr>
          <w:rFonts w:ascii="Arial" w:hAnsi="Arial" w:eastAsia="Arial" w:cs="Arial"/>
        </w:rPr>
        <w:t xml:space="preserve">Phòng điều hành (War Room) hiện đã hiển thị hiệu suất dây chuyền, trạng thái AGV, tồn kho có ngưỡng, hỏng hóc kèm thời gian xử lý. </w:t>
      </w:r>
      <w:r>
        <w:rPr>
          <w:rFonts w:ascii="Arial" w:hAnsi="Arial" w:eastAsia="Arial" w:cs="Arial"/>
          <w:b/>
          <w:bCs/>
        </w:rPr>
        <w:t>Phần còn thiếu là tính về phía trước và gợi ý hành động.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47C5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shd w:val="clear" w:color="auto" w:fill="D9E2F3"/>
            <w:tcMar>
              <w:top w:w="60" w:type="dxa"/>
              <w:left w:w="100" w:type="dxa"/>
              <w:bottom w:w="60" w:type="dxa"/>
              <w:right w:w="100" w:type="dxa"/>
            </w:tcMar>
          </w:tcPr>
          <w:p w14:paraId="1078347F">
            <w:pPr>
              <w:spacing w:after="40"/>
            </w:pPr>
            <w:r>
              <w:rPr>
                <w:rFonts w:ascii="Arial" w:hAnsi="Arial" w:eastAsia="Arial" w:cs="Arial"/>
                <w:b/>
                <w:bCs/>
                <w:sz w:val="19"/>
                <w:szCs w:val="19"/>
              </w:rPr>
              <w:t>Bộ phận</w:t>
            </w:r>
          </w:p>
        </w:tc>
        <w:tc>
          <w:tcPr>
            <w:tcW w:w="6747" w:type="dxa"/>
            <w:shd w:val="clear" w:color="auto" w:fill="D9E2F3"/>
            <w:tcMar>
              <w:top w:w="60" w:type="dxa"/>
              <w:left w:w="100" w:type="dxa"/>
              <w:bottom w:w="60" w:type="dxa"/>
              <w:right w:w="100" w:type="dxa"/>
            </w:tcMar>
          </w:tcPr>
          <w:p w14:paraId="513CED9E">
            <w:pPr>
              <w:spacing w:after="40"/>
            </w:pPr>
            <w:r>
              <w:rPr>
                <w:rFonts w:ascii="Arial" w:hAnsi="Arial" w:eastAsia="Arial" w:cs="Arial"/>
                <w:b/>
                <w:bCs/>
                <w:sz w:val="19"/>
                <w:szCs w:val="19"/>
              </w:rPr>
              <w:t>Cần biết gì khi có sự cố</w:t>
            </w:r>
          </w:p>
        </w:tc>
      </w:tr>
      <w:tr w14:paraId="013B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1A89CB34">
            <w:pPr>
              <w:spacing w:after="40"/>
            </w:pPr>
            <w:r>
              <w:rPr>
                <w:rFonts w:ascii="Arial" w:hAnsi="Arial" w:eastAsia="Arial" w:cs="Arial"/>
                <w:b w:val="0"/>
                <w:bCs w:val="0"/>
                <w:sz w:val="19"/>
                <w:szCs w:val="19"/>
              </w:rPr>
              <w:t>Bảo trì</w:t>
            </w:r>
          </w:p>
        </w:tc>
        <w:tc>
          <w:tcPr>
            <w:tcW w:w="6747" w:type="dxa"/>
            <w:shd w:val="clear" w:color="auto" w:fill="FFFFFF"/>
            <w:tcMar>
              <w:top w:w="60" w:type="dxa"/>
              <w:left w:w="100" w:type="dxa"/>
              <w:bottom w:w="60" w:type="dxa"/>
              <w:right w:w="100" w:type="dxa"/>
            </w:tcMar>
          </w:tcPr>
          <w:p w14:paraId="74BD18B7">
            <w:pPr>
              <w:spacing w:after="40"/>
            </w:pPr>
            <w:r>
              <w:rPr>
                <w:rFonts w:ascii="Arial" w:hAnsi="Arial" w:eastAsia="Arial" w:cs="Arial"/>
                <w:b w:val="0"/>
                <w:bCs w:val="0"/>
                <w:sz w:val="19"/>
                <w:szCs w:val="19"/>
              </w:rPr>
              <w:t>Máy nào cần sửa trước; máy nào sắp hỏng; khi nào bảo dưỡng mà không mất sản lượng</w:t>
            </w:r>
          </w:p>
        </w:tc>
      </w:tr>
      <w:tr w14:paraId="2EA5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2B36C313">
            <w:pPr>
              <w:spacing w:after="40"/>
            </w:pPr>
            <w:r>
              <w:rPr>
                <w:rFonts w:ascii="Arial" w:hAnsi="Arial" w:eastAsia="Arial" w:cs="Arial"/>
                <w:b w:val="0"/>
                <w:bCs w:val="0"/>
                <w:sz w:val="19"/>
                <w:szCs w:val="19"/>
              </w:rPr>
              <w:t>Kế hoạch sản xuất</w:t>
            </w:r>
          </w:p>
        </w:tc>
        <w:tc>
          <w:tcPr>
            <w:tcW w:w="6747" w:type="dxa"/>
            <w:shd w:val="clear" w:color="auto" w:fill="FFFFFF"/>
            <w:tcMar>
              <w:top w:w="60" w:type="dxa"/>
              <w:left w:w="100" w:type="dxa"/>
              <w:bottom w:w="60" w:type="dxa"/>
              <w:right w:w="100" w:type="dxa"/>
            </w:tcMar>
          </w:tcPr>
          <w:p w14:paraId="2EAE9516">
            <w:pPr>
              <w:spacing w:after="40"/>
            </w:pPr>
            <w:r>
              <w:rPr>
                <w:rFonts w:ascii="Arial" w:hAnsi="Arial" w:eastAsia="Arial" w:cs="Arial"/>
                <w:b w:val="0"/>
                <w:bCs w:val="0"/>
                <w:sz w:val="19"/>
                <w:szCs w:val="19"/>
              </w:rPr>
              <w:t>Ca có cứu được không; chia tải, đổi thứ tự, tăng ca bao lâu, chuyển line hay không</w:t>
            </w:r>
          </w:p>
        </w:tc>
      </w:tr>
      <w:tr w14:paraId="72A3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1D6172F4">
            <w:pPr>
              <w:spacing w:after="40"/>
            </w:pPr>
            <w:r>
              <w:rPr>
                <w:rFonts w:ascii="Arial" w:hAnsi="Arial" w:eastAsia="Arial" w:cs="Arial"/>
                <w:b w:val="0"/>
                <w:bCs w:val="0"/>
                <w:sz w:val="19"/>
                <w:szCs w:val="19"/>
              </w:rPr>
              <w:t>Giao hàng &amp; Sales</w:t>
            </w:r>
          </w:p>
        </w:tc>
        <w:tc>
          <w:tcPr>
            <w:tcW w:w="6747" w:type="dxa"/>
            <w:shd w:val="clear" w:color="auto" w:fill="FFFFFF"/>
            <w:tcMar>
              <w:top w:w="60" w:type="dxa"/>
              <w:left w:w="100" w:type="dxa"/>
              <w:bottom w:w="60" w:type="dxa"/>
              <w:right w:w="100" w:type="dxa"/>
            </w:tcMar>
          </w:tcPr>
          <w:p w14:paraId="6F84047E">
            <w:pPr>
              <w:spacing w:after="40"/>
            </w:pPr>
            <w:r>
              <w:rPr>
                <w:rFonts w:ascii="Arial" w:hAnsi="Arial" w:eastAsia="Arial" w:cs="Arial"/>
                <w:b w:val="0"/>
                <w:bCs w:val="0"/>
                <w:sz w:val="19"/>
                <w:szCs w:val="19"/>
              </w:rPr>
              <w:t>Đơn nào chắc chắn trễ, đơn nào còn cứu được; có cần báo khách sớm không; nhận đơn gấp được không</w:t>
            </w:r>
          </w:p>
        </w:tc>
      </w:tr>
      <w:tr w14:paraId="7868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12F2F07B">
            <w:pPr>
              <w:spacing w:after="40"/>
            </w:pPr>
            <w:r>
              <w:rPr>
                <w:rFonts w:ascii="Arial" w:hAnsi="Arial" w:eastAsia="Arial" w:cs="Arial"/>
                <w:b w:val="0"/>
                <w:bCs w:val="0"/>
                <w:sz w:val="19"/>
                <w:szCs w:val="19"/>
              </w:rPr>
              <w:t>Chất lượng &amp; Mua hàng (mở rộng)</w:t>
            </w:r>
          </w:p>
        </w:tc>
        <w:tc>
          <w:tcPr>
            <w:tcW w:w="6747" w:type="dxa"/>
            <w:shd w:val="clear" w:color="auto" w:fill="FFFFFF"/>
            <w:tcMar>
              <w:top w:w="60" w:type="dxa"/>
              <w:left w:w="100" w:type="dxa"/>
              <w:bottom w:w="60" w:type="dxa"/>
              <w:right w:w="100" w:type="dxa"/>
            </w:tcMar>
          </w:tcPr>
          <w:p w14:paraId="24510DCB">
            <w:pPr>
              <w:spacing w:after="40"/>
            </w:pPr>
            <w:r>
              <w:rPr>
                <w:rFonts w:ascii="Arial" w:hAnsi="Arial" w:eastAsia="Arial" w:cs="Arial"/>
                <w:b w:val="0"/>
                <w:bCs w:val="0"/>
                <w:sz w:val="19"/>
                <w:szCs w:val="19"/>
              </w:rPr>
              <w:t>Lỗi đến từ đâu; phải khoanh lại bao nhiêu sản phẩm</w:t>
            </w:r>
          </w:p>
        </w:tc>
      </w:tr>
    </w:tbl>
    <w:p w14:paraId="23C538DC">
      <w:pPr>
        <w:pStyle w:val="2"/>
        <w:spacing w:before="360" w:after="160"/>
      </w:pPr>
      <w:bookmarkStart w:id="1" w:name="_Toc27998"/>
      <w:r>
        <w:rPr>
          <w:rFonts w:ascii="Arial" w:hAnsi="Arial" w:eastAsia="Arial" w:cs="Arial"/>
        </w:rPr>
        <w:t>2. Ý tưởng cốt lõi</w:t>
      </w:r>
      <w:bookmarkEnd w:id="1"/>
    </w:p>
    <w:p w14:paraId="73EECF5B">
      <w:pPr>
        <w:pBdr>
          <w:left w:val="single" w:color="2F5597" w:sz="18" w:space="8"/>
        </w:pBdr>
        <w:shd w:val="clear" w:color="auto" w:fill="EEF3FA"/>
        <w:spacing w:before="80" w:after="160" w:line="288" w:lineRule="auto"/>
        <w:ind w:left="200" w:right="120"/>
      </w:pPr>
      <w:r>
        <w:rPr>
          <w:rFonts w:ascii="Arial" w:hAnsi="Arial" w:eastAsia="Arial" w:cs="Arial"/>
        </w:rPr>
        <w:t xml:space="preserve">Dựng nhà máy thành một bản đồ dòng chảy có quy tắc. Khi có sự cố, hệ thống tự </w:t>
      </w:r>
      <w:r>
        <w:rPr>
          <w:rFonts w:ascii="Arial" w:hAnsi="Arial" w:eastAsia="Arial" w:cs="Arial"/>
          <w:b/>
          <w:bCs/>
        </w:rPr>
        <w:t>"chạy thử tương lai"</w:t>
      </w:r>
      <w:r>
        <w:rPr>
          <w:rFonts w:ascii="Arial" w:hAnsi="Arial" w:eastAsia="Arial" w:cs="Arial"/>
        </w:rPr>
        <w:t xml:space="preserve"> để biết thiếu bao nhiêu hàng, đơn nào trễ và nên xoay xở theo cách nào.</w:t>
      </w:r>
    </w:p>
    <w:p w14:paraId="7810D826">
      <w:pPr>
        <w:pStyle w:val="3"/>
        <w:spacing w:before="240" w:after="120"/>
      </w:pPr>
      <w:bookmarkStart w:id="2" w:name="_Toc27120"/>
      <w:r>
        <w:rPr>
          <w:rFonts w:ascii="Arial" w:hAnsi="Arial" w:eastAsia="Arial" w:cs="Arial"/>
        </w:rPr>
        <w:t>2.1 Mọi sự cố là một "nhiễu" lên bốn đại lượng của dòng chảy</w:t>
      </w:r>
      <w:bookmarkEnd w:id="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2409"/>
        <w:gridCol w:w="4820"/>
      </w:tblGrid>
      <w:tr w14:paraId="3844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shd w:val="clear" w:color="auto" w:fill="D9E2F3"/>
            <w:tcMar>
              <w:top w:w="60" w:type="dxa"/>
              <w:left w:w="100" w:type="dxa"/>
              <w:bottom w:w="60" w:type="dxa"/>
              <w:right w:w="100" w:type="dxa"/>
            </w:tcMar>
          </w:tcPr>
          <w:p w14:paraId="13A3624A">
            <w:pPr>
              <w:spacing w:after="40"/>
            </w:pPr>
            <w:r>
              <w:rPr>
                <w:rFonts w:ascii="Arial" w:hAnsi="Arial" w:eastAsia="Arial" w:cs="Arial"/>
                <w:b/>
                <w:bCs/>
                <w:sz w:val="19"/>
                <w:szCs w:val="19"/>
              </w:rPr>
              <w:t>Đại lượng bị thay đổi</w:t>
            </w:r>
          </w:p>
        </w:tc>
        <w:tc>
          <w:tcPr>
            <w:tcW w:w="2409" w:type="dxa"/>
            <w:shd w:val="clear" w:color="auto" w:fill="D9E2F3"/>
            <w:tcMar>
              <w:top w:w="60" w:type="dxa"/>
              <w:left w:w="100" w:type="dxa"/>
              <w:bottom w:w="60" w:type="dxa"/>
              <w:right w:w="100" w:type="dxa"/>
            </w:tcMar>
          </w:tcPr>
          <w:p w14:paraId="127A448B">
            <w:pPr>
              <w:spacing w:after="40"/>
            </w:pPr>
            <w:r>
              <w:rPr>
                <w:rFonts w:ascii="Arial" w:hAnsi="Arial" w:eastAsia="Arial" w:cs="Arial"/>
                <w:b/>
                <w:bCs/>
                <w:sz w:val="19"/>
                <w:szCs w:val="19"/>
              </w:rPr>
              <w:t>Khâu</w:t>
            </w:r>
          </w:p>
        </w:tc>
        <w:tc>
          <w:tcPr>
            <w:tcW w:w="4820" w:type="dxa"/>
            <w:shd w:val="clear" w:color="auto" w:fill="D9E2F3"/>
            <w:tcMar>
              <w:top w:w="60" w:type="dxa"/>
              <w:left w:w="100" w:type="dxa"/>
              <w:bottom w:w="60" w:type="dxa"/>
              <w:right w:w="100" w:type="dxa"/>
            </w:tcMar>
          </w:tcPr>
          <w:p w14:paraId="2A2AB16B">
            <w:pPr>
              <w:spacing w:after="40"/>
            </w:pPr>
            <w:r>
              <w:rPr>
                <w:rFonts w:ascii="Arial" w:hAnsi="Arial" w:eastAsia="Arial" w:cs="Arial"/>
                <w:b/>
                <w:bCs/>
                <w:sz w:val="19"/>
                <w:szCs w:val="19"/>
              </w:rPr>
              <w:t>Ví dụ sự cố</w:t>
            </w:r>
          </w:p>
        </w:tc>
      </w:tr>
      <w:tr w14:paraId="3712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shd w:val="clear" w:color="auto" w:fill="FFFFFF"/>
            <w:tcMar>
              <w:top w:w="60" w:type="dxa"/>
              <w:left w:w="100" w:type="dxa"/>
              <w:bottom w:w="60" w:type="dxa"/>
              <w:right w:w="100" w:type="dxa"/>
            </w:tcMar>
          </w:tcPr>
          <w:p w14:paraId="155E6E35">
            <w:pPr>
              <w:spacing w:after="40"/>
            </w:pPr>
            <w:r>
              <w:rPr>
                <w:rFonts w:ascii="Arial" w:hAnsi="Arial" w:eastAsia="Arial" w:cs="Arial"/>
                <w:b/>
                <w:bCs/>
                <w:sz w:val="19"/>
                <w:szCs w:val="19"/>
              </w:rPr>
              <w:t>Năng lực</w:t>
            </w:r>
          </w:p>
        </w:tc>
        <w:tc>
          <w:tcPr>
            <w:tcW w:w="2409" w:type="dxa"/>
            <w:shd w:val="clear" w:color="auto" w:fill="FFFFFF"/>
            <w:tcMar>
              <w:top w:w="60" w:type="dxa"/>
              <w:left w:w="100" w:type="dxa"/>
              <w:bottom w:w="60" w:type="dxa"/>
              <w:right w:w="100" w:type="dxa"/>
            </w:tcMar>
          </w:tcPr>
          <w:p w14:paraId="52198918">
            <w:pPr>
              <w:spacing w:after="40"/>
            </w:pPr>
            <w:r>
              <w:rPr>
                <w:rFonts w:ascii="Arial" w:hAnsi="Arial" w:eastAsia="Arial" w:cs="Arial"/>
                <w:b w:val="0"/>
                <w:bCs w:val="0"/>
                <w:sz w:val="19"/>
                <w:szCs w:val="19"/>
              </w:rPr>
              <w:t>Vận hành máy, con người</w:t>
            </w:r>
          </w:p>
        </w:tc>
        <w:tc>
          <w:tcPr>
            <w:tcW w:w="4820" w:type="dxa"/>
            <w:shd w:val="clear" w:color="auto" w:fill="FFFFFF"/>
            <w:tcMar>
              <w:top w:w="60" w:type="dxa"/>
              <w:left w:w="100" w:type="dxa"/>
              <w:bottom w:w="60" w:type="dxa"/>
              <w:right w:w="100" w:type="dxa"/>
            </w:tcMar>
          </w:tcPr>
          <w:p w14:paraId="3733B427">
            <w:pPr>
              <w:spacing w:after="40"/>
            </w:pPr>
            <w:r>
              <w:rPr>
                <w:rFonts w:ascii="Arial" w:hAnsi="Arial" w:eastAsia="Arial" w:cs="Arial"/>
                <w:b w:val="0"/>
                <w:bCs w:val="0"/>
                <w:sz w:val="19"/>
                <w:szCs w:val="19"/>
              </w:rPr>
              <w:t>Máy hỏng, máy chạy chậm, thiếu người, đổi khuôn kéo dài</w:t>
            </w:r>
          </w:p>
        </w:tc>
      </w:tr>
      <w:tr w14:paraId="041B9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shd w:val="clear" w:color="auto" w:fill="FFFFFF"/>
            <w:tcMar>
              <w:top w:w="60" w:type="dxa"/>
              <w:left w:w="100" w:type="dxa"/>
              <w:bottom w:w="60" w:type="dxa"/>
              <w:right w:w="100" w:type="dxa"/>
            </w:tcMar>
          </w:tcPr>
          <w:p w14:paraId="7FFF6A44">
            <w:pPr>
              <w:spacing w:after="40"/>
            </w:pPr>
            <w:r>
              <w:rPr>
                <w:rFonts w:ascii="Arial" w:hAnsi="Arial" w:eastAsia="Arial" w:cs="Arial"/>
                <w:b/>
                <w:bCs/>
                <w:sz w:val="19"/>
                <w:szCs w:val="19"/>
              </w:rPr>
              <w:t>Nguồn cung</w:t>
            </w:r>
          </w:p>
        </w:tc>
        <w:tc>
          <w:tcPr>
            <w:tcW w:w="2409" w:type="dxa"/>
            <w:shd w:val="clear" w:color="auto" w:fill="FFFFFF"/>
            <w:tcMar>
              <w:top w:w="60" w:type="dxa"/>
              <w:left w:w="100" w:type="dxa"/>
              <w:bottom w:w="60" w:type="dxa"/>
              <w:right w:w="100" w:type="dxa"/>
            </w:tcMar>
          </w:tcPr>
          <w:p w14:paraId="18385D40">
            <w:pPr>
              <w:spacing w:after="40"/>
            </w:pPr>
            <w:r>
              <w:rPr>
                <w:rFonts w:ascii="Arial" w:hAnsi="Arial" w:eastAsia="Arial" w:cs="Arial"/>
                <w:b w:val="0"/>
                <w:bCs w:val="0"/>
                <w:sz w:val="19"/>
                <w:szCs w:val="19"/>
              </w:rPr>
              <w:t>Cấp linh kiện</w:t>
            </w:r>
          </w:p>
        </w:tc>
        <w:tc>
          <w:tcPr>
            <w:tcW w:w="4820" w:type="dxa"/>
            <w:shd w:val="clear" w:color="auto" w:fill="FFFFFF"/>
            <w:tcMar>
              <w:top w:w="60" w:type="dxa"/>
              <w:left w:w="100" w:type="dxa"/>
              <w:bottom w:w="60" w:type="dxa"/>
              <w:right w:w="100" w:type="dxa"/>
            </w:tcMar>
          </w:tcPr>
          <w:p w14:paraId="29A506A2">
            <w:pPr>
              <w:spacing w:after="40"/>
            </w:pPr>
            <w:r>
              <w:rPr>
                <w:rFonts w:ascii="Arial" w:hAnsi="Arial" w:eastAsia="Arial" w:cs="Arial"/>
                <w:b w:val="0"/>
                <w:bCs w:val="0"/>
                <w:sz w:val="19"/>
                <w:szCs w:val="19"/>
              </w:rPr>
              <w:t>Lô linh kiện về trễ, lô bị giữ chờ kiểm tra, AGV hỏng</w:t>
            </w:r>
          </w:p>
        </w:tc>
      </w:tr>
      <w:tr w14:paraId="044D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shd w:val="clear" w:color="auto" w:fill="FFFFFF"/>
            <w:tcMar>
              <w:top w:w="60" w:type="dxa"/>
              <w:left w:w="100" w:type="dxa"/>
              <w:bottom w:w="60" w:type="dxa"/>
              <w:right w:w="100" w:type="dxa"/>
            </w:tcMar>
          </w:tcPr>
          <w:p w14:paraId="4ACE946E">
            <w:pPr>
              <w:spacing w:after="40"/>
            </w:pPr>
            <w:r>
              <w:rPr>
                <w:rFonts w:ascii="Arial" w:hAnsi="Arial" w:eastAsia="Arial" w:cs="Arial"/>
                <w:b/>
                <w:bCs/>
                <w:sz w:val="19"/>
                <w:szCs w:val="19"/>
              </w:rPr>
              <w:t>Nhu cầu</w:t>
            </w:r>
          </w:p>
        </w:tc>
        <w:tc>
          <w:tcPr>
            <w:tcW w:w="2409" w:type="dxa"/>
            <w:shd w:val="clear" w:color="auto" w:fill="FFFFFF"/>
            <w:tcMar>
              <w:top w:w="60" w:type="dxa"/>
              <w:left w:w="100" w:type="dxa"/>
              <w:bottom w:w="60" w:type="dxa"/>
              <w:right w:w="100" w:type="dxa"/>
            </w:tcMar>
          </w:tcPr>
          <w:p w14:paraId="7737FE6E">
            <w:pPr>
              <w:spacing w:after="40"/>
            </w:pPr>
            <w:r>
              <w:rPr>
                <w:rFonts w:ascii="Arial" w:hAnsi="Arial" w:eastAsia="Arial" w:cs="Arial"/>
                <w:b w:val="0"/>
                <w:bCs w:val="0"/>
                <w:sz w:val="19"/>
                <w:szCs w:val="19"/>
              </w:rPr>
              <w:t>Kế hoạch</w:t>
            </w:r>
          </w:p>
        </w:tc>
        <w:tc>
          <w:tcPr>
            <w:tcW w:w="4820" w:type="dxa"/>
            <w:shd w:val="clear" w:color="auto" w:fill="FFFFFF"/>
            <w:tcMar>
              <w:top w:w="60" w:type="dxa"/>
              <w:left w:w="100" w:type="dxa"/>
              <w:bottom w:w="60" w:type="dxa"/>
              <w:right w:w="100" w:type="dxa"/>
            </w:tcMar>
          </w:tcPr>
          <w:p w14:paraId="2E742B20">
            <w:pPr>
              <w:spacing w:after="40"/>
            </w:pPr>
            <w:r>
              <w:rPr>
                <w:rFonts w:ascii="Arial" w:hAnsi="Arial" w:eastAsia="Arial" w:cs="Arial"/>
                <w:b w:val="0"/>
                <w:bCs w:val="0"/>
                <w:sz w:val="19"/>
                <w:szCs w:val="19"/>
              </w:rPr>
              <w:t>Khách chèn đơn gấp, tăng số lượng, đổi thứ tự ưu tiên</w:t>
            </w:r>
          </w:p>
        </w:tc>
      </w:tr>
      <w:tr w14:paraId="4CE3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shd w:val="clear" w:color="auto" w:fill="FFFFFF"/>
            <w:tcMar>
              <w:top w:w="60" w:type="dxa"/>
              <w:left w:w="100" w:type="dxa"/>
              <w:bottom w:w="60" w:type="dxa"/>
              <w:right w:w="100" w:type="dxa"/>
            </w:tcMar>
          </w:tcPr>
          <w:p w14:paraId="19BB83AC">
            <w:pPr>
              <w:spacing w:after="40"/>
            </w:pPr>
            <w:r>
              <w:rPr>
                <w:rFonts w:ascii="Arial" w:hAnsi="Arial" w:eastAsia="Arial" w:cs="Arial"/>
                <w:b/>
                <w:bCs/>
                <w:sz w:val="19"/>
                <w:szCs w:val="19"/>
              </w:rPr>
              <w:t>Thời gian</w:t>
            </w:r>
          </w:p>
        </w:tc>
        <w:tc>
          <w:tcPr>
            <w:tcW w:w="2409" w:type="dxa"/>
            <w:shd w:val="clear" w:color="auto" w:fill="FFFFFF"/>
            <w:tcMar>
              <w:top w:w="60" w:type="dxa"/>
              <w:left w:w="100" w:type="dxa"/>
              <w:bottom w:w="60" w:type="dxa"/>
              <w:right w:w="100" w:type="dxa"/>
            </w:tcMar>
          </w:tcPr>
          <w:p w14:paraId="1D7511F1">
            <w:pPr>
              <w:spacing w:after="40"/>
            </w:pPr>
            <w:r>
              <w:rPr>
                <w:rFonts w:ascii="Arial" w:hAnsi="Arial" w:eastAsia="Arial" w:cs="Arial"/>
                <w:b w:val="0"/>
                <w:bCs w:val="0"/>
                <w:sz w:val="19"/>
                <w:szCs w:val="19"/>
              </w:rPr>
              <w:t>Giao hàng</w:t>
            </w:r>
          </w:p>
        </w:tc>
        <w:tc>
          <w:tcPr>
            <w:tcW w:w="4820" w:type="dxa"/>
            <w:shd w:val="clear" w:color="auto" w:fill="FFFFFF"/>
            <w:tcMar>
              <w:top w:w="60" w:type="dxa"/>
              <w:left w:w="100" w:type="dxa"/>
              <w:bottom w:w="60" w:type="dxa"/>
              <w:right w:w="100" w:type="dxa"/>
            </w:tcMar>
          </w:tcPr>
          <w:p w14:paraId="21CCC1D4">
            <w:pPr>
              <w:spacing w:after="40"/>
            </w:pPr>
            <w:r>
              <w:rPr>
                <w:rFonts w:ascii="Arial" w:hAnsi="Arial" w:eastAsia="Arial" w:cs="Arial"/>
                <w:b w:val="0"/>
                <w:bCs w:val="0"/>
                <w:sz w:val="19"/>
                <w:szCs w:val="19"/>
              </w:rPr>
              <w:t>Xe đến trễ, đổi lịch xuất, chuyển tuyến</w:t>
            </w:r>
          </w:p>
        </w:tc>
      </w:tr>
    </w:tbl>
    <w:p w14:paraId="2C0A19C6">
      <w:pPr>
        <w:spacing w:after="80"/>
      </w:pPr>
    </w:p>
    <w:p w14:paraId="5783C9E5">
      <w:pPr>
        <w:spacing w:after="120" w:line="288" w:lineRule="auto"/>
      </w:pPr>
      <w:r>
        <w:rPr>
          <w:rFonts w:ascii="Arial" w:hAnsi="Arial" w:eastAsia="Arial" w:cs="Arial"/>
        </w:rPr>
        <w:t xml:space="preserve">Mẫu mô tả chung: </w:t>
      </w:r>
      <w:r>
        <w:rPr>
          <w:rFonts w:ascii="Arial" w:hAnsi="Arial" w:eastAsia="Arial" w:cs="Arial"/>
          <w:b/>
          <w:bCs/>
        </w:rPr>
        <w:t>tại điểm X · đại lượng Y · tăng/giảm p% · từ t₀ trong T giờ · độ chắc chắn.</w:t>
      </w:r>
    </w:p>
    <w:p w14:paraId="4A5CD328">
      <w:pPr>
        <w:spacing w:after="120" w:line="288" w:lineRule="auto"/>
      </w:pPr>
      <w:r>
        <w:rPr>
          <w:rFonts w:ascii="Arial" w:hAnsi="Arial" w:eastAsia="Arial" w:cs="Arial"/>
        </w:rPr>
        <w:t xml:space="preserve">Ví dụ "máy dừng 8 giờ" → M2 · năng lực · −100% · từ 08:00 · 8 giờ ± 2 giờ. Gặp loại sự cố mới chỉ cần mô tả theo mẫu, không phải viết quy trình xử lý mới. </w:t>
      </w:r>
      <w:r>
        <w:rPr>
          <w:rFonts w:ascii="Arial" w:hAnsi="Arial" w:eastAsia="Arial" w:cs="Arial"/>
          <w:b/>
          <w:bCs/>
        </w:rPr>
        <w:t>Đây là cách tổng quát hóa</w:t>
      </w:r>
      <w:r>
        <w:rPr>
          <w:rFonts w:ascii="Arial" w:hAnsi="Arial" w:eastAsia="Arial" w:cs="Arial"/>
        </w:rPr>
        <w:t xml:space="preserve"> mà DENSO yêu cầu.</w:t>
      </w:r>
    </w:p>
    <w:p w14:paraId="3D02C19F">
      <w:pPr>
        <w:pStyle w:val="3"/>
        <w:spacing w:before="240" w:after="120"/>
      </w:pPr>
      <w:bookmarkStart w:id="3" w:name="_Toc631"/>
      <w:r>
        <w:rPr>
          <w:rFonts w:ascii="Arial" w:hAnsi="Arial" w:eastAsia="Arial" w:cs="Arial"/>
        </w:rPr>
        <w:t>2.2 Tác động = mô phỏng có sự cố − mô phỏng theo kế hoạch</w:t>
      </w:r>
      <w:bookmarkEnd w:id="3"/>
    </w:p>
    <w:p w14:paraId="7D7036C6">
      <w:pPr>
        <w:spacing w:after="120" w:line="288" w:lineRule="auto"/>
      </w:pPr>
      <w:r>
        <w:rPr>
          <w:rFonts w:ascii="Arial" w:hAnsi="Arial" w:eastAsia="Arial" w:cs="Arial"/>
        </w:rPr>
        <w:t>Hệ thống chạy hai lần trên cùng bản đồ: một lần theo kế hoạch, một lần có nhiễu. Phần chênh lệch chính là tác động (sản phẩm thiếu, giờ dừng, đơn trễ). Định nghĩa này không phụ thuộc loại sự cố và ai cũng kiểm tra lại được.</w:t>
      </w:r>
    </w:p>
    <w:p w14:paraId="3144B087">
      <w:pPr>
        <w:pStyle w:val="3"/>
        <w:spacing w:before="240" w:after="120"/>
      </w:pPr>
      <w:bookmarkStart w:id="4" w:name="_Toc6881"/>
      <w:r>
        <w:rPr>
          <w:rFonts w:ascii="Arial" w:hAnsi="Arial" w:eastAsia="Arial" w:cs="Arial"/>
        </w:rPr>
        <w:t>2.3 Hành động khắc phục cũng là một nhiễu (tích cực)</w:t>
      </w:r>
      <w:bookmarkEnd w:id="4"/>
    </w:p>
    <w:p w14:paraId="09A9E081">
      <w:pPr>
        <w:spacing w:after="120" w:line="288" w:lineRule="auto"/>
      </w:pPr>
      <w:r>
        <w:rPr>
          <w:rFonts w:ascii="Arial" w:hAnsi="Arial" w:eastAsia="Arial" w:cs="Arial"/>
        </w:rPr>
        <w:t xml:space="preserve">Chia tải, tăng tốc, đổi thứ tự, tăng ca, chuyển line… đều được mô tả theo cùng mẫu và chạy lại mô phỏng. Mỗi phương án ra ba con số: </w:t>
      </w:r>
      <w:r>
        <w:rPr>
          <w:rFonts w:ascii="Arial" w:hAnsi="Arial" w:eastAsia="Arial" w:cs="Arial"/>
          <w:b/>
          <w:bCs/>
        </w:rPr>
        <w:t>sản phẩm cứu được, chi phí, mức xáo trộn kế hoạch.</w:t>
      </w:r>
      <w:r>
        <w:rPr>
          <w:rFonts w:ascii="Arial" w:hAnsi="Arial" w:eastAsia="Arial" w:cs="Arial"/>
        </w:rPr>
        <w:t xml:space="preserve"> Con người chọn phương án.</w:t>
      </w:r>
    </w:p>
    <w:p w14:paraId="6DD19C8A">
      <w:pPr>
        <w:pStyle w:val="2"/>
        <w:spacing w:before="360" w:after="160"/>
      </w:pPr>
      <w:bookmarkStart w:id="5" w:name="_Toc17817"/>
      <w:r>
        <w:rPr>
          <w:rFonts w:ascii="Arial" w:hAnsi="Arial" w:eastAsia="Arial" w:cs="Arial"/>
        </w:rPr>
        <w:t>3. Mô hình nhà máy hai lớp</w:t>
      </w:r>
      <w:bookmarkEnd w:id="5"/>
    </w:p>
    <w:p w14:paraId="155BAC7D">
      <w:pPr>
        <w:spacing w:after="120" w:line="288" w:lineRule="auto"/>
      </w:pPr>
      <w:r>
        <w:rPr>
          <w:rFonts w:ascii="Arial" w:hAnsi="Arial" w:eastAsia="Arial" w:cs="Arial"/>
        </w:rPr>
        <w:t>Thẻ đề D3 yêu cầu liên kết dữ liệu qua hai lớp: Logic và Nghiệp vụ sản xuất. Cách hiểu dưới đây là đề xuất của nhóm.</w:t>
      </w:r>
    </w:p>
    <w:p w14:paraId="0DAB6382">
      <w:pPr>
        <w:pStyle w:val="3"/>
        <w:spacing w:before="240" w:after="120"/>
      </w:pPr>
      <w:bookmarkStart w:id="6" w:name="_Toc23483"/>
      <w:r>
        <w:rPr>
          <w:rFonts w:ascii="Arial" w:hAnsi="Arial" w:eastAsia="Arial" w:cs="Arial"/>
        </w:rPr>
        <w:t>3.1 Lớp Logic – cái gì nối với cái gì</w:t>
      </w:r>
      <w:bookmarkEnd w:id="6"/>
    </w:p>
    <w:p w14:paraId="65D2859D">
      <w:pPr>
        <w:pStyle w:val="18"/>
        <w:numPr>
          <w:ilvl w:val="0"/>
          <w:numId w:val="1"/>
        </w:numPr>
        <w:spacing w:after="80" w:line="276" w:lineRule="auto"/>
      </w:pPr>
      <w:r>
        <w:rPr>
          <w:rFonts w:ascii="Arial" w:hAnsi="Arial" w:eastAsia="Arial" w:cs="Arial"/>
          <w:b/>
          <w:bCs/>
        </w:rPr>
        <w:t>Điểm:</w:t>
      </w:r>
      <w:r>
        <w:rPr>
          <w:rFonts w:ascii="Arial" w:hAnsi="Arial" w:eastAsia="Arial" w:cs="Arial"/>
        </w:rPr>
        <w:t xml:space="preserve"> Đơn hàng, Kế hoạch ca, Lô linh kiện, Nhà cung cấp, Công đoạn, Máy, Tồn đệm, Người vận hành/ca, Chuyến giao, Khách hàng.</w:t>
      </w:r>
    </w:p>
    <w:p w14:paraId="57F38D39">
      <w:pPr>
        <w:pStyle w:val="18"/>
        <w:numPr>
          <w:ilvl w:val="0"/>
          <w:numId w:val="1"/>
        </w:numPr>
        <w:spacing w:after="80" w:line="276" w:lineRule="auto"/>
      </w:pPr>
      <w:r>
        <w:rPr>
          <w:rFonts w:ascii="Arial" w:hAnsi="Arial" w:eastAsia="Arial" w:cs="Arial"/>
          <w:b/>
          <w:bCs/>
        </w:rPr>
        <w:t>Quan hệ:</w:t>
      </w:r>
      <w:r>
        <w:rPr>
          <w:rFonts w:ascii="Arial" w:hAnsi="Arial" w:eastAsia="Arial" w:cs="Arial"/>
        </w:rPr>
        <w:t xml:space="preserve"> cấp cho, chạy trên, đệm cho, vận hành bởi, đáp ứng đơn, giao cho.</w:t>
      </w:r>
    </w:p>
    <w:p w14:paraId="553184E3">
      <w:pPr>
        <w:pStyle w:val="18"/>
        <w:numPr>
          <w:ilvl w:val="0"/>
          <w:numId w:val="1"/>
        </w:numPr>
        <w:spacing w:after="80" w:line="276" w:lineRule="auto"/>
      </w:pPr>
      <w:r>
        <w:rPr>
          <w:rFonts w:ascii="Arial" w:hAnsi="Arial" w:eastAsia="Arial" w:cs="Arial"/>
          <w:b/>
          <w:bCs/>
        </w:rPr>
        <w:t>Khóa nối:</w:t>
      </w:r>
      <w:r>
        <w:rPr>
          <w:rFonts w:ascii="Arial" w:hAnsi="Arial" w:eastAsia="Arial" w:cs="Arial"/>
        </w:rPr>
        <w:t xml:space="preserve"> mã sản phẩm, mã linh kiện, mã lô, mã dây chuyền, mã nhà sản xuất – theo quan sát khi tham quan, phần lớn các khâu đã có sẵn.</w:t>
      </w:r>
    </w:p>
    <w:p w14:paraId="5AF5376D">
      <w:pPr>
        <w:pStyle w:val="18"/>
        <w:numPr>
          <w:ilvl w:val="0"/>
          <w:numId w:val="1"/>
        </w:numPr>
        <w:spacing w:after="80" w:line="276" w:lineRule="auto"/>
      </w:pPr>
      <w:r>
        <w:rPr>
          <w:rFonts w:ascii="Arial" w:hAnsi="Arial" w:eastAsia="Arial" w:cs="Arial"/>
          <w:b/>
          <w:bCs/>
        </w:rPr>
        <w:t>Lưu trữ:</w:t>
      </w:r>
      <w:r>
        <w:rPr>
          <w:rFonts w:ascii="Arial" w:hAnsi="Arial" w:eastAsia="Arial" w:cs="Arial"/>
        </w:rPr>
        <w:t xml:space="preserve"> đồ thị lưu thành hai bảng (điểm, quan hệ) ngay trên lakehouse nhà máy đang dùng – không cần hạ tầng mới. Mỗi dây chuyền là một tệp cấu hình; thêm dây chuyền không phải sửa phần lõi.</w:t>
      </w:r>
    </w:p>
    <w:p w14:paraId="3EF3C504">
      <w:pPr>
        <w:pStyle w:val="3"/>
        <w:spacing w:before="240" w:after="120"/>
      </w:pPr>
      <w:bookmarkStart w:id="7" w:name="_Toc16354"/>
      <w:r>
        <w:rPr>
          <w:rFonts w:ascii="Arial" w:hAnsi="Arial" w:eastAsia="Arial" w:cs="Arial"/>
        </w:rPr>
        <w:t>3.2 Lớp Nghiệp vụ sản xuất – nối như thế nào</w:t>
      </w:r>
      <w:bookmarkEnd w:id="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4240"/>
        <w:gridCol w:w="3856"/>
      </w:tblGrid>
      <w:tr w14:paraId="2CAE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42" w:type="dxa"/>
            <w:shd w:val="clear" w:color="auto" w:fill="D9E2F3"/>
            <w:tcMar>
              <w:top w:w="60" w:type="dxa"/>
              <w:left w:w="100" w:type="dxa"/>
              <w:bottom w:w="60" w:type="dxa"/>
              <w:right w:w="100" w:type="dxa"/>
            </w:tcMar>
          </w:tcPr>
          <w:p w14:paraId="335FA174">
            <w:pPr>
              <w:spacing w:after="40"/>
            </w:pPr>
            <w:r>
              <w:rPr>
                <w:rFonts w:ascii="Arial" w:hAnsi="Arial" w:eastAsia="Arial" w:cs="Arial"/>
                <w:b/>
                <w:bCs/>
                <w:sz w:val="19"/>
                <w:szCs w:val="19"/>
              </w:rPr>
              <w:t>Điểm</w:t>
            </w:r>
          </w:p>
        </w:tc>
        <w:tc>
          <w:tcPr>
            <w:tcW w:w="4240" w:type="dxa"/>
            <w:shd w:val="clear" w:color="auto" w:fill="D9E2F3"/>
            <w:tcMar>
              <w:top w:w="60" w:type="dxa"/>
              <w:left w:w="100" w:type="dxa"/>
              <w:bottom w:w="60" w:type="dxa"/>
              <w:right w:w="100" w:type="dxa"/>
            </w:tcMar>
          </w:tcPr>
          <w:p w14:paraId="6CA747E3">
            <w:pPr>
              <w:spacing w:after="40"/>
            </w:pPr>
            <w:r>
              <w:rPr>
                <w:rFonts w:ascii="Arial" w:hAnsi="Arial" w:eastAsia="Arial" w:cs="Arial"/>
                <w:b/>
                <w:bCs/>
                <w:sz w:val="19"/>
                <w:szCs w:val="19"/>
              </w:rPr>
              <w:t>Thông số</w:t>
            </w:r>
          </w:p>
        </w:tc>
        <w:tc>
          <w:tcPr>
            <w:tcW w:w="3856" w:type="dxa"/>
            <w:shd w:val="clear" w:color="auto" w:fill="D9E2F3"/>
            <w:tcMar>
              <w:top w:w="60" w:type="dxa"/>
              <w:left w:w="100" w:type="dxa"/>
              <w:bottom w:w="60" w:type="dxa"/>
              <w:right w:w="100" w:type="dxa"/>
            </w:tcMar>
          </w:tcPr>
          <w:p w14:paraId="0880D497">
            <w:pPr>
              <w:spacing w:after="40"/>
            </w:pPr>
            <w:r>
              <w:rPr>
                <w:rFonts w:ascii="Arial" w:hAnsi="Arial" w:eastAsia="Arial" w:cs="Arial"/>
                <w:b/>
                <w:bCs/>
                <w:sz w:val="19"/>
                <w:szCs w:val="19"/>
              </w:rPr>
              <w:t>Quy tắc</w:t>
            </w:r>
          </w:p>
        </w:tc>
      </w:tr>
      <w:tr w14:paraId="5CC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FFFFF"/>
            <w:tcMar>
              <w:top w:w="60" w:type="dxa"/>
              <w:left w:w="100" w:type="dxa"/>
              <w:bottom w:w="60" w:type="dxa"/>
              <w:right w:w="100" w:type="dxa"/>
            </w:tcMar>
          </w:tcPr>
          <w:p w14:paraId="4808DF62">
            <w:pPr>
              <w:spacing w:after="40"/>
            </w:pPr>
            <w:r>
              <w:rPr>
                <w:rFonts w:ascii="Arial" w:hAnsi="Arial" w:eastAsia="Arial" w:cs="Arial"/>
                <w:b w:val="0"/>
                <w:bCs w:val="0"/>
                <w:sz w:val="19"/>
                <w:szCs w:val="19"/>
              </w:rPr>
              <w:t>Máy</w:t>
            </w:r>
          </w:p>
        </w:tc>
        <w:tc>
          <w:tcPr>
            <w:tcW w:w="4240" w:type="dxa"/>
            <w:shd w:val="clear" w:color="auto" w:fill="FFFFFF"/>
            <w:tcMar>
              <w:top w:w="60" w:type="dxa"/>
              <w:left w:w="100" w:type="dxa"/>
              <w:bottom w:w="60" w:type="dxa"/>
              <w:right w:w="100" w:type="dxa"/>
            </w:tcMar>
          </w:tcPr>
          <w:p w14:paraId="1932316B">
            <w:pPr>
              <w:spacing w:after="40"/>
            </w:pPr>
            <w:r>
              <w:rPr>
                <w:rFonts w:ascii="Arial" w:hAnsi="Arial" w:eastAsia="Arial" w:cs="Arial"/>
                <w:b w:val="0"/>
                <w:bCs w:val="0"/>
                <w:sz w:val="19"/>
                <w:szCs w:val="19"/>
              </w:rPr>
              <w:t>Công suất chuẩn; công suất tối đa cho phép. Tùy chọn: giờ tối đa chạy trên chuẩn, tỷ lệ lỗi khi chạy cao, mã hàng làm được</w:t>
            </w:r>
          </w:p>
        </w:tc>
        <w:tc>
          <w:tcPr>
            <w:tcW w:w="3856" w:type="dxa"/>
            <w:shd w:val="clear" w:color="auto" w:fill="FFFFFF"/>
            <w:tcMar>
              <w:top w:w="60" w:type="dxa"/>
              <w:left w:w="100" w:type="dxa"/>
              <w:bottom w:w="60" w:type="dxa"/>
              <w:right w:w="100" w:type="dxa"/>
            </w:tcMar>
          </w:tcPr>
          <w:p w14:paraId="1254B514">
            <w:pPr>
              <w:spacing w:after="40"/>
            </w:pPr>
            <w:r>
              <w:rPr>
                <w:rFonts w:ascii="Arial" w:hAnsi="Arial" w:eastAsia="Arial" w:cs="Arial"/>
                <w:b w:val="0"/>
                <w:bCs w:val="0"/>
                <w:sz w:val="19"/>
                <w:szCs w:val="19"/>
              </w:rPr>
              <w:t>Mức tối đa chỉ dùng khi có sự cố làm hụt sản lượng</w:t>
            </w:r>
          </w:p>
        </w:tc>
      </w:tr>
      <w:tr w14:paraId="68D5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FFFFF"/>
            <w:tcMar>
              <w:top w:w="60" w:type="dxa"/>
              <w:left w:w="100" w:type="dxa"/>
              <w:bottom w:w="60" w:type="dxa"/>
              <w:right w:w="100" w:type="dxa"/>
            </w:tcMar>
          </w:tcPr>
          <w:p w14:paraId="6229E191">
            <w:pPr>
              <w:spacing w:after="40"/>
            </w:pPr>
            <w:r>
              <w:rPr>
                <w:rFonts w:ascii="Arial" w:hAnsi="Arial" w:eastAsia="Arial" w:cs="Arial"/>
                <w:b w:val="0"/>
                <w:bCs w:val="0"/>
                <w:sz w:val="19"/>
                <w:szCs w:val="19"/>
              </w:rPr>
              <w:t>Công đoạn</w:t>
            </w:r>
          </w:p>
        </w:tc>
        <w:tc>
          <w:tcPr>
            <w:tcW w:w="4240" w:type="dxa"/>
            <w:shd w:val="clear" w:color="auto" w:fill="FFFFFF"/>
            <w:tcMar>
              <w:top w:w="60" w:type="dxa"/>
              <w:left w:w="100" w:type="dxa"/>
              <w:bottom w:w="60" w:type="dxa"/>
              <w:right w:w="100" w:type="dxa"/>
            </w:tcMar>
          </w:tcPr>
          <w:p w14:paraId="6A2F5A2D">
            <w:pPr>
              <w:spacing w:after="40"/>
            </w:pPr>
            <w:r>
              <w:rPr>
                <w:rFonts w:ascii="Arial" w:hAnsi="Arial" w:eastAsia="Arial" w:cs="Arial"/>
                <w:b w:val="0"/>
                <w:bCs w:val="0"/>
                <w:sz w:val="19"/>
                <w:szCs w:val="19"/>
              </w:rPr>
              <w:t>Danh sách máy song song</w:t>
            </w:r>
          </w:p>
        </w:tc>
        <w:tc>
          <w:tcPr>
            <w:tcW w:w="3856" w:type="dxa"/>
            <w:shd w:val="clear" w:color="auto" w:fill="FFFFFF"/>
            <w:tcMar>
              <w:top w:w="60" w:type="dxa"/>
              <w:left w:w="100" w:type="dxa"/>
              <w:bottom w:w="60" w:type="dxa"/>
              <w:right w:w="100" w:type="dxa"/>
            </w:tcMar>
          </w:tcPr>
          <w:p w14:paraId="39F0C7FB">
            <w:pPr>
              <w:spacing w:after="40"/>
            </w:pPr>
            <w:r>
              <w:rPr>
                <w:rFonts w:ascii="Arial" w:hAnsi="Arial" w:eastAsia="Arial" w:cs="Arial"/>
                <w:b w:val="0"/>
                <w:bCs w:val="0"/>
                <w:sz w:val="19"/>
                <w:szCs w:val="19"/>
              </w:rPr>
              <w:t>Năng lực = tổng năng lực các máy đang chạy</w:t>
            </w:r>
          </w:p>
        </w:tc>
      </w:tr>
      <w:tr w14:paraId="07FA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FFFFF"/>
            <w:tcMar>
              <w:top w:w="60" w:type="dxa"/>
              <w:left w:w="100" w:type="dxa"/>
              <w:bottom w:w="60" w:type="dxa"/>
              <w:right w:w="100" w:type="dxa"/>
            </w:tcMar>
          </w:tcPr>
          <w:p w14:paraId="4CE9B642">
            <w:pPr>
              <w:spacing w:after="40"/>
            </w:pPr>
            <w:r>
              <w:rPr>
                <w:rFonts w:ascii="Arial" w:hAnsi="Arial" w:eastAsia="Arial" w:cs="Arial"/>
                <w:b w:val="0"/>
                <w:bCs w:val="0"/>
                <w:sz w:val="19"/>
                <w:szCs w:val="19"/>
              </w:rPr>
              <w:t>Tồn đệm</w:t>
            </w:r>
          </w:p>
        </w:tc>
        <w:tc>
          <w:tcPr>
            <w:tcW w:w="4240" w:type="dxa"/>
            <w:shd w:val="clear" w:color="auto" w:fill="FFFFFF"/>
            <w:tcMar>
              <w:top w:w="60" w:type="dxa"/>
              <w:left w:w="100" w:type="dxa"/>
              <w:bottom w:w="60" w:type="dxa"/>
              <w:right w:w="100" w:type="dxa"/>
            </w:tcMar>
          </w:tcPr>
          <w:p w14:paraId="56EE058F">
            <w:pPr>
              <w:spacing w:after="40"/>
            </w:pPr>
            <w:r>
              <w:rPr>
                <w:rFonts w:ascii="Arial" w:hAnsi="Arial" w:eastAsia="Arial" w:cs="Arial"/>
                <w:b w:val="0"/>
                <w:bCs w:val="0"/>
                <w:sz w:val="19"/>
                <w:szCs w:val="19"/>
              </w:rPr>
              <w:t>Mức hiện tại, mức mục tiêu, sức chứa</w:t>
            </w:r>
          </w:p>
        </w:tc>
        <w:tc>
          <w:tcPr>
            <w:tcW w:w="3856" w:type="dxa"/>
            <w:shd w:val="clear" w:color="auto" w:fill="FFFFFF"/>
            <w:tcMar>
              <w:top w:w="60" w:type="dxa"/>
              <w:left w:w="100" w:type="dxa"/>
              <w:bottom w:w="60" w:type="dxa"/>
              <w:right w:w="100" w:type="dxa"/>
            </w:tcMar>
          </w:tcPr>
          <w:p w14:paraId="042C6B63">
            <w:pPr>
              <w:spacing w:after="40"/>
            </w:pPr>
            <w:r>
              <w:rPr>
                <w:rFonts w:ascii="Arial" w:hAnsi="Arial" w:eastAsia="Arial" w:cs="Arial"/>
                <w:b w:val="0"/>
                <w:bCs w:val="0"/>
                <w:sz w:val="19"/>
                <w:szCs w:val="19"/>
              </w:rPr>
              <w:t>Cạn → công đoạn sau đói hàng; đầy → công đoạn trước bị chặn</w:t>
            </w:r>
          </w:p>
        </w:tc>
      </w:tr>
      <w:tr w14:paraId="1F4A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FFFFF"/>
            <w:tcMar>
              <w:top w:w="60" w:type="dxa"/>
              <w:left w:w="100" w:type="dxa"/>
              <w:bottom w:w="60" w:type="dxa"/>
              <w:right w:w="100" w:type="dxa"/>
            </w:tcMar>
          </w:tcPr>
          <w:p w14:paraId="2C042E46">
            <w:pPr>
              <w:spacing w:after="40"/>
            </w:pPr>
            <w:r>
              <w:rPr>
                <w:rFonts w:ascii="Arial" w:hAnsi="Arial" w:eastAsia="Arial" w:cs="Arial"/>
                <w:b w:val="0"/>
                <w:bCs w:val="0"/>
                <w:sz w:val="19"/>
                <w:szCs w:val="19"/>
              </w:rPr>
              <w:t>Linh kiện</w:t>
            </w:r>
          </w:p>
        </w:tc>
        <w:tc>
          <w:tcPr>
            <w:tcW w:w="4240" w:type="dxa"/>
            <w:shd w:val="clear" w:color="auto" w:fill="FFFFFF"/>
            <w:tcMar>
              <w:top w:w="60" w:type="dxa"/>
              <w:left w:w="100" w:type="dxa"/>
              <w:bottom w:w="60" w:type="dxa"/>
              <w:right w:w="100" w:type="dxa"/>
            </w:tcMar>
          </w:tcPr>
          <w:p w14:paraId="00F0CDD8">
            <w:pPr>
              <w:spacing w:after="40"/>
            </w:pPr>
            <w:r>
              <w:rPr>
                <w:rFonts w:ascii="Arial" w:hAnsi="Arial" w:eastAsia="Arial" w:cs="Arial"/>
                <w:b w:val="0"/>
                <w:bCs w:val="0"/>
                <w:sz w:val="19"/>
                <w:szCs w:val="19"/>
              </w:rPr>
              <w:t>Định mức BOM, tồn kho, lịch về</w:t>
            </w:r>
          </w:p>
        </w:tc>
        <w:tc>
          <w:tcPr>
            <w:tcW w:w="3856" w:type="dxa"/>
            <w:shd w:val="clear" w:color="auto" w:fill="FFFFFF"/>
            <w:tcMar>
              <w:top w:w="60" w:type="dxa"/>
              <w:left w:w="100" w:type="dxa"/>
              <w:bottom w:w="60" w:type="dxa"/>
              <w:right w:w="100" w:type="dxa"/>
            </w:tcMar>
          </w:tcPr>
          <w:p w14:paraId="4D69E7A8">
            <w:pPr>
              <w:spacing w:after="40"/>
            </w:pPr>
            <w:r>
              <w:rPr>
                <w:rFonts w:ascii="Arial" w:hAnsi="Arial" w:eastAsia="Arial" w:cs="Arial"/>
                <w:b w:val="0"/>
                <w:bCs w:val="0"/>
                <w:sz w:val="19"/>
                <w:szCs w:val="19"/>
              </w:rPr>
              <w:t>Cạn → công đoạn dùng linh kiện đó dừng</w:t>
            </w:r>
          </w:p>
        </w:tc>
      </w:tr>
      <w:tr w14:paraId="1B90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FFFFF"/>
            <w:tcMar>
              <w:top w:w="60" w:type="dxa"/>
              <w:left w:w="100" w:type="dxa"/>
              <w:bottom w:w="60" w:type="dxa"/>
              <w:right w:w="100" w:type="dxa"/>
            </w:tcMar>
          </w:tcPr>
          <w:p w14:paraId="23AB35AC">
            <w:pPr>
              <w:spacing w:after="40"/>
            </w:pPr>
            <w:r>
              <w:rPr>
                <w:rFonts w:ascii="Arial" w:hAnsi="Arial" w:eastAsia="Arial" w:cs="Arial"/>
                <w:b w:val="0"/>
                <w:bCs w:val="0"/>
                <w:sz w:val="19"/>
                <w:szCs w:val="19"/>
              </w:rPr>
              <w:t>Người</w:t>
            </w:r>
          </w:p>
        </w:tc>
        <w:tc>
          <w:tcPr>
            <w:tcW w:w="4240" w:type="dxa"/>
            <w:shd w:val="clear" w:color="auto" w:fill="FFFFFF"/>
            <w:tcMar>
              <w:top w:w="60" w:type="dxa"/>
              <w:left w:w="100" w:type="dxa"/>
              <w:bottom w:w="60" w:type="dxa"/>
              <w:right w:w="100" w:type="dxa"/>
            </w:tcMar>
          </w:tcPr>
          <w:p w14:paraId="11C1CCCE">
            <w:pPr>
              <w:spacing w:after="40"/>
            </w:pPr>
            <w:r>
              <w:rPr>
                <w:rFonts w:ascii="Arial" w:hAnsi="Arial" w:eastAsia="Arial" w:cs="Arial"/>
                <w:b w:val="0"/>
                <w:bCs w:val="0"/>
                <w:sz w:val="19"/>
                <w:szCs w:val="19"/>
              </w:rPr>
              <w:t>Số người cần mỗi công đoạn, kỹ năng, giới hạn tăng ca</w:t>
            </w:r>
          </w:p>
        </w:tc>
        <w:tc>
          <w:tcPr>
            <w:tcW w:w="3856" w:type="dxa"/>
            <w:shd w:val="clear" w:color="auto" w:fill="FFFFFF"/>
            <w:tcMar>
              <w:top w:w="60" w:type="dxa"/>
              <w:left w:w="100" w:type="dxa"/>
              <w:bottom w:w="60" w:type="dxa"/>
              <w:right w:w="100" w:type="dxa"/>
            </w:tcMar>
          </w:tcPr>
          <w:p w14:paraId="296698DB">
            <w:pPr>
              <w:spacing w:after="40"/>
            </w:pPr>
            <w:r>
              <w:rPr>
                <w:rFonts w:ascii="Arial" w:hAnsi="Arial" w:eastAsia="Arial" w:cs="Arial"/>
                <w:b w:val="0"/>
                <w:bCs w:val="0"/>
                <w:sz w:val="19"/>
                <w:szCs w:val="19"/>
              </w:rPr>
              <w:t>Thiếu người → năng lực giảm theo tỷ lệ</w:t>
            </w:r>
          </w:p>
        </w:tc>
      </w:tr>
      <w:tr w14:paraId="2D16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FFFFF"/>
            <w:tcMar>
              <w:top w:w="60" w:type="dxa"/>
              <w:left w:w="100" w:type="dxa"/>
              <w:bottom w:w="60" w:type="dxa"/>
              <w:right w:w="100" w:type="dxa"/>
            </w:tcMar>
          </w:tcPr>
          <w:p w14:paraId="358AFAC7">
            <w:pPr>
              <w:spacing w:after="40"/>
            </w:pPr>
            <w:r>
              <w:rPr>
                <w:rFonts w:ascii="Arial" w:hAnsi="Arial" w:eastAsia="Arial" w:cs="Arial"/>
                <w:b w:val="0"/>
                <w:bCs w:val="0"/>
                <w:sz w:val="19"/>
                <w:szCs w:val="19"/>
              </w:rPr>
              <w:t>Đơn hàng</w:t>
            </w:r>
          </w:p>
        </w:tc>
        <w:tc>
          <w:tcPr>
            <w:tcW w:w="4240" w:type="dxa"/>
            <w:shd w:val="clear" w:color="auto" w:fill="FFFFFF"/>
            <w:tcMar>
              <w:top w:w="60" w:type="dxa"/>
              <w:left w:w="100" w:type="dxa"/>
              <w:bottom w:w="60" w:type="dxa"/>
              <w:right w:w="100" w:type="dxa"/>
            </w:tcMar>
          </w:tcPr>
          <w:p w14:paraId="3E204D01">
            <w:pPr>
              <w:spacing w:after="40"/>
            </w:pPr>
            <w:r>
              <w:rPr>
                <w:rFonts w:ascii="Arial" w:hAnsi="Arial" w:eastAsia="Arial" w:cs="Arial"/>
                <w:b w:val="0"/>
                <w:bCs w:val="0"/>
                <w:sz w:val="19"/>
                <w:szCs w:val="19"/>
              </w:rPr>
              <w:t>Số lượng, hạn giao, mức ưu tiên khách</w:t>
            </w:r>
          </w:p>
        </w:tc>
        <w:tc>
          <w:tcPr>
            <w:tcW w:w="3856" w:type="dxa"/>
            <w:shd w:val="clear" w:color="auto" w:fill="FFFFFF"/>
            <w:tcMar>
              <w:top w:w="60" w:type="dxa"/>
              <w:left w:w="100" w:type="dxa"/>
              <w:bottom w:w="60" w:type="dxa"/>
              <w:right w:w="100" w:type="dxa"/>
            </w:tcMar>
          </w:tcPr>
          <w:p w14:paraId="6E44A930">
            <w:pPr>
              <w:spacing w:after="40"/>
            </w:pPr>
            <w:r>
              <w:rPr>
                <w:rFonts w:ascii="Arial" w:hAnsi="Arial" w:eastAsia="Arial" w:cs="Arial"/>
                <w:b w:val="0"/>
                <w:bCs w:val="0"/>
                <w:sz w:val="19"/>
                <w:szCs w:val="19"/>
              </w:rPr>
              <w:t>Không đủ hàng trước hạn → trễ</w:t>
            </w:r>
          </w:p>
        </w:tc>
      </w:tr>
    </w:tbl>
    <w:p w14:paraId="7624647A">
      <w:pPr>
        <w:pStyle w:val="3"/>
        <w:spacing w:before="240" w:after="120"/>
      </w:pPr>
      <w:bookmarkStart w:id="8" w:name="_Toc9078"/>
      <w:r>
        <w:rPr>
          <w:rFonts w:ascii="Arial" w:hAnsi="Arial" w:eastAsia="Arial" w:cs="Arial"/>
        </w:rPr>
        <w:t>3.3 Công suất chuẩn và công suất tối đa cho phép</w:t>
      </w:r>
      <w:bookmarkEnd w:id="8"/>
    </w:p>
    <w:p w14:paraId="3DFF78A6">
      <w:pPr>
        <w:spacing w:after="120" w:line="288" w:lineRule="auto"/>
      </w:pPr>
      <w:r>
        <w:rPr>
          <w:rFonts w:ascii="Arial" w:hAnsi="Arial" w:eastAsia="Arial" w:cs="Arial"/>
        </w:rPr>
        <w:t>Nhà máy chạy theo nhịp kế hoạch nên phần lớn máy chạy thấp hơn khả năng thật – phần dư đó chính là "đệm năng lực" để bù khi máy bên cạnh hỏng. Mô hình hóa như sau:</w:t>
      </w:r>
    </w:p>
    <w:p w14:paraId="073C7AC1">
      <w:pPr>
        <w:pStyle w:val="18"/>
        <w:numPr>
          <w:ilvl w:val="0"/>
          <w:numId w:val="1"/>
        </w:numPr>
        <w:spacing w:after="80" w:line="276" w:lineRule="auto"/>
      </w:pPr>
      <w:r>
        <w:rPr>
          <w:rFonts w:ascii="Arial" w:hAnsi="Arial" w:eastAsia="Arial" w:cs="Arial"/>
          <w:b/>
          <w:bCs/>
        </w:rPr>
        <w:t>Công suất chuẩn:</w:t>
      </w:r>
      <w:r>
        <w:rPr>
          <w:rFonts w:ascii="Arial" w:hAnsi="Arial" w:eastAsia="Arial" w:cs="Arial"/>
        </w:rPr>
        <w:t xml:space="preserve"> tốc độ chạy hằng ngày theo nhịp kế hoạch.</w:t>
      </w:r>
    </w:p>
    <w:p w14:paraId="328C522F">
      <w:pPr>
        <w:pStyle w:val="18"/>
        <w:numPr>
          <w:ilvl w:val="0"/>
          <w:numId w:val="1"/>
        </w:numPr>
        <w:spacing w:after="80" w:line="276" w:lineRule="auto"/>
      </w:pPr>
      <w:r>
        <w:rPr>
          <w:rFonts w:ascii="Arial" w:hAnsi="Arial" w:eastAsia="Arial" w:cs="Arial"/>
          <w:b/>
          <w:bCs/>
        </w:rPr>
        <w:t>Công suất tối đa cho phép:</w:t>
      </w:r>
      <w:r>
        <w:rPr>
          <w:rFonts w:ascii="Arial" w:hAnsi="Arial" w:eastAsia="Arial" w:cs="Arial"/>
        </w:rPr>
        <w:t xml:space="preserve"> tốc độ cao nhất </w:t>
      </w:r>
      <w:r>
        <w:rPr>
          <w:rFonts w:ascii="Arial" w:hAnsi="Arial" w:eastAsia="Arial" w:cs="Arial"/>
          <w:b/>
          <w:bCs/>
        </w:rPr>
        <w:t>đã được duyệt về chất lượng</w:t>
      </w:r>
      <w:r>
        <w:rPr>
          <w:rFonts w:ascii="Arial" w:hAnsi="Arial" w:eastAsia="Arial" w:cs="Arial"/>
        </w:rPr>
        <w:t>, không phải giới hạn vật lý của máy (trong ngành ô tô, thay đổi thông số công nghệ phải được phê duyệt).</w:t>
      </w:r>
    </w:p>
    <w:p w14:paraId="4D400D35">
      <w:pPr>
        <w:pStyle w:val="18"/>
        <w:numPr>
          <w:ilvl w:val="0"/>
          <w:numId w:val="1"/>
        </w:numPr>
        <w:spacing w:after="80" w:line="276" w:lineRule="auto"/>
      </w:pPr>
      <w:r>
        <w:rPr>
          <w:rFonts w:ascii="Arial" w:hAnsi="Arial" w:eastAsia="Arial" w:cs="Arial"/>
          <w:b/>
          <w:bCs/>
        </w:rPr>
        <w:t>Kích hoạt</w:t>
      </w:r>
      <w:r>
        <w:rPr>
          <w:rFonts w:ascii="Arial" w:hAnsi="Arial" w:eastAsia="Arial" w:cs="Arial"/>
        </w:rPr>
        <w:t xml:space="preserve"> khi có bất kỳ sự cố nào làm hụt sản lượng – không chỉ máy cùng công đoạn hỏng mà cả lô linh kiện trễ, thiếu người, đơn gấp.</w:t>
      </w:r>
    </w:p>
    <w:p w14:paraId="4C9BE1F0">
      <w:pPr>
        <w:pStyle w:val="18"/>
        <w:numPr>
          <w:ilvl w:val="0"/>
          <w:numId w:val="1"/>
        </w:numPr>
        <w:spacing w:after="80" w:line="276" w:lineRule="auto"/>
      </w:pPr>
      <w:r>
        <w:rPr>
          <w:rFonts w:ascii="Arial" w:hAnsi="Arial" w:eastAsia="Arial" w:cs="Arial"/>
          <w:b/>
          <w:bCs/>
        </w:rPr>
        <w:t>Giới hạn thời gian</w:t>
      </w:r>
      <w:r>
        <w:rPr>
          <w:rFonts w:ascii="Arial" w:hAnsi="Arial" w:eastAsia="Arial" w:cs="Arial"/>
        </w:rPr>
        <w:t xml:space="preserve"> chạy trên chuẩn (giả định 6 giờ/ca) vì hao mòn, nhiệt và nguy cơ hỏng tiếp.</w:t>
      </w:r>
    </w:p>
    <w:p w14:paraId="1DF745DF">
      <w:pPr>
        <w:pStyle w:val="18"/>
        <w:numPr>
          <w:ilvl w:val="0"/>
          <w:numId w:val="1"/>
        </w:numPr>
        <w:spacing w:after="80" w:line="276" w:lineRule="auto"/>
      </w:pPr>
      <w:r>
        <w:rPr>
          <w:rFonts w:ascii="Arial" w:hAnsi="Arial" w:eastAsia="Arial" w:cs="Arial"/>
          <w:b/>
          <w:bCs/>
        </w:rPr>
        <w:t>Chất lượng:</w:t>
      </w:r>
      <w:r>
        <w:rPr>
          <w:rFonts w:ascii="Arial" w:hAnsi="Arial" w:eastAsia="Arial" w:cs="Arial"/>
        </w:rPr>
        <w:t xml:space="preserve"> chạy cao có thể tăng tỷ lệ lỗi → sản lượng đạt = công suất × (1 − tỷ lệ lỗi).</w:t>
      </w:r>
    </w:p>
    <w:p w14:paraId="7ABC14D4">
      <w:pPr>
        <w:pStyle w:val="18"/>
        <w:numPr>
          <w:ilvl w:val="0"/>
          <w:numId w:val="1"/>
        </w:numPr>
        <w:spacing w:after="80" w:line="276" w:lineRule="auto"/>
      </w:pPr>
      <w:r>
        <w:rPr>
          <w:rFonts w:ascii="Arial" w:hAnsi="Arial" w:eastAsia="Arial" w:cs="Arial"/>
        </w:rPr>
        <w:t>Máy có chu kỳ cố định (lò nhiệt luyện, máy ép giữ khuôn) thì tối đa = chuẩn.</w:t>
      </w:r>
    </w:p>
    <w:p w14:paraId="33503CE1">
      <w:pPr>
        <w:pStyle w:val="18"/>
        <w:numPr>
          <w:ilvl w:val="0"/>
          <w:numId w:val="1"/>
        </w:numPr>
        <w:spacing w:after="80" w:line="276" w:lineRule="auto"/>
      </w:pPr>
      <w:r>
        <w:rPr>
          <w:rFonts w:ascii="Arial" w:hAnsi="Arial" w:eastAsia="Arial" w:cs="Arial"/>
        </w:rPr>
        <w:t xml:space="preserve">Giá trị tối đa ban đầu là </w:t>
      </w:r>
      <w:r>
        <w:rPr>
          <w:rFonts w:ascii="Arial" w:hAnsi="Arial" w:eastAsia="Arial" w:cs="Arial"/>
          <w:b/>
          <w:bCs/>
        </w:rPr>
        <w:t>giả định</w:t>
      </w:r>
      <w:r>
        <w:rPr>
          <w:rFonts w:ascii="Arial" w:hAnsi="Arial" w:eastAsia="Arial" w:cs="Arial"/>
        </w:rPr>
        <w:t xml:space="preserve"> (khoảng 110–120% chuẩn) và được </w:t>
      </w:r>
      <w:r>
        <w:rPr>
          <w:rFonts w:ascii="Arial" w:hAnsi="Arial" w:eastAsia="Arial" w:cs="Arial"/>
          <w:b/>
          <w:bCs/>
        </w:rPr>
        <w:t>hiệu chỉnh dần</w:t>
      </w:r>
      <w:r>
        <w:rPr>
          <w:rFonts w:ascii="Arial" w:hAnsi="Arial" w:eastAsia="Arial" w:cs="Arial"/>
        </w:rPr>
        <w:t xml:space="preserve"> theo dữ liệu thực (xem trường hợp 6).</w:t>
      </w:r>
    </w:p>
    <w:p w14:paraId="4CF55275">
      <w:pPr>
        <w:pStyle w:val="2"/>
        <w:spacing w:before="360" w:after="160"/>
      </w:pPr>
      <w:bookmarkStart w:id="9" w:name="_Toc32146"/>
      <w:r>
        <w:rPr>
          <w:rFonts w:ascii="Arial" w:hAnsi="Arial" w:eastAsia="Arial" w:cs="Arial"/>
        </w:rPr>
        <w:t>4. Engine – các chức năng</w:t>
      </w:r>
      <w:bookmarkEnd w:id="9"/>
    </w:p>
    <w:p w14:paraId="0DF838E9">
      <w:pPr>
        <w:pStyle w:val="3"/>
        <w:spacing w:before="240" w:after="120"/>
      </w:pPr>
      <w:bookmarkStart w:id="10" w:name="_Toc489"/>
      <w:r>
        <w:rPr>
          <w:rFonts w:ascii="Arial" w:hAnsi="Arial" w:eastAsia="Arial" w:cs="Arial"/>
        </w:rPr>
        <w:t>4.1 Dự đoán sản lượng và dòng thời gian</w:t>
      </w:r>
      <w:bookmarkEnd w:id="10"/>
    </w:p>
    <w:p w14:paraId="6F1CD04A">
      <w:pPr>
        <w:spacing w:after="120" w:line="288" w:lineRule="auto"/>
      </w:pPr>
      <w:r>
        <w:rPr>
          <w:rFonts w:ascii="Arial" w:hAnsi="Arial" w:eastAsia="Arial" w:cs="Arial"/>
        </w:rPr>
        <w:t xml:space="preserve">Mô phỏng theo bước thời gian (ví dụ 1 phút). Ở mỗi bước: </w:t>
      </w:r>
      <w:r>
        <w:rPr>
          <w:rFonts w:ascii="Arial" w:hAnsi="Arial" w:eastAsia="Arial" w:cs="Arial"/>
          <w:b/>
          <w:bCs/>
        </w:rPr>
        <w:t>sản lượng công đoạn = min(năng lực, đầu vào có sẵn, chỗ trống ở đệm sau) × hiệu suất thực.</w:t>
      </w:r>
      <w:r>
        <w:rPr>
          <w:rFonts w:ascii="Arial" w:hAnsi="Arial" w:eastAsia="Arial" w:cs="Arial"/>
        </w:rPr>
        <w:t xml:space="preserve"> Nhờ vậy sự cố lan theo cả hai chiều: xuôi (công đoạn sau đói hàng) và ngược (công đoạn trước bị chặn).</w:t>
      </w:r>
    </w:p>
    <w:p w14:paraId="40B417CF">
      <w:pPr>
        <w:spacing w:after="120" w:line="288" w:lineRule="auto"/>
      </w:pPr>
      <w:r>
        <w:rPr>
          <w:rFonts w:ascii="Arial" w:hAnsi="Arial" w:eastAsia="Arial" w:cs="Arial"/>
        </w:rPr>
        <w:t xml:space="preserve">Đầu ra là một </w:t>
      </w:r>
      <w:r>
        <w:rPr>
          <w:rFonts w:ascii="Arial" w:hAnsi="Arial" w:eastAsia="Arial" w:cs="Arial"/>
          <w:b/>
          <w:bCs/>
        </w:rPr>
        <w:t>dòng thời gian</w:t>
      </w:r>
      <w:r>
        <w:rPr>
          <w:rFonts w:ascii="Arial" w:hAnsi="Arial" w:eastAsia="Arial" w:cs="Arial"/>
        </w:rPr>
        <w:t>: công đoạn nào dừng lúc mấy giờ, đệm nào cạn/đầy khi nào, ca hụt bao nhiêu, đơn nào và khách nào bị trễ.</w:t>
      </w:r>
    </w:p>
    <w:p w14:paraId="7A231451">
      <w:pPr>
        <w:pStyle w:val="3"/>
        <w:spacing w:before="240" w:after="120"/>
      </w:pPr>
      <w:bookmarkStart w:id="11" w:name="_Toc6480"/>
      <w:r>
        <w:rPr>
          <w:rFonts w:ascii="Arial" w:hAnsi="Arial" w:eastAsia="Arial" w:cs="Arial"/>
        </w:rPr>
        <w:t>4.2 Chia tải khi máy hỏng</w:t>
      </w:r>
      <w:bookmarkEnd w:id="11"/>
    </w:p>
    <w:p w14:paraId="2A9B0311">
      <w:pPr>
        <w:pStyle w:val="18"/>
        <w:numPr>
          <w:ilvl w:val="0"/>
          <w:numId w:val="1"/>
        </w:numPr>
        <w:spacing w:after="80" w:line="276" w:lineRule="auto"/>
      </w:pPr>
      <w:r>
        <w:rPr>
          <w:rFonts w:ascii="Arial" w:hAnsi="Arial" w:eastAsia="Arial" w:cs="Arial"/>
        </w:rPr>
        <w:t>Năng lực còn lại = tổng công suất tối đa của các máy còn chạy.</w:t>
      </w:r>
    </w:p>
    <w:p w14:paraId="41A55F6B">
      <w:pPr>
        <w:pStyle w:val="18"/>
        <w:numPr>
          <w:ilvl w:val="0"/>
          <w:numId w:val="1"/>
        </w:numPr>
        <w:spacing w:after="80" w:line="276" w:lineRule="auto"/>
      </w:pPr>
      <w:r>
        <w:rPr>
          <w:rFonts w:ascii="Arial" w:hAnsi="Arial" w:eastAsia="Arial" w:cs="Arial"/>
        </w:rPr>
        <w:t xml:space="preserve">Nhu cầu ≤ năng lực còn lại: </w:t>
      </w:r>
      <w:r>
        <w:rPr>
          <w:rFonts w:ascii="Arial" w:hAnsi="Arial" w:eastAsia="Arial" w:cs="Arial"/>
          <w:b/>
          <w:bCs/>
        </w:rPr>
        <w:t>chia theo tỷ lệ công suất tối đa</w:t>
      </w:r>
      <w:r>
        <w:rPr>
          <w:rFonts w:ascii="Arial" w:hAnsi="Arial" w:eastAsia="Arial" w:cs="Arial"/>
        </w:rPr>
        <w:t xml:space="preserve"> để các máy cùng mức tải (không chia đều, vì máy yếu có thể vượt giới hạn).</w:t>
      </w:r>
    </w:p>
    <w:p w14:paraId="466D5A7C">
      <w:pPr>
        <w:pStyle w:val="18"/>
        <w:numPr>
          <w:ilvl w:val="0"/>
          <w:numId w:val="1"/>
        </w:numPr>
        <w:spacing w:after="80" w:line="276" w:lineRule="auto"/>
      </w:pPr>
      <w:r>
        <w:rPr>
          <w:rFonts w:ascii="Arial" w:hAnsi="Arial" w:eastAsia="Arial" w:cs="Arial"/>
        </w:rPr>
        <w:t>Nhu cầu &gt; năng lực còn lại: mọi máy chạy mức tối đa, phần thiếu chuyển sang bước tiếp theo của thang xử lý.</w:t>
      </w:r>
    </w:p>
    <w:p w14:paraId="70FF0A73">
      <w:pPr>
        <w:pStyle w:val="18"/>
        <w:numPr>
          <w:ilvl w:val="0"/>
          <w:numId w:val="1"/>
        </w:numPr>
        <w:spacing w:after="80" w:line="276" w:lineRule="auto"/>
      </w:pPr>
      <w:r>
        <w:rPr>
          <w:rFonts w:ascii="Arial" w:hAnsi="Arial" w:eastAsia="Arial" w:cs="Arial"/>
        </w:rPr>
        <w:t>Nhiều mã hàng: thêm ràng buộc máy nào làm được mã nào, ưu tiên mã có hạn gần → bài toán phân bổ (quy hoạch tuyến tính).</w:t>
      </w:r>
    </w:p>
    <w:p w14:paraId="30EF6A14">
      <w:pPr>
        <w:pStyle w:val="18"/>
        <w:numPr>
          <w:ilvl w:val="0"/>
          <w:numId w:val="1"/>
        </w:numPr>
        <w:spacing w:after="80" w:line="276" w:lineRule="auto"/>
      </w:pPr>
      <w:r>
        <w:rPr>
          <w:rFonts w:ascii="Arial" w:hAnsi="Arial" w:eastAsia="Arial" w:cs="Arial"/>
        </w:rPr>
        <w:t>Đi kèm: đổi lộ trình cấp phôi (AGV) sang các máy còn chạy.</w:t>
      </w:r>
    </w:p>
    <w:p w14:paraId="2F683843">
      <w:pPr>
        <w:pStyle w:val="3"/>
        <w:spacing w:before="240" w:after="120"/>
      </w:pPr>
      <w:bookmarkStart w:id="12" w:name="_Toc4232"/>
      <w:r>
        <w:rPr>
          <w:rFonts w:ascii="Arial" w:hAnsi="Arial" w:eastAsia="Arial" w:cs="Arial"/>
        </w:rPr>
        <w:t>4.3 Dự báo giờ tăng ca</w:t>
      </w:r>
      <w:bookmarkEnd w:id="12"/>
    </w:p>
    <w:p w14:paraId="3A4842E9">
      <w:pPr>
        <w:pStyle w:val="18"/>
        <w:numPr>
          <w:ilvl w:val="0"/>
          <w:numId w:val="1"/>
        </w:numPr>
        <w:spacing w:after="80" w:line="276" w:lineRule="auto"/>
      </w:pPr>
      <w:r>
        <w:rPr>
          <w:rFonts w:ascii="Arial" w:hAnsi="Arial" w:eastAsia="Arial" w:cs="Arial"/>
          <w:b/>
          <w:bCs/>
        </w:rPr>
        <w:t>Giờ tăng ca = sản lượng thiếu ÷ tốc độ trong giờ tăng ca + thời gian xuyên chuyền.</w:t>
      </w:r>
    </w:p>
    <w:p w14:paraId="5F8D4E52">
      <w:pPr>
        <w:pStyle w:val="18"/>
        <w:numPr>
          <w:ilvl w:val="0"/>
          <w:numId w:val="1"/>
        </w:numPr>
        <w:spacing w:after="80" w:line="276" w:lineRule="auto"/>
      </w:pPr>
      <w:r>
        <w:rPr>
          <w:rFonts w:ascii="Arial" w:hAnsi="Arial" w:eastAsia="Arial" w:cs="Arial"/>
        </w:rPr>
        <w:t xml:space="preserve">Tốc độ tăng ca lấy theo mức chuẩn của các máy </w:t>
      </w:r>
      <w:r>
        <w:rPr>
          <w:rFonts w:ascii="Arial" w:hAnsi="Arial" w:eastAsia="Arial" w:cs="Arial"/>
          <w:b/>
          <w:bCs/>
        </w:rPr>
        <w:t>đang chạy được</w:t>
      </w:r>
      <w:r>
        <w:rPr>
          <w:rFonts w:ascii="Arial" w:hAnsi="Arial" w:eastAsia="Arial" w:cs="Arial"/>
        </w:rPr>
        <w:t xml:space="preserve"> – máy chưa sửa xong thì không tính.</w:t>
      </w:r>
    </w:p>
    <w:p w14:paraId="5FD0F9F9">
      <w:pPr>
        <w:pStyle w:val="18"/>
        <w:numPr>
          <w:ilvl w:val="0"/>
          <w:numId w:val="1"/>
        </w:numPr>
        <w:spacing w:after="80" w:line="276" w:lineRule="auto"/>
      </w:pPr>
      <w:r>
        <w:rPr>
          <w:rFonts w:ascii="Arial" w:hAnsi="Arial" w:eastAsia="Arial" w:cs="Arial"/>
        </w:rPr>
        <w:t>Tính cho cả công đoạn phía sau (hàng làm bù phải đi hết chuyền) và phía trước (nếu đệm phía trước gần cạn).</w:t>
      </w:r>
    </w:p>
    <w:p w14:paraId="4977E766">
      <w:pPr>
        <w:pStyle w:val="18"/>
        <w:numPr>
          <w:ilvl w:val="0"/>
          <w:numId w:val="1"/>
        </w:numPr>
        <w:spacing w:after="80" w:line="276" w:lineRule="auto"/>
      </w:pPr>
      <w:r>
        <w:rPr>
          <w:rFonts w:ascii="Arial" w:hAnsi="Arial" w:eastAsia="Arial" w:cs="Arial"/>
        </w:rPr>
        <w:t xml:space="preserve">Thời gian sửa không chắc chắn → chạy nhiều kịch bản, trả về </w:t>
      </w:r>
      <w:r>
        <w:rPr>
          <w:rFonts w:ascii="Arial" w:hAnsi="Arial" w:eastAsia="Arial" w:cs="Arial"/>
          <w:b/>
          <w:bCs/>
        </w:rPr>
        <w:t>một khoảng kèm xác suất</w:t>
      </w:r>
      <w:r>
        <w:rPr>
          <w:rFonts w:ascii="Arial" w:hAnsi="Arial" w:eastAsia="Arial" w:cs="Arial"/>
        </w:rPr>
        <w:t>; tính lại mỗi khi Bảo trì cập nhật tiến độ.</w:t>
      </w:r>
    </w:p>
    <w:p w14:paraId="57783B80">
      <w:pPr>
        <w:pStyle w:val="18"/>
        <w:numPr>
          <w:ilvl w:val="0"/>
          <w:numId w:val="1"/>
        </w:numPr>
        <w:spacing w:after="80" w:line="276" w:lineRule="auto"/>
      </w:pPr>
      <w:r>
        <w:rPr>
          <w:rFonts w:ascii="Arial" w:hAnsi="Arial" w:eastAsia="Arial" w:cs="Arial"/>
        </w:rPr>
        <w:t>Kiểm tra giới hạn tăng ca theo luật (Bộ luật Lao động 2019: giờ làm thêm không quá 50% giờ làm bình thường trong ngày) và quy định nội bộ.</w:t>
      </w:r>
    </w:p>
    <w:p w14:paraId="29CCAA39">
      <w:pPr>
        <w:pStyle w:val="3"/>
        <w:spacing w:before="240" w:after="120"/>
      </w:pPr>
      <w:bookmarkStart w:id="13" w:name="_Toc12931"/>
      <w:r>
        <w:rPr>
          <w:rFonts w:ascii="Arial" w:hAnsi="Arial" w:eastAsia="Arial" w:cs="Arial"/>
        </w:rPr>
        <w:t>4.4 Thang xử lý</w:t>
      </w:r>
      <w:bookmarkEnd w:id="1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
        <w:gridCol w:w="4337"/>
        <w:gridCol w:w="4338"/>
      </w:tblGrid>
      <w:tr w14:paraId="2614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 w:type="dxa"/>
            <w:shd w:val="clear" w:color="auto" w:fill="D9E2F3"/>
            <w:tcMar>
              <w:top w:w="60" w:type="dxa"/>
              <w:left w:w="100" w:type="dxa"/>
              <w:bottom w:w="60" w:type="dxa"/>
              <w:right w:w="100" w:type="dxa"/>
            </w:tcMar>
          </w:tcPr>
          <w:p w14:paraId="161C96BD">
            <w:pPr>
              <w:spacing w:after="40"/>
            </w:pPr>
            <w:r>
              <w:rPr>
                <w:rFonts w:ascii="Arial" w:hAnsi="Arial" w:eastAsia="Arial" w:cs="Arial"/>
                <w:b/>
                <w:bCs/>
                <w:sz w:val="19"/>
                <w:szCs w:val="19"/>
              </w:rPr>
              <w:t>Bước</w:t>
            </w:r>
          </w:p>
        </w:tc>
        <w:tc>
          <w:tcPr>
            <w:tcW w:w="4337" w:type="dxa"/>
            <w:shd w:val="clear" w:color="auto" w:fill="D9E2F3"/>
            <w:tcMar>
              <w:top w:w="60" w:type="dxa"/>
              <w:left w:w="100" w:type="dxa"/>
              <w:bottom w:w="60" w:type="dxa"/>
              <w:right w:w="100" w:type="dxa"/>
            </w:tcMar>
          </w:tcPr>
          <w:p w14:paraId="15B614CD">
            <w:pPr>
              <w:spacing w:after="40"/>
            </w:pPr>
            <w:r>
              <w:rPr>
                <w:rFonts w:ascii="Arial" w:hAnsi="Arial" w:eastAsia="Arial" w:cs="Arial"/>
                <w:b/>
                <w:bCs/>
                <w:sz w:val="19"/>
                <w:szCs w:val="19"/>
              </w:rPr>
              <w:t>Hành động</w:t>
            </w:r>
          </w:p>
        </w:tc>
        <w:tc>
          <w:tcPr>
            <w:tcW w:w="4338" w:type="dxa"/>
            <w:shd w:val="clear" w:color="auto" w:fill="D9E2F3"/>
            <w:tcMar>
              <w:top w:w="60" w:type="dxa"/>
              <w:left w:w="100" w:type="dxa"/>
              <w:bottom w:w="60" w:type="dxa"/>
              <w:right w:w="100" w:type="dxa"/>
            </w:tcMar>
          </w:tcPr>
          <w:p w14:paraId="435F1395">
            <w:pPr>
              <w:spacing w:after="40"/>
            </w:pPr>
            <w:r>
              <w:rPr>
                <w:rFonts w:ascii="Arial" w:hAnsi="Arial" w:eastAsia="Arial" w:cs="Arial"/>
                <w:b/>
                <w:bCs/>
                <w:sz w:val="19"/>
                <w:szCs w:val="19"/>
              </w:rPr>
              <w:t>Dùng khi</w:t>
            </w:r>
          </w:p>
        </w:tc>
      </w:tr>
      <w:tr w14:paraId="1F89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shd w:val="clear" w:color="auto" w:fill="FFFFFF"/>
            <w:tcMar>
              <w:top w:w="60" w:type="dxa"/>
              <w:left w:w="100" w:type="dxa"/>
              <w:bottom w:w="60" w:type="dxa"/>
              <w:right w:w="100" w:type="dxa"/>
            </w:tcMar>
          </w:tcPr>
          <w:p w14:paraId="5B6084D7">
            <w:pPr>
              <w:spacing w:after="40"/>
            </w:pPr>
            <w:r>
              <w:rPr>
                <w:rFonts w:ascii="Arial" w:hAnsi="Arial" w:eastAsia="Arial" w:cs="Arial"/>
                <w:b w:val="0"/>
                <w:bCs w:val="0"/>
                <w:sz w:val="19"/>
                <w:szCs w:val="19"/>
              </w:rPr>
              <w:t>1</w:t>
            </w:r>
          </w:p>
        </w:tc>
        <w:tc>
          <w:tcPr>
            <w:tcW w:w="4337" w:type="dxa"/>
            <w:shd w:val="clear" w:color="auto" w:fill="FFFFFF"/>
            <w:tcMar>
              <w:top w:w="60" w:type="dxa"/>
              <w:left w:w="100" w:type="dxa"/>
              <w:bottom w:w="60" w:type="dxa"/>
              <w:right w:w="100" w:type="dxa"/>
            </w:tcMar>
          </w:tcPr>
          <w:p w14:paraId="472AB226">
            <w:pPr>
              <w:spacing w:after="40"/>
            </w:pPr>
            <w:r>
              <w:rPr>
                <w:rFonts w:ascii="Arial" w:hAnsi="Arial" w:eastAsia="Arial" w:cs="Arial"/>
                <w:b w:val="0"/>
                <w:bCs w:val="0"/>
                <w:sz w:val="19"/>
                <w:szCs w:val="19"/>
              </w:rPr>
              <w:t>Chia tải cho máy còn lại</w:t>
            </w:r>
          </w:p>
        </w:tc>
        <w:tc>
          <w:tcPr>
            <w:tcW w:w="4338" w:type="dxa"/>
            <w:shd w:val="clear" w:color="auto" w:fill="FFFFFF"/>
            <w:tcMar>
              <w:top w:w="60" w:type="dxa"/>
              <w:left w:w="100" w:type="dxa"/>
              <w:bottom w:w="60" w:type="dxa"/>
              <w:right w:w="100" w:type="dxa"/>
            </w:tcMar>
          </w:tcPr>
          <w:p w14:paraId="650B0719">
            <w:pPr>
              <w:spacing w:after="40"/>
            </w:pPr>
            <w:r>
              <w:rPr>
                <w:rFonts w:ascii="Arial" w:hAnsi="Arial" w:eastAsia="Arial" w:cs="Arial"/>
                <w:b w:val="0"/>
                <w:bCs w:val="0"/>
                <w:sz w:val="19"/>
                <w:szCs w:val="19"/>
              </w:rPr>
              <w:t>Luôn thử trước – chi phí gần như bằng 0</w:t>
            </w:r>
          </w:p>
        </w:tc>
      </w:tr>
      <w:tr w14:paraId="01C5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shd w:val="clear" w:color="auto" w:fill="FFFFFF"/>
            <w:tcMar>
              <w:top w:w="60" w:type="dxa"/>
              <w:left w:w="100" w:type="dxa"/>
              <w:bottom w:w="60" w:type="dxa"/>
              <w:right w:w="100" w:type="dxa"/>
            </w:tcMar>
          </w:tcPr>
          <w:p w14:paraId="03725ED4">
            <w:pPr>
              <w:spacing w:after="40"/>
            </w:pPr>
            <w:r>
              <w:rPr>
                <w:rFonts w:ascii="Arial" w:hAnsi="Arial" w:eastAsia="Arial" w:cs="Arial"/>
                <w:b w:val="0"/>
                <w:bCs w:val="0"/>
                <w:sz w:val="19"/>
                <w:szCs w:val="19"/>
              </w:rPr>
              <w:t>2</w:t>
            </w:r>
          </w:p>
        </w:tc>
        <w:tc>
          <w:tcPr>
            <w:tcW w:w="4337" w:type="dxa"/>
            <w:shd w:val="clear" w:color="auto" w:fill="FFFFFF"/>
            <w:tcMar>
              <w:top w:w="60" w:type="dxa"/>
              <w:left w:w="100" w:type="dxa"/>
              <w:bottom w:w="60" w:type="dxa"/>
              <w:right w:w="100" w:type="dxa"/>
            </w:tcMar>
          </w:tcPr>
          <w:p w14:paraId="1A9CE88E">
            <w:pPr>
              <w:spacing w:after="40"/>
            </w:pPr>
            <w:r>
              <w:rPr>
                <w:rFonts w:ascii="Arial" w:hAnsi="Arial" w:eastAsia="Arial" w:cs="Arial"/>
                <w:b w:val="0"/>
                <w:bCs w:val="0"/>
                <w:sz w:val="19"/>
                <w:szCs w:val="19"/>
              </w:rPr>
              <w:t>Tăng tốc trong giới hạn cho phép</w:t>
            </w:r>
          </w:p>
        </w:tc>
        <w:tc>
          <w:tcPr>
            <w:tcW w:w="4338" w:type="dxa"/>
            <w:shd w:val="clear" w:color="auto" w:fill="FFFFFF"/>
            <w:tcMar>
              <w:top w:w="60" w:type="dxa"/>
              <w:left w:w="100" w:type="dxa"/>
              <w:bottom w:w="60" w:type="dxa"/>
              <w:right w:w="100" w:type="dxa"/>
            </w:tcMar>
          </w:tcPr>
          <w:p w14:paraId="09ACF2A0">
            <w:pPr>
              <w:spacing w:after="40"/>
            </w:pPr>
            <w:r>
              <w:rPr>
                <w:rFonts w:ascii="Arial" w:hAnsi="Arial" w:eastAsia="Arial" w:cs="Arial"/>
                <w:b w:val="0"/>
                <w:bCs w:val="0"/>
                <w:sz w:val="19"/>
                <w:szCs w:val="19"/>
              </w:rPr>
              <w:t>Chia tải chưa đủ</w:t>
            </w:r>
          </w:p>
        </w:tc>
      </w:tr>
      <w:tr w14:paraId="0E3C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shd w:val="clear" w:color="auto" w:fill="FFFFFF"/>
            <w:tcMar>
              <w:top w:w="60" w:type="dxa"/>
              <w:left w:w="100" w:type="dxa"/>
              <w:bottom w:w="60" w:type="dxa"/>
              <w:right w:w="100" w:type="dxa"/>
            </w:tcMar>
          </w:tcPr>
          <w:p w14:paraId="5154419A">
            <w:pPr>
              <w:spacing w:after="40"/>
            </w:pPr>
            <w:r>
              <w:rPr>
                <w:rFonts w:ascii="Arial" w:hAnsi="Arial" w:eastAsia="Arial" w:cs="Arial"/>
                <w:b w:val="0"/>
                <w:bCs w:val="0"/>
                <w:sz w:val="19"/>
                <w:szCs w:val="19"/>
              </w:rPr>
              <w:t>3</w:t>
            </w:r>
          </w:p>
        </w:tc>
        <w:tc>
          <w:tcPr>
            <w:tcW w:w="4337" w:type="dxa"/>
            <w:shd w:val="clear" w:color="auto" w:fill="FFFFFF"/>
            <w:tcMar>
              <w:top w:w="60" w:type="dxa"/>
              <w:left w:w="100" w:type="dxa"/>
              <w:bottom w:w="60" w:type="dxa"/>
              <w:right w:w="100" w:type="dxa"/>
            </w:tcMar>
          </w:tcPr>
          <w:p w14:paraId="71811283">
            <w:pPr>
              <w:spacing w:after="40"/>
            </w:pPr>
            <w:r>
              <w:rPr>
                <w:rFonts w:ascii="Arial" w:hAnsi="Arial" w:eastAsia="Arial" w:cs="Arial"/>
                <w:b w:val="0"/>
                <w:bCs w:val="0"/>
                <w:sz w:val="19"/>
                <w:szCs w:val="19"/>
              </w:rPr>
              <w:t>Đổi thứ tự sản xuất</w:t>
            </w:r>
          </w:p>
        </w:tc>
        <w:tc>
          <w:tcPr>
            <w:tcW w:w="4338" w:type="dxa"/>
            <w:shd w:val="clear" w:color="auto" w:fill="FFFFFF"/>
            <w:tcMar>
              <w:top w:w="60" w:type="dxa"/>
              <w:left w:w="100" w:type="dxa"/>
              <w:bottom w:w="60" w:type="dxa"/>
              <w:right w:w="100" w:type="dxa"/>
            </w:tcMar>
          </w:tcPr>
          <w:p w14:paraId="79865CDF">
            <w:pPr>
              <w:spacing w:after="40"/>
            </w:pPr>
            <w:r>
              <w:rPr>
                <w:rFonts w:ascii="Arial" w:hAnsi="Arial" w:eastAsia="Arial" w:cs="Arial"/>
                <w:b w:val="0"/>
                <w:bCs w:val="0"/>
                <w:sz w:val="19"/>
                <w:szCs w:val="19"/>
              </w:rPr>
              <w:t>Thiếu linh kiện hoặc thiếu máy cho một mã hàng</w:t>
            </w:r>
          </w:p>
        </w:tc>
      </w:tr>
      <w:tr w14:paraId="4D39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shd w:val="clear" w:color="auto" w:fill="FFFFFF"/>
            <w:tcMar>
              <w:top w:w="60" w:type="dxa"/>
              <w:left w:w="100" w:type="dxa"/>
              <w:bottom w:w="60" w:type="dxa"/>
              <w:right w:w="100" w:type="dxa"/>
            </w:tcMar>
          </w:tcPr>
          <w:p w14:paraId="70F82C8B">
            <w:pPr>
              <w:spacing w:after="40"/>
            </w:pPr>
            <w:r>
              <w:rPr>
                <w:rFonts w:ascii="Arial" w:hAnsi="Arial" w:eastAsia="Arial" w:cs="Arial"/>
                <w:b w:val="0"/>
                <w:bCs w:val="0"/>
                <w:sz w:val="19"/>
                <w:szCs w:val="19"/>
              </w:rPr>
              <w:t>4</w:t>
            </w:r>
          </w:p>
        </w:tc>
        <w:tc>
          <w:tcPr>
            <w:tcW w:w="4337" w:type="dxa"/>
            <w:shd w:val="clear" w:color="auto" w:fill="FFFFFF"/>
            <w:tcMar>
              <w:top w:w="60" w:type="dxa"/>
              <w:left w:w="100" w:type="dxa"/>
              <w:bottom w:w="60" w:type="dxa"/>
              <w:right w:w="100" w:type="dxa"/>
            </w:tcMar>
          </w:tcPr>
          <w:p w14:paraId="683E2F42">
            <w:pPr>
              <w:spacing w:after="40"/>
            </w:pPr>
            <w:r>
              <w:rPr>
                <w:rFonts w:ascii="Arial" w:hAnsi="Arial" w:eastAsia="Arial" w:cs="Arial"/>
                <w:b w:val="0"/>
                <w:bCs w:val="0"/>
                <w:sz w:val="19"/>
                <w:szCs w:val="19"/>
              </w:rPr>
              <w:t>Tăng ca</w:t>
            </w:r>
          </w:p>
        </w:tc>
        <w:tc>
          <w:tcPr>
            <w:tcW w:w="4338" w:type="dxa"/>
            <w:shd w:val="clear" w:color="auto" w:fill="FFFFFF"/>
            <w:tcMar>
              <w:top w:w="60" w:type="dxa"/>
              <w:left w:w="100" w:type="dxa"/>
              <w:bottom w:w="60" w:type="dxa"/>
              <w:right w:w="100" w:type="dxa"/>
            </w:tcMar>
          </w:tcPr>
          <w:p w14:paraId="4820B8B4">
            <w:pPr>
              <w:spacing w:after="40"/>
            </w:pPr>
            <w:r>
              <w:rPr>
                <w:rFonts w:ascii="Arial" w:hAnsi="Arial" w:eastAsia="Arial" w:cs="Arial"/>
                <w:b w:val="0"/>
                <w:bCs w:val="0"/>
                <w:sz w:val="19"/>
                <w:szCs w:val="19"/>
              </w:rPr>
              <w:t>Bước 1–3 chưa đủ</w:t>
            </w:r>
          </w:p>
        </w:tc>
      </w:tr>
      <w:tr w14:paraId="172E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shd w:val="clear" w:color="auto" w:fill="FFFFFF"/>
            <w:tcMar>
              <w:top w:w="60" w:type="dxa"/>
              <w:left w:w="100" w:type="dxa"/>
              <w:bottom w:w="60" w:type="dxa"/>
              <w:right w:w="100" w:type="dxa"/>
            </w:tcMar>
          </w:tcPr>
          <w:p w14:paraId="2849E993">
            <w:pPr>
              <w:spacing w:after="40"/>
            </w:pPr>
            <w:r>
              <w:rPr>
                <w:rFonts w:ascii="Arial" w:hAnsi="Arial" w:eastAsia="Arial" w:cs="Arial"/>
                <w:b w:val="0"/>
                <w:bCs w:val="0"/>
                <w:sz w:val="19"/>
                <w:szCs w:val="19"/>
              </w:rPr>
              <w:t>5</w:t>
            </w:r>
          </w:p>
        </w:tc>
        <w:tc>
          <w:tcPr>
            <w:tcW w:w="4337" w:type="dxa"/>
            <w:shd w:val="clear" w:color="auto" w:fill="FFFFFF"/>
            <w:tcMar>
              <w:top w:w="60" w:type="dxa"/>
              <w:left w:w="100" w:type="dxa"/>
              <w:bottom w:w="60" w:type="dxa"/>
              <w:right w:w="100" w:type="dxa"/>
            </w:tcMar>
          </w:tcPr>
          <w:p w14:paraId="194A6593">
            <w:pPr>
              <w:spacing w:after="40"/>
            </w:pPr>
            <w:r>
              <w:rPr>
                <w:rFonts w:ascii="Arial" w:hAnsi="Arial" w:eastAsia="Arial" w:cs="Arial"/>
                <w:b w:val="0"/>
                <w:bCs w:val="0"/>
                <w:sz w:val="19"/>
                <w:szCs w:val="19"/>
              </w:rPr>
              <w:t>Chuyển line khác hoặc ca sau</w:t>
            </w:r>
          </w:p>
        </w:tc>
        <w:tc>
          <w:tcPr>
            <w:tcW w:w="4338" w:type="dxa"/>
            <w:shd w:val="clear" w:color="auto" w:fill="FFFFFF"/>
            <w:tcMar>
              <w:top w:w="60" w:type="dxa"/>
              <w:left w:w="100" w:type="dxa"/>
              <w:bottom w:w="60" w:type="dxa"/>
              <w:right w:w="100" w:type="dxa"/>
            </w:tcMar>
          </w:tcPr>
          <w:p w14:paraId="76990D00">
            <w:pPr>
              <w:spacing w:after="40"/>
            </w:pPr>
            <w:r>
              <w:rPr>
                <w:rFonts w:ascii="Arial" w:hAnsi="Arial" w:eastAsia="Arial" w:cs="Arial"/>
                <w:b w:val="0"/>
                <w:bCs w:val="0"/>
                <w:sz w:val="19"/>
                <w:szCs w:val="19"/>
              </w:rPr>
              <w:t>Vượt giới hạn tăng ca</w:t>
            </w:r>
          </w:p>
        </w:tc>
      </w:tr>
      <w:tr w14:paraId="2C31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shd w:val="clear" w:color="auto" w:fill="FFFFFF"/>
            <w:tcMar>
              <w:top w:w="60" w:type="dxa"/>
              <w:left w:w="100" w:type="dxa"/>
              <w:bottom w:w="60" w:type="dxa"/>
              <w:right w:w="100" w:type="dxa"/>
            </w:tcMar>
          </w:tcPr>
          <w:p w14:paraId="702C4C84">
            <w:pPr>
              <w:spacing w:after="40"/>
            </w:pPr>
            <w:r>
              <w:rPr>
                <w:rFonts w:ascii="Arial" w:hAnsi="Arial" w:eastAsia="Arial" w:cs="Arial"/>
                <w:b w:val="0"/>
                <w:bCs w:val="0"/>
                <w:sz w:val="19"/>
                <w:szCs w:val="19"/>
              </w:rPr>
              <w:t>6</w:t>
            </w:r>
          </w:p>
        </w:tc>
        <w:tc>
          <w:tcPr>
            <w:tcW w:w="4337" w:type="dxa"/>
            <w:shd w:val="clear" w:color="auto" w:fill="FFFFFF"/>
            <w:tcMar>
              <w:top w:w="60" w:type="dxa"/>
              <w:left w:w="100" w:type="dxa"/>
              <w:bottom w:w="60" w:type="dxa"/>
              <w:right w:w="100" w:type="dxa"/>
            </w:tcMar>
          </w:tcPr>
          <w:p w14:paraId="45582554">
            <w:pPr>
              <w:spacing w:after="40"/>
            </w:pPr>
            <w:r>
              <w:rPr>
                <w:rFonts w:ascii="Arial" w:hAnsi="Arial" w:eastAsia="Arial" w:cs="Arial"/>
                <w:b w:val="0"/>
                <w:bCs w:val="0"/>
                <w:sz w:val="19"/>
                <w:szCs w:val="19"/>
              </w:rPr>
              <w:t>Báo khách, giao tách đợt</w:t>
            </w:r>
          </w:p>
        </w:tc>
        <w:tc>
          <w:tcPr>
            <w:tcW w:w="4338" w:type="dxa"/>
            <w:shd w:val="clear" w:color="auto" w:fill="FFFFFF"/>
            <w:tcMar>
              <w:top w:w="60" w:type="dxa"/>
              <w:left w:w="100" w:type="dxa"/>
              <w:bottom w:w="60" w:type="dxa"/>
              <w:right w:w="100" w:type="dxa"/>
            </w:tcMar>
          </w:tcPr>
          <w:p w14:paraId="358ED918">
            <w:pPr>
              <w:spacing w:after="40"/>
            </w:pPr>
            <w:r>
              <w:rPr>
                <w:rFonts w:ascii="Arial" w:hAnsi="Arial" w:eastAsia="Arial" w:cs="Arial"/>
                <w:b w:val="0"/>
                <w:bCs w:val="0"/>
                <w:sz w:val="19"/>
                <w:szCs w:val="19"/>
              </w:rPr>
              <w:t>Bước 1–5 không đủ để kịp hạn</w:t>
            </w:r>
          </w:p>
        </w:tc>
      </w:tr>
    </w:tbl>
    <w:p w14:paraId="57D62AA8">
      <w:pPr>
        <w:spacing w:after="80"/>
      </w:pPr>
    </w:p>
    <w:p w14:paraId="13170B10">
      <w:pPr>
        <w:spacing w:after="120" w:line="288" w:lineRule="auto"/>
      </w:pPr>
      <w:r>
        <w:rPr>
          <w:rFonts w:ascii="Arial" w:hAnsi="Arial" w:eastAsia="Arial" w:cs="Arial"/>
        </w:rPr>
        <w:t xml:space="preserve">Mỗi phương án được chấm theo ba tiêu chí: </w:t>
      </w:r>
      <w:r>
        <w:rPr>
          <w:rFonts w:ascii="Arial" w:hAnsi="Arial" w:eastAsia="Arial" w:cs="Arial"/>
          <w:b/>
          <w:bCs/>
        </w:rPr>
        <w:t>sản phẩm cứu được, chi phí, mức xáo trộn kế hoạch</w:t>
      </w:r>
      <w:r>
        <w:rPr>
          <w:rFonts w:ascii="Arial" w:hAnsi="Arial" w:eastAsia="Arial" w:cs="Arial"/>
        </w:rPr>
        <w:t xml:space="preserve"> (càng ít thay đổi càng tốt).</w:t>
      </w:r>
    </w:p>
    <w:p w14:paraId="2FC5CE95">
      <w:pPr>
        <w:pStyle w:val="3"/>
        <w:spacing w:before="240" w:after="120"/>
      </w:pPr>
      <w:bookmarkStart w:id="14" w:name="_Toc13789"/>
      <w:r>
        <w:rPr>
          <w:rFonts w:ascii="Arial" w:hAnsi="Arial" w:eastAsia="Arial" w:cs="Arial"/>
        </w:rPr>
        <w:t>4.5 Cảnh báo theo mức tác động</w:t>
      </w:r>
      <w:bookmarkEnd w:id="1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4819"/>
        <w:gridCol w:w="3470"/>
      </w:tblGrid>
      <w:tr w14:paraId="3B83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349" w:type="dxa"/>
            <w:shd w:val="clear" w:color="auto" w:fill="D9E2F3"/>
            <w:tcMar>
              <w:top w:w="60" w:type="dxa"/>
              <w:left w:w="100" w:type="dxa"/>
              <w:bottom w:w="60" w:type="dxa"/>
              <w:right w:w="100" w:type="dxa"/>
            </w:tcMar>
          </w:tcPr>
          <w:p w14:paraId="3B69C565">
            <w:pPr>
              <w:spacing w:after="40"/>
            </w:pPr>
            <w:r>
              <w:rPr>
                <w:rFonts w:ascii="Arial" w:hAnsi="Arial" w:eastAsia="Arial" w:cs="Arial"/>
                <w:b/>
                <w:bCs/>
                <w:sz w:val="19"/>
                <w:szCs w:val="19"/>
              </w:rPr>
              <w:t>Mức</w:t>
            </w:r>
          </w:p>
        </w:tc>
        <w:tc>
          <w:tcPr>
            <w:tcW w:w="4819" w:type="dxa"/>
            <w:shd w:val="clear" w:color="auto" w:fill="D9E2F3"/>
            <w:tcMar>
              <w:top w:w="60" w:type="dxa"/>
              <w:left w:w="100" w:type="dxa"/>
              <w:bottom w:w="60" w:type="dxa"/>
              <w:right w:w="100" w:type="dxa"/>
            </w:tcMar>
          </w:tcPr>
          <w:p w14:paraId="5F8F4524">
            <w:pPr>
              <w:spacing w:after="40"/>
            </w:pPr>
            <w:r>
              <w:rPr>
                <w:rFonts w:ascii="Arial" w:hAnsi="Arial" w:eastAsia="Arial" w:cs="Arial"/>
                <w:b/>
                <w:bCs/>
                <w:sz w:val="19"/>
                <w:szCs w:val="19"/>
              </w:rPr>
              <w:t>Điều kiện</w:t>
            </w:r>
          </w:p>
        </w:tc>
        <w:tc>
          <w:tcPr>
            <w:tcW w:w="3470" w:type="dxa"/>
            <w:shd w:val="clear" w:color="auto" w:fill="D9E2F3"/>
            <w:tcMar>
              <w:top w:w="60" w:type="dxa"/>
              <w:left w:w="100" w:type="dxa"/>
              <w:bottom w:w="60" w:type="dxa"/>
              <w:right w:w="100" w:type="dxa"/>
            </w:tcMar>
          </w:tcPr>
          <w:p w14:paraId="2C0BD410">
            <w:pPr>
              <w:spacing w:after="40"/>
            </w:pPr>
            <w:r>
              <w:rPr>
                <w:rFonts w:ascii="Arial" w:hAnsi="Arial" w:eastAsia="Arial" w:cs="Arial"/>
                <w:b/>
                <w:bCs/>
                <w:sz w:val="19"/>
                <w:szCs w:val="19"/>
              </w:rPr>
              <w:t>Gửi cho</w:t>
            </w:r>
          </w:p>
        </w:tc>
      </w:tr>
      <w:tr w14:paraId="5A6C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C6EFCE"/>
            <w:tcMar>
              <w:top w:w="60" w:type="dxa"/>
              <w:left w:w="100" w:type="dxa"/>
              <w:bottom w:w="60" w:type="dxa"/>
              <w:right w:w="100" w:type="dxa"/>
            </w:tcMar>
          </w:tcPr>
          <w:p w14:paraId="532AB230">
            <w:pPr>
              <w:spacing w:after="40"/>
            </w:pPr>
            <w:r>
              <w:rPr>
                <w:rFonts w:ascii="Arial" w:hAnsi="Arial" w:eastAsia="Arial" w:cs="Arial"/>
                <w:b w:val="0"/>
                <w:bCs w:val="0"/>
                <w:sz w:val="19"/>
                <w:szCs w:val="19"/>
              </w:rPr>
              <w:t>Xanh</w:t>
            </w:r>
          </w:p>
        </w:tc>
        <w:tc>
          <w:tcPr>
            <w:tcW w:w="4819" w:type="dxa"/>
            <w:shd w:val="clear" w:color="auto" w:fill="FFFFFF"/>
            <w:tcMar>
              <w:top w:w="60" w:type="dxa"/>
              <w:left w:w="100" w:type="dxa"/>
              <w:bottom w:w="60" w:type="dxa"/>
              <w:right w:w="100" w:type="dxa"/>
            </w:tcMar>
          </w:tcPr>
          <w:p w14:paraId="2330BD86">
            <w:pPr>
              <w:spacing w:after="40"/>
            </w:pPr>
            <w:r>
              <w:rPr>
                <w:rFonts w:ascii="Arial" w:hAnsi="Arial" w:eastAsia="Arial" w:cs="Arial"/>
                <w:b w:val="0"/>
                <w:bCs w:val="0"/>
                <w:sz w:val="19"/>
                <w:szCs w:val="19"/>
              </w:rPr>
              <w:t>Chia tải là bù đủ, không đơn nào ảnh hưởng</w:t>
            </w:r>
          </w:p>
        </w:tc>
        <w:tc>
          <w:tcPr>
            <w:tcW w:w="3470" w:type="dxa"/>
            <w:shd w:val="clear" w:color="auto" w:fill="FFFFFF"/>
            <w:tcMar>
              <w:top w:w="60" w:type="dxa"/>
              <w:left w:w="100" w:type="dxa"/>
              <w:bottom w:w="60" w:type="dxa"/>
              <w:right w:w="100" w:type="dxa"/>
            </w:tcMar>
          </w:tcPr>
          <w:p w14:paraId="5ECFE1A6">
            <w:pPr>
              <w:spacing w:after="40"/>
            </w:pPr>
            <w:r>
              <w:rPr>
                <w:rFonts w:ascii="Arial" w:hAnsi="Arial" w:eastAsia="Arial" w:cs="Arial"/>
                <w:b w:val="0"/>
                <w:bCs w:val="0"/>
                <w:sz w:val="19"/>
                <w:szCs w:val="19"/>
              </w:rPr>
              <w:t>Bảo trì</w:t>
            </w:r>
          </w:p>
        </w:tc>
      </w:tr>
      <w:tr w14:paraId="68EB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FEB9C"/>
            <w:tcMar>
              <w:top w:w="60" w:type="dxa"/>
              <w:left w:w="100" w:type="dxa"/>
              <w:bottom w:w="60" w:type="dxa"/>
              <w:right w:w="100" w:type="dxa"/>
            </w:tcMar>
          </w:tcPr>
          <w:p w14:paraId="6ECDA6CD">
            <w:pPr>
              <w:spacing w:after="40"/>
            </w:pPr>
            <w:r>
              <w:rPr>
                <w:rFonts w:ascii="Arial" w:hAnsi="Arial" w:eastAsia="Arial" w:cs="Arial"/>
                <w:b w:val="0"/>
                <w:bCs w:val="0"/>
                <w:sz w:val="19"/>
                <w:szCs w:val="19"/>
              </w:rPr>
              <w:t>Vàng</w:t>
            </w:r>
          </w:p>
        </w:tc>
        <w:tc>
          <w:tcPr>
            <w:tcW w:w="4819" w:type="dxa"/>
            <w:shd w:val="clear" w:color="auto" w:fill="FFFFFF"/>
            <w:tcMar>
              <w:top w:w="60" w:type="dxa"/>
              <w:left w:w="100" w:type="dxa"/>
              <w:bottom w:w="60" w:type="dxa"/>
              <w:right w:w="100" w:type="dxa"/>
            </w:tcMar>
          </w:tcPr>
          <w:p w14:paraId="14D44156">
            <w:pPr>
              <w:spacing w:after="40"/>
            </w:pPr>
            <w:r>
              <w:rPr>
                <w:rFonts w:ascii="Arial" w:hAnsi="Arial" w:eastAsia="Arial" w:cs="Arial"/>
                <w:b w:val="0"/>
                <w:bCs w:val="0"/>
                <w:sz w:val="19"/>
                <w:szCs w:val="19"/>
              </w:rPr>
              <w:t>Cần tăng ca hoặc đổi thứ tự, đơn vẫn kịp</w:t>
            </w:r>
          </w:p>
        </w:tc>
        <w:tc>
          <w:tcPr>
            <w:tcW w:w="3470" w:type="dxa"/>
            <w:shd w:val="clear" w:color="auto" w:fill="FFFFFF"/>
            <w:tcMar>
              <w:top w:w="60" w:type="dxa"/>
              <w:left w:w="100" w:type="dxa"/>
              <w:bottom w:w="60" w:type="dxa"/>
              <w:right w:w="100" w:type="dxa"/>
            </w:tcMar>
          </w:tcPr>
          <w:p w14:paraId="574E3C0C">
            <w:pPr>
              <w:spacing w:after="40"/>
            </w:pPr>
            <w:r>
              <w:rPr>
                <w:rFonts w:ascii="Arial" w:hAnsi="Arial" w:eastAsia="Arial" w:cs="Arial"/>
                <w:b w:val="0"/>
                <w:bCs w:val="0"/>
                <w:sz w:val="19"/>
                <w:szCs w:val="19"/>
              </w:rPr>
              <w:t>Bảo trì, Kế hoạch</w:t>
            </w:r>
          </w:p>
        </w:tc>
      </w:tr>
      <w:tr w14:paraId="229E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FC7CE"/>
            <w:tcMar>
              <w:top w:w="60" w:type="dxa"/>
              <w:left w:w="100" w:type="dxa"/>
              <w:bottom w:w="60" w:type="dxa"/>
              <w:right w:w="100" w:type="dxa"/>
            </w:tcMar>
          </w:tcPr>
          <w:p w14:paraId="2AD04A04">
            <w:pPr>
              <w:spacing w:after="40"/>
            </w:pPr>
            <w:r>
              <w:rPr>
                <w:rFonts w:ascii="Arial" w:hAnsi="Arial" w:eastAsia="Arial" w:cs="Arial"/>
                <w:b w:val="0"/>
                <w:bCs w:val="0"/>
                <w:sz w:val="19"/>
                <w:szCs w:val="19"/>
              </w:rPr>
              <w:t>Đỏ</w:t>
            </w:r>
          </w:p>
        </w:tc>
        <w:tc>
          <w:tcPr>
            <w:tcW w:w="4819" w:type="dxa"/>
            <w:shd w:val="clear" w:color="auto" w:fill="FFFFFF"/>
            <w:tcMar>
              <w:top w:w="60" w:type="dxa"/>
              <w:left w:w="100" w:type="dxa"/>
              <w:bottom w:w="60" w:type="dxa"/>
              <w:right w:w="100" w:type="dxa"/>
            </w:tcMar>
          </w:tcPr>
          <w:p w14:paraId="67501204">
            <w:pPr>
              <w:spacing w:after="40"/>
            </w:pPr>
            <w:r>
              <w:rPr>
                <w:rFonts w:ascii="Arial" w:hAnsi="Arial" w:eastAsia="Arial" w:cs="Arial"/>
                <w:b w:val="0"/>
                <w:bCs w:val="0"/>
                <w:sz w:val="19"/>
                <w:szCs w:val="19"/>
              </w:rPr>
              <w:t>Có đơn trễ dù đã dùng hết các bước</w:t>
            </w:r>
          </w:p>
        </w:tc>
        <w:tc>
          <w:tcPr>
            <w:tcW w:w="3470" w:type="dxa"/>
            <w:shd w:val="clear" w:color="auto" w:fill="FFFFFF"/>
            <w:tcMar>
              <w:top w:w="60" w:type="dxa"/>
              <w:left w:w="100" w:type="dxa"/>
              <w:bottom w:w="60" w:type="dxa"/>
              <w:right w:w="100" w:type="dxa"/>
            </w:tcMar>
          </w:tcPr>
          <w:p w14:paraId="6DF321C2">
            <w:pPr>
              <w:spacing w:after="40"/>
            </w:pPr>
            <w:r>
              <w:rPr>
                <w:rFonts w:ascii="Arial" w:hAnsi="Arial" w:eastAsia="Arial" w:cs="Arial"/>
                <w:b w:val="0"/>
                <w:bCs w:val="0"/>
                <w:sz w:val="19"/>
                <w:szCs w:val="19"/>
              </w:rPr>
              <w:t>Bảo trì, Kế hoạch, Giao hàng &amp; Sales</w:t>
            </w:r>
          </w:p>
        </w:tc>
      </w:tr>
    </w:tbl>
    <w:p w14:paraId="6D7DB369">
      <w:pPr>
        <w:spacing w:after="80"/>
      </w:pPr>
    </w:p>
    <w:p w14:paraId="62D9E5AE">
      <w:pPr>
        <w:spacing w:after="120" w:line="288" w:lineRule="auto"/>
      </w:pPr>
      <w:r>
        <w:rPr>
          <w:rFonts w:ascii="Arial" w:hAnsi="Arial" w:eastAsia="Arial" w:cs="Arial"/>
        </w:rPr>
        <w:t>Nội dung cảnh báo nói luôn hậu quả và hành động, ví dụ: "M2 hỏng 10:00. Sau chia tải, cuối ca thiếu 76 sp. Cần tăng ca khoảng 40–60 phút. Đơn D-101 vẫn kịp nếu tăng ca."</w:t>
      </w:r>
    </w:p>
    <w:p w14:paraId="6D49BC8C">
      <w:pPr>
        <w:pStyle w:val="3"/>
        <w:spacing w:before="240" w:after="120"/>
      </w:pPr>
      <w:bookmarkStart w:id="15" w:name="_Toc12130"/>
      <w:r>
        <w:rPr>
          <w:rFonts w:ascii="Arial" w:hAnsi="Arial" w:eastAsia="Arial" w:cs="Arial"/>
        </w:rPr>
        <w:t>4.6 Cảnh báo trước khi máy hỏng</w:t>
      </w:r>
      <w:bookmarkEnd w:id="15"/>
    </w:p>
    <w:p w14:paraId="635DC898">
      <w:pPr>
        <w:pStyle w:val="18"/>
        <w:numPr>
          <w:ilvl w:val="0"/>
          <w:numId w:val="1"/>
        </w:numPr>
        <w:spacing w:after="80" w:line="276" w:lineRule="auto"/>
      </w:pPr>
      <w:r>
        <w:rPr>
          <w:rFonts w:ascii="Arial" w:hAnsi="Arial" w:eastAsia="Arial" w:cs="Arial"/>
        </w:rPr>
        <w:t xml:space="preserve">Dữ liệu dùng: lịch sử sự cố từng máy (khoảng cách giữa các lần hỏng, giờ chạy kể từ lần sửa gần nhất) và dấu hiệu xuống cấp (chu kỳ chậm dần, dừng ngắn tăng, tỷ lệ lỗi tăng). </w:t>
      </w:r>
      <w:r>
        <w:rPr>
          <w:rFonts w:ascii="Arial" w:hAnsi="Arial" w:eastAsia="Arial" w:cs="Arial"/>
          <w:b/>
          <w:bCs/>
        </w:rPr>
        <w:t>Không cần cảm biến</w:t>
      </w:r>
      <w:r>
        <w:rPr>
          <w:rFonts w:ascii="Arial" w:hAnsi="Arial" w:eastAsia="Arial" w:cs="Arial"/>
        </w:rPr>
        <w:t>; có cảm biến rung/nhiệt thì bổ sung sau.</w:t>
      </w:r>
    </w:p>
    <w:p w14:paraId="57A6A892">
      <w:pPr>
        <w:pStyle w:val="18"/>
        <w:numPr>
          <w:ilvl w:val="0"/>
          <w:numId w:val="1"/>
        </w:numPr>
        <w:spacing w:after="80" w:line="276" w:lineRule="auto"/>
      </w:pPr>
      <w:r>
        <w:rPr>
          <w:rFonts w:ascii="Arial" w:hAnsi="Arial" w:eastAsia="Arial" w:cs="Arial"/>
        </w:rPr>
        <w:t xml:space="preserve">Phương pháp: </w:t>
      </w:r>
      <w:r>
        <w:rPr>
          <w:rFonts w:ascii="Arial" w:hAnsi="Arial" w:eastAsia="Arial" w:cs="Arial"/>
          <w:b/>
          <w:bCs/>
        </w:rPr>
        <w:t>phân tích Weibull</w:t>
      </w:r>
      <w:r>
        <w:rPr>
          <w:rFonts w:ascii="Arial" w:hAnsi="Arial" w:eastAsia="Arial" w:cs="Arial"/>
        </w:rPr>
        <w:t xml:space="preserve"> trên lịch sử phiếu sửa chữa → xác suất hỏng trong 24 giờ tới. Tham số hình dạng β &gt; 1 (hỏng do mòn) → bảo dưỡng định kỳ có ích; β ≈ 1 (hỏng ngẫu nhiên) → nên dồn vào rút ngắn thời gian sửa.</w:t>
      </w:r>
    </w:p>
    <w:p w14:paraId="00EC96A8">
      <w:pPr>
        <w:pStyle w:val="18"/>
        <w:numPr>
          <w:ilvl w:val="0"/>
          <w:numId w:val="1"/>
        </w:numPr>
        <w:spacing w:after="80" w:line="276" w:lineRule="auto"/>
      </w:pPr>
      <w:r>
        <w:rPr>
          <w:rFonts w:ascii="Arial" w:hAnsi="Arial" w:eastAsia="Arial" w:cs="Arial"/>
          <w:b/>
          <w:bCs/>
        </w:rPr>
        <w:t>Mức ưu tiên bảo trì = xác suất hỏng × số sản phẩm mất nếu hỏng</w:t>
      </w:r>
      <w:r>
        <w:rPr>
          <w:rFonts w:ascii="Arial" w:hAnsi="Arial" w:eastAsia="Arial" w:cs="Arial"/>
        </w:rPr>
        <w:t xml:space="preserve"> (lấy từ engine).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
        <w:gridCol w:w="2141"/>
        <w:gridCol w:w="3855"/>
        <w:gridCol w:w="1499"/>
        <w:gridCol w:w="1073"/>
      </w:tblGrid>
      <w:tr w14:paraId="14F7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70" w:type="dxa"/>
            <w:shd w:val="clear" w:color="auto" w:fill="D9E2F3"/>
            <w:tcMar>
              <w:top w:w="60" w:type="dxa"/>
              <w:left w:w="100" w:type="dxa"/>
              <w:bottom w:w="60" w:type="dxa"/>
              <w:right w:w="100" w:type="dxa"/>
            </w:tcMar>
          </w:tcPr>
          <w:p w14:paraId="51F39D0E">
            <w:pPr>
              <w:spacing w:after="40"/>
            </w:pPr>
            <w:r>
              <w:rPr>
                <w:rFonts w:ascii="Arial" w:hAnsi="Arial" w:eastAsia="Arial" w:cs="Arial"/>
                <w:b/>
                <w:bCs/>
                <w:sz w:val="19"/>
                <w:szCs w:val="19"/>
              </w:rPr>
              <w:t>Máy</w:t>
            </w:r>
          </w:p>
        </w:tc>
        <w:tc>
          <w:tcPr>
            <w:tcW w:w="2141" w:type="dxa"/>
            <w:shd w:val="clear" w:color="auto" w:fill="D9E2F3"/>
            <w:tcMar>
              <w:top w:w="60" w:type="dxa"/>
              <w:left w:w="100" w:type="dxa"/>
              <w:bottom w:w="60" w:type="dxa"/>
              <w:right w:w="100" w:type="dxa"/>
            </w:tcMar>
          </w:tcPr>
          <w:p w14:paraId="4B4FE141">
            <w:pPr>
              <w:spacing w:after="40"/>
            </w:pPr>
            <w:r>
              <w:rPr>
                <w:rFonts w:ascii="Arial" w:hAnsi="Arial" w:eastAsia="Arial" w:cs="Arial"/>
                <w:b/>
                <w:bCs/>
                <w:sz w:val="19"/>
                <w:szCs w:val="19"/>
              </w:rPr>
              <w:t>Xác suất hỏng 24 giờ tới</w:t>
            </w:r>
          </w:p>
        </w:tc>
        <w:tc>
          <w:tcPr>
            <w:tcW w:w="3855" w:type="dxa"/>
            <w:shd w:val="clear" w:color="auto" w:fill="D9E2F3"/>
            <w:tcMar>
              <w:top w:w="60" w:type="dxa"/>
              <w:left w:w="100" w:type="dxa"/>
              <w:bottom w:w="60" w:type="dxa"/>
              <w:right w:w="100" w:type="dxa"/>
            </w:tcMar>
          </w:tcPr>
          <w:p w14:paraId="16A3D53B">
            <w:pPr>
              <w:spacing w:after="40"/>
            </w:pPr>
            <w:r>
              <w:rPr>
                <w:rFonts w:ascii="Arial" w:hAnsi="Arial" w:eastAsia="Arial" w:cs="Arial"/>
                <w:b/>
                <w:bCs/>
                <w:sz w:val="19"/>
                <w:szCs w:val="19"/>
              </w:rPr>
              <w:t>Mất nếu hỏng</w:t>
            </w:r>
          </w:p>
        </w:tc>
        <w:tc>
          <w:tcPr>
            <w:tcW w:w="1499" w:type="dxa"/>
            <w:shd w:val="clear" w:color="auto" w:fill="D9E2F3"/>
            <w:tcMar>
              <w:top w:w="60" w:type="dxa"/>
              <w:left w:w="100" w:type="dxa"/>
              <w:bottom w:w="60" w:type="dxa"/>
              <w:right w:w="100" w:type="dxa"/>
            </w:tcMar>
          </w:tcPr>
          <w:p w14:paraId="338849F3">
            <w:pPr>
              <w:spacing w:after="40"/>
            </w:pPr>
            <w:r>
              <w:rPr>
                <w:rFonts w:ascii="Arial" w:hAnsi="Arial" w:eastAsia="Arial" w:cs="Arial"/>
                <w:b/>
                <w:bCs/>
                <w:sz w:val="19"/>
                <w:szCs w:val="19"/>
              </w:rPr>
              <w:t>Rủi ro</w:t>
            </w:r>
          </w:p>
        </w:tc>
        <w:tc>
          <w:tcPr>
            <w:tcW w:w="1073" w:type="dxa"/>
            <w:shd w:val="clear" w:color="auto" w:fill="D9E2F3"/>
            <w:tcMar>
              <w:top w:w="60" w:type="dxa"/>
              <w:left w:w="100" w:type="dxa"/>
              <w:bottom w:w="60" w:type="dxa"/>
              <w:right w:w="100" w:type="dxa"/>
            </w:tcMar>
          </w:tcPr>
          <w:p w14:paraId="65093963">
            <w:pPr>
              <w:spacing w:after="40"/>
            </w:pPr>
            <w:r>
              <w:rPr>
                <w:rFonts w:ascii="Arial" w:hAnsi="Arial" w:eastAsia="Arial" w:cs="Arial"/>
                <w:b/>
                <w:bCs/>
                <w:sz w:val="19"/>
                <w:szCs w:val="19"/>
              </w:rPr>
              <w:t>Ưu tiên</w:t>
            </w:r>
          </w:p>
        </w:tc>
      </w:tr>
      <w:tr w14:paraId="28DF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shd w:val="clear" w:color="auto" w:fill="FFFFFF"/>
            <w:tcMar>
              <w:top w:w="60" w:type="dxa"/>
              <w:left w:w="100" w:type="dxa"/>
              <w:bottom w:w="60" w:type="dxa"/>
              <w:right w:w="100" w:type="dxa"/>
            </w:tcMar>
          </w:tcPr>
          <w:p w14:paraId="173D1532">
            <w:pPr>
              <w:spacing w:after="40"/>
            </w:pPr>
            <w:r>
              <w:rPr>
                <w:rFonts w:ascii="Arial" w:hAnsi="Arial" w:eastAsia="Arial" w:cs="Arial"/>
                <w:b w:val="0"/>
                <w:bCs w:val="0"/>
                <w:sz w:val="19"/>
                <w:szCs w:val="19"/>
              </w:rPr>
              <w:t>M2</w:t>
            </w:r>
          </w:p>
        </w:tc>
        <w:tc>
          <w:tcPr>
            <w:tcW w:w="2141" w:type="dxa"/>
            <w:shd w:val="clear" w:color="auto" w:fill="FFFFFF"/>
            <w:tcMar>
              <w:top w:w="60" w:type="dxa"/>
              <w:left w:w="100" w:type="dxa"/>
              <w:bottom w:w="60" w:type="dxa"/>
              <w:right w:w="100" w:type="dxa"/>
            </w:tcMar>
          </w:tcPr>
          <w:p w14:paraId="577AF0C2">
            <w:pPr>
              <w:spacing w:after="40"/>
            </w:pPr>
            <w:r>
              <w:rPr>
                <w:rFonts w:ascii="Arial" w:hAnsi="Arial" w:eastAsia="Arial" w:cs="Arial"/>
                <w:b w:val="0"/>
                <w:bCs w:val="0"/>
                <w:sz w:val="19"/>
                <w:szCs w:val="19"/>
              </w:rPr>
              <w:t>30%</w:t>
            </w:r>
          </w:p>
        </w:tc>
        <w:tc>
          <w:tcPr>
            <w:tcW w:w="3855" w:type="dxa"/>
            <w:shd w:val="clear" w:color="auto" w:fill="FFFFFF"/>
            <w:tcMar>
              <w:top w:w="60" w:type="dxa"/>
              <w:left w:w="100" w:type="dxa"/>
              <w:bottom w:w="60" w:type="dxa"/>
              <w:right w:w="100" w:type="dxa"/>
            </w:tcMar>
          </w:tcPr>
          <w:p w14:paraId="4DB8F9C4">
            <w:pPr>
              <w:spacing w:after="40"/>
            </w:pPr>
            <w:r>
              <w:rPr>
                <w:rFonts w:ascii="Arial" w:hAnsi="Arial" w:eastAsia="Arial" w:cs="Arial"/>
                <w:b w:val="0"/>
                <w:bCs w:val="0"/>
                <w:sz w:val="19"/>
                <w:szCs w:val="19"/>
              </w:rPr>
              <w:t>160 sp (nằm ở nút cổ chai, đệm sau mỏng)</w:t>
            </w:r>
          </w:p>
        </w:tc>
        <w:tc>
          <w:tcPr>
            <w:tcW w:w="1499" w:type="dxa"/>
            <w:shd w:val="clear" w:color="auto" w:fill="FFFFFF"/>
            <w:tcMar>
              <w:top w:w="60" w:type="dxa"/>
              <w:left w:w="100" w:type="dxa"/>
              <w:bottom w:w="60" w:type="dxa"/>
              <w:right w:w="100" w:type="dxa"/>
            </w:tcMar>
          </w:tcPr>
          <w:p w14:paraId="204F012B">
            <w:pPr>
              <w:spacing w:after="40"/>
            </w:pPr>
            <w:r>
              <w:rPr>
                <w:rFonts w:ascii="Arial" w:hAnsi="Arial" w:eastAsia="Arial" w:cs="Arial"/>
                <w:b w:val="0"/>
                <w:bCs w:val="0"/>
                <w:sz w:val="19"/>
                <w:szCs w:val="19"/>
              </w:rPr>
              <w:t>48 sp</w:t>
            </w:r>
          </w:p>
        </w:tc>
        <w:tc>
          <w:tcPr>
            <w:tcW w:w="1073" w:type="dxa"/>
            <w:shd w:val="clear" w:color="auto" w:fill="FFFFFF"/>
            <w:tcMar>
              <w:top w:w="60" w:type="dxa"/>
              <w:left w:w="100" w:type="dxa"/>
              <w:bottom w:w="60" w:type="dxa"/>
              <w:right w:w="100" w:type="dxa"/>
            </w:tcMar>
          </w:tcPr>
          <w:p w14:paraId="7C0060DD">
            <w:pPr>
              <w:spacing w:after="40"/>
            </w:pPr>
            <w:r>
              <w:rPr>
                <w:rFonts w:ascii="Arial" w:hAnsi="Arial" w:eastAsia="Arial" w:cs="Arial"/>
                <w:b w:val="0"/>
                <w:bCs w:val="0"/>
                <w:sz w:val="19"/>
                <w:szCs w:val="19"/>
              </w:rPr>
              <w:t>1</w:t>
            </w:r>
          </w:p>
        </w:tc>
      </w:tr>
      <w:tr w14:paraId="2F08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shd w:val="clear" w:color="auto" w:fill="FFFFFF"/>
            <w:tcMar>
              <w:top w:w="60" w:type="dxa"/>
              <w:left w:w="100" w:type="dxa"/>
              <w:bottom w:w="60" w:type="dxa"/>
              <w:right w:w="100" w:type="dxa"/>
            </w:tcMar>
          </w:tcPr>
          <w:p w14:paraId="41FB4135">
            <w:pPr>
              <w:spacing w:after="40"/>
            </w:pPr>
            <w:r>
              <w:rPr>
                <w:rFonts w:ascii="Arial" w:hAnsi="Arial" w:eastAsia="Arial" w:cs="Arial"/>
                <w:b w:val="0"/>
                <w:bCs w:val="0"/>
                <w:sz w:val="19"/>
                <w:szCs w:val="19"/>
              </w:rPr>
              <w:t>M5</w:t>
            </w:r>
          </w:p>
        </w:tc>
        <w:tc>
          <w:tcPr>
            <w:tcW w:w="2141" w:type="dxa"/>
            <w:shd w:val="clear" w:color="auto" w:fill="FFFFFF"/>
            <w:tcMar>
              <w:top w:w="60" w:type="dxa"/>
              <w:left w:w="100" w:type="dxa"/>
              <w:bottom w:w="60" w:type="dxa"/>
              <w:right w:w="100" w:type="dxa"/>
            </w:tcMar>
          </w:tcPr>
          <w:p w14:paraId="1207BAEC">
            <w:pPr>
              <w:spacing w:after="40"/>
            </w:pPr>
            <w:r>
              <w:rPr>
                <w:rFonts w:ascii="Arial" w:hAnsi="Arial" w:eastAsia="Arial" w:cs="Arial"/>
                <w:b w:val="0"/>
                <w:bCs w:val="0"/>
                <w:sz w:val="19"/>
                <w:szCs w:val="19"/>
              </w:rPr>
              <w:t>40%</w:t>
            </w:r>
          </w:p>
        </w:tc>
        <w:tc>
          <w:tcPr>
            <w:tcW w:w="3855" w:type="dxa"/>
            <w:shd w:val="clear" w:color="auto" w:fill="FFFFFF"/>
            <w:tcMar>
              <w:top w:w="60" w:type="dxa"/>
              <w:left w:w="100" w:type="dxa"/>
              <w:bottom w:w="60" w:type="dxa"/>
              <w:right w:w="100" w:type="dxa"/>
            </w:tcMar>
          </w:tcPr>
          <w:p w14:paraId="6D9247AB">
            <w:pPr>
              <w:spacing w:after="40"/>
            </w:pPr>
            <w:r>
              <w:rPr>
                <w:rFonts w:ascii="Arial" w:hAnsi="Arial" w:eastAsia="Arial" w:cs="Arial"/>
                <w:b w:val="0"/>
                <w:bCs w:val="0"/>
                <w:sz w:val="19"/>
                <w:szCs w:val="19"/>
              </w:rPr>
              <w:t>15 sp (đệm phía sau dày)</w:t>
            </w:r>
          </w:p>
        </w:tc>
        <w:tc>
          <w:tcPr>
            <w:tcW w:w="1499" w:type="dxa"/>
            <w:shd w:val="clear" w:color="auto" w:fill="FFFFFF"/>
            <w:tcMar>
              <w:top w:w="60" w:type="dxa"/>
              <w:left w:w="100" w:type="dxa"/>
              <w:bottom w:w="60" w:type="dxa"/>
              <w:right w:w="100" w:type="dxa"/>
            </w:tcMar>
          </w:tcPr>
          <w:p w14:paraId="6095D39A">
            <w:pPr>
              <w:spacing w:after="40"/>
            </w:pPr>
            <w:r>
              <w:rPr>
                <w:rFonts w:ascii="Arial" w:hAnsi="Arial" w:eastAsia="Arial" w:cs="Arial"/>
                <w:b w:val="0"/>
                <w:bCs w:val="0"/>
                <w:sz w:val="19"/>
                <w:szCs w:val="19"/>
              </w:rPr>
              <w:t>6 sp</w:t>
            </w:r>
          </w:p>
        </w:tc>
        <w:tc>
          <w:tcPr>
            <w:tcW w:w="1073" w:type="dxa"/>
            <w:shd w:val="clear" w:color="auto" w:fill="FFFFFF"/>
            <w:tcMar>
              <w:top w:w="60" w:type="dxa"/>
              <w:left w:w="100" w:type="dxa"/>
              <w:bottom w:w="60" w:type="dxa"/>
              <w:right w:w="100" w:type="dxa"/>
            </w:tcMar>
          </w:tcPr>
          <w:p w14:paraId="3855E8BD">
            <w:pPr>
              <w:spacing w:after="40"/>
            </w:pPr>
            <w:r>
              <w:rPr>
                <w:rFonts w:ascii="Arial" w:hAnsi="Arial" w:eastAsia="Arial" w:cs="Arial"/>
                <w:b w:val="0"/>
                <w:bCs w:val="0"/>
                <w:sz w:val="19"/>
                <w:szCs w:val="19"/>
              </w:rPr>
              <w:t>2</w:t>
            </w:r>
          </w:p>
        </w:tc>
      </w:tr>
    </w:tbl>
    <w:p w14:paraId="7712129D">
      <w:pPr>
        <w:spacing w:after="80"/>
      </w:pPr>
    </w:p>
    <w:p w14:paraId="6981DEF0">
      <w:pPr>
        <w:spacing w:after="120" w:line="288" w:lineRule="auto"/>
      </w:pPr>
      <w:r>
        <w:rPr>
          <w:rFonts w:ascii="Arial" w:hAnsi="Arial" w:eastAsia="Arial" w:cs="Arial"/>
          <w:i/>
          <w:iCs/>
        </w:rPr>
        <w:t xml:space="preserve">Máy dễ hỏng hơn chưa chắc phải lo trước; máy nào </w:t>
      </w:r>
      <w:r>
        <w:rPr>
          <w:rFonts w:ascii="Arial" w:hAnsi="Arial" w:eastAsia="Arial" w:cs="Arial"/>
          <w:b/>
          <w:bCs/>
          <w:i/>
          <w:iCs/>
        </w:rPr>
        <w:t>hỏng thì thiệt hại lan xa hơn</w:t>
      </w:r>
      <w:r>
        <w:rPr>
          <w:rFonts w:ascii="Arial" w:hAnsi="Arial" w:eastAsia="Arial" w:cs="Arial"/>
          <w:i/>
          <w:iCs/>
        </w:rPr>
        <w:t xml:space="preserve"> mới được ưu tiên. (Số liệu minh họa.)</w:t>
      </w:r>
    </w:p>
    <w:p w14:paraId="187A4109">
      <w:pPr>
        <w:pStyle w:val="3"/>
        <w:spacing w:before="240" w:after="120"/>
      </w:pPr>
      <w:bookmarkStart w:id="16" w:name="_Toc14790"/>
      <w:r>
        <w:rPr>
          <w:rFonts w:ascii="Arial" w:hAnsi="Arial" w:eastAsia="Arial" w:cs="Arial"/>
        </w:rPr>
        <w:t>4.7 Thời gian chịu đựng và thời gian phục hồi</w:t>
      </w:r>
      <w:bookmarkEnd w:id="16"/>
    </w:p>
    <w:p w14:paraId="2D245734">
      <w:pPr>
        <w:spacing w:after="120" w:line="288" w:lineRule="auto"/>
      </w:pPr>
      <w:r>
        <w:rPr>
          <w:rFonts w:ascii="Arial" w:hAnsi="Arial" w:eastAsia="Arial" w:cs="Arial"/>
          <w:b/>
          <w:bCs/>
        </w:rPr>
        <w:t>Thời gian chịu đựng</w:t>
      </w:r>
      <w:r>
        <w:rPr>
          <w:rFonts w:ascii="Arial" w:hAnsi="Arial" w:eastAsia="Arial" w:cs="Arial"/>
        </w:rPr>
        <w:t xml:space="preserve"> của một đệm = mức đệm ÷ tốc độ thiếu hụt khi máy phía trước hỏng. So với </w:t>
      </w:r>
      <w:r>
        <w:rPr>
          <w:rFonts w:ascii="Arial" w:hAnsi="Arial" w:eastAsia="Arial" w:cs="Arial"/>
          <w:b/>
          <w:bCs/>
        </w:rPr>
        <w:t>thời gian sửa</w:t>
      </w:r>
      <w:r>
        <w:rPr>
          <w:rFonts w:ascii="Arial" w:hAnsi="Arial" w:eastAsia="Arial" w:cs="Arial"/>
        </w:rPr>
        <w:t xml:space="preserve"> thường gặp của máy đó: nếu chịu đựng ≥ sửa, sự cố được đệm hấp thụ; ngược lại, thiệt hại chắc chắn xảy ra. Hai chỉ số này lấy từ phương pháp stress test chuỗi cung ứng (Time-to-Survive / Time-to-Recover) và dùng để xếp thứ tự sửa máy (trường hợp 2) và đề xuất mức đệm (mục 7.1).</w:t>
      </w:r>
    </w:p>
    <w:p w14:paraId="00BF1B2C">
      <w:pPr>
        <w:pStyle w:val="3"/>
        <w:spacing w:before="240" w:after="120"/>
      </w:pPr>
      <w:bookmarkStart w:id="17" w:name="_Toc28852"/>
      <w:r>
        <w:rPr>
          <w:rFonts w:ascii="Arial" w:hAnsi="Arial" w:eastAsia="Arial" w:cs="Arial"/>
        </w:rPr>
        <w:t>4.8 Truy vết ngược</w:t>
      </w:r>
      <w:bookmarkEnd w:id="17"/>
    </w:p>
    <w:p w14:paraId="7213B698">
      <w:pPr>
        <w:pStyle w:val="18"/>
        <w:numPr>
          <w:ilvl w:val="0"/>
          <w:numId w:val="1"/>
        </w:numPr>
        <w:spacing w:after="80" w:line="276" w:lineRule="auto"/>
      </w:pPr>
      <w:r>
        <w:rPr>
          <w:rFonts w:ascii="Arial" w:hAnsi="Arial" w:eastAsia="Arial" w:cs="Arial"/>
          <w:b/>
          <w:bCs/>
        </w:rPr>
        <w:t>Sản phẩm lỗi →</w:t>
      </w:r>
      <w:r>
        <w:rPr>
          <w:rFonts w:ascii="Arial" w:hAnsi="Arial" w:eastAsia="Arial" w:cs="Arial"/>
        </w:rPr>
        <w:t xml:space="preserve"> lô linh kiện → nhà cung cấp → máy → ca → người vận hành. Từ đó khoanh vùng những sản phẩm khác có cùng nguy cơ.</w:t>
      </w:r>
    </w:p>
    <w:p w14:paraId="41B6536F">
      <w:pPr>
        <w:pStyle w:val="18"/>
        <w:numPr>
          <w:ilvl w:val="0"/>
          <w:numId w:val="1"/>
        </w:numPr>
        <w:spacing w:after="80" w:line="276" w:lineRule="auto"/>
      </w:pPr>
      <w:r>
        <w:rPr>
          <w:rFonts w:ascii="Arial" w:hAnsi="Arial" w:eastAsia="Arial" w:cs="Arial"/>
          <w:b/>
          <w:bCs/>
        </w:rPr>
        <w:t>Đơn trễ →</w:t>
      </w:r>
      <w:r>
        <w:rPr>
          <w:rFonts w:ascii="Arial" w:hAnsi="Arial" w:eastAsia="Arial" w:cs="Arial"/>
        </w:rPr>
        <w:t xml:space="preserve"> trễ vì sự cố nào. Khi nhiều sự cố chồng nhau, hệ thống bỏ lần lượt từng sự cố rồi chạy lại để tính phần góp của mỗi sự cố.</w:t>
      </w:r>
    </w:p>
    <w:p w14:paraId="4DD69655">
      <w:pPr>
        <w:pStyle w:val="18"/>
        <w:numPr>
          <w:ilvl w:val="0"/>
          <w:numId w:val="1"/>
        </w:numPr>
        <w:spacing w:after="80" w:line="276" w:lineRule="auto"/>
      </w:pPr>
      <w:r>
        <w:rPr>
          <w:rFonts w:ascii="Arial" w:hAnsi="Arial" w:eastAsia="Arial" w:cs="Arial"/>
        </w:rPr>
        <w:t>Truy vết dùng chính bản đồ của phần dự đoán, chỉ đi theo chiều ngược – không phải xây hệ thống riêng.</w:t>
      </w:r>
    </w:p>
    <w:p w14:paraId="5FA78F1A">
      <w:pPr>
        <w:pStyle w:val="3"/>
        <w:spacing w:before="240" w:after="120"/>
      </w:pPr>
      <w:bookmarkStart w:id="18" w:name="_Toc22730"/>
      <w:r>
        <w:rPr>
          <w:rFonts w:ascii="Arial" w:hAnsi="Arial" w:eastAsia="Arial" w:cs="Arial"/>
        </w:rPr>
        <w:t>4.9 Kết hợp quy tắc và học máy</w:t>
      </w:r>
      <w:bookmarkEnd w:id="18"/>
    </w:p>
    <w:p w14:paraId="1A7101B2">
      <w:pPr>
        <w:spacing w:after="120" w:line="288" w:lineRule="auto"/>
      </w:pPr>
      <w:r>
        <w:rPr>
          <w:rFonts w:ascii="Arial" w:hAnsi="Arial" w:eastAsia="Arial" w:cs="Arial"/>
        </w:rPr>
        <w:t xml:space="preserve">Học máy </w:t>
      </w:r>
      <w:r>
        <w:rPr>
          <w:rFonts w:ascii="Arial" w:hAnsi="Arial" w:eastAsia="Arial" w:cs="Arial"/>
          <w:b/>
          <w:bCs/>
        </w:rPr>
        <w:t>ước lượng tham số</w:t>
      </w:r>
      <w:r>
        <w:rPr>
          <w:rFonts w:ascii="Arial" w:hAnsi="Arial" w:eastAsia="Arial" w:cs="Arial"/>
        </w:rPr>
        <w:t xml:space="preserve">: thời gian sửa theo loại lỗi, xác suất hỏng, hiệu suất thực, tỷ lệ lỗi khi chạy cao. Quy tắc dòng chảy </w:t>
      </w:r>
      <w:r>
        <w:rPr>
          <w:rFonts w:ascii="Arial" w:hAnsi="Arial" w:eastAsia="Arial" w:cs="Arial"/>
          <w:b/>
          <w:bCs/>
        </w:rPr>
        <w:t>tính sự lan truyền</w:t>
      </w:r>
      <w:r>
        <w:rPr>
          <w:rFonts w:ascii="Arial" w:hAnsi="Arial" w:eastAsia="Arial" w:cs="Arial"/>
        </w:rPr>
        <w:t>. Nhờ vậy mọi con số đều giải thích được – điều mà một mô hình học máy thuần không làm được.</w:t>
      </w:r>
    </w:p>
    <w:p w14:paraId="09F895F7">
      <w:pPr>
        <w:spacing w:after="120" w:line="288" w:lineRule="auto"/>
      </w:pPr>
      <w:r>
        <w:rPr>
          <w:rFonts w:ascii="Arial" w:hAnsi="Arial" w:eastAsia="Arial" w:cs="Arial"/>
          <w:b/>
          <w:bCs/>
        </w:rPr>
        <w:t>Ba nguyên tắc:</w:t>
      </w:r>
      <w:r>
        <w:rPr>
          <w:rFonts w:ascii="Arial" w:hAnsi="Arial" w:eastAsia="Arial" w:cs="Arial"/>
        </w:rPr>
        <w:t xml:space="preserve"> luôn giải thích được (bấm vào con số thấy nguồn gốc); nói rõ chỗ không chắc (trả về khoảng và xác suất); con người quyết định (hệ thống không tự điều khiển máy hay đổi kế hoạch).</w:t>
      </w:r>
    </w:p>
    <w:p w14:paraId="0770EAD3">
      <w:pPr>
        <w:pStyle w:val="2"/>
        <w:spacing w:before="360" w:after="160"/>
      </w:pPr>
      <w:bookmarkStart w:id="19" w:name="_Toc3155"/>
      <w:r>
        <w:rPr>
          <w:rFonts w:ascii="Arial" w:hAnsi="Arial" w:eastAsia="Arial" w:cs="Arial"/>
        </w:rPr>
        <w:t>5. Ví dụ gốc: máy hỏng 4 giờ</w:t>
      </w:r>
      <w:bookmarkEnd w:id="19"/>
    </w:p>
    <w:p w14:paraId="7196F626">
      <w:pPr>
        <w:spacing w:after="120" w:line="288" w:lineRule="auto"/>
      </w:pPr>
      <w:r>
        <w:rPr>
          <w:rFonts w:ascii="Arial" w:hAnsi="Arial" w:eastAsia="Arial" w:cs="Arial"/>
        </w:rPr>
        <w:t xml:space="preserve">Công đoạn Gia công có 3 máy song song. Ca 08:00–16:00, kế hoạch </w:t>
      </w:r>
      <w:r>
        <w:rPr>
          <w:rFonts w:ascii="Arial" w:hAnsi="Arial" w:eastAsia="Arial" w:cs="Arial"/>
          <w:b/>
          <w:bCs/>
        </w:rPr>
        <w:t>960 sp</w:t>
      </w:r>
      <w:r>
        <w:rPr>
          <w:rFonts w:ascii="Arial" w:hAnsi="Arial" w:eastAsia="Arial" w:cs="Arial"/>
        </w:rPr>
        <w:t xml:space="preserve"> (120 sp/h). Lắp ráp phía sau chạy tối đa 130 sp/h nên Gia công là nút cổ chai.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3855"/>
        <w:gridCol w:w="3856"/>
      </w:tblGrid>
      <w:tr w14:paraId="3DF9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27" w:type="dxa"/>
            <w:shd w:val="clear" w:color="auto" w:fill="D9E2F3"/>
            <w:tcMar>
              <w:top w:w="60" w:type="dxa"/>
              <w:left w:w="100" w:type="dxa"/>
              <w:bottom w:w="60" w:type="dxa"/>
              <w:right w:w="100" w:type="dxa"/>
            </w:tcMar>
          </w:tcPr>
          <w:p w14:paraId="04DEF902">
            <w:pPr>
              <w:spacing w:after="40"/>
            </w:pPr>
            <w:r>
              <w:rPr>
                <w:rFonts w:ascii="Arial" w:hAnsi="Arial" w:eastAsia="Arial" w:cs="Arial"/>
                <w:b/>
                <w:bCs/>
                <w:sz w:val="19"/>
                <w:szCs w:val="19"/>
              </w:rPr>
              <w:t>Máy</w:t>
            </w:r>
          </w:p>
        </w:tc>
        <w:tc>
          <w:tcPr>
            <w:tcW w:w="3855" w:type="dxa"/>
            <w:shd w:val="clear" w:color="auto" w:fill="D9E2F3"/>
            <w:tcMar>
              <w:top w:w="60" w:type="dxa"/>
              <w:left w:w="100" w:type="dxa"/>
              <w:bottom w:w="60" w:type="dxa"/>
              <w:right w:w="100" w:type="dxa"/>
            </w:tcMar>
          </w:tcPr>
          <w:p w14:paraId="0BC8BFEE">
            <w:pPr>
              <w:spacing w:after="40"/>
            </w:pPr>
            <w:r>
              <w:rPr>
                <w:rFonts w:ascii="Arial" w:hAnsi="Arial" w:eastAsia="Arial" w:cs="Arial"/>
                <w:b/>
                <w:bCs/>
                <w:sz w:val="19"/>
                <w:szCs w:val="19"/>
              </w:rPr>
              <w:t>Công suất chuẩn</w:t>
            </w:r>
          </w:p>
        </w:tc>
        <w:tc>
          <w:tcPr>
            <w:tcW w:w="3856" w:type="dxa"/>
            <w:shd w:val="clear" w:color="auto" w:fill="D9E2F3"/>
            <w:tcMar>
              <w:top w:w="60" w:type="dxa"/>
              <w:left w:w="100" w:type="dxa"/>
              <w:bottom w:w="60" w:type="dxa"/>
              <w:right w:w="100" w:type="dxa"/>
            </w:tcMar>
          </w:tcPr>
          <w:p w14:paraId="37AA7999">
            <w:pPr>
              <w:spacing w:after="40"/>
            </w:pPr>
            <w:r>
              <w:rPr>
                <w:rFonts w:ascii="Arial" w:hAnsi="Arial" w:eastAsia="Arial" w:cs="Arial"/>
                <w:b/>
                <w:bCs/>
                <w:sz w:val="19"/>
                <w:szCs w:val="19"/>
              </w:rPr>
              <w:t>Công suất tối đa cho phép</w:t>
            </w:r>
          </w:p>
        </w:tc>
      </w:tr>
      <w:tr w14:paraId="5147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510214BD">
            <w:pPr>
              <w:spacing w:after="40"/>
            </w:pPr>
            <w:r>
              <w:rPr>
                <w:rFonts w:ascii="Arial" w:hAnsi="Arial" w:eastAsia="Arial" w:cs="Arial"/>
                <w:b w:val="0"/>
                <w:bCs w:val="0"/>
                <w:sz w:val="19"/>
                <w:szCs w:val="19"/>
              </w:rPr>
              <w:t>M1</w:t>
            </w:r>
          </w:p>
        </w:tc>
        <w:tc>
          <w:tcPr>
            <w:tcW w:w="3855" w:type="dxa"/>
            <w:shd w:val="clear" w:color="auto" w:fill="FFFFFF"/>
            <w:tcMar>
              <w:top w:w="60" w:type="dxa"/>
              <w:left w:w="100" w:type="dxa"/>
              <w:bottom w:w="60" w:type="dxa"/>
              <w:right w:w="100" w:type="dxa"/>
            </w:tcMar>
          </w:tcPr>
          <w:p w14:paraId="49C0E22E">
            <w:pPr>
              <w:spacing w:after="40"/>
            </w:pPr>
            <w:r>
              <w:rPr>
                <w:rFonts w:ascii="Arial" w:hAnsi="Arial" w:eastAsia="Arial" w:cs="Arial"/>
                <w:b w:val="0"/>
                <w:bCs w:val="0"/>
                <w:sz w:val="19"/>
                <w:szCs w:val="19"/>
              </w:rPr>
              <w:t>40 sp/h</w:t>
            </w:r>
          </w:p>
        </w:tc>
        <w:tc>
          <w:tcPr>
            <w:tcW w:w="3856" w:type="dxa"/>
            <w:shd w:val="clear" w:color="auto" w:fill="FFFFFF"/>
            <w:tcMar>
              <w:top w:w="60" w:type="dxa"/>
              <w:left w:w="100" w:type="dxa"/>
              <w:bottom w:w="60" w:type="dxa"/>
              <w:right w:w="100" w:type="dxa"/>
            </w:tcMar>
          </w:tcPr>
          <w:p w14:paraId="046263C2">
            <w:pPr>
              <w:spacing w:after="40"/>
            </w:pPr>
            <w:r>
              <w:rPr>
                <w:rFonts w:ascii="Arial" w:hAnsi="Arial" w:eastAsia="Arial" w:cs="Arial"/>
                <w:b w:val="0"/>
                <w:bCs w:val="0"/>
                <w:sz w:val="19"/>
                <w:szCs w:val="19"/>
              </w:rPr>
              <w:t>48 sp/h</w:t>
            </w:r>
          </w:p>
        </w:tc>
      </w:tr>
      <w:tr w14:paraId="2A77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0D88B57A">
            <w:pPr>
              <w:spacing w:after="40"/>
            </w:pPr>
            <w:r>
              <w:rPr>
                <w:rFonts w:ascii="Arial" w:hAnsi="Arial" w:eastAsia="Arial" w:cs="Arial"/>
                <w:b w:val="0"/>
                <w:bCs w:val="0"/>
                <w:sz w:val="19"/>
                <w:szCs w:val="19"/>
              </w:rPr>
              <w:t>M2</w:t>
            </w:r>
          </w:p>
        </w:tc>
        <w:tc>
          <w:tcPr>
            <w:tcW w:w="3855" w:type="dxa"/>
            <w:shd w:val="clear" w:color="auto" w:fill="FFFFFF"/>
            <w:tcMar>
              <w:top w:w="60" w:type="dxa"/>
              <w:left w:w="100" w:type="dxa"/>
              <w:bottom w:w="60" w:type="dxa"/>
              <w:right w:w="100" w:type="dxa"/>
            </w:tcMar>
          </w:tcPr>
          <w:p w14:paraId="7CAD930F">
            <w:pPr>
              <w:spacing w:after="40"/>
            </w:pPr>
            <w:r>
              <w:rPr>
                <w:rFonts w:ascii="Arial" w:hAnsi="Arial" w:eastAsia="Arial" w:cs="Arial"/>
                <w:b w:val="0"/>
                <w:bCs w:val="0"/>
                <w:sz w:val="19"/>
                <w:szCs w:val="19"/>
              </w:rPr>
              <w:t>40 sp/h</w:t>
            </w:r>
          </w:p>
        </w:tc>
        <w:tc>
          <w:tcPr>
            <w:tcW w:w="3856" w:type="dxa"/>
            <w:shd w:val="clear" w:color="auto" w:fill="FFFFFF"/>
            <w:tcMar>
              <w:top w:w="60" w:type="dxa"/>
              <w:left w:w="100" w:type="dxa"/>
              <w:bottom w:w="60" w:type="dxa"/>
              <w:right w:w="100" w:type="dxa"/>
            </w:tcMar>
          </w:tcPr>
          <w:p w14:paraId="566C5E5F">
            <w:pPr>
              <w:spacing w:after="40"/>
            </w:pPr>
            <w:r>
              <w:rPr>
                <w:rFonts w:ascii="Arial" w:hAnsi="Arial" w:eastAsia="Arial" w:cs="Arial"/>
                <w:b w:val="0"/>
                <w:bCs w:val="0"/>
                <w:sz w:val="19"/>
                <w:szCs w:val="19"/>
              </w:rPr>
              <w:t>46 sp/h</w:t>
            </w:r>
          </w:p>
        </w:tc>
      </w:tr>
      <w:tr w14:paraId="792B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1A133A4D">
            <w:pPr>
              <w:spacing w:after="40"/>
            </w:pPr>
            <w:r>
              <w:rPr>
                <w:rFonts w:ascii="Arial" w:hAnsi="Arial" w:eastAsia="Arial" w:cs="Arial"/>
                <w:b w:val="0"/>
                <w:bCs w:val="0"/>
                <w:sz w:val="19"/>
                <w:szCs w:val="19"/>
              </w:rPr>
              <w:t>M3</w:t>
            </w:r>
          </w:p>
        </w:tc>
        <w:tc>
          <w:tcPr>
            <w:tcW w:w="3855" w:type="dxa"/>
            <w:shd w:val="clear" w:color="auto" w:fill="FFFFFF"/>
            <w:tcMar>
              <w:top w:w="60" w:type="dxa"/>
              <w:left w:w="100" w:type="dxa"/>
              <w:bottom w:w="60" w:type="dxa"/>
              <w:right w:w="100" w:type="dxa"/>
            </w:tcMar>
          </w:tcPr>
          <w:p w14:paraId="52F474CF">
            <w:pPr>
              <w:spacing w:after="40"/>
            </w:pPr>
            <w:r>
              <w:rPr>
                <w:rFonts w:ascii="Arial" w:hAnsi="Arial" w:eastAsia="Arial" w:cs="Arial"/>
                <w:b w:val="0"/>
                <w:bCs w:val="0"/>
                <w:sz w:val="19"/>
                <w:szCs w:val="19"/>
              </w:rPr>
              <w:t>40 sp/h</w:t>
            </w:r>
          </w:p>
        </w:tc>
        <w:tc>
          <w:tcPr>
            <w:tcW w:w="3856" w:type="dxa"/>
            <w:shd w:val="clear" w:color="auto" w:fill="FFFFFF"/>
            <w:tcMar>
              <w:top w:w="60" w:type="dxa"/>
              <w:left w:w="100" w:type="dxa"/>
              <w:bottom w:w="60" w:type="dxa"/>
              <w:right w:w="100" w:type="dxa"/>
            </w:tcMar>
          </w:tcPr>
          <w:p w14:paraId="747D7D67">
            <w:pPr>
              <w:spacing w:after="40"/>
            </w:pPr>
            <w:r>
              <w:rPr>
                <w:rFonts w:ascii="Arial" w:hAnsi="Arial" w:eastAsia="Arial" w:cs="Arial"/>
                <w:b w:val="0"/>
                <w:bCs w:val="0"/>
                <w:sz w:val="19"/>
                <w:szCs w:val="19"/>
              </w:rPr>
              <w:t>44 sp/h (máy cũ)</w:t>
            </w:r>
          </w:p>
        </w:tc>
      </w:tr>
    </w:tbl>
    <w:p w14:paraId="0C7977C5">
      <w:pPr>
        <w:spacing w:after="80"/>
      </w:pPr>
    </w:p>
    <w:p w14:paraId="39853050">
      <w:pPr>
        <w:spacing w:after="120" w:line="288" w:lineRule="auto"/>
      </w:pPr>
      <w:r>
        <w:rPr>
          <w:rFonts w:ascii="Arial" w:hAnsi="Arial" w:eastAsia="Arial" w:cs="Arial"/>
          <w:b/>
          <w:bCs/>
        </w:rPr>
        <w:t>Sự cố:</w:t>
      </w:r>
      <w:r>
        <w:rPr>
          <w:rFonts w:ascii="Arial" w:hAnsi="Arial" w:eastAsia="Arial" w:cs="Arial"/>
        </w:rPr>
        <w:t xml:space="preserve"> M2 hỏng lúc 10:00, Bảo trì dự kiến sửa 4 giờ (xong 14:00).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3084"/>
        <w:gridCol w:w="1542"/>
        <w:gridCol w:w="1734"/>
        <w:gridCol w:w="1929"/>
      </w:tblGrid>
      <w:tr w14:paraId="282F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D9E2F3"/>
            <w:tcMar>
              <w:top w:w="60" w:type="dxa"/>
              <w:left w:w="100" w:type="dxa"/>
              <w:bottom w:w="60" w:type="dxa"/>
              <w:right w:w="100" w:type="dxa"/>
            </w:tcMar>
          </w:tcPr>
          <w:p w14:paraId="1594BBF6">
            <w:pPr>
              <w:spacing w:after="40"/>
            </w:pPr>
            <w:r>
              <w:rPr>
                <w:rFonts w:ascii="Arial" w:hAnsi="Arial" w:eastAsia="Arial" w:cs="Arial"/>
                <w:b/>
                <w:bCs/>
                <w:sz w:val="19"/>
                <w:szCs w:val="19"/>
              </w:rPr>
              <w:t>Khoảng</w:t>
            </w:r>
          </w:p>
        </w:tc>
        <w:tc>
          <w:tcPr>
            <w:tcW w:w="3084" w:type="dxa"/>
            <w:shd w:val="clear" w:color="auto" w:fill="D9E2F3"/>
            <w:tcMar>
              <w:top w:w="60" w:type="dxa"/>
              <w:left w:w="100" w:type="dxa"/>
              <w:bottom w:w="60" w:type="dxa"/>
              <w:right w:w="100" w:type="dxa"/>
            </w:tcMar>
          </w:tcPr>
          <w:p w14:paraId="362BB036">
            <w:pPr>
              <w:spacing w:after="40"/>
            </w:pPr>
            <w:r>
              <w:rPr>
                <w:rFonts w:ascii="Arial" w:hAnsi="Arial" w:eastAsia="Arial" w:cs="Arial"/>
                <w:b/>
                <w:bCs/>
                <w:sz w:val="19"/>
                <w:szCs w:val="19"/>
              </w:rPr>
              <w:t>Máy chạy</w:t>
            </w:r>
          </w:p>
        </w:tc>
        <w:tc>
          <w:tcPr>
            <w:tcW w:w="1542" w:type="dxa"/>
            <w:shd w:val="clear" w:color="auto" w:fill="D9E2F3"/>
            <w:tcMar>
              <w:top w:w="60" w:type="dxa"/>
              <w:left w:w="100" w:type="dxa"/>
              <w:bottom w:w="60" w:type="dxa"/>
              <w:right w:w="100" w:type="dxa"/>
            </w:tcMar>
          </w:tcPr>
          <w:p w14:paraId="623A0FBA">
            <w:pPr>
              <w:spacing w:after="40"/>
            </w:pPr>
            <w:r>
              <w:rPr>
                <w:rFonts w:ascii="Arial" w:hAnsi="Arial" w:eastAsia="Arial" w:cs="Arial"/>
                <w:b/>
                <w:bCs/>
                <w:sz w:val="19"/>
                <w:szCs w:val="19"/>
              </w:rPr>
              <w:t>Tốc độ</w:t>
            </w:r>
          </w:p>
        </w:tc>
        <w:tc>
          <w:tcPr>
            <w:tcW w:w="1734" w:type="dxa"/>
            <w:shd w:val="clear" w:color="auto" w:fill="D9E2F3"/>
            <w:tcMar>
              <w:top w:w="60" w:type="dxa"/>
              <w:left w:w="100" w:type="dxa"/>
              <w:bottom w:w="60" w:type="dxa"/>
              <w:right w:w="100" w:type="dxa"/>
            </w:tcMar>
          </w:tcPr>
          <w:p w14:paraId="04A73765">
            <w:pPr>
              <w:spacing w:after="40"/>
            </w:pPr>
            <w:r>
              <w:rPr>
                <w:rFonts w:ascii="Arial" w:hAnsi="Arial" w:eastAsia="Arial" w:cs="Arial"/>
                <w:b/>
                <w:bCs/>
                <w:sz w:val="19"/>
                <w:szCs w:val="19"/>
              </w:rPr>
              <w:t>Sản lượng</w:t>
            </w:r>
          </w:p>
        </w:tc>
        <w:tc>
          <w:tcPr>
            <w:tcW w:w="1929" w:type="dxa"/>
            <w:shd w:val="clear" w:color="auto" w:fill="D9E2F3"/>
            <w:tcMar>
              <w:top w:w="60" w:type="dxa"/>
              <w:left w:w="100" w:type="dxa"/>
              <w:bottom w:w="60" w:type="dxa"/>
              <w:right w:w="100" w:type="dxa"/>
            </w:tcMar>
          </w:tcPr>
          <w:p w14:paraId="0EA193E8">
            <w:pPr>
              <w:spacing w:after="40"/>
            </w:pPr>
            <w:r>
              <w:rPr>
                <w:rFonts w:ascii="Arial" w:hAnsi="Arial" w:eastAsia="Arial" w:cs="Arial"/>
                <w:b/>
                <w:bCs/>
                <w:sz w:val="19"/>
                <w:szCs w:val="19"/>
              </w:rPr>
              <w:t>Cộng dồn</w:t>
            </w:r>
          </w:p>
        </w:tc>
      </w:tr>
      <w:tr w14:paraId="5C94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FFFFF"/>
            <w:tcMar>
              <w:top w:w="60" w:type="dxa"/>
              <w:left w:w="100" w:type="dxa"/>
              <w:bottom w:w="60" w:type="dxa"/>
              <w:right w:w="100" w:type="dxa"/>
            </w:tcMar>
          </w:tcPr>
          <w:p w14:paraId="13D69557">
            <w:pPr>
              <w:spacing w:after="40"/>
            </w:pPr>
            <w:r>
              <w:rPr>
                <w:rFonts w:ascii="Arial" w:hAnsi="Arial" w:eastAsia="Arial" w:cs="Arial"/>
                <w:b w:val="0"/>
                <w:bCs w:val="0"/>
                <w:sz w:val="19"/>
                <w:szCs w:val="19"/>
              </w:rPr>
              <w:t>08–10</w:t>
            </w:r>
          </w:p>
        </w:tc>
        <w:tc>
          <w:tcPr>
            <w:tcW w:w="3084" w:type="dxa"/>
            <w:shd w:val="clear" w:color="auto" w:fill="FFFFFF"/>
            <w:tcMar>
              <w:top w:w="60" w:type="dxa"/>
              <w:left w:w="100" w:type="dxa"/>
              <w:bottom w:w="60" w:type="dxa"/>
              <w:right w:w="100" w:type="dxa"/>
            </w:tcMar>
          </w:tcPr>
          <w:p w14:paraId="5D774045">
            <w:pPr>
              <w:spacing w:after="40"/>
            </w:pPr>
            <w:r>
              <w:rPr>
                <w:rFonts w:ascii="Arial" w:hAnsi="Arial" w:eastAsia="Arial" w:cs="Arial"/>
                <w:b w:val="0"/>
                <w:bCs w:val="0"/>
                <w:sz w:val="19"/>
                <w:szCs w:val="19"/>
              </w:rPr>
              <w:t>M1, M2, M3 (chuẩn)</w:t>
            </w:r>
          </w:p>
        </w:tc>
        <w:tc>
          <w:tcPr>
            <w:tcW w:w="1542" w:type="dxa"/>
            <w:shd w:val="clear" w:color="auto" w:fill="FFFFFF"/>
            <w:tcMar>
              <w:top w:w="60" w:type="dxa"/>
              <w:left w:w="100" w:type="dxa"/>
              <w:bottom w:w="60" w:type="dxa"/>
              <w:right w:w="100" w:type="dxa"/>
            </w:tcMar>
          </w:tcPr>
          <w:p w14:paraId="3F7BAF18">
            <w:pPr>
              <w:spacing w:after="40"/>
            </w:pPr>
            <w:r>
              <w:rPr>
                <w:rFonts w:ascii="Arial" w:hAnsi="Arial" w:eastAsia="Arial" w:cs="Arial"/>
                <w:b w:val="0"/>
                <w:bCs w:val="0"/>
                <w:sz w:val="19"/>
                <w:szCs w:val="19"/>
              </w:rPr>
              <w:t>120</w:t>
            </w:r>
          </w:p>
        </w:tc>
        <w:tc>
          <w:tcPr>
            <w:tcW w:w="1734" w:type="dxa"/>
            <w:shd w:val="clear" w:color="auto" w:fill="FFFFFF"/>
            <w:tcMar>
              <w:top w:w="60" w:type="dxa"/>
              <w:left w:w="100" w:type="dxa"/>
              <w:bottom w:w="60" w:type="dxa"/>
              <w:right w:w="100" w:type="dxa"/>
            </w:tcMar>
          </w:tcPr>
          <w:p w14:paraId="427DE181">
            <w:pPr>
              <w:spacing w:after="40"/>
            </w:pPr>
            <w:r>
              <w:rPr>
                <w:rFonts w:ascii="Arial" w:hAnsi="Arial" w:eastAsia="Arial" w:cs="Arial"/>
                <w:b w:val="0"/>
                <w:bCs w:val="0"/>
                <w:sz w:val="19"/>
                <w:szCs w:val="19"/>
              </w:rPr>
              <w:t>240</w:t>
            </w:r>
          </w:p>
        </w:tc>
        <w:tc>
          <w:tcPr>
            <w:tcW w:w="1929" w:type="dxa"/>
            <w:shd w:val="clear" w:color="auto" w:fill="FFFFFF"/>
            <w:tcMar>
              <w:top w:w="60" w:type="dxa"/>
              <w:left w:w="100" w:type="dxa"/>
              <w:bottom w:w="60" w:type="dxa"/>
              <w:right w:w="100" w:type="dxa"/>
            </w:tcMar>
          </w:tcPr>
          <w:p w14:paraId="40C4B331">
            <w:pPr>
              <w:spacing w:after="40"/>
            </w:pPr>
            <w:r>
              <w:rPr>
                <w:rFonts w:ascii="Arial" w:hAnsi="Arial" w:eastAsia="Arial" w:cs="Arial"/>
                <w:b w:val="0"/>
                <w:bCs w:val="0"/>
                <w:sz w:val="19"/>
                <w:szCs w:val="19"/>
              </w:rPr>
              <w:t>240</w:t>
            </w:r>
          </w:p>
        </w:tc>
      </w:tr>
      <w:tr w14:paraId="36072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FFFFF"/>
            <w:tcMar>
              <w:top w:w="60" w:type="dxa"/>
              <w:left w:w="100" w:type="dxa"/>
              <w:bottom w:w="60" w:type="dxa"/>
              <w:right w:w="100" w:type="dxa"/>
            </w:tcMar>
          </w:tcPr>
          <w:p w14:paraId="31EA8BEA">
            <w:pPr>
              <w:spacing w:after="40"/>
            </w:pPr>
            <w:r>
              <w:rPr>
                <w:rFonts w:ascii="Arial" w:hAnsi="Arial" w:eastAsia="Arial" w:cs="Arial"/>
                <w:b w:val="0"/>
                <w:bCs w:val="0"/>
                <w:sz w:val="19"/>
                <w:szCs w:val="19"/>
              </w:rPr>
              <w:t>10–14</w:t>
            </w:r>
          </w:p>
        </w:tc>
        <w:tc>
          <w:tcPr>
            <w:tcW w:w="3084" w:type="dxa"/>
            <w:shd w:val="clear" w:color="auto" w:fill="FFFFFF"/>
            <w:tcMar>
              <w:top w:w="60" w:type="dxa"/>
              <w:left w:w="100" w:type="dxa"/>
              <w:bottom w:w="60" w:type="dxa"/>
              <w:right w:w="100" w:type="dxa"/>
            </w:tcMar>
          </w:tcPr>
          <w:p w14:paraId="3CDDFC58">
            <w:pPr>
              <w:spacing w:after="40"/>
            </w:pPr>
            <w:r>
              <w:rPr>
                <w:rFonts w:ascii="Arial" w:hAnsi="Arial" w:eastAsia="Arial" w:cs="Arial"/>
                <w:b w:val="0"/>
                <w:bCs w:val="0"/>
                <w:sz w:val="19"/>
                <w:szCs w:val="19"/>
              </w:rPr>
              <w:t>M1, M3 (tối đa)</w:t>
            </w:r>
          </w:p>
        </w:tc>
        <w:tc>
          <w:tcPr>
            <w:tcW w:w="1542" w:type="dxa"/>
            <w:shd w:val="clear" w:color="auto" w:fill="FFFFFF"/>
            <w:tcMar>
              <w:top w:w="60" w:type="dxa"/>
              <w:left w:w="100" w:type="dxa"/>
              <w:bottom w:w="60" w:type="dxa"/>
              <w:right w:w="100" w:type="dxa"/>
            </w:tcMar>
          </w:tcPr>
          <w:p w14:paraId="056D5994">
            <w:pPr>
              <w:spacing w:after="40"/>
            </w:pPr>
            <w:r>
              <w:rPr>
                <w:rFonts w:ascii="Arial" w:hAnsi="Arial" w:eastAsia="Arial" w:cs="Arial"/>
                <w:b w:val="0"/>
                <w:bCs w:val="0"/>
                <w:sz w:val="19"/>
                <w:szCs w:val="19"/>
              </w:rPr>
              <w:t>92</w:t>
            </w:r>
          </w:p>
        </w:tc>
        <w:tc>
          <w:tcPr>
            <w:tcW w:w="1734" w:type="dxa"/>
            <w:shd w:val="clear" w:color="auto" w:fill="FFFFFF"/>
            <w:tcMar>
              <w:top w:w="60" w:type="dxa"/>
              <w:left w:w="100" w:type="dxa"/>
              <w:bottom w:w="60" w:type="dxa"/>
              <w:right w:w="100" w:type="dxa"/>
            </w:tcMar>
          </w:tcPr>
          <w:p w14:paraId="30EF40E9">
            <w:pPr>
              <w:spacing w:after="40"/>
            </w:pPr>
            <w:r>
              <w:rPr>
                <w:rFonts w:ascii="Arial" w:hAnsi="Arial" w:eastAsia="Arial" w:cs="Arial"/>
                <w:b w:val="0"/>
                <w:bCs w:val="0"/>
                <w:sz w:val="19"/>
                <w:szCs w:val="19"/>
              </w:rPr>
              <w:t>368</w:t>
            </w:r>
          </w:p>
        </w:tc>
        <w:tc>
          <w:tcPr>
            <w:tcW w:w="1929" w:type="dxa"/>
            <w:shd w:val="clear" w:color="auto" w:fill="FFFFFF"/>
            <w:tcMar>
              <w:top w:w="60" w:type="dxa"/>
              <w:left w:w="100" w:type="dxa"/>
              <w:bottom w:w="60" w:type="dxa"/>
              <w:right w:w="100" w:type="dxa"/>
            </w:tcMar>
          </w:tcPr>
          <w:p w14:paraId="261F54FB">
            <w:pPr>
              <w:spacing w:after="40"/>
            </w:pPr>
            <w:r>
              <w:rPr>
                <w:rFonts w:ascii="Arial" w:hAnsi="Arial" w:eastAsia="Arial" w:cs="Arial"/>
                <w:b w:val="0"/>
                <w:bCs w:val="0"/>
                <w:sz w:val="19"/>
                <w:szCs w:val="19"/>
              </w:rPr>
              <w:t>608</w:t>
            </w:r>
          </w:p>
        </w:tc>
      </w:tr>
      <w:tr w14:paraId="3089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FFFFF"/>
            <w:tcMar>
              <w:top w:w="60" w:type="dxa"/>
              <w:left w:w="100" w:type="dxa"/>
              <w:bottom w:w="60" w:type="dxa"/>
              <w:right w:w="100" w:type="dxa"/>
            </w:tcMar>
          </w:tcPr>
          <w:p w14:paraId="7D949B22">
            <w:pPr>
              <w:spacing w:after="40"/>
            </w:pPr>
            <w:r>
              <w:rPr>
                <w:rFonts w:ascii="Arial" w:hAnsi="Arial" w:eastAsia="Arial" w:cs="Arial"/>
                <w:b w:val="0"/>
                <w:bCs w:val="0"/>
                <w:sz w:val="19"/>
                <w:szCs w:val="19"/>
              </w:rPr>
              <w:t>14–16</w:t>
            </w:r>
          </w:p>
        </w:tc>
        <w:tc>
          <w:tcPr>
            <w:tcW w:w="3084" w:type="dxa"/>
            <w:shd w:val="clear" w:color="auto" w:fill="FFFFFF"/>
            <w:tcMar>
              <w:top w:w="60" w:type="dxa"/>
              <w:left w:w="100" w:type="dxa"/>
              <w:bottom w:w="60" w:type="dxa"/>
              <w:right w:w="100" w:type="dxa"/>
            </w:tcMar>
          </w:tcPr>
          <w:p w14:paraId="03862DD8">
            <w:pPr>
              <w:spacing w:after="40"/>
            </w:pPr>
            <w:r>
              <w:rPr>
                <w:rFonts w:ascii="Arial" w:hAnsi="Arial" w:eastAsia="Arial" w:cs="Arial"/>
                <w:b w:val="0"/>
                <w:bCs w:val="0"/>
                <w:sz w:val="19"/>
                <w:szCs w:val="19"/>
              </w:rPr>
              <w:t>M1, M2, M3 (tối đa)</w:t>
            </w:r>
          </w:p>
        </w:tc>
        <w:tc>
          <w:tcPr>
            <w:tcW w:w="1542" w:type="dxa"/>
            <w:shd w:val="clear" w:color="auto" w:fill="FFFFFF"/>
            <w:tcMar>
              <w:top w:w="60" w:type="dxa"/>
              <w:left w:w="100" w:type="dxa"/>
              <w:bottom w:w="60" w:type="dxa"/>
              <w:right w:w="100" w:type="dxa"/>
            </w:tcMar>
          </w:tcPr>
          <w:p w14:paraId="5B5BAD4E">
            <w:pPr>
              <w:spacing w:after="40"/>
            </w:pPr>
            <w:r>
              <w:rPr>
                <w:rFonts w:ascii="Arial" w:hAnsi="Arial" w:eastAsia="Arial" w:cs="Arial"/>
                <w:b w:val="0"/>
                <w:bCs w:val="0"/>
                <w:sz w:val="19"/>
                <w:szCs w:val="19"/>
              </w:rPr>
              <w:t>138</w:t>
            </w:r>
          </w:p>
        </w:tc>
        <w:tc>
          <w:tcPr>
            <w:tcW w:w="1734" w:type="dxa"/>
            <w:shd w:val="clear" w:color="auto" w:fill="FFFFFF"/>
            <w:tcMar>
              <w:top w:w="60" w:type="dxa"/>
              <w:left w:w="100" w:type="dxa"/>
              <w:bottom w:w="60" w:type="dxa"/>
              <w:right w:w="100" w:type="dxa"/>
            </w:tcMar>
          </w:tcPr>
          <w:p w14:paraId="2AAE97E2">
            <w:pPr>
              <w:spacing w:after="40"/>
            </w:pPr>
            <w:r>
              <w:rPr>
                <w:rFonts w:ascii="Arial" w:hAnsi="Arial" w:eastAsia="Arial" w:cs="Arial"/>
                <w:b w:val="0"/>
                <w:bCs w:val="0"/>
                <w:sz w:val="19"/>
                <w:szCs w:val="19"/>
              </w:rPr>
              <w:t>276</w:t>
            </w:r>
          </w:p>
        </w:tc>
        <w:tc>
          <w:tcPr>
            <w:tcW w:w="1929" w:type="dxa"/>
            <w:shd w:val="clear" w:color="auto" w:fill="FFFFFF"/>
            <w:tcMar>
              <w:top w:w="60" w:type="dxa"/>
              <w:left w:w="100" w:type="dxa"/>
              <w:bottom w:w="60" w:type="dxa"/>
              <w:right w:w="100" w:type="dxa"/>
            </w:tcMar>
          </w:tcPr>
          <w:p w14:paraId="59079183">
            <w:pPr>
              <w:spacing w:after="40"/>
            </w:pPr>
            <w:r>
              <w:rPr>
                <w:rFonts w:ascii="Arial" w:hAnsi="Arial" w:eastAsia="Arial" w:cs="Arial"/>
                <w:b/>
                <w:bCs/>
                <w:sz w:val="19"/>
                <w:szCs w:val="19"/>
              </w:rPr>
              <w:t>884</w:t>
            </w:r>
          </w:p>
        </w:tc>
      </w:tr>
    </w:tbl>
    <w:p w14:paraId="4334CD69">
      <w:pPr>
        <w:spacing w:after="80"/>
      </w:pPr>
    </w:p>
    <w:p w14:paraId="0F193D73">
      <w:pPr>
        <w:pStyle w:val="18"/>
        <w:numPr>
          <w:ilvl w:val="0"/>
          <w:numId w:val="1"/>
        </w:numPr>
        <w:spacing w:after="80" w:line="276" w:lineRule="auto"/>
      </w:pPr>
      <w:r>
        <w:rPr>
          <w:rFonts w:ascii="Arial" w:hAnsi="Arial" w:eastAsia="Arial" w:cs="Arial"/>
        </w:rPr>
        <w:t xml:space="preserve">Không làm gì: 240 + 320 + 240 = </w:t>
      </w:r>
      <w:r>
        <w:rPr>
          <w:rFonts w:ascii="Arial" w:hAnsi="Arial" w:eastAsia="Arial" w:cs="Arial"/>
          <w:b/>
          <w:bCs/>
        </w:rPr>
        <w:t>800 sp, thiếu 160</w:t>
      </w:r>
      <w:r>
        <w:rPr>
          <w:rFonts w:ascii="Arial" w:hAnsi="Arial" w:eastAsia="Arial" w:cs="Arial"/>
        </w:rPr>
        <w:t>.</w:t>
      </w:r>
    </w:p>
    <w:p w14:paraId="7EA792DB">
      <w:pPr>
        <w:pStyle w:val="18"/>
        <w:numPr>
          <w:ilvl w:val="0"/>
          <w:numId w:val="1"/>
        </w:numPr>
        <w:spacing w:after="80" w:line="276" w:lineRule="auto"/>
      </w:pPr>
      <w:r>
        <w:rPr>
          <w:rFonts w:ascii="Arial" w:hAnsi="Arial" w:eastAsia="Arial" w:cs="Arial"/>
        </w:rPr>
        <w:t xml:space="preserve">Chia tải và tăng tốc: </w:t>
      </w:r>
      <w:r>
        <w:rPr>
          <w:rFonts w:ascii="Arial" w:hAnsi="Arial" w:eastAsia="Arial" w:cs="Arial"/>
          <w:b/>
          <w:bCs/>
        </w:rPr>
        <w:t>884 sp, cứu thêm 84</w:t>
      </w:r>
      <w:r>
        <w:rPr>
          <w:rFonts w:ascii="Arial" w:hAnsi="Arial" w:eastAsia="Arial" w:cs="Arial"/>
        </w:rPr>
        <w:t>, còn thiếu 76.</w:t>
      </w:r>
    </w:p>
    <w:p w14:paraId="353FB9F7">
      <w:pPr>
        <w:pStyle w:val="18"/>
        <w:numPr>
          <w:ilvl w:val="0"/>
          <w:numId w:val="1"/>
        </w:numPr>
        <w:spacing w:after="80" w:line="276" w:lineRule="auto"/>
      </w:pPr>
      <w:r>
        <w:rPr>
          <w:rFonts w:ascii="Arial" w:hAnsi="Arial" w:eastAsia="Arial" w:cs="Arial"/>
        </w:rPr>
        <w:t xml:space="preserve">Tăng ca ở tốc độ chuẩn 120 sp/h: 76 ÷ 120 ≈ </w:t>
      </w:r>
      <w:r>
        <w:rPr>
          <w:rFonts w:ascii="Arial" w:hAnsi="Arial" w:eastAsia="Arial" w:cs="Arial"/>
          <w:b/>
          <w:bCs/>
        </w:rPr>
        <w:t>38 phút</w:t>
      </w:r>
      <w:r>
        <w:rPr>
          <w:rFonts w:ascii="Arial" w:hAnsi="Arial" w:eastAsia="Arial" w:cs="Arial"/>
        </w:rPr>
        <w:t xml:space="preserve"> cho Gia công; Lắp ráp và Đóng gói chạy thêm khoảng 20 phút thời gian xuyên chuyền.</w:t>
      </w:r>
    </w:p>
    <w:p w14:paraId="164F2811">
      <w:pPr>
        <w:spacing w:after="120" w:line="288" w:lineRule="auto"/>
      </w:pPr>
      <w:r>
        <w:rPr>
          <w:rFonts w:ascii="Arial" w:hAnsi="Arial" w:eastAsia="Arial" w:cs="Arial"/>
        </w:rPr>
        <w:t>Thời gian sửa không chắc chắn nên hệ thống tính giờ tăng ca cho từng khả năng: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1734"/>
        <w:gridCol w:w="1349"/>
        <w:gridCol w:w="1927"/>
        <w:gridCol w:w="2701"/>
      </w:tblGrid>
      <w:tr w14:paraId="68CB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27" w:type="dxa"/>
            <w:shd w:val="clear" w:color="auto" w:fill="D9E2F3"/>
            <w:tcMar>
              <w:top w:w="60" w:type="dxa"/>
              <w:left w:w="100" w:type="dxa"/>
              <w:bottom w:w="60" w:type="dxa"/>
              <w:right w:w="100" w:type="dxa"/>
            </w:tcMar>
          </w:tcPr>
          <w:p w14:paraId="5321D0D4">
            <w:pPr>
              <w:spacing w:after="40"/>
            </w:pPr>
            <w:r>
              <w:rPr>
                <w:rFonts w:ascii="Arial" w:hAnsi="Arial" w:eastAsia="Arial" w:cs="Arial"/>
                <w:b/>
                <w:bCs/>
                <w:sz w:val="19"/>
                <w:szCs w:val="19"/>
              </w:rPr>
              <w:t>M2 sửa xong sau</w:t>
            </w:r>
          </w:p>
        </w:tc>
        <w:tc>
          <w:tcPr>
            <w:tcW w:w="1734" w:type="dxa"/>
            <w:shd w:val="clear" w:color="auto" w:fill="D9E2F3"/>
            <w:tcMar>
              <w:top w:w="60" w:type="dxa"/>
              <w:left w:w="100" w:type="dxa"/>
              <w:bottom w:w="60" w:type="dxa"/>
              <w:right w:w="100" w:type="dxa"/>
            </w:tcMar>
          </w:tcPr>
          <w:p w14:paraId="0565DD03">
            <w:pPr>
              <w:spacing w:after="40"/>
            </w:pPr>
            <w:r>
              <w:rPr>
                <w:rFonts w:ascii="Arial" w:hAnsi="Arial" w:eastAsia="Arial" w:cs="Arial"/>
                <w:b/>
                <w:bCs/>
                <w:sz w:val="19"/>
                <w:szCs w:val="19"/>
              </w:rPr>
              <w:t>Sản lượng ca</w:t>
            </w:r>
          </w:p>
        </w:tc>
        <w:tc>
          <w:tcPr>
            <w:tcW w:w="1349" w:type="dxa"/>
            <w:shd w:val="clear" w:color="auto" w:fill="D9E2F3"/>
            <w:tcMar>
              <w:top w:w="60" w:type="dxa"/>
              <w:left w:w="100" w:type="dxa"/>
              <w:bottom w:w="60" w:type="dxa"/>
              <w:right w:w="100" w:type="dxa"/>
            </w:tcMar>
          </w:tcPr>
          <w:p w14:paraId="0254BC43">
            <w:pPr>
              <w:spacing w:after="40"/>
            </w:pPr>
            <w:r>
              <w:rPr>
                <w:rFonts w:ascii="Arial" w:hAnsi="Arial" w:eastAsia="Arial" w:cs="Arial"/>
                <w:b/>
                <w:bCs/>
                <w:sz w:val="19"/>
                <w:szCs w:val="19"/>
              </w:rPr>
              <w:t>Thiếu</w:t>
            </w:r>
          </w:p>
        </w:tc>
        <w:tc>
          <w:tcPr>
            <w:tcW w:w="1927" w:type="dxa"/>
            <w:shd w:val="clear" w:color="auto" w:fill="D9E2F3"/>
            <w:tcMar>
              <w:top w:w="60" w:type="dxa"/>
              <w:left w:w="100" w:type="dxa"/>
              <w:bottom w:w="60" w:type="dxa"/>
              <w:right w:w="100" w:type="dxa"/>
            </w:tcMar>
          </w:tcPr>
          <w:p w14:paraId="1A42B0D8">
            <w:pPr>
              <w:spacing w:after="40"/>
            </w:pPr>
            <w:r>
              <w:rPr>
                <w:rFonts w:ascii="Arial" w:hAnsi="Arial" w:eastAsia="Arial" w:cs="Arial"/>
                <w:b/>
                <w:bCs/>
                <w:sz w:val="19"/>
                <w:szCs w:val="19"/>
              </w:rPr>
              <w:t>Tăng ca Gia công</w:t>
            </w:r>
          </w:p>
        </w:tc>
        <w:tc>
          <w:tcPr>
            <w:tcW w:w="2701" w:type="dxa"/>
            <w:shd w:val="clear" w:color="auto" w:fill="D9E2F3"/>
            <w:tcMar>
              <w:top w:w="60" w:type="dxa"/>
              <w:left w:w="100" w:type="dxa"/>
              <w:bottom w:w="60" w:type="dxa"/>
              <w:right w:w="100" w:type="dxa"/>
            </w:tcMar>
          </w:tcPr>
          <w:p w14:paraId="0CA22FFA">
            <w:pPr>
              <w:spacing w:after="40"/>
            </w:pPr>
            <w:r>
              <w:rPr>
                <w:rFonts w:ascii="Arial" w:hAnsi="Arial" w:eastAsia="Arial" w:cs="Arial"/>
                <w:b/>
                <w:bCs/>
                <w:sz w:val="19"/>
                <w:szCs w:val="19"/>
              </w:rPr>
              <w:t>Khả năng (theo lịch sử, minh họa)</w:t>
            </w:r>
          </w:p>
        </w:tc>
      </w:tr>
      <w:tr w14:paraId="7F68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067AB648">
            <w:pPr>
              <w:spacing w:after="40"/>
            </w:pPr>
            <w:r>
              <w:rPr>
                <w:rFonts w:ascii="Arial" w:hAnsi="Arial" w:eastAsia="Arial" w:cs="Arial"/>
                <w:b w:val="0"/>
                <w:bCs w:val="0"/>
                <w:sz w:val="19"/>
                <w:szCs w:val="19"/>
              </w:rPr>
              <w:t>3 giờ</w:t>
            </w:r>
          </w:p>
        </w:tc>
        <w:tc>
          <w:tcPr>
            <w:tcW w:w="1734" w:type="dxa"/>
            <w:shd w:val="clear" w:color="auto" w:fill="FFFFFF"/>
            <w:tcMar>
              <w:top w:w="60" w:type="dxa"/>
              <w:left w:w="100" w:type="dxa"/>
              <w:bottom w:w="60" w:type="dxa"/>
              <w:right w:w="100" w:type="dxa"/>
            </w:tcMar>
          </w:tcPr>
          <w:p w14:paraId="6AE2F024">
            <w:pPr>
              <w:spacing w:after="40"/>
            </w:pPr>
            <w:r>
              <w:rPr>
                <w:rFonts w:ascii="Arial" w:hAnsi="Arial" w:eastAsia="Arial" w:cs="Arial"/>
                <w:b w:val="0"/>
                <w:bCs w:val="0"/>
                <w:sz w:val="19"/>
                <w:szCs w:val="19"/>
              </w:rPr>
              <w:t>930</w:t>
            </w:r>
          </w:p>
        </w:tc>
        <w:tc>
          <w:tcPr>
            <w:tcW w:w="1349" w:type="dxa"/>
            <w:shd w:val="clear" w:color="auto" w:fill="FFFFFF"/>
            <w:tcMar>
              <w:top w:w="60" w:type="dxa"/>
              <w:left w:w="100" w:type="dxa"/>
              <w:bottom w:w="60" w:type="dxa"/>
              <w:right w:w="100" w:type="dxa"/>
            </w:tcMar>
          </w:tcPr>
          <w:p w14:paraId="597510DF">
            <w:pPr>
              <w:spacing w:after="40"/>
            </w:pPr>
            <w:r>
              <w:rPr>
                <w:rFonts w:ascii="Arial" w:hAnsi="Arial" w:eastAsia="Arial" w:cs="Arial"/>
                <w:b w:val="0"/>
                <w:bCs w:val="0"/>
                <w:sz w:val="19"/>
                <w:szCs w:val="19"/>
              </w:rPr>
              <w:t>30 sp</w:t>
            </w:r>
          </w:p>
        </w:tc>
        <w:tc>
          <w:tcPr>
            <w:tcW w:w="1927" w:type="dxa"/>
            <w:shd w:val="clear" w:color="auto" w:fill="FFFFFF"/>
            <w:tcMar>
              <w:top w:w="60" w:type="dxa"/>
              <w:left w:w="100" w:type="dxa"/>
              <w:bottom w:w="60" w:type="dxa"/>
              <w:right w:w="100" w:type="dxa"/>
            </w:tcMar>
          </w:tcPr>
          <w:p w14:paraId="38C62C26">
            <w:pPr>
              <w:spacing w:after="40"/>
            </w:pPr>
            <w:r>
              <w:rPr>
                <w:rFonts w:ascii="Arial" w:hAnsi="Arial" w:eastAsia="Arial" w:cs="Arial"/>
                <w:b w:val="0"/>
                <w:bCs w:val="0"/>
                <w:sz w:val="19"/>
                <w:szCs w:val="19"/>
              </w:rPr>
              <w:t>15 phút</w:t>
            </w:r>
          </w:p>
        </w:tc>
        <w:tc>
          <w:tcPr>
            <w:tcW w:w="2701" w:type="dxa"/>
            <w:shd w:val="clear" w:color="auto" w:fill="FFFFFF"/>
            <w:tcMar>
              <w:top w:w="60" w:type="dxa"/>
              <w:left w:w="100" w:type="dxa"/>
              <w:bottom w:w="60" w:type="dxa"/>
              <w:right w:w="100" w:type="dxa"/>
            </w:tcMar>
          </w:tcPr>
          <w:p w14:paraId="50C0535F">
            <w:pPr>
              <w:spacing w:after="40"/>
            </w:pPr>
            <w:r>
              <w:rPr>
                <w:rFonts w:ascii="Arial" w:hAnsi="Arial" w:eastAsia="Arial" w:cs="Arial"/>
                <w:b w:val="0"/>
                <w:bCs w:val="0"/>
                <w:sz w:val="19"/>
                <w:szCs w:val="19"/>
              </w:rPr>
              <w:t>20%</w:t>
            </w:r>
          </w:p>
        </w:tc>
      </w:tr>
      <w:tr w14:paraId="04FC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36E445F6">
            <w:pPr>
              <w:spacing w:after="40"/>
            </w:pPr>
            <w:r>
              <w:rPr>
                <w:rFonts w:ascii="Arial" w:hAnsi="Arial" w:eastAsia="Arial" w:cs="Arial"/>
                <w:b w:val="0"/>
                <w:bCs w:val="0"/>
                <w:sz w:val="19"/>
                <w:szCs w:val="19"/>
              </w:rPr>
              <w:t>4 giờ</w:t>
            </w:r>
          </w:p>
        </w:tc>
        <w:tc>
          <w:tcPr>
            <w:tcW w:w="1734" w:type="dxa"/>
            <w:shd w:val="clear" w:color="auto" w:fill="FFFFFF"/>
            <w:tcMar>
              <w:top w:w="60" w:type="dxa"/>
              <w:left w:w="100" w:type="dxa"/>
              <w:bottom w:w="60" w:type="dxa"/>
              <w:right w:w="100" w:type="dxa"/>
            </w:tcMar>
          </w:tcPr>
          <w:p w14:paraId="2F93BF85">
            <w:pPr>
              <w:spacing w:after="40"/>
            </w:pPr>
            <w:r>
              <w:rPr>
                <w:rFonts w:ascii="Arial" w:hAnsi="Arial" w:eastAsia="Arial" w:cs="Arial"/>
                <w:b w:val="0"/>
                <w:bCs w:val="0"/>
                <w:sz w:val="19"/>
                <w:szCs w:val="19"/>
              </w:rPr>
              <w:t>884</w:t>
            </w:r>
          </w:p>
        </w:tc>
        <w:tc>
          <w:tcPr>
            <w:tcW w:w="1349" w:type="dxa"/>
            <w:shd w:val="clear" w:color="auto" w:fill="FFFFFF"/>
            <w:tcMar>
              <w:top w:w="60" w:type="dxa"/>
              <w:left w:w="100" w:type="dxa"/>
              <w:bottom w:w="60" w:type="dxa"/>
              <w:right w:w="100" w:type="dxa"/>
            </w:tcMar>
          </w:tcPr>
          <w:p w14:paraId="522475D9">
            <w:pPr>
              <w:spacing w:after="40"/>
            </w:pPr>
            <w:r>
              <w:rPr>
                <w:rFonts w:ascii="Arial" w:hAnsi="Arial" w:eastAsia="Arial" w:cs="Arial"/>
                <w:b w:val="0"/>
                <w:bCs w:val="0"/>
                <w:sz w:val="19"/>
                <w:szCs w:val="19"/>
              </w:rPr>
              <w:t>76 sp</w:t>
            </w:r>
          </w:p>
        </w:tc>
        <w:tc>
          <w:tcPr>
            <w:tcW w:w="1927" w:type="dxa"/>
            <w:shd w:val="clear" w:color="auto" w:fill="FFFFFF"/>
            <w:tcMar>
              <w:top w:w="60" w:type="dxa"/>
              <w:left w:w="100" w:type="dxa"/>
              <w:bottom w:w="60" w:type="dxa"/>
              <w:right w:w="100" w:type="dxa"/>
            </w:tcMar>
          </w:tcPr>
          <w:p w14:paraId="23669231">
            <w:pPr>
              <w:spacing w:after="40"/>
            </w:pPr>
            <w:r>
              <w:rPr>
                <w:rFonts w:ascii="Arial" w:hAnsi="Arial" w:eastAsia="Arial" w:cs="Arial"/>
                <w:b w:val="0"/>
                <w:bCs w:val="0"/>
                <w:sz w:val="19"/>
                <w:szCs w:val="19"/>
              </w:rPr>
              <w:t>38 phút</w:t>
            </w:r>
          </w:p>
        </w:tc>
        <w:tc>
          <w:tcPr>
            <w:tcW w:w="2701" w:type="dxa"/>
            <w:shd w:val="clear" w:color="auto" w:fill="FFFFFF"/>
            <w:tcMar>
              <w:top w:w="60" w:type="dxa"/>
              <w:left w:w="100" w:type="dxa"/>
              <w:bottom w:w="60" w:type="dxa"/>
              <w:right w:w="100" w:type="dxa"/>
            </w:tcMar>
          </w:tcPr>
          <w:p w14:paraId="02E6DBD2">
            <w:pPr>
              <w:spacing w:after="40"/>
            </w:pPr>
            <w:r>
              <w:rPr>
                <w:rFonts w:ascii="Arial" w:hAnsi="Arial" w:eastAsia="Arial" w:cs="Arial"/>
                <w:b w:val="0"/>
                <w:bCs w:val="0"/>
                <w:sz w:val="19"/>
                <w:szCs w:val="19"/>
              </w:rPr>
              <w:t>50%</w:t>
            </w:r>
          </w:p>
        </w:tc>
      </w:tr>
      <w:tr w14:paraId="5FEC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04CEE9CD">
            <w:pPr>
              <w:spacing w:after="40"/>
            </w:pPr>
            <w:r>
              <w:rPr>
                <w:rFonts w:ascii="Arial" w:hAnsi="Arial" w:eastAsia="Arial" w:cs="Arial"/>
                <w:b w:val="0"/>
                <w:bCs w:val="0"/>
                <w:sz w:val="19"/>
                <w:szCs w:val="19"/>
              </w:rPr>
              <w:t>5 giờ</w:t>
            </w:r>
          </w:p>
        </w:tc>
        <w:tc>
          <w:tcPr>
            <w:tcW w:w="1734" w:type="dxa"/>
            <w:shd w:val="clear" w:color="auto" w:fill="FFFFFF"/>
            <w:tcMar>
              <w:top w:w="60" w:type="dxa"/>
              <w:left w:w="100" w:type="dxa"/>
              <w:bottom w:w="60" w:type="dxa"/>
              <w:right w:w="100" w:type="dxa"/>
            </w:tcMar>
          </w:tcPr>
          <w:p w14:paraId="1A1471DB">
            <w:pPr>
              <w:spacing w:after="40"/>
            </w:pPr>
            <w:r>
              <w:rPr>
                <w:rFonts w:ascii="Arial" w:hAnsi="Arial" w:eastAsia="Arial" w:cs="Arial"/>
                <w:b w:val="0"/>
                <w:bCs w:val="0"/>
                <w:sz w:val="19"/>
                <w:szCs w:val="19"/>
              </w:rPr>
              <w:t>838</w:t>
            </w:r>
          </w:p>
        </w:tc>
        <w:tc>
          <w:tcPr>
            <w:tcW w:w="1349" w:type="dxa"/>
            <w:shd w:val="clear" w:color="auto" w:fill="FFFFFF"/>
            <w:tcMar>
              <w:top w:w="60" w:type="dxa"/>
              <w:left w:w="100" w:type="dxa"/>
              <w:bottom w:w="60" w:type="dxa"/>
              <w:right w:w="100" w:type="dxa"/>
            </w:tcMar>
          </w:tcPr>
          <w:p w14:paraId="06B0D7E0">
            <w:pPr>
              <w:spacing w:after="40"/>
            </w:pPr>
            <w:r>
              <w:rPr>
                <w:rFonts w:ascii="Arial" w:hAnsi="Arial" w:eastAsia="Arial" w:cs="Arial"/>
                <w:b w:val="0"/>
                <w:bCs w:val="0"/>
                <w:sz w:val="19"/>
                <w:szCs w:val="19"/>
              </w:rPr>
              <w:t>122 sp</w:t>
            </w:r>
          </w:p>
        </w:tc>
        <w:tc>
          <w:tcPr>
            <w:tcW w:w="1927" w:type="dxa"/>
            <w:shd w:val="clear" w:color="auto" w:fill="FFFFFF"/>
            <w:tcMar>
              <w:top w:w="60" w:type="dxa"/>
              <w:left w:w="100" w:type="dxa"/>
              <w:bottom w:w="60" w:type="dxa"/>
              <w:right w:w="100" w:type="dxa"/>
            </w:tcMar>
          </w:tcPr>
          <w:p w14:paraId="5A66C6BA">
            <w:pPr>
              <w:spacing w:after="40"/>
            </w:pPr>
            <w:r>
              <w:rPr>
                <w:rFonts w:ascii="Arial" w:hAnsi="Arial" w:eastAsia="Arial" w:cs="Arial"/>
                <w:b w:val="0"/>
                <w:bCs w:val="0"/>
                <w:sz w:val="19"/>
                <w:szCs w:val="19"/>
              </w:rPr>
              <w:t>61 phút</w:t>
            </w:r>
          </w:p>
        </w:tc>
        <w:tc>
          <w:tcPr>
            <w:tcW w:w="2701" w:type="dxa"/>
            <w:shd w:val="clear" w:color="auto" w:fill="FFFFFF"/>
            <w:tcMar>
              <w:top w:w="60" w:type="dxa"/>
              <w:left w:w="100" w:type="dxa"/>
              <w:bottom w:w="60" w:type="dxa"/>
              <w:right w:w="100" w:type="dxa"/>
            </w:tcMar>
          </w:tcPr>
          <w:p w14:paraId="6735774A">
            <w:pPr>
              <w:spacing w:after="40"/>
            </w:pPr>
            <w:r>
              <w:rPr>
                <w:rFonts w:ascii="Arial" w:hAnsi="Arial" w:eastAsia="Arial" w:cs="Arial"/>
                <w:b w:val="0"/>
                <w:bCs w:val="0"/>
                <w:sz w:val="19"/>
                <w:szCs w:val="19"/>
              </w:rPr>
              <w:t>80%</w:t>
            </w:r>
          </w:p>
        </w:tc>
      </w:tr>
      <w:tr w14:paraId="21D2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4D654A1C">
            <w:pPr>
              <w:spacing w:after="40"/>
            </w:pPr>
            <w:r>
              <w:rPr>
                <w:rFonts w:ascii="Arial" w:hAnsi="Arial" w:eastAsia="Arial" w:cs="Arial"/>
                <w:b w:val="0"/>
                <w:bCs w:val="0"/>
                <w:sz w:val="19"/>
                <w:szCs w:val="19"/>
              </w:rPr>
              <w:t>6 giờ</w:t>
            </w:r>
          </w:p>
        </w:tc>
        <w:tc>
          <w:tcPr>
            <w:tcW w:w="1734" w:type="dxa"/>
            <w:shd w:val="clear" w:color="auto" w:fill="FFFFFF"/>
            <w:tcMar>
              <w:top w:w="60" w:type="dxa"/>
              <w:left w:w="100" w:type="dxa"/>
              <w:bottom w:w="60" w:type="dxa"/>
              <w:right w:w="100" w:type="dxa"/>
            </w:tcMar>
          </w:tcPr>
          <w:p w14:paraId="2A3EA3A6">
            <w:pPr>
              <w:spacing w:after="40"/>
            </w:pPr>
            <w:r>
              <w:rPr>
                <w:rFonts w:ascii="Arial" w:hAnsi="Arial" w:eastAsia="Arial" w:cs="Arial"/>
                <w:b w:val="0"/>
                <w:bCs w:val="0"/>
                <w:sz w:val="19"/>
                <w:szCs w:val="19"/>
              </w:rPr>
              <w:t>792</w:t>
            </w:r>
          </w:p>
        </w:tc>
        <w:tc>
          <w:tcPr>
            <w:tcW w:w="1349" w:type="dxa"/>
            <w:shd w:val="clear" w:color="auto" w:fill="FFFFFF"/>
            <w:tcMar>
              <w:top w:w="60" w:type="dxa"/>
              <w:left w:w="100" w:type="dxa"/>
              <w:bottom w:w="60" w:type="dxa"/>
              <w:right w:w="100" w:type="dxa"/>
            </w:tcMar>
          </w:tcPr>
          <w:p w14:paraId="7BF55280">
            <w:pPr>
              <w:spacing w:after="40"/>
            </w:pPr>
            <w:r>
              <w:rPr>
                <w:rFonts w:ascii="Arial" w:hAnsi="Arial" w:eastAsia="Arial" w:cs="Arial"/>
                <w:b w:val="0"/>
                <w:bCs w:val="0"/>
                <w:sz w:val="19"/>
                <w:szCs w:val="19"/>
              </w:rPr>
              <w:t>168 sp</w:t>
            </w:r>
          </w:p>
        </w:tc>
        <w:tc>
          <w:tcPr>
            <w:tcW w:w="1927" w:type="dxa"/>
            <w:shd w:val="clear" w:color="auto" w:fill="FFFFFF"/>
            <w:tcMar>
              <w:top w:w="60" w:type="dxa"/>
              <w:left w:w="100" w:type="dxa"/>
              <w:bottom w:w="60" w:type="dxa"/>
              <w:right w:w="100" w:type="dxa"/>
            </w:tcMar>
          </w:tcPr>
          <w:p w14:paraId="129C6384">
            <w:pPr>
              <w:spacing w:after="40"/>
            </w:pPr>
            <w:r>
              <w:rPr>
                <w:rFonts w:ascii="Arial" w:hAnsi="Arial" w:eastAsia="Arial" w:cs="Arial"/>
                <w:b w:val="0"/>
                <w:bCs w:val="0"/>
                <w:sz w:val="19"/>
                <w:szCs w:val="19"/>
              </w:rPr>
              <w:t>84 phút</w:t>
            </w:r>
          </w:p>
        </w:tc>
        <w:tc>
          <w:tcPr>
            <w:tcW w:w="2701" w:type="dxa"/>
            <w:shd w:val="clear" w:color="auto" w:fill="FFFFFF"/>
            <w:tcMar>
              <w:top w:w="60" w:type="dxa"/>
              <w:left w:w="100" w:type="dxa"/>
              <w:bottom w:w="60" w:type="dxa"/>
              <w:right w:w="100" w:type="dxa"/>
            </w:tcMar>
          </w:tcPr>
          <w:p w14:paraId="48B946E2">
            <w:pPr>
              <w:spacing w:after="40"/>
            </w:pPr>
            <w:r>
              <w:rPr>
                <w:rFonts w:ascii="Arial" w:hAnsi="Arial" w:eastAsia="Arial" w:cs="Arial"/>
                <w:b w:val="0"/>
                <w:bCs w:val="0"/>
                <w:sz w:val="19"/>
                <w:szCs w:val="19"/>
              </w:rPr>
              <w:t>95%</w:t>
            </w:r>
          </w:p>
        </w:tc>
      </w:tr>
    </w:tbl>
    <w:p w14:paraId="4AD50F38">
      <w:pPr>
        <w:spacing w:after="80"/>
      </w:pPr>
    </w:p>
    <w:p w14:paraId="2CFFCDA4">
      <w:pPr>
        <w:pBdr>
          <w:left w:val="single" w:color="2F5597" w:sz="18" w:space="8"/>
        </w:pBdr>
        <w:shd w:val="clear" w:color="auto" w:fill="EEF3FA"/>
        <w:spacing w:before="80" w:after="160" w:line="288" w:lineRule="auto"/>
        <w:ind w:left="200" w:right="120"/>
      </w:pPr>
      <w:r>
        <w:rPr>
          <w:rFonts w:ascii="Arial" w:hAnsi="Arial" w:eastAsia="Arial" w:cs="Arial"/>
          <w:b/>
          <w:bCs/>
        </w:rPr>
        <w:t>Đề xuất:</w:t>
      </w:r>
      <w:r>
        <w:rPr>
          <w:rFonts w:ascii="Arial" w:hAnsi="Arial" w:eastAsia="Arial" w:cs="Arial"/>
        </w:rPr>
        <w:t xml:space="preserve"> đăng ký trước khoảng </w:t>
      </w:r>
      <w:r>
        <w:rPr>
          <w:rFonts w:ascii="Arial" w:hAnsi="Arial" w:eastAsia="Arial" w:cs="Arial"/>
          <w:b/>
          <w:bCs/>
        </w:rPr>
        <w:t>60 phút tăng ca</w:t>
      </w:r>
      <w:r>
        <w:rPr>
          <w:rFonts w:ascii="Arial" w:hAnsi="Arial" w:eastAsia="Arial" w:cs="Arial"/>
        </w:rPr>
        <w:t xml:space="preserve"> (đủ trong 80% khả năng), tính lại mỗi khi Bảo trì cập nhật tiến độ. </w:t>
      </w:r>
      <w:r>
        <w:rPr>
          <w:rFonts w:ascii="Arial" w:hAnsi="Arial" w:eastAsia="Arial" w:cs="Arial"/>
          <w:b/>
          <w:bCs/>
        </w:rPr>
        <w:t>Mức cảnh báo: Vàng.</w:t>
      </w:r>
    </w:p>
    <w:p w14:paraId="67053878">
      <w:pPr>
        <w:spacing w:after="120" w:line="288" w:lineRule="auto"/>
      </w:pPr>
      <w:r>
        <w:rPr>
          <w:rFonts w:ascii="Arial" w:hAnsi="Arial" w:eastAsia="Arial" w:cs="Arial"/>
          <w:i/>
          <w:iCs/>
        </w:rPr>
        <w:t>Quy ước tính: sản lượng tính tại công đoạn nút cổ chai (Gia công). Đệm phía sau có thể giúp Lắp ráp chạy đủ thêm một thời gian, nhưng phải được trả về mức mục tiêu để ca sau không hụt – vì vậy phần thiếu thực chất vẫn là phần thiếu của Gia công.</w:t>
      </w:r>
    </w:p>
    <w:p w14:paraId="5E40ECE1">
      <w:pPr>
        <w:pStyle w:val="2"/>
        <w:spacing w:before="360" w:after="160"/>
      </w:pPr>
      <w:bookmarkStart w:id="20" w:name="_Toc14088"/>
      <w:r>
        <w:rPr>
          <w:rFonts w:ascii="Arial" w:hAnsi="Arial" w:eastAsia="Arial" w:cs="Arial"/>
        </w:rPr>
        <w:t>6. Bảy trường hợp mẫu</w:t>
      </w:r>
      <w:bookmarkEnd w:id="20"/>
    </w:p>
    <w:p w14:paraId="4240BD7E">
      <w:pPr>
        <w:spacing w:after="120" w:line="288" w:lineRule="auto"/>
      </w:pPr>
      <w:r>
        <w:rPr>
          <w:rFonts w:ascii="Arial" w:hAnsi="Arial" w:eastAsia="Arial" w:cs="Arial"/>
        </w:rPr>
        <w:t xml:space="preserve">Các trường hợp chạy trên </w:t>
      </w:r>
      <w:r>
        <w:rPr>
          <w:rFonts w:ascii="Arial" w:hAnsi="Arial" w:eastAsia="Arial" w:cs="Arial"/>
          <w:b/>
          <w:bCs/>
        </w:rPr>
        <w:t>cùng một dây chuyền giả định</w:t>
      </w:r>
      <w:r>
        <w:rPr>
          <w:rFonts w:ascii="Arial" w:hAnsi="Arial" w:eastAsia="Arial" w:cs="Arial"/>
        </w:rPr>
        <w:t>. Số liệu minh họa, tính tay; sẽ được kiểm tra lại bằng mô phỏng.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3"/>
        <w:gridCol w:w="6265"/>
      </w:tblGrid>
      <w:tr w14:paraId="19177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73" w:type="dxa"/>
            <w:shd w:val="clear" w:color="auto" w:fill="D9E2F3"/>
            <w:tcMar>
              <w:top w:w="60" w:type="dxa"/>
              <w:left w:w="100" w:type="dxa"/>
              <w:bottom w:w="60" w:type="dxa"/>
              <w:right w:w="100" w:type="dxa"/>
            </w:tcMar>
          </w:tcPr>
          <w:p w14:paraId="046AFDC6">
            <w:pPr>
              <w:spacing w:after="40"/>
            </w:pPr>
            <w:r>
              <w:rPr>
                <w:rFonts w:ascii="Arial" w:hAnsi="Arial" w:eastAsia="Arial" w:cs="Arial"/>
                <w:b/>
                <w:bCs/>
                <w:sz w:val="19"/>
                <w:szCs w:val="19"/>
              </w:rPr>
              <w:t>Điểm</w:t>
            </w:r>
          </w:p>
        </w:tc>
        <w:tc>
          <w:tcPr>
            <w:tcW w:w="6265" w:type="dxa"/>
            <w:shd w:val="clear" w:color="auto" w:fill="D9E2F3"/>
            <w:tcMar>
              <w:top w:w="60" w:type="dxa"/>
              <w:left w:w="100" w:type="dxa"/>
              <w:bottom w:w="60" w:type="dxa"/>
              <w:right w:w="100" w:type="dxa"/>
            </w:tcMar>
          </w:tcPr>
          <w:p w14:paraId="39520E5B">
            <w:pPr>
              <w:spacing w:after="40"/>
            </w:pPr>
            <w:r>
              <w:rPr>
                <w:rFonts w:ascii="Arial" w:hAnsi="Arial" w:eastAsia="Arial" w:cs="Arial"/>
                <w:b/>
                <w:bCs/>
                <w:sz w:val="19"/>
                <w:szCs w:val="19"/>
              </w:rPr>
              <w:t>Thông số</w:t>
            </w:r>
          </w:p>
        </w:tc>
      </w:tr>
      <w:tr w14:paraId="7460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shd w:val="clear" w:color="auto" w:fill="FFFFFF"/>
            <w:tcMar>
              <w:top w:w="60" w:type="dxa"/>
              <w:left w:w="100" w:type="dxa"/>
              <w:bottom w:w="60" w:type="dxa"/>
              <w:right w:w="100" w:type="dxa"/>
            </w:tcMar>
          </w:tcPr>
          <w:p w14:paraId="1238ECBF">
            <w:pPr>
              <w:spacing w:after="40"/>
            </w:pPr>
            <w:r>
              <w:rPr>
                <w:rFonts w:ascii="Arial" w:hAnsi="Arial" w:eastAsia="Arial" w:cs="Arial"/>
                <w:b w:val="0"/>
                <w:bCs w:val="0"/>
                <w:sz w:val="19"/>
                <w:szCs w:val="19"/>
              </w:rPr>
              <w:t>Dập: D1, D2</w:t>
            </w:r>
          </w:p>
        </w:tc>
        <w:tc>
          <w:tcPr>
            <w:tcW w:w="6265" w:type="dxa"/>
            <w:shd w:val="clear" w:color="auto" w:fill="FFFFFF"/>
            <w:tcMar>
              <w:top w:w="60" w:type="dxa"/>
              <w:left w:w="100" w:type="dxa"/>
              <w:bottom w:w="60" w:type="dxa"/>
              <w:right w:w="100" w:type="dxa"/>
            </w:tcMar>
          </w:tcPr>
          <w:p w14:paraId="5F323919">
            <w:pPr>
              <w:spacing w:after="40"/>
            </w:pPr>
            <w:r>
              <w:rPr>
                <w:rFonts w:ascii="Arial" w:hAnsi="Arial" w:eastAsia="Arial" w:cs="Arial"/>
                <w:b w:val="0"/>
                <w:bCs w:val="0"/>
                <w:sz w:val="19"/>
                <w:szCs w:val="19"/>
              </w:rPr>
              <w:t>Chuẩn 60 sp/h mỗi máy, tối đa 70</w:t>
            </w:r>
          </w:p>
        </w:tc>
      </w:tr>
      <w:tr w14:paraId="3E3E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shd w:val="clear" w:color="auto" w:fill="FFFFFF"/>
            <w:tcMar>
              <w:top w:w="60" w:type="dxa"/>
              <w:left w:w="100" w:type="dxa"/>
              <w:bottom w:w="60" w:type="dxa"/>
              <w:right w:w="100" w:type="dxa"/>
            </w:tcMar>
          </w:tcPr>
          <w:p w14:paraId="048CB2E0">
            <w:pPr>
              <w:spacing w:after="40"/>
            </w:pPr>
            <w:r>
              <w:rPr>
                <w:rFonts w:ascii="Arial" w:hAnsi="Arial" w:eastAsia="Arial" w:cs="Arial"/>
                <w:b w:val="0"/>
                <w:bCs w:val="0"/>
                <w:sz w:val="19"/>
                <w:szCs w:val="19"/>
              </w:rPr>
              <w:t>Đệm B1 (Dập → Gia công)</w:t>
            </w:r>
          </w:p>
        </w:tc>
        <w:tc>
          <w:tcPr>
            <w:tcW w:w="6265" w:type="dxa"/>
            <w:shd w:val="clear" w:color="auto" w:fill="FFFFFF"/>
            <w:tcMar>
              <w:top w:w="60" w:type="dxa"/>
              <w:left w:w="100" w:type="dxa"/>
              <w:bottom w:w="60" w:type="dxa"/>
              <w:right w:w="100" w:type="dxa"/>
            </w:tcMar>
          </w:tcPr>
          <w:p w14:paraId="32DF74F0">
            <w:pPr>
              <w:spacing w:after="40"/>
            </w:pPr>
            <w:r>
              <w:rPr>
                <w:rFonts w:ascii="Arial" w:hAnsi="Arial" w:eastAsia="Arial" w:cs="Arial"/>
                <w:b w:val="0"/>
                <w:bCs w:val="0"/>
                <w:sz w:val="19"/>
                <w:szCs w:val="19"/>
              </w:rPr>
              <w:t>Đang có 200 sp, sức chứa 300</w:t>
            </w:r>
          </w:p>
        </w:tc>
      </w:tr>
      <w:tr w14:paraId="3B5E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shd w:val="clear" w:color="auto" w:fill="FFFFFF"/>
            <w:tcMar>
              <w:top w:w="60" w:type="dxa"/>
              <w:left w:w="100" w:type="dxa"/>
              <w:bottom w:w="60" w:type="dxa"/>
              <w:right w:w="100" w:type="dxa"/>
            </w:tcMar>
          </w:tcPr>
          <w:p w14:paraId="40B327EE">
            <w:pPr>
              <w:spacing w:after="40"/>
            </w:pPr>
            <w:r>
              <w:rPr>
                <w:rFonts w:ascii="Arial" w:hAnsi="Arial" w:eastAsia="Arial" w:cs="Arial"/>
                <w:b w:val="0"/>
                <w:bCs w:val="0"/>
                <w:sz w:val="19"/>
                <w:szCs w:val="19"/>
              </w:rPr>
              <w:t>Gia công: M1, M2, M3</w:t>
            </w:r>
          </w:p>
        </w:tc>
        <w:tc>
          <w:tcPr>
            <w:tcW w:w="6265" w:type="dxa"/>
            <w:shd w:val="clear" w:color="auto" w:fill="FFFFFF"/>
            <w:tcMar>
              <w:top w:w="60" w:type="dxa"/>
              <w:left w:w="100" w:type="dxa"/>
              <w:bottom w:w="60" w:type="dxa"/>
              <w:right w:w="100" w:type="dxa"/>
            </w:tcMar>
          </w:tcPr>
          <w:p w14:paraId="0EE88F79">
            <w:pPr>
              <w:spacing w:after="40"/>
            </w:pPr>
            <w:r>
              <w:rPr>
                <w:rFonts w:ascii="Arial" w:hAnsi="Arial" w:eastAsia="Arial" w:cs="Arial"/>
                <w:b w:val="0"/>
                <w:bCs w:val="0"/>
                <w:sz w:val="19"/>
                <w:szCs w:val="19"/>
              </w:rPr>
              <w:t>Chuẩn 40 sp/h mỗi máy, tối đa 48 / 46 / 44</w:t>
            </w:r>
          </w:p>
        </w:tc>
      </w:tr>
      <w:tr w14:paraId="51BD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shd w:val="clear" w:color="auto" w:fill="FFFFFF"/>
            <w:tcMar>
              <w:top w:w="60" w:type="dxa"/>
              <w:left w:w="100" w:type="dxa"/>
              <w:bottom w:w="60" w:type="dxa"/>
              <w:right w:w="100" w:type="dxa"/>
            </w:tcMar>
          </w:tcPr>
          <w:p w14:paraId="7ED77B8B">
            <w:pPr>
              <w:spacing w:after="40"/>
            </w:pPr>
            <w:r>
              <w:rPr>
                <w:rFonts w:ascii="Arial" w:hAnsi="Arial" w:eastAsia="Arial" w:cs="Arial"/>
                <w:b w:val="0"/>
                <w:bCs w:val="0"/>
                <w:sz w:val="19"/>
                <w:szCs w:val="19"/>
              </w:rPr>
              <w:t>Đệm B2 (Gia công → Lắp ráp)</w:t>
            </w:r>
          </w:p>
        </w:tc>
        <w:tc>
          <w:tcPr>
            <w:tcW w:w="6265" w:type="dxa"/>
            <w:shd w:val="clear" w:color="auto" w:fill="FFFFFF"/>
            <w:tcMar>
              <w:top w:w="60" w:type="dxa"/>
              <w:left w:w="100" w:type="dxa"/>
              <w:bottom w:w="60" w:type="dxa"/>
              <w:right w:w="100" w:type="dxa"/>
            </w:tcMar>
          </w:tcPr>
          <w:p w14:paraId="350DA207">
            <w:pPr>
              <w:spacing w:after="40"/>
            </w:pPr>
            <w:r>
              <w:rPr>
                <w:rFonts w:ascii="Arial" w:hAnsi="Arial" w:eastAsia="Arial" w:cs="Arial"/>
                <w:b w:val="0"/>
                <w:bCs w:val="0"/>
                <w:sz w:val="19"/>
                <w:szCs w:val="19"/>
              </w:rPr>
              <w:t>Đang có 60 sp, sức chứa 150</w:t>
            </w:r>
          </w:p>
        </w:tc>
      </w:tr>
      <w:tr w14:paraId="16A1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shd w:val="clear" w:color="auto" w:fill="FFFFFF"/>
            <w:tcMar>
              <w:top w:w="60" w:type="dxa"/>
              <w:left w:w="100" w:type="dxa"/>
              <w:bottom w:w="60" w:type="dxa"/>
              <w:right w:w="100" w:type="dxa"/>
            </w:tcMar>
          </w:tcPr>
          <w:p w14:paraId="2A9B653D">
            <w:pPr>
              <w:spacing w:after="40"/>
            </w:pPr>
            <w:r>
              <w:rPr>
                <w:rFonts w:ascii="Arial" w:hAnsi="Arial" w:eastAsia="Arial" w:cs="Arial"/>
                <w:b w:val="0"/>
                <w:bCs w:val="0"/>
                <w:sz w:val="19"/>
                <w:szCs w:val="19"/>
              </w:rPr>
              <w:t>Lắp ráp: 1 chuyền, 6 người</w:t>
            </w:r>
          </w:p>
        </w:tc>
        <w:tc>
          <w:tcPr>
            <w:tcW w:w="6265" w:type="dxa"/>
            <w:shd w:val="clear" w:color="auto" w:fill="FFFFFF"/>
            <w:tcMar>
              <w:top w:w="60" w:type="dxa"/>
              <w:left w:w="100" w:type="dxa"/>
              <w:bottom w:w="60" w:type="dxa"/>
              <w:right w:w="100" w:type="dxa"/>
            </w:tcMar>
          </w:tcPr>
          <w:p w14:paraId="3D81AB7F">
            <w:pPr>
              <w:spacing w:after="40"/>
            </w:pPr>
            <w:r>
              <w:rPr>
                <w:rFonts w:ascii="Arial" w:hAnsi="Arial" w:eastAsia="Arial" w:cs="Arial"/>
                <w:b w:val="0"/>
                <w:bCs w:val="0"/>
                <w:sz w:val="19"/>
                <w:szCs w:val="19"/>
              </w:rPr>
              <w:t>Chuẩn 120 sp/h, tối đa 130. Mã X dùng linh kiện L-A, mã Y dùng L-B; X và Y dùng chung Dập và Gia công</w:t>
            </w:r>
          </w:p>
        </w:tc>
      </w:tr>
      <w:tr w14:paraId="51A8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shd w:val="clear" w:color="auto" w:fill="FFFFFF"/>
            <w:tcMar>
              <w:top w:w="60" w:type="dxa"/>
              <w:left w:w="100" w:type="dxa"/>
              <w:bottom w:w="60" w:type="dxa"/>
              <w:right w:w="100" w:type="dxa"/>
            </w:tcMar>
          </w:tcPr>
          <w:p w14:paraId="7E28AC40">
            <w:pPr>
              <w:spacing w:after="40"/>
            </w:pPr>
            <w:r>
              <w:rPr>
                <w:rFonts w:ascii="Arial" w:hAnsi="Arial" w:eastAsia="Arial" w:cs="Arial"/>
                <w:b w:val="0"/>
                <w:bCs w:val="0"/>
                <w:sz w:val="19"/>
                <w:szCs w:val="19"/>
              </w:rPr>
              <w:t>Kho thành phẩm</w:t>
            </w:r>
          </w:p>
        </w:tc>
        <w:tc>
          <w:tcPr>
            <w:tcW w:w="6265" w:type="dxa"/>
            <w:shd w:val="clear" w:color="auto" w:fill="FFFFFF"/>
            <w:tcMar>
              <w:top w:w="60" w:type="dxa"/>
              <w:left w:w="100" w:type="dxa"/>
              <w:bottom w:w="60" w:type="dxa"/>
              <w:right w:w="100" w:type="dxa"/>
            </w:tcMar>
          </w:tcPr>
          <w:p w14:paraId="76ECBEF0">
            <w:pPr>
              <w:spacing w:after="40"/>
            </w:pPr>
            <w:r>
              <w:rPr>
                <w:rFonts w:ascii="Arial" w:hAnsi="Arial" w:eastAsia="Arial" w:cs="Arial"/>
                <w:b w:val="0"/>
                <w:bCs w:val="0"/>
                <w:sz w:val="19"/>
                <w:szCs w:val="19"/>
              </w:rPr>
              <w:t>30 sp</w:t>
            </w:r>
          </w:p>
        </w:tc>
      </w:tr>
    </w:tbl>
    <w:p w14:paraId="52188C36">
      <w:pPr>
        <w:spacing w:after="80"/>
      </w:pPr>
    </w:p>
    <w:p w14:paraId="7BF705E1">
      <w:pPr>
        <w:spacing w:after="120" w:line="288" w:lineRule="auto"/>
      </w:pPr>
      <w:r>
        <w:rPr>
          <w:rFonts w:ascii="Arial" w:hAnsi="Arial" w:eastAsia="Arial" w:cs="Arial"/>
          <w:b/>
          <w:bCs/>
        </w:rPr>
        <w:t>Quy tắc chung:</w:t>
      </w:r>
      <w:r>
        <w:rPr>
          <w:rFonts w:ascii="Arial" w:hAnsi="Arial" w:eastAsia="Arial" w:cs="Arial"/>
        </w:rPr>
        <w:t xml:space="preserve"> ca 08:00–16:00, kế hoạch 960 sp; tăng ca sau 16:00. Máy chạy trên chuẩn tối đa 6 giờ/ca. Mỗi người tăng ca tối đa 4 giờ/ngày.</w:t>
      </w:r>
    </w:p>
    <w:p w14:paraId="0112D137">
      <w:pPr>
        <w:pStyle w:val="3"/>
        <w:spacing w:before="240" w:after="120"/>
      </w:pPr>
      <w:bookmarkStart w:id="21" w:name="_Toc3303"/>
      <w:r>
        <w:rPr>
          <w:rFonts w:ascii="Arial" w:hAnsi="Arial" w:eastAsia="Arial" w:cs="Arial"/>
        </w:rPr>
        <w:t>Trường hợp 1: Máy không hỏng hẳn mà chạy chậm</w:t>
      </w:r>
      <w:bookmarkEnd w:id="21"/>
    </w:p>
    <w:p w14:paraId="76C9AE9B">
      <w:pPr>
        <w:spacing w:after="120" w:line="288" w:lineRule="auto"/>
      </w:pPr>
      <w:r>
        <w:rPr>
          <w:rFonts w:ascii="Arial" w:hAnsi="Arial" w:eastAsia="Arial" w:cs="Arial"/>
          <w:b/>
          <w:bCs/>
        </w:rPr>
        <w:t>Tình huống:</w:t>
      </w:r>
      <w:r>
        <w:rPr>
          <w:rFonts w:ascii="Arial" w:hAnsi="Arial" w:eastAsia="Arial" w:cs="Arial"/>
        </w:rPr>
        <w:t xml:space="preserve"> 09:00, M3 tụt từ 40 xuống 30 sp/h, chưa rõ nguyên nhân.</w:t>
      </w:r>
    </w:p>
    <w:p w14:paraId="49974178">
      <w:pPr>
        <w:spacing w:after="120" w:line="288" w:lineRule="auto"/>
      </w:pPr>
      <w:r>
        <w:rPr>
          <w:rFonts w:ascii="Arial" w:hAnsi="Arial" w:eastAsia="Arial" w:cs="Arial"/>
          <w:b/>
          <w:bCs/>
        </w:rPr>
        <w:t>Hệ thống hiểu:</w:t>
      </w:r>
      <w:r>
        <w:rPr>
          <w:rFonts w:ascii="Arial" w:hAnsi="Arial" w:eastAsia="Arial" w:cs="Arial"/>
        </w:rPr>
        <w:t xml:space="preserve"> M3 · năng lực · −25% · từ 09:00 · chưa rõ bao lâu.</w:t>
      </w:r>
    </w:p>
    <w:p w14:paraId="432A40FF">
      <w:pPr>
        <w:pStyle w:val="18"/>
        <w:numPr>
          <w:ilvl w:val="0"/>
          <w:numId w:val="1"/>
        </w:numPr>
        <w:spacing w:after="80" w:line="276" w:lineRule="auto"/>
      </w:pPr>
      <w:r>
        <w:rPr>
          <w:rFonts w:ascii="Arial" w:hAnsi="Arial" w:eastAsia="Arial" w:cs="Arial"/>
          <w:b/>
          <w:bCs/>
        </w:rPr>
        <w:t>Chia tải:</w:t>
      </w:r>
      <w:r>
        <w:rPr>
          <w:rFonts w:ascii="Arial" w:hAnsi="Arial" w:eastAsia="Arial" w:cs="Arial"/>
        </w:rPr>
        <w:t xml:space="preserve"> cần 120 sp/h, M3 còn 30 → M1 và M2 gánh 90, chia theo tỷ lệ công suất tối đa: </w:t>
      </w:r>
      <w:r>
        <w:rPr>
          <w:rFonts w:ascii="Arial" w:hAnsi="Arial" w:eastAsia="Arial" w:cs="Arial"/>
          <w:b/>
          <w:bCs/>
        </w:rPr>
        <w:t>M1 chạy 46, M2 chạy 44</w:t>
      </w:r>
      <w:r>
        <w:rPr>
          <w:rFonts w:ascii="Arial" w:hAnsi="Arial" w:eastAsia="Arial" w:cs="Arial"/>
        </w:rPr>
        <w:t xml:space="preserve"> (khoảng 96% mức tối đa).</w:t>
      </w:r>
    </w:p>
    <w:p w14:paraId="60D21320">
      <w:pPr>
        <w:pStyle w:val="18"/>
        <w:numPr>
          <w:ilvl w:val="0"/>
          <w:numId w:val="1"/>
        </w:numPr>
        <w:spacing w:after="80" w:line="276" w:lineRule="auto"/>
      </w:pPr>
      <w:r>
        <w:rPr>
          <w:rFonts w:ascii="Arial" w:hAnsi="Arial" w:eastAsia="Arial" w:cs="Arial"/>
        </w:rPr>
        <w:t>M1, M2 chỉ được chạy trên chuẩn 6 giờ (09:00–15:00). Giờ cuối về 40 → tổng 110 sp/h, thiếu 10 sp; kho thành phẩm 30 sp bù đủ.</w:t>
      </w:r>
    </w:p>
    <w:p w14:paraId="3FE3D912">
      <w:pPr>
        <w:pStyle w:val="18"/>
        <w:numPr>
          <w:ilvl w:val="0"/>
          <w:numId w:val="1"/>
        </w:numPr>
        <w:spacing w:after="80" w:line="276" w:lineRule="auto"/>
      </w:pPr>
      <w:r>
        <w:rPr>
          <w:rFonts w:ascii="Arial" w:hAnsi="Arial" w:eastAsia="Arial" w:cs="Arial"/>
          <w:b/>
          <w:bCs/>
        </w:rPr>
        <w:t>Mức: Xanh</w:t>
      </w:r>
      <w:r>
        <w:rPr>
          <w:rFonts w:ascii="Arial" w:hAnsi="Arial" w:eastAsia="Arial" w:cs="Arial"/>
        </w:rPr>
        <w:t xml:space="preserve"> – không đơn nào ảnh hưởng.</w:t>
      </w:r>
    </w:p>
    <w:p w14:paraId="2926BEC2">
      <w:pPr>
        <w:spacing w:after="120" w:line="288" w:lineRule="auto"/>
      </w:pPr>
      <w:r>
        <w:rPr>
          <w:rFonts w:ascii="Arial" w:hAnsi="Arial" w:eastAsia="Arial" w:cs="Arial"/>
          <w:b/>
          <w:bCs/>
        </w:rPr>
        <w:t>Chạy trước kịch bản xấu:</w:t>
      </w:r>
      <w:r>
        <w:rPr>
          <w:rFonts w:ascii="Arial" w:hAnsi="Arial" w:eastAsia="Arial" w:cs="Arial"/>
        </w:rPr>
        <w:t xml:space="preserve"> máy chạy chậm bất thường thường là dấu hiệu sắp hỏng. Hệ thống tự hỏi "nếu M3 hỏng hẳn lúc 12:00 thì sao?":</w:t>
      </w:r>
    </w:p>
    <w:p w14:paraId="03517E4D">
      <w:pPr>
        <w:pStyle w:val="18"/>
        <w:numPr>
          <w:ilvl w:val="0"/>
          <w:numId w:val="1"/>
        </w:numPr>
        <w:spacing w:after="80" w:line="276" w:lineRule="auto"/>
      </w:pPr>
      <w:r>
        <w:rPr>
          <w:rFonts w:ascii="Arial" w:hAnsi="Arial" w:eastAsia="Arial" w:cs="Arial"/>
        </w:rPr>
        <w:t xml:space="preserve">12:00–15:00 M1 + M2 chạy tối đa 94 sp/h; 15:00–16:00 hết giới hạn 6 giờ, về 80 sp/h → cả ca </w:t>
      </w:r>
      <w:r>
        <w:rPr>
          <w:rFonts w:ascii="Arial" w:hAnsi="Arial" w:eastAsia="Arial" w:cs="Arial"/>
          <w:b/>
          <w:bCs/>
        </w:rPr>
        <w:t>842 sp, thiếu 118</w:t>
      </w:r>
      <w:r>
        <w:rPr>
          <w:rFonts w:ascii="Arial" w:hAnsi="Arial" w:eastAsia="Arial" w:cs="Arial"/>
        </w:rPr>
        <w:t>.</w:t>
      </w:r>
    </w:p>
    <w:p w14:paraId="4C362215">
      <w:pPr>
        <w:pStyle w:val="18"/>
        <w:numPr>
          <w:ilvl w:val="0"/>
          <w:numId w:val="1"/>
        </w:numPr>
        <w:spacing w:after="80" w:line="276" w:lineRule="auto"/>
      </w:pPr>
      <w:r>
        <w:rPr>
          <w:rFonts w:ascii="Arial" w:hAnsi="Arial" w:eastAsia="Arial" w:cs="Arial"/>
        </w:rPr>
        <w:t xml:space="preserve">Tăng ca chỉ còn M1, M2 ở 80 sp/h → khoảng </w:t>
      </w:r>
      <w:r>
        <w:rPr>
          <w:rFonts w:ascii="Arial" w:hAnsi="Arial" w:eastAsia="Arial" w:cs="Arial"/>
          <w:b/>
          <w:bCs/>
        </w:rPr>
        <w:t>1,5 giờ</w:t>
      </w:r>
      <w:r>
        <w:rPr>
          <w:rFonts w:ascii="Arial" w:hAnsi="Arial" w:eastAsia="Arial" w:cs="Arial"/>
        </w:rPr>
        <w:t>. Mức Vàng.</w:t>
      </w:r>
    </w:p>
    <w:p w14:paraId="53AF6A2C">
      <w:pPr>
        <w:pBdr>
          <w:left w:val="single" w:color="2F5597" w:sz="18" w:space="8"/>
        </w:pBdr>
        <w:shd w:val="clear" w:color="auto" w:fill="EEF3FA"/>
        <w:spacing w:before="80" w:after="160" w:line="288" w:lineRule="auto"/>
        <w:ind w:left="200" w:right="120"/>
      </w:pPr>
      <w:r>
        <w:rPr>
          <w:rFonts w:ascii="Arial" w:hAnsi="Arial" w:eastAsia="Arial" w:cs="Arial"/>
          <w:b/>
          <w:bCs/>
        </w:rPr>
        <w:t>Gợi ý Bảo trì:</w:t>
      </w:r>
      <w:r>
        <w:rPr>
          <w:rFonts w:ascii="Arial" w:hAnsi="Arial" w:eastAsia="Arial" w:cs="Arial"/>
        </w:rPr>
        <w:t xml:space="preserve"> kiểm tra M3 trong giờ nghỉ trưa, không đợi đến khi máy hỏng hẳn. </w:t>
      </w:r>
      <w:r>
        <w:rPr>
          <w:rFonts w:ascii="Arial" w:hAnsi="Arial" w:eastAsia="Arial" w:cs="Arial"/>
          <w:b/>
          <w:bCs/>
        </w:rPr>
        <w:t>Điểm rút ra:</w:t>
      </w:r>
      <w:r>
        <w:rPr>
          <w:rFonts w:ascii="Arial" w:hAnsi="Arial" w:eastAsia="Arial" w:cs="Arial"/>
        </w:rPr>
        <w:t xml:space="preserve"> sự cố nhẹ vẫn được dùng để cảnh báo sớm sự cố nặng.</w:t>
      </w:r>
    </w:p>
    <w:p w14:paraId="05F69CEE">
      <w:pPr>
        <w:pStyle w:val="3"/>
        <w:spacing w:before="240" w:after="120"/>
      </w:pPr>
      <w:bookmarkStart w:id="22" w:name="_Toc22401"/>
      <w:r>
        <w:rPr>
          <w:rFonts w:ascii="Arial" w:hAnsi="Arial" w:eastAsia="Arial" w:cs="Arial"/>
        </w:rPr>
        <w:t>Trường hợp 2: Hai máy hỏng cùng lúc, chỉ có một tổ bảo trì</w:t>
      </w:r>
      <w:bookmarkEnd w:id="22"/>
    </w:p>
    <w:p w14:paraId="42B171D4">
      <w:pPr>
        <w:spacing w:after="120" w:line="288" w:lineRule="auto"/>
      </w:pPr>
      <w:r>
        <w:rPr>
          <w:rFonts w:ascii="Arial" w:hAnsi="Arial" w:eastAsia="Arial" w:cs="Arial"/>
          <w:b/>
          <w:bCs/>
        </w:rPr>
        <w:t>Tình huống:</w:t>
      </w:r>
      <w:r>
        <w:rPr>
          <w:rFonts w:ascii="Arial" w:hAnsi="Arial" w:eastAsia="Arial" w:cs="Arial"/>
        </w:rPr>
        <w:t xml:space="preserve"> 10:00, M2 (Gia công) hỏng, cần 4 giờ sửa. Cùng lúc D1 (Dập) hỏng, cần 3 giờ. Chỉ có một tổ bảo trì. </w:t>
      </w:r>
      <w:r>
        <w:rPr>
          <w:rFonts w:ascii="Arial" w:hAnsi="Arial" w:eastAsia="Arial" w:cs="Arial"/>
          <w:b/>
          <w:bCs/>
        </w:rPr>
        <w:t>Sửa máy nào trước?</w:t>
      </w:r>
      <w:r>
        <w:rPr>
          <w:rFonts w:ascii="Arial" w:hAnsi="Arial" w:eastAsia="Arial" w:cs="Arial"/>
        </w:rPr>
        <w:t xml:space="preserve"> Theo cảm tính, nhiều người chọn D1 vì sửa nhanh hơn và nằm đầu chuyền.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3855"/>
        <w:gridCol w:w="3856"/>
      </w:tblGrid>
      <w:tr w14:paraId="4CCD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27" w:type="dxa"/>
            <w:shd w:val="clear" w:color="auto" w:fill="D9E2F3"/>
            <w:tcMar>
              <w:top w:w="60" w:type="dxa"/>
              <w:left w:w="100" w:type="dxa"/>
              <w:bottom w:w="60" w:type="dxa"/>
              <w:right w:w="100" w:type="dxa"/>
            </w:tcMar>
          </w:tcPr>
          <w:p w14:paraId="28041831">
            <w:pPr>
              <w:spacing w:after="40"/>
            </w:pPr>
          </w:p>
        </w:tc>
        <w:tc>
          <w:tcPr>
            <w:tcW w:w="3855" w:type="dxa"/>
            <w:shd w:val="clear" w:color="auto" w:fill="D9E2F3"/>
            <w:tcMar>
              <w:top w:w="60" w:type="dxa"/>
              <w:left w:w="100" w:type="dxa"/>
              <w:bottom w:w="60" w:type="dxa"/>
              <w:right w:w="100" w:type="dxa"/>
            </w:tcMar>
          </w:tcPr>
          <w:p w14:paraId="3C5611A3">
            <w:pPr>
              <w:spacing w:after="40"/>
            </w:pPr>
            <w:r>
              <w:rPr>
                <w:rFonts w:ascii="Arial" w:hAnsi="Arial" w:eastAsia="Arial" w:cs="Arial"/>
                <w:b/>
                <w:bCs/>
                <w:sz w:val="19"/>
                <w:szCs w:val="19"/>
              </w:rPr>
              <w:t>Sửa M2 trước</w:t>
            </w:r>
          </w:p>
        </w:tc>
        <w:tc>
          <w:tcPr>
            <w:tcW w:w="3856" w:type="dxa"/>
            <w:shd w:val="clear" w:color="auto" w:fill="D9E2F3"/>
            <w:tcMar>
              <w:top w:w="60" w:type="dxa"/>
              <w:left w:w="100" w:type="dxa"/>
              <w:bottom w:w="60" w:type="dxa"/>
              <w:right w:w="100" w:type="dxa"/>
            </w:tcMar>
          </w:tcPr>
          <w:p w14:paraId="72EB9BE7">
            <w:pPr>
              <w:spacing w:after="40"/>
            </w:pPr>
            <w:r>
              <w:rPr>
                <w:rFonts w:ascii="Arial" w:hAnsi="Arial" w:eastAsia="Arial" w:cs="Arial"/>
                <w:b/>
                <w:bCs/>
                <w:sz w:val="19"/>
                <w:szCs w:val="19"/>
              </w:rPr>
              <w:t>Sửa D1 trước</w:t>
            </w:r>
          </w:p>
        </w:tc>
      </w:tr>
      <w:tr w14:paraId="23C0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2D3CF2EE">
            <w:pPr>
              <w:spacing w:after="40"/>
            </w:pPr>
            <w:r>
              <w:rPr>
                <w:rFonts w:ascii="Arial" w:hAnsi="Arial" w:eastAsia="Arial" w:cs="Arial"/>
                <w:b w:val="0"/>
                <w:bCs w:val="0"/>
                <w:sz w:val="19"/>
                <w:szCs w:val="19"/>
              </w:rPr>
              <w:t>Lịch sửa</w:t>
            </w:r>
          </w:p>
        </w:tc>
        <w:tc>
          <w:tcPr>
            <w:tcW w:w="3855" w:type="dxa"/>
            <w:shd w:val="clear" w:color="auto" w:fill="FFFFFF"/>
            <w:tcMar>
              <w:top w:w="60" w:type="dxa"/>
              <w:left w:w="100" w:type="dxa"/>
              <w:bottom w:w="60" w:type="dxa"/>
              <w:right w:w="100" w:type="dxa"/>
            </w:tcMar>
          </w:tcPr>
          <w:p w14:paraId="7C27D8DD">
            <w:pPr>
              <w:spacing w:after="40"/>
            </w:pPr>
            <w:r>
              <w:rPr>
                <w:rFonts w:ascii="Arial" w:hAnsi="Arial" w:eastAsia="Arial" w:cs="Arial"/>
                <w:b w:val="0"/>
                <w:bCs w:val="0"/>
                <w:sz w:val="19"/>
                <w:szCs w:val="19"/>
              </w:rPr>
              <w:t>M2: 10–14; D1: 14–17</w:t>
            </w:r>
          </w:p>
        </w:tc>
        <w:tc>
          <w:tcPr>
            <w:tcW w:w="3856" w:type="dxa"/>
            <w:shd w:val="clear" w:color="auto" w:fill="FFFFFF"/>
            <w:tcMar>
              <w:top w:w="60" w:type="dxa"/>
              <w:left w:w="100" w:type="dxa"/>
              <w:bottom w:w="60" w:type="dxa"/>
              <w:right w:w="100" w:type="dxa"/>
            </w:tcMar>
          </w:tcPr>
          <w:p w14:paraId="2F27D987">
            <w:pPr>
              <w:spacing w:after="40"/>
            </w:pPr>
            <w:r>
              <w:rPr>
                <w:rFonts w:ascii="Arial" w:hAnsi="Arial" w:eastAsia="Arial" w:cs="Arial"/>
                <w:b w:val="0"/>
                <w:bCs w:val="0"/>
                <w:sz w:val="19"/>
                <w:szCs w:val="19"/>
              </w:rPr>
              <w:t>D1: 10–13; M2: 13–17</w:t>
            </w:r>
          </w:p>
        </w:tc>
      </w:tr>
      <w:tr w14:paraId="0037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6307FA6E">
            <w:pPr>
              <w:spacing w:after="40"/>
            </w:pPr>
            <w:r>
              <w:rPr>
                <w:rFonts w:ascii="Arial" w:hAnsi="Arial" w:eastAsia="Arial" w:cs="Arial"/>
                <w:b w:val="0"/>
                <w:bCs w:val="0"/>
                <w:sz w:val="19"/>
                <w:szCs w:val="19"/>
              </w:rPr>
              <w:t>Gia công</w:t>
            </w:r>
          </w:p>
        </w:tc>
        <w:tc>
          <w:tcPr>
            <w:tcW w:w="3855" w:type="dxa"/>
            <w:shd w:val="clear" w:color="auto" w:fill="FFFFFF"/>
            <w:tcMar>
              <w:top w:w="60" w:type="dxa"/>
              <w:left w:w="100" w:type="dxa"/>
              <w:bottom w:w="60" w:type="dxa"/>
              <w:right w:w="100" w:type="dxa"/>
            </w:tcMar>
          </w:tcPr>
          <w:p w14:paraId="00C38C24">
            <w:pPr>
              <w:spacing w:after="40"/>
            </w:pPr>
            <w:r>
              <w:rPr>
                <w:rFonts w:ascii="Arial" w:hAnsi="Arial" w:eastAsia="Arial" w:cs="Arial"/>
                <w:b w:val="0"/>
                <w:bCs w:val="0"/>
                <w:sz w:val="19"/>
                <w:szCs w:val="19"/>
              </w:rPr>
              <w:t>10–14: 92 sp/h; 14–16: 120 sp/h</w:t>
            </w:r>
          </w:p>
        </w:tc>
        <w:tc>
          <w:tcPr>
            <w:tcW w:w="3856" w:type="dxa"/>
            <w:shd w:val="clear" w:color="auto" w:fill="FFFFFF"/>
            <w:tcMar>
              <w:top w:w="60" w:type="dxa"/>
              <w:left w:w="100" w:type="dxa"/>
              <w:bottom w:w="60" w:type="dxa"/>
              <w:right w:w="100" w:type="dxa"/>
            </w:tcMar>
          </w:tcPr>
          <w:p w14:paraId="3FA6D233">
            <w:pPr>
              <w:spacing w:after="40"/>
            </w:pPr>
            <w:r>
              <w:rPr>
                <w:rFonts w:ascii="Arial" w:hAnsi="Arial" w:eastAsia="Arial" w:cs="Arial"/>
                <w:b w:val="0"/>
                <w:bCs w:val="0"/>
                <w:sz w:val="19"/>
                <w:szCs w:val="19"/>
              </w:rPr>
              <w:t>10–16: 92 sp/h</w:t>
            </w:r>
          </w:p>
        </w:tc>
      </w:tr>
      <w:tr w14:paraId="4A3B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2280E972">
            <w:pPr>
              <w:spacing w:after="40"/>
            </w:pPr>
            <w:r>
              <w:rPr>
                <w:rFonts w:ascii="Arial" w:hAnsi="Arial" w:eastAsia="Arial" w:cs="Arial"/>
                <w:b w:val="0"/>
                <w:bCs w:val="0"/>
                <w:sz w:val="19"/>
                <w:szCs w:val="19"/>
              </w:rPr>
              <w:t>Đệm B1 lúc 16:00</w:t>
            </w:r>
          </w:p>
        </w:tc>
        <w:tc>
          <w:tcPr>
            <w:tcW w:w="3855" w:type="dxa"/>
            <w:shd w:val="clear" w:color="auto" w:fill="FFFFFF"/>
            <w:tcMar>
              <w:top w:w="60" w:type="dxa"/>
              <w:left w:w="100" w:type="dxa"/>
              <w:bottom w:w="60" w:type="dxa"/>
              <w:right w:w="100" w:type="dxa"/>
            </w:tcMar>
          </w:tcPr>
          <w:p w14:paraId="7CC7AAFB">
            <w:pPr>
              <w:spacing w:after="40"/>
            </w:pPr>
            <w:r>
              <w:rPr>
                <w:rFonts w:ascii="Arial" w:hAnsi="Arial" w:eastAsia="Arial" w:cs="Arial"/>
                <w:b w:val="0"/>
                <w:bCs w:val="0"/>
                <w:sz w:val="19"/>
                <w:szCs w:val="19"/>
              </w:rPr>
              <w:t>Còn 12 sp (chưa cạn)</w:t>
            </w:r>
          </w:p>
        </w:tc>
        <w:tc>
          <w:tcPr>
            <w:tcW w:w="3856" w:type="dxa"/>
            <w:shd w:val="clear" w:color="auto" w:fill="FFFFFF"/>
            <w:tcMar>
              <w:top w:w="60" w:type="dxa"/>
              <w:left w:w="100" w:type="dxa"/>
              <w:bottom w:w="60" w:type="dxa"/>
              <w:right w:w="100" w:type="dxa"/>
            </w:tcMar>
          </w:tcPr>
          <w:p w14:paraId="2F37976B">
            <w:pPr>
              <w:spacing w:after="40"/>
            </w:pPr>
            <w:r>
              <w:rPr>
                <w:rFonts w:ascii="Arial" w:hAnsi="Arial" w:eastAsia="Arial" w:cs="Arial"/>
                <w:b w:val="0"/>
                <w:bCs w:val="0"/>
                <w:sz w:val="19"/>
                <w:szCs w:val="19"/>
              </w:rPr>
              <w:t>Còn 218 sp</w:t>
            </w:r>
          </w:p>
        </w:tc>
      </w:tr>
      <w:tr w14:paraId="05B50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05797ED3">
            <w:pPr>
              <w:spacing w:after="40"/>
            </w:pPr>
            <w:r>
              <w:rPr>
                <w:rFonts w:ascii="Arial" w:hAnsi="Arial" w:eastAsia="Arial" w:cs="Arial"/>
                <w:b w:val="0"/>
                <w:bCs w:val="0"/>
                <w:sz w:val="19"/>
                <w:szCs w:val="19"/>
              </w:rPr>
              <w:t>Sản lượng ca</w:t>
            </w:r>
          </w:p>
        </w:tc>
        <w:tc>
          <w:tcPr>
            <w:tcW w:w="3855" w:type="dxa"/>
            <w:shd w:val="clear" w:color="auto" w:fill="FFFFFF"/>
            <w:tcMar>
              <w:top w:w="60" w:type="dxa"/>
              <w:left w:w="100" w:type="dxa"/>
              <w:bottom w:w="60" w:type="dxa"/>
              <w:right w:w="100" w:type="dxa"/>
            </w:tcMar>
          </w:tcPr>
          <w:p w14:paraId="7801C595">
            <w:pPr>
              <w:spacing w:after="40"/>
            </w:pPr>
            <w:r>
              <w:rPr>
                <w:rFonts w:ascii="Arial" w:hAnsi="Arial" w:eastAsia="Arial" w:cs="Arial"/>
                <w:b/>
                <w:bCs/>
                <w:sz w:val="19"/>
                <w:szCs w:val="19"/>
              </w:rPr>
              <w:t>848 (thiếu 112)</w:t>
            </w:r>
          </w:p>
        </w:tc>
        <w:tc>
          <w:tcPr>
            <w:tcW w:w="3856" w:type="dxa"/>
            <w:shd w:val="clear" w:color="auto" w:fill="FFFFFF"/>
            <w:tcMar>
              <w:top w:w="60" w:type="dxa"/>
              <w:left w:w="100" w:type="dxa"/>
              <w:bottom w:w="60" w:type="dxa"/>
              <w:right w:w="100" w:type="dxa"/>
            </w:tcMar>
          </w:tcPr>
          <w:p w14:paraId="34DE51C5">
            <w:pPr>
              <w:spacing w:after="40"/>
            </w:pPr>
            <w:r>
              <w:rPr>
                <w:rFonts w:ascii="Arial" w:hAnsi="Arial" w:eastAsia="Arial" w:cs="Arial"/>
                <w:b w:val="0"/>
                <w:bCs w:val="0"/>
                <w:sz w:val="19"/>
                <w:szCs w:val="19"/>
              </w:rPr>
              <w:t>792 (thiếu 168)</w:t>
            </w:r>
          </w:p>
        </w:tc>
      </w:tr>
      <w:tr w14:paraId="7367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5B3FA8D6">
            <w:pPr>
              <w:spacing w:after="40"/>
            </w:pPr>
            <w:r>
              <w:rPr>
                <w:rFonts w:ascii="Arial" w:hAnsi="Arial" w:eastAsia="Arial" w:cs="Arial"/>
                <w:b w:val="0"/>
                <w:bCs w:val="0"/>
                <w:sz w:val="19"/>
                <w:szCs w:val="19"/>
              </w:rPr>
              <w:t>Tăng ca</w:t>
            </w:r>
          </w:p>
        </w:tc>
        <w:tc>
          <w:tcPr>
            <w:tcW w:w="3855" w:type="dxa"/>
            <w:shd w:val="clear" w:color="auto" w:fill="FFFFFF"/>
            <w:tcMar>
              <w:top w:w="60" w:type="dxa"/>
              <w:left w:w="100" w:type="dxa"/>
              <w:bottom w:w="60" w:type="dxa"/>
              <w:right w:w="100" w:type="dxa"/>
            </w:tcMar>
          </w:tcPr>
          <w:p w14:paraId="0A6D7CA5">
            <w:pPr>
              <w:spacing w:after="40"/>
            </w:pPr>
            <w:r>
              <w:rPr>
                <w:rFonts w:ascii="Arial" w:hAnsi="Arial" w:eastAsia="Arial" w:cs="Arial"/>
                <w:b w:val="0"/>
                <w:bCs w:val="0"/>
                <w:sz w:val="19"/>
                <w:szCs w:val="19"/>
              </w:rPr>
              <w:t xml:space="preserve">≈ 1 giờ 20 phút; giờ đầu bị Dập giới hạn vì B1 gần cạn và D1 chưa sửa xong → </w:t>
            </w:r>
            <w:r>
              <w:rPr>
                <w:rFonts w:ascii="Arial" w:hAnsi="Arial" w:eastAsia="Arial" w:cs="Arial"/>
                <w:b/>
                <w:bCs/>
                <w:sz w:val="19"/>
                <w:szCs w:val="19"/>
              </w:rPr>
              <w:t>Dập cũng phải tăng ca</w:t>
            </w:r>
          </w:p>
        </w:tc>
        <w:tc>
          <w:tcPr>
            <w:tcW w:w="3856" w:type="dxa"/>
            <w:shd w:val="clear" w:color="auto" w:fill="FFFFFF"/>
            <w:tcMar>
              <w:top w:w="60" w:type="dxa"/>
              <w:left w:w="100" w:type="dxa"/>
              <w:bottom w:w="60" w:type="dxa"/>
              <w:right w:w="100" w:type="dxa"/>
            </w:tcMar>
          </w:tcPr>
          <w:p w14:paraId="32650AD6">
            <w:pPr>
              <w:spacing w:after="40"/>
            </w:pPr>
            <w:r>
              <w:rPr>
                <w:rFonts w:ascii="Arial" w:hAnsi="Arial" w:eastAsia="Arial" w:cs="Arial"/>
                <w:b w:val="0"/>
                <w:bCs w:val="0"/>
                <w:sz w:val="19"/>
                <w:szCs w:val="19"/>
              </w:rPr>
              <w:t>≈ 1 giờ 45 phút; giờ đầu M2 chưa sửa xong, chỉ chạy 80 sp/h</w:t>
            </w:r>
          </w:p>
        </w:tc>
      </w:tr>
    </w:tbl>
    <w:p w14:paraId="164AD9D1">
      <w:pPr>
        <w:spacing w:after="80"/>
      </w:pPr>
    </w:p>
    <w:p w14:paraId="44CBAFF7">
      <w:pPr>
        <w:spacing w:after="120" w:line="288" w:lineRule="auto"/>
      </w:pPr>
      <w:r>
        <w:rPr>
          <w:rFonts w:ascii="Arial" w:hAnsi="Arial" w:eastAsia="Arial" w:cs="Arial"/>
        </w:rPr>
        <w:t xml:space="preserve">→ </w:t>
      </w:r>
      <w:r>
        <w:rPr>
          <w:rFonts w:ascii="Arial" w:hAnsi="Arial" w:eastAsia="Arial" w:cs="Arial"/>
          <w:b/>
          <w:bCs/>
        </w:rPr>
        <w:t>Sửa M2 trước: cứu thêm 56 sp và bớt khoảng 25 phút tăng ca.</w:t>
      </w:r>
    </w:p>
    <w:p w14:paraId="710BA563">
      <w:pPr>
        <w:spacing w:after="120" w:line="288" w:lineRule="auto"/>
      </w:pPr>
      <w:r>
        <w:rPr>
          <w:rFonts w:ascii="Arial" w:hAnsi="Arial" w:eastAsia="Arial" w:cs="Arial"/>
          <w:b/>
          <w:bCs/>
        </w:rPr>
        <w:t>Vì sao:</w:t>
      </w:r>
      <w:r>
        <w:rPr>
          <w:rFonts w:ascii="Arial" w:hAnsi="Arial" w:eastAsia="Arial" w:cs="Arial"/>
        </w:rPr>
        <w:t xml:space="preserve"> so thời gian chịu đựng của đệm với thời gian sửa:</w:t>
      </w:r>
    </w:p>
    <w:p w14:paraId="6636E959">
      <w:pPr>
        <w:pStyle w:val="18"/>
        <w:numPr>
          <w:ilvl w:val="0"/>
          <w:numId w:val="1"/>
        </w:numPr>
        <w:spacing w:after="80" w:line="276" w:lineRule="auto"/>
      </w:pPr>
      <w:r>
        <w:rPr>
          <w:rFonts w:ascii="Arial" w:hAnsi="Arial" w:eastAsia="Arial" w:cs="Arial"/>
        </w:rPr>
        <w:t xml:space="preserve">D1 hỏng, Dập còn 70 sp/h. Đệm B1 có 200 sp đỡ được khoảng 9 giờ (khi Gia công chạy 92) hoặc 4 giờ (khi Gia công chạy 120) – đều lâu hơn 3 giờ sửa D1 → </w:t>
      </w:r>
      <w:r>
        <w:rPr>
          <w:rFonts w:ascii="Arial" w:hAnsi="Arial" w:eastAsia="Arial" w:cs="Arial"/>
          <w:b/>
          <w:bCs/>
        </w:rPr>
        <w:t>D1 chờ được</w:t>
      </w:r>
      <w:r>
        <w:rPr>
          <w:rFonts w:ascii="Arial" w:hAnsi="Arial" w:eastAsia="Arial" w:cs="Arial"/>
        </w:rPr>
        <w:t>.</w:t>
      </w:r>
    </w:p>
    <w:p w14:paraId="720E63A8">
      <w:pPr>
        <w:pStyle w:val="18"/>
        <w:numPr>
          <w:ilvl w:val="0"/>
          <w:numId w:val="1"/>
        </w:numPr>
        <w:spacing w:after="80" w:line="276" w:lineRule="auto"/>
      </w:pPr>
      <w:r>
        <w:rPr>
          <w:rFonts w:ascii="Arial" w:hAnsi="Arial" w:eastAsia="Arial" w:cs="Arial"/>
        </w:rPr>
        <w:t xml:space="preserve">M2 hỏng, Gia công thiếu 28 sp/h so với Lắp ráp. Đệm B2 chỉ có 60 sp → đỡ được khoảng 2 giờ, ngắn hơn 4 giờ sửa M2 → </w:t>
      </w:r>
      <w:r>
        <w:rPr>
          <w:rFonts w:ascii="Arial" w:hAnsi="Arial" w:eastAsia="Arial" w:cs="Arial"/>
          <w:b/>
          <w:bCs/>
        </w:rPr>
        <w:t>M2 không chờ được</w:t>
      </w:r>
      <w:r>
        <w:rPr>
          <w:rFonts w:ascii="Arial" w:hAnsi="Arial" w:eastAsia="Arial" w:cs="Arial"/>
        </w:rPr>
        <w:t>.</w:t>
      </w:r>
    </w:p>
    <w:p w14:paraId="5E300A2B">
      <w:pPr>
        <w:pBdr>
          <w:left w:val="single" w:color="2F5597" w:sz="18" w:space="8"/>
        </w:pBdr>
        <w:shd w:val="clear" w:color="auto" w:fill="EEF3FA"/>
        <w:spacing w:before="80" w:after="160" w:line="288" w:lineRule="auto"/>
        <w:ind w:left="200" w:right="120"/>
      </w:pPr>
      <w:r>
        <w:rPr>
          <w:rFonts w:ascii="Arial" w:hAnsi="Arial" w:eastAsia="Arial" w:cs="Arial"/>
          <w:b/>
          <w:bCs/>
        </w:rPr>
        <w:t>Điểm rút ra:</w:t>
      </w:r>
      <w:r>
        <w:rPr>
          <w:rFonts w:ascii="Arial" w:hAnsi="Arial" w:eastAsia="Arial" w:cs="Arial"/>
        </w:rPr>
        <w:t xml:space="preserve"> thứ tự sửa quyết định bởi thiệt hại lan truyền, không phải thứ tự báo hỏng hay cảm tính.</w:t>
      </w:r>
    </w:p>
    <w:p w14:paraId="5F9AFBD8">
      <w:pPr>
        <w:pStyle w:val="3"/>
        <w:spacing w:before="240" w:after="120"/>
      </w:pPr>
      <w:bookmarkStart w:id="23" w:name="_Toc26752"/>
      <w:r>
        <w:rPr>
          <w:rFonts w:ascii="Arial" w:hAnsi="Arial" w:eastAsia="Arial" w:cs="Arial"/>
        </w:rPr>
        <w:t>Trường hợp 3: Lô linh kiện về trễ – sự cố lan ngược</w:t>
      </w:r>
      <w:bookmarkEnd w:id="23"/>
    </w:p>
    <w:p w14:paraId="76BB4892">
      <w:pPr>
        <w:spacing w:after="120" w:line="288" w:lineRule="auto"/>
      </w:pPr>
      <w:r>
        <w:rPr>
          <w:rFonts w:ascii="Arial" w:hAnsi="Arial" w:eastAsia="Arial" w:cs="Arial"/>
          <w:b/>
          <w:bCs/>
        </w:rPr>
        <w:t>Tình huống:</w:t>
      </w:r>
      <w:r>
        <w:rPr>
          <w:rFonts w:ascii="Arial" w:hAnsi="Arial" w:eastAsia="Arial" w:cs="Arial"/>
        </w:rPr>
        <w:t xml:space="preserve"> lô 600 linh kiện L-A dự kiến về 10:00, nhà cung cấp báo trễ đến 15:00. Kho L-A đang có 400. Kế hoạch ca: 960 sp mã X. Đơn liên quan: D-101 (khách A) 500 sp X, xe lấy hàng 17:00 hôm nay; D-102: 460 sp X, hạn ngày mai; D-201 (khách B): 900 sp Y, hạn ngày mai.</w:t>
      </w:r>
    </w:p>
    <w:p w14:paraId="65B4C8C6">
      <w:pPr>
        <w:spacing w:after="120" w:line="288" w:lineRule="auto"/>
      </w:pPr>
      <w:r>
        <w:rPr>
          <w:rFonts w:ascii="Arial" w:hAnsi="Arial" w:eastAsia="Arial" w:cs="Arial"/>
          <w:b/>
          <w:bCs/>
        </w:rPr>
        <w:t>Hệ thống hiểu:</w:t>
      </w:r>
      <w:r>
        <w:rPr>
          <w:rFonts w:ascii="Arial" w:hAnsi="Arial" w:eastAsia="Arial" w:cs="Arial"/>
        </w:rPr>
        <w:t xml:space="preserve"> nguồn cung L-A · chậm 5 giờ.</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5"/>
        <w:gridCol w:w="8193"/>
      </w:tblGrid>
      <w:tr w14:paraId="0C91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45" w:type="dxa"/>
            <w:shd w:val="clear" w:color="auto" w:fill="D9E2F3"/>
            <w:tcMar>
              <w:top w:w="60" w:type="dxa"/>
              <w:left w:w="100" w:type="dxa"/>
              <w:bottom w:w="60" w:type="dxa"/>
              <w:right w:w="100" w:type="dxa"/>
            </w:tcMar>
          </w:tcPr>
          <w:p w14:paraId="3925C1E3">
            <w:pPr>
              <w:spacing w:after="40"/>
            </w:pPr>
            <w:r>
              <w:rPr>
                <w:rFonts w:ascii="Arial" w:hAnsi="Arial" w:eastAsia="Arial" w:cs="Arial"/>
                <w:b/>
                <w:bCs/>
                <w:sz w:val="19"/>
                <w:szCs w:val="19"/>
              </w:rPr>
              <w:t>Giờ</w:t>
            </w:r>
          </w:p>
        </w:tc>
        <w:tc>
          <w:tcPr>
            <w:tcW w:w="8193" w:type="dxa"/>
            <w:shd w:val="clear" w:color="auto" w:fill="D9E2F3"/>
            <w:tcMar>
              <w:top w:w="60" w:type="dxa"/>
              <w:left w:w="100" w:type="dxa"/>
              <w:bottom w:w="60" w:type="dxa"/>
              <w:right w:w="100" w:type="dxa"/>
            </w:tcMar>
          </w:tcPr>
          <w:p w14:paraId="0830A0CF">
            <w:pPr>
              <w:spacing w:after="40"/>
            </w:pPr>
            <w:r>
              <w:rPr>
                <w:rFonts w:ascii="Arial" w:hAnsi="Arial" w:eastAsia="Arial" w:cs="Arial"/>
                <w:b/>
                <w:bCs/>
                <w:sz w:val="19"/>
                <w:szCs w:val="19"/>
              </w:rPr>
              <w:t>Diễn biến nếu không làm gì</w:t>
            </w:r>
          </w:p>
        </w:tc>
      </w:tr>
      <w:tr w14:paraId="0FA2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shd w:val="clear" w:color="auto" w:fill="FFFFFF"/>
            <w:tcMar>
              <w:top w:w="60" w:type="dxa"/>
              <w:left w:w="100" w:type="dxa"/>
              <w:bottom w:w="60" w:type="dxa"/>
              <w:right w:w="100" w:type="dxa"/>
            </w:tcMar>
          </w:tcPr>
          <w:p w14:paraId="6BAE6E99">
            <w:pPr>
              <w:spacing w:after="40"/>
            </w:pPr>
            <w:r>
              <w:rPr>
                <w:rFonts w:ascii="Arial" w:hAnsi="Arial" w:eastAsia="Arial" w:cs="Arial"/>
                <w:b w:val="0"/>
                <w:bCs w:val="0"/>
                <w:sz w:val="19"/>
                <w:szCs w:val="19"/>
              </w:rPr>
              <w:t>11:20</w:t>
            </w:r>
          </w:p>
        </w:tc>
        <w:tc>
          <w:tcPr>
            <w:tcW w:w="8193" w:type="dxa"/>
            <w:shd w:val="clear" w:color="auto" w:fill="FFFFFF"/>
            <w:tcMar>
              <w:top w:w="60" w:type="dxa"/>
              <w:left w:w="100" w:type="dxa"/>
              <w:bottom w:w="60" w:type="dxa"/>
              <w:right w:w="100" w:type="dxa"/>
            </w:tcMar>
          </w:tcPr>
          <w:p w14:paraId="3423EBF1">
            <w:pPr>
              <w:spacing w:after="40"/>
            </w:pPr>
            <w:r>
              <w:rPr>
                <w:rFonts w:ascii="Arial" w:hAnsi="Arial" w:eastAsia="Arial" w:cs="Arial"/>
                <w:b w:val="0"/>
                <w:bCs w:val="0"/>
                <w:sz w:val="19"/>
                <w:szCs w:val="19"/>
              </w:rPr>
              <w:t xml:space="preserve">Kho L-A cạn → </w:t>
            </w:r>
            <w:r>
              <w:rPr>
                <w:rFonts w:ascii="Arial" w:hAnsi="Arial" w:eastAsia="Arial" w:cs="Arial"/>
                <w:b/>
                <w:bCs/>
                <w:sz w:val="19"/>
                <w:szCs w:val="19"/>
              </w:rPr>
              <w:t>Lắp ráp dừng</w:t>
            </w:r>
          </w:p>
        </w:tc>
      </w:tr>
      <w:tr w14:paraId="5928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shd w:val="clear" w:color="auto" w:fill="FFFFFF"/>
            <w:tcMar>
              <w:top w:w="60" w:type="dxa"/>
              <w:left w:w="100" w:type="dxa"/>
              <w:bottom w:w="60" w:type="dxa"/>
              <w:right w:w="100" w:type="dxa"/>
            </w:tcMar>
          </w:tcPr>
          <w:p w14:paraId="54AD1C62">
            <w:pPr>
              <w:spacing w:after="40"/>
            </w:pPr>
            <w:r>
              <w:rPr>
                <w:rFonts w:ascii="Arial" w:hAnsi="Arial" w:eastAsia="Arial" w:cs="Arial"/>
                <w:b w:val="0"/>
                <w:bCs w:val="0"/>
                <w:sz w:val="19"/>
                <w:szCs w:val="19"/>
              </w:rPr>
              <w:t>12:05</w:t>
            </w:r>
          </w:p>
        </w:tc>
        <w:tc>
          <w:tcPr>
            <w:tcW w:w="8193" w:type="dxa"/>
            <w:shd w:val="clear" w:color="auto" w:fill="FFFFFF"/>
            <w:tcMar>
              <w:top w:w="60" w:type="dxa"/>
              <w:left w:w="100" w:type="dxa"/>
              <w:bottom w:w="60" w:type="dxa"/>
              <w:right w:w="100" w:type="dxa"/>
            </w:tcMar>
          </w:tcPr>
          <w:p w14:paraId="2F9F01FD">
            <w:pPr>
              <w:spacing w:after="40"/>
            </w:pPr>
            <w:r>
              <w:rPr>
                <w:rFonts w:ascii="Arial" w:hAnsi="Arial" w:eastAsia="Arial" w:cs="Arial"/>
                <w:b w:val="0"/>
                <w:bCs w:val="0"/>
                <w:sz w:val="19"/>
                <w:szCs w:val="19"/>
              </w:rPr>
              <w:t xml:space="preserve">Đệm B2 đầy → </w:t>
            </w:r>
            <w:r>
              <w:rPr>
                <w:rFonts w:ascii="Arial" w:hAnsi="Arial" w:eastAsia="Arial" w:cs="Arial"/>
                <w:b/>
                <w:bCs/>
                <w:sz w:val="19"/>
                <w:szCs w:val="19"/>
              </w:rPr>
              <w:t>Gia công bị chặn</w:t>
            </w:r>
            <w:r>
              <w:rPr>
                <w:rFonts w:ascii="Arial" w:hAnsi="Arial" w:eastAsia="Arial" w:cs="Arial"/>
                <w:b w:val="0"/>
                <w:bCs w:val="0"/>
                <w:sz w:val="19"/>
                <w:szCs w:val="19"/>
              </w:rPr>
              <w:t xml:space="preserve"> (lan ngược)</w:t>
            </w:r>
          </w:p>
        </w:tc>
      </w:tr>
      <w:tr w14:paraId="04B0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shd w:val="clear" w:color="auto" w:fill="FFFFFF"/>
            <w:tcMar>
              <w:top w:w="60" w:type="dxa"/>
              <w:left w:w="100" w:type="dxa"/>
              <w:bottom w:w="60" w:type="dxa"/>
              <w:right w:w="100" w:type="dxa"/>
            </w:tcMar>
          </w:tcPr>
          <w:p w14:paraId="67146D82">
            <w:pPr>
              <w:spacing w:after="40"/>
            </w:pPr>
            <w:r>
              <w:rPr>
                <w:rFonts w:ascii="Arial" w:hAnsi="Arial" w:eastAsia="Arial" w:cs="Arial"/>
                <w:b w:val="0"/>
                <w:bCs w:val="0"/>
                <w:sz w:val="19"/>
                <w:szCs w:val="19"/>
              </w:rPr>
              <w:t>12:55</w:t>
            </w:r>
          </w:p>
        </w:tc>
        <w:tc>
          <w:tcPr>
            <w:tcW w:w="8193" w:type="dxa"/>
            <w:shd w:val="clear" w:color="auto" w:fill="FFFFFF"/>
            <w:tcMar>
              <w:top w:w="60" w:type="dxa"/>
              <w:left w:w="100" w:type="dxa"/>
              <w:bottom w:w="60" w:type="dxa"/>
              <w:right w:w="100" w:type="dxa"/>
            </w:tcMar>
          </w:tcPr>
          <w:p w14:paraId="7C89F678">
            <w:pPr>
              <w:spacing w:after="40"/>
            </w:pPr>
            <w:r>
              <w:rPr>
                <w:rFonts w:ascii="Arial" w:hAnsi="Arial" w:eastAsia="Arial" w:cs="Arial"/>
                <w:b w:val="0"/>
                <w:bCs w:val="0"/>
                <w:sz w:val="19"/>
                <w:szCs w:val="19"/>
              </w:rPr>
              <w:t xml:space="preserve">Đệm B1 đầy → </w:t>
            </w:r>
            <w:r>
              <w:rPr>
                <w:rFonts w:ascii="Arial" w:hAnsi="Arial" w:eastAsia="Arial" w:cs="Arial"/>
                <w:b/>
                <w:bCs/>
                <w:sz w:val="19"/>
                <w:szCs w:val="19"/>
              </w:rPr>
              <w:t>Dập bị chặn</w:t>
            </w:r>
            <w:r>
              <w:rPr>
                <w:rFonts w:ascii="Arial" w:hAnsi="Arial" w:eastAsia="Arial" w:cs="Arial"/>
                <w:b w:val="0"/>
                <w:bCs w:val="0"/>
                <w:sz w:val="19"/>
                <w:szCs w:val="19"/>
              </w:rPr>
              <w:t>. Toàn chuyền đứng</w:t>
            </w:r>
          </w:p>
        </w:tc>
      </w:tr>
      <w:tr w14:paraId="20E3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shd w:val="clear" w:color="auto" w:fill="FFFFFF"/>
            <w:tcMar>
              <w:top w:w="60" w:type="dxa"/>
              <w:left w:w="100" w:type="dxa"/>
              <w:bottom w:w="60" w:type="dxa"/>
              <w:right w:w="100" w:type="dxa"/>
            </w:tcMar>
          </w:tcPr>
          <w:p w14:paraId="5D095B0E">
            <w:pPr>
              <w:spacing w:after="40"/>
            </w:pPr>
            <w:r>
              <w:rPr>
                <w:rFonts w:ascii="Arial" w:hAnsi="Arial" w:eastAsia="Arial" w:cs="Arial"/>
                <w:b w:val="0"/>
                <w:bCs w:val="0"/>
                <w:sz w:val="19"/>
                <w:szCs w:val="19"/>
              </w:rPr>
              <w:t>15:00</w:t>
            </w:r>
          </w:p>
        </w:tc>
        <w:tc>
          <w:tcPr>
            <w:tcW w:w="8193" w:type="dxa"/>
            <w:shd w:val="clear" w:color="auto" w:fill="FFFFFF"/>
            <w:tcMar>
              <w:top w:w="60" w:type="dxa"/>
              <w:left w:w="100" w:type="dxa"/>
              <w:bottom w:w="60" w:type="dxa"/>
              <w:right w:w="100" w:type="dxa"/>
            </w:tcMar>
          </w:tcPr>
          <w:p w14:paraId="326508F3">
            <w:pPr>
              <w:spacing w:after="40"/>
            </w:pPr>
            <w:r>
              <w:rPr>
                <w:rFonts w:ascii="Arial" w:hAnsi="Arial" w:eastAsia="Arial" w:cs="Arial"/>
                <w:b w:val="0"/>
                <w:bCs w:val="0"/>
                <w:sz w:val="19"/>
                <w:szCs w:val="19"/>
              </w:rPr>
              <w:t xml:space="preserve">Lô về. </w:t>
            </w:r>
            <w:r>
              <w:rPr>
                <w:rFonts w:ascii="Arial" w:hAnsi="Arial" w:eastAsia="Arial" w:cs="Arial"/>
                <w:b/>
                <w:bCs/>
                <w:sz w:val="19"/>
                <w:szCs w:val="19"/>
              </w:rPr>
              <w:t>Mất 440 sp</w:t>
            </w:r>
            <w:r>
              <w:rPr>
                <w:rFonts w:ascii="Arial" w:hAnsi="Arial" w:eastAsia="Arial" w:cs="Arial"/>
                <w:b w:val="0"/>
                <w:bCs w:val="0"/>
                <w:sz w:val="19"/>
                <w:szCs w:val="19"/>
              </w:rPr>
              <w:t>; phần bù dồn sang ngày mai, đe dọa D-102 và D-201</w:t>
            </w:r>
          </w:p>
        </w:tc>
      </w:tr>
    </w:tbl>
    <w:p w14:paraId="502754C8">
      <w:pPr>
        <w:spacing w:after="80"/>
      </w:pPr>
    </w:p>
    <w:p w14:paraId="3D42016F">
      <w:pPr>
        <w:spacing w:after="120" w:line="288" w:lineRule="auto"/>
      </w:pPr>
      <w:r>
        <w:rPr>
          <w:rFonts w:ascii="Arial" w:hAnsi="Arial" w:eastAsia="Arial" w:cs="Arial"/>
          <w:b/>
          <w:bCs/>
        </w:rPr>
        <w:t>Xử lý – đổi thứ tự sản xuất:</w:t>
      </w:r>
    </w:p>
    <w:p w14:paraId="73043A5E">
      <w:pPr>
        <w:pStyle w:val="18"/>
        <w:numPr>
          <w:ilvl w:val="0"/>
          <w:numId w:val="1"/>
        </w:numPr>
        <w:spacing w:after="80" w:line="276" w:lineRule="auto"/>
      </w:pPr>
      <w:r>
        <w:rPr>
          <w:rFonts w:ascii="Arial" w:hAnsi="Arial" w:eastAsia="Arial" w:cs="Arial"/>
        </w:rPr>
        <w:t xml:space="preserve">11:20: Lắp ráp chuyển sang mã Y (dùng L-B, kho có 500), mất 20 phút đổi khuôn; chạy Y đến 15:00 được </w:t>
      </w:r>
      <w:r>
        <w:rPr>
          <w:rFonts w:ascii="Arial" w:hAnsi="Arial" w:eastAsia="Arial" w:cs="Arial"/>
          <w:b/>
          <w:bCs/>
        </w:rPr>
        <w:t>400 sp Y</w:t>
      </w:r>
      <w:r>
        <w:rPr>
          <w:rFonts w:ascii="Arial" w:hAnsi="Arial" w:eastAsia="Arial" w:cs="Arial"/>
        </w:rPr>
        <w:t>.</w:t>
      </w:r>
    </w:p>
    <w:p w14:paraId="3517C26B">
      <w:pPr>
        <w:pStyle w:val="18"/>
        <w:numPr>
          <w:ilvl w:val="0"/>
          <w:numId w:val="1"/>
        </w:numPr>
        <w:spacing w:after="80" w:line="276" w:lineRule="auto"/>
      </w:pPr>
      <w:r>
        <w:rPr>
          <w:rFonts w:ascii="Arial" w:hAnsi="Arial" w:eastAsia="Arial" w:cs="Arial"/>
        </w:rPr>
        <w:t>15:00: lô về, đổi lại sang X (20 phút), chạy đến 16:00 được 80 sp X.</w:t>
      </w:r>
    </w:p>
    <w:p w14:paraId="6991775F">
      <w:pPr>
        <w:pStyle w:val="18"/>
        <w:numPr>
          <w:ilvl w:val="0"/>
          <w:numId w:val="1"/>
        </w:numPr>
        <w:spacing w:after="80" w:line="276" w:lineRule="auto"/>
      </w:pPr>
      <w:r>
        <w:rPr>
          <w:rFonts w:ascii="Arial" w:hAnsi="Arial" w:eastAsia="Arial" w:cs="Arial"/>
        </w:rPr>
        <w:t xml:space="preserve">Cả ca: 480 X + 400 Y = 880 sp. </w:t>
      </w:r>
      <w:r>
        <w:rPr>
          <w:rFonts w:ascii="Arial" w:hAnsi="Arial" w:eastAsia="Arial" w:cs="Arial"/>
          <w:b/>
          <w:bCs/>
        </w:rPr>
        <w:t>Chỉ mất 80 sp</w:t>
      </w:r>
      <w:r>
        <w:rPr>
          <w:rFonts w:ascii="Arial" w:hAnsi="Arial" w:eastAsia="Arial" w:cs="Arial"/>
        </w:rPr>
        <w:t xml:space="preserve"> (2 lần đổi khuôn) thay vì 440.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0"/>
        <w:gridCol w:w="7518"/>
      </w:tblGrid>
      <w:tr w14:paraId="7608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120" w:type="dxa"/>
            <w:shd w:val="clear" w:color="auto" w:fill="D9E2F3"/>
            <w:tcMar>
              <w:top w:w="60" w:type="dxa"/>
              <w:left w:w="100" w:type="dxa"/>
              <w:bottom w:w="60" w:type="dxa"/>
              <w:right w:w="100" w:type="dxa"/>
            </w:tcMar>
          </w:tcPr>
          <w:p w14:paraId="62CCE03D">
            <w:pPr>
              <w:spacing w:after="40"/>
            </w:pPr>
            <w:r>
              <w:rPr>
                <w:rFonts w:ascii="Arial" w:hAnsi="Arial" w:eastAsia="Arial" w:cs="Arial"/>
                <w:b/>
                <w:bCs/>
                <w:sz w:val="19"/>
                <w:szCs w:val="19"/>
              </w:rPr>
              <w:t>Bộ phận</w:t>
            </w:r>
          </w:p>
        </w:tc>
        <w:tc>
          <w:tcPr>
            <w:tcW w:w="7518" w:type="dxa"/>
            <w:shd w:val="clear" w:color="auto" w:fill="D9E2F3"/>
            <w:tcMar>
              <w:top w:w="60" w:type="dxa"/>
              <w:left w:w="100" w:type="dxa"/>
              <w:bottom w:w="60" w:type="dxa"/>
              <w:right w:w="100" w:type="dxa"/>
            </w:tcMar>
          </w:tcPr>
          <w:p w14:paraId="6282660C">
            <w:pPr>
              <w:spacing w:after="40"/>
            </w:pPr>
            <w:r>
              <w:rPr>
                <w:rFonts w:ascii="Arial" w:hAnsi="Arial" w:eastAsia="Arial" w:cs="Arial"/>
                <w:b/>
                <w:bCs/>
                <w:sz w:val="19"/>
                <w:szCs w:val="19"/>
              </w:rPr>
              <w:t>Câu trả lời</w:t>
            </w:r>
          </w:p>
        </w:tc>
      </w:tr>
      <w:tr w14:paraId="5A17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0" w:type="dxa"/>
            <w:shd w:val="clear" w:color="auto" w:fill="FFFFFF"/>
            <w:tcMar>
              <w:top w:w="60" w:type="dxa"/>
              <w:left w:w="100" w:type="dxa"/>
              <w:bottom w:w="60" w:type="dxa"/>
              <w:right w:w="100" w:type="dxa"/>
            </w:tcMar>
          </w:tcPr>
          <w:p w14:paraId="767FD037">
            <w:pPr>
              <w:spacing w:after="40"/>
            </w:pPr>
            <w:r>
              <w:rPr>
                <w:rFonts w:ascii="Arial" w:hAnsi="Arial" w:eastAsia="Arial" w:cs="Arial"/>
                <w:b w:val="0"/>
                <w:bCs w:val="0"/>
                <w:sz w:val="19"/>
                <w:szCs w:val="19"/>
              </w:rPr>
              <w:t>Kế hoạch</w:t>
            </w:r>
          </w:p>
        </w:tc>
        <w:tc>
          <w:tcPr>
            <w:tcW w:w="7518" w:type="dxa"/>
            <w:shd w:val="clear" w:color="auto" w:fill="FFFFFF"/>
            <w:tcMar>
              <w:top w:w="60" w:type="dxa"/>
              <w:left w:w="100" w:type="dxa"/>
              <w:bottom w:w="60" w:type="dxa"/>
              <w:right w:w="100" w:type="dxa"/>
            </w:tcMar>
          </w:tcPr>
          <w:p w14:paraId="3F24F5CE">
            <w:pPr>
              <w:spacing w:after="40"/>
            </w:pPr>
            <w:r>
              <w:rPr>
                <w:rFonts w:ascii="Arial" w:hAnsi="Arial" w:eastAsia="Arial" w:cs="Arial"/>
                <w:b w:val="0"/>
                <w:bCs w:val="0"/>
                <w:sz w:val="19"/>
                <w:szCs w:val="19"/>
              </w:rPr>
              <w:t>Đổi thứ tự như trên. Ngày mai còn 450 X (D-102) + 500 Y (D-201) = 950 sp, vừa một ca – giữ trống kế hoạch ngày mai.</w:t>
            </w:r>
          </w:p>
        </w:tc>
      </w:tr>
      <w:tr w14:paraId="34E3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0" w:type="dxa"/>
            <w:shd w:val="clear" w:color="auto" w:fill="FFFFFF"/>
            <w:tcMar>
              <w:top w:w="60" w:type="dxa"/>
              <w:left w:w="100" w:type="dxa"/>
              <w:bottom w:w="60" w:type="dxa"/>
              <w:right w:w="100" w:type="dxa"/>
            </w:tcMar>
          </w:tcPr>
          <w:p w14:paraId="569300F5">
            <w:pPr>
              <w:spacing w:after="40"/>
            </w:pPr>
            <w:r>
              <w:rPr>
                <w:rFonts w:ascii="Arial" w:hAnsi="Arial" w:eastAsia="Arial" w:cs="Arial"/>
                <w:b w:val="0"/>
                <w:bCs w:val="0"/>
                <w:sz w:val="19"/>
                <w:szCs w:val="19"/>
              </w:rPr>
              <w:t>Bảo trì</w:t>
            </w:r>
          </w:p>
        </w:tc>
        <w:tc>
          <w:tcPr>
            <w:tcW w:w="7518" w:type="dxa"/>
            <w:shd w:val="clear" w:color="auto" w:fill="FFFFFF"/>
            <w:tcMar>
              <w:top w:w="60" w:type="dxa"/>
              <w:left w:w="100" w:type="dxa"/>
              <w:bottom w:w="60" w:type="dxa"/>
              <w:right w:w="100" w:type="dxa"/>
            </w:tcMar>
          </w:tcPr>
          <w:p w14:paraId="3BE00490">
            <w:pPr>
              <w:spacing w:after="40"/>
            </w:pPr>
            <w:r>
              <w:rPr>
                <w:rFonts w:ascii="Arial" w:hAnsi="Arial" w:eastAsia="Arial" w:cs="Arial"/>
                <w:b w:val="0"/>
                <w:bCs w:val="0"/>
                <w:sz w:val="19"/>
                <w:szCs w:val="19"/>
              </w:rPr>
              <w:t>Làm bảo dưỡng định kỳ chuyền Lắp ráp ngay trong 2 lần đổi khuôn, không mất thêm giờ máy.</w:t>
            </w:r>
          </w:p>
        </w:tc>
      </w:tr>
      <w:tr w14:paraId="745C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0" w:type="dxa"/>
            <w:shd w:val="clear" w:color="auto" w:fill="FFFFFF"/>
            <w:tcMar>
              <w:top w:w="60" w:type="dxa"/>
              <w:left w:w="100" w:type="dxa"/>
              <w:bottom w:w="60" w:type="dxa"/>
              <w:right w:w="100" w:type="dxa"/>
            </w:tcMar>
          </w:tcPr>
          <w:p w14:paraId="592A7F5C">
            <w:pPr>
              <w:spacing w:after="40"/>
            </w:pPr>
            <w:r>
              <w:rPr>
                <w:rFonts w:ascii="Arial" w:hAnsi="Arial" w:eastAsia="Arial" w:cs="Arial"/>
                <w:b w:val="0"/>
                <w:bCs w:val="0"/>
                <w:sz w:val="19"/>
                <w:szCs w:val="19"/>
              </w:rPr>
              <w:t>Giao hàng &amp; Sales</w:t>
            </w:r>
          </w:p>
        </w:tc>
        <w:tc>
          <w:tcPr>
            <w:tcW w:w="7518" w:type="dxa"/>
            <w:shd w:val="clear" w:color="auto" w:fill="FFFFFF"/>
            <w:tcMar>
              <w:top w:w="60" w:type="dxa"/>
              <w:left w:w="100" w:type="dxa"/>
              <w:bottom w:w="60" w:type="dxa"/>
              <w:right w:w="100" w:type="dxa"/>
            </w:tcMar>
          </w:tcPr>
          <w:p w14:paraId="17986100">
            <w:pPr>
              <w:spacing w:after="40"/>
            </w:pPr>
            <w:r>
              <w:rPr>
                <w:rFonts w:ascii="Arial" w:hAnsi="Arial" w:eastAsia="Arial" w:cs="Arial"/>
                <w:b w:val="0"/>
                <w:bCs w:val="0"/>
                <w:sz w:val="19"/>
                <w:szCs w:val="19"/>
              </w:rPr>
              <w:t xml:space="preserve">D-101 đủ: 480 X + 30 trong kho = 510 ≥ 500. </w:t>
            </w:r>
            <w:r>
              <w:rPr>
                <w:rFonts w:ascii="Arial" w:hAnsi="Arial" w:eastAsia="Arial" w:cs="Arial"/>
                <w:b/>
                <w:bCs/>
                <w:sz w:val="19"/>
                <w:szCs w:val="19"/>
              </w:rPr>
              <w:t>Ngưỡng:</w:t>
            </w:r>
            <w:r>
              <w:rPr>
                <w:rFonts w:ascii="Arial" w:hAnsi="Arial" w:eastAsia="Arial" w:cs="Arial"/>
                <w:b w:val="0"/>
                <w:bCs w:val="0"/>
                <w:sz w:val="19"/>
                <w:szCs w:val="19"/>
              </w:rPr>
              <w:t xml:space="preserve"> D-101 cần thêm 70 sp X sau khi lô về (20 phút đổi khuôn + 35 phút chạy) → lô phải về </w:t>
            </w:r>
            <w:r>
              <w:rPr>
                <w:rFonts w:ascii="Arial" w:hAnsi="Arial" w:eastAsia="Arial" w:cs="Arial"/>
                <w:b/>
                <w:bCs/>
                <w:sz w:val="19"/>
                <w:szCs w:val="19"/>
              </w:rPr>
              <w:t>trước 16:05</w:t>
            </w:r>
            <w:r>
              <w:rPr>
                <w:rFonts w:ascii="Arial" w:hAnsi="Arial" w:eastAsia="Arial" w:cs="Arial"/>
                <w:b w:val="0"/>
                <w:bCs w:val="0"/>
                <w:sz w:val="19"/>
                <w:szCs w:val="19"/>
              </w:rPr>
              <w:t>. Lô đang báo 15:00, dư khoảng 1 giờ; nếu nhà cung cấp báo trễ thêm quá 16:05 → chuyển Đỏ.</w:t>
            </w:r>
          </w:p>
        </w:tc>
      </w:tr>
      <w:tr w14:paraId="4F45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0" w:type="dxa"/>
            <w:shd w:val="clear" w:color="auto" w:fill="FFFFFF"/>
            <w:tcMar>
              <w:top w:w="60" w:type="dxa"/>
              <w:left w:w="100" w:type="dxa"/>
              <w:bottom w:w="60" w:type="dxa"/>
              <w:right w:w="100" w:type="dxa"/>
            </w:tcMar>
          </w:tcPr>
          <w:p w14:paraId="5DA8470B">
            <w:pPr>
              <w:spacing w:after="40"/>
            </w:pPr>
            <w:r>
              <w:rPr>
                <w:rFonts w:ascii="Arial" w:hAnsi="Arial" w:eastAsia="Arial" w:cs="Arial"/>
                <w:b w:val="0"/>
                <w:bCs w:val="0"/>
                <w:sz w:val="19"/>
                <w:szCs w:val="19"/>
              </w:rPr>
              <w:t>Phương án thay thế</w:t>
            </w:r>
          </w:p>
        </w:tc>
        <w:tc>
          <w:tcPr>
            <w:tcW w:w="7518" w:type="dxa"/>
            <w:shd w:val="clear" w:color="auto" w:fill="FFFFFF"/>
            <w:tcMar>
              <w:top w:w="60" w:type="dxa"/>
              <w:left w:w="100" w:type="dxa"/>
              <w:bottom w:w="60" w:type="dxa"/>
              <w:right w:w="100" w:type="dxa"/>
            </w:tcMar>
          </w:tcPr>
          <w:p w14:paraId="54F66DC7">
            <w:pPr>
              <w:spacing w:after="40"/>
            </w:pPr>
            <w:r>
              <w:rPr>
                <w:rFonts w:ascii="Arial" w:hAnsi="Arial" w:eastAsia="Arial" w:cs="Arial"/>
                <w:b w:val="0"/>
                <w:bCs w:val="0"/>
                <w:sz w:val="19"/>
                <w:szCs w:val="19"/>
              </w:rPr>
              <w:t>Nhà cung cấp tách lô, gửi trước 450 cái bằng xe nhỏ trước 11:20 → không phải đổi thứ tự, nhưng tốn phí xe. Hệ thống đặt hai phương án cạnh nhau để chọn.</w:t>
            </w:r>
          </w:p>
        </w:tc>
      </w:tr>
    </w:tbl>
    <w:p w14:paraId="352C6733">
      <w:pPr>
        <w:spacing w:after="80"/>
      </w:pPr>
    </w:p>
    <w:p w14:paraId="301AB12F">
      <w:pPr>
        <w:pBdr>
          <w:left w:val="single" w:color="2F5597" w:sz="18" w:space="8"/>
        </w:pBdr>
        <w:shd w:val="clear" w:color="auto" w:fill="EEF3FA"/>
        <w:spacing w:before="80" w:after="160" w:line="288" w:lineRule="auto"/>
        <w:ind w:left="200" w:right="120"/>
      </w:pPr>
      <w:r>
        <w:rPr>
          <w:rFonts w:ascii="Arial" w:hAnsi="Arial" w:eastAsia="Arial" w:cs="Arial"/>
          <w:b/>
          <w:bCs/>
        </w:rPr>
        <w:t>Mức: Vàng. Điểm rút ra:</w:t>
      </w:r>
      <w:r>
        <w:rPr>
          <w:rFonts w:ascii="Arial" w:hAnsi="Arial" w:eastAsia="Arial" w:cs="Arial"/>
        </w:rPr>
        <w:t xml:space="preserve"> sự cố ở khâu cấp linh kiện lan ngược làm đứng cả chuyền; hệ thống tính được cả </w:t>
      </w:r>
      <w:r>
        <w:rPr>
          <w:rFonts w:ascii="Arial" w:hAnsi="Arial" w:eastAsia="Arial" w:cs="Arial"/>
          <w:b/>
          <w:bCs/>
        </w:rPr>
        <w:t>ngưỡng thời gian</w:t>
      </w:r>
      <w:r>
        <w:rPr>
          <w:rFonts w:ascii="Arial" w:hAnsi="Arial" w:eastAsia="Arial" w:cs="Arial"/>
        </w:rPr>
        <w:t xml:space="preserve"> để biết còn bao nhiêu khoảng an toàn.</w:t>
      </w:r>
    </w:p>
    <w:p w14:paraId="49E42A8B">
      <w:pPr>
        <w:pStyle w:val="3"/>
        <w:spacing w:before="240" w:after="120"/>
      </w:pPr>
      <w:bookmarkStart w:id="24" w:name="_Toc8909"/>
      <w:r>
        <w:rPr>
          <w:rFonts w:ascii="Arial" w:hAnsi="Arial" w:eastAsia="Arial" w:cs="Arial"/>
        </w:rPr>
        <w:t>Trường hợp 4: Khách chèn đơn gấp – nhận được không?</w:t>
      </w:r>
      <w:bookmarkEnd w:id="24"/>
    </w:p>
    <w:p w14:paraId="34B1EF77">
      <w:pPr>
        <w:spacing w:after="120" w:line="288" w:lineRule="auto"/>
      </w:pPr>
      <w:r>
        <w:rPr>
          <w:rFonts w:ascii="Arial" w:hAnsi="Arial" w:eastAsia="Arial" w:cs="Arial"/>
          <w:b/>
          <w:bCs/>
        </w:rPr>
        <w:t>Tình huống:</w:t>
      </w:r>
      <w:r>
        <w:rPr>
          <w:rFonts w:ascii="Arial" w:hAnsi="Arial" w:eastAsia="Arial" w:cs="Arial"/>
        </w:rPr>
        <w:t xml:space="preserve"> 10:00, khách C đặt thêm 300 sp mã X, cần trước 20:00 hôm nay. Kế hoạch ca đã kín 960 sp cho các đơn hiện có.</w:t>
      </w:r>
    </w:p>
    <w:p w14:paraId="10F25FF6">
      <w:pPr>
        <w:spacing w:after="120" w:line="288" w:lineRule="auto"/>
      </w:pPr>
      <w:r>
        <w:rPr>
          <w:rFonts w:ascii="Arial" w:hAnsi="Arial" w:eastAsia="Arial" w:cs="Arial"/>
          <w:b/>
          <w:bCs/>
        </w:rPr>
        <w:t>Hệ thống hiểu:</w:t>
      </w:r>
      <w:r>
        <w:rPr>
          <w:rFonts w:ascii="Arial" w:hAnsi="Arial" w:eastAsia="Arial" w:cs="Arial"/>
        </w:rPr>
        <w:t xml:space="preserve"> nhu cầu · +300 sp · hạn 20:00.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4047"/>
        <w:gridCol w:w="3664"/>
      </w:tblGrid>
      <w:tr w14:paraId="66E5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27" w:type="dxa"/>
            <w:shd w:val="clear" w:color="auto" w:fill="D9E2F3"/>
            <w:tcMar>
              <w:top w:w="60" w:type="dxa"/>
              <w:left w:w="100" w:type="dxa"/>
              <w:bottom w:w="60" w:type="dxa"/>
              <w:right w:w="100" w:type="dxa"/>
            </w:tcMar>
          </w:tcPr>
          <w:p w14:paraId="2BFF4154">
            <w:pPr>
              <w:spacing w:after="40"/>
            </w:pPr>
          </w:p>
        </w:tc>
        <w:tc>
          <w:tcPr>
            <w:tcW w:w="4047" w:type="dxa"/>
            <w:shd w:val="clear" w:color="auto" w:fill="D9E2F3"/>
            <w:tcMar>
              <w:top w:w="60" w:type="dxa"/>
              <w:left w:w="100" w:type="dxa"/>
              <w:bottom w:w="60" w:type="dxa"/>
              <w:right w:w="100" w:type="dxa"/>
            </w:tcMar>
          </w:tcPr>
          <w:p w14:paraId="46E89A89">
            <w:pPr>
              <w:spacing w:after="40"/>
            </w:pPr>
            <w:r>
              <w:rPr>
                <w:rFonts w:ascii="Arial" w:hAnsi="Arial" w:eastAsia="Arial" w:cs="Arial"/>
                <w:b/>
                <w:bCs/>
                <w:sz w:val="19"/>
                <w:szCs w:val="19"/>
              </w:rPr>
              <w:t>A: Tăng tốc ca chính + tăng ca</w:t>
            </w:r>
          </w:p>
        </w:tc>
        <w:tc>
          <w:tcPr>
            <w:tcW w:w="3664" w:type="dxa"/>
            <w:shd w:val="clear" w:color="auto" w:fill="D9E2F3"/>
            <w:tcMar>
              <w:top w:w="60" w:type="dxa"/>
              <w:left w:w="100" w:type="dxa"/>
              <w:bottom w:w="60" w:type="dxa"/>
              <w:right w:w="100" w:type="dxa"/>
            </w:tcMar>
          </w:tcPr>
          <w:p w14:paraId="61D8F4A3">
            <w:pPr>
              <w:spacing w:after="40"/>
            </w:pPr>
            <w:r>
              <w:rPr>
                <w:rFonts w:ascii="Arial" w:hAnsi="Arial" w:eastAsia="Arial" w:cs="Arial"/>
                <w:b/>
                <w:bCs/>
                <w:sz w:val="19"/>
                <w:szCs w:val="19"/>
              </w:rPr>
              <w:t>B: Chỉ tăng ca</w:t>
            </w:r>
          </w:p>
        </w:tc>
      </w:tr>
      <w:tr w14:paraId="48ECD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4ABD66CA">
            <w:pPr>
              <w:spacing w:after="40"/>
            </w:pPr>
            <w:r>
              <w:rPr>
                <w:rFonts w:ascii="Arial" w:hAnsi="Arial" w:eastAsia="Arial" w:cs="Arial"/>
                <w:b w:val="0"/>
                <w:bCs w:val="0"/>
                <w:sz w:val="19"/>
                <w:szCs w:val="19"/>
              </w:rPr>
              <w:t>Ca chính</w:t>
            </w:r>
          </w:p>
        </w:tc>
        <w:tc>
          <w:tcPr>
            <w:tcW w:w="4047" w:type="dxa"/>
            <w:shd w:val="clear" w:color="auto" w:fill="FFFFFF"/>
            <w:tcMar>
              <w:top w:w="60" w:type="dxa"/>
              <w:left w:w="100" w:type="dxa"/>
              <w:bottom w:w="60" w:type="dxa"/>
              <w:right w:w="100" w:type="dxa"/>
            </w:tcMar>
          </w:tcPr>
          <w:p w14:paraId="3672E027">
            <w:pPr>
              <w:spacing w:after="40"/>
            </w:pPr>
            <w:r>
              <w:rPr>
                <w:rFonts w:ascii="Arial" w:hAnsi="Arial" w:eastAsia="Arial" w:cs="Arial"/>
                <w:b w:val="0"/>
                <w:bCs w:val="0"/>
                <w:sz w:val="19"/>
                <w:szCs w:val="19"/>
              </w:rPr>
              <w:t>Lắp ráp chạy tối đa 130 sp/h từ 10:00 (6 giờ) → dư thêm 60 sp cho đơn C</w:t>
            </w:r>
          </w:p>
        </w:tc>
        <w:tc>
          <w:tcPr>
            <w:tcW w:w="3664" w:type="dxa"/>
            <w:shd w:val="clear" w:color="auto" w:fill="FFFFFF"/>
            <w:tcMar>
              <w:top w:w="60" w:type="dxa"/>
              <w:left w:w="100" w:type="dxa"/>
              <w:bottom w:w="60" w:type="dxa"/>
              <w:right w:w="100" w:type="dxa"/>
            </w:tcMar>
          </w:tcPr>
          <w:p w14:paraId="57E5716F">
            <w:pPr>
              <w:spacing w:after="40"/>
            </w:pPr>
            <w:r>
              <w:rPr>
                <w:rFonts w:ascii="Arial" w:hAnsi="Arial" w:eastAsia="Arial" w:cs="Arial"/>
                <w:b w:val="0"/>
                <w:bCs w:val="0"/>
                <w:sz w:val="19"/>
                <w:szCs w:val="19"/>
              </w:rPr>
              <w:t>Theo kế hoạch</w:t>
            </w:r>
          </w:p>
        </w:tc>
      </w:tr>
      <w:tr w14:paraId="180A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1BF20D2B">
            <w:pPr>
              <w:spacing w:after="40"/>
            </w:pPr>
            <w:r>
              <w:rPr>
                <w:rFonts w:ascii="Arial" w:hAnsi="Arial" w:eastAsia="Arial" w:cs="Arial"/>
                <w:b w:val="0"/>
                <w:bCs w:val="0"/>
                <w:sz w:val="19"/>
                <w:szCs w:val="19"/>
              </w:rPr>
              <w:t>Tăng ca</w:t>
            </w:r>
          </w:p>
        </w:tc>
        <w:tc>
          <w:tcPr>
            <w:tcW w:w="4047" w:type="dxa"/>
            <w:shd w:val="clear" w:color="auto" w:fill="FFFFFF"/>
            <w:tcMar>
              <w:top w:w="60" w:type="dxa"/>
              <w:left w:w="100" w:type="dxa"/>
              <w:bottom w:w="60" w:type="dxa"/>
              <w:right w:w="100" w:type="dxa"/>
            </w:tcMar>
          </w:tcPr>
          <w:p w14:paraId="01EA0FDB">
            <w:pPr>
              <w:spacing w:after="40"/>
            </w:pPr>
            <w:r>
              <w:rPr>
                <w:rFonts w:ascii="Arial" w:hAnsi="Arial" w:eastAsia="Arial" w:cs="Arial"/>
                <w:b w:val="0"/>
                <w:bCs w:val="0"/>
                <w:sz w:val="19"/>
                <w:szCs w:val="19"/>
              </w:rPr>
              <w:t>16:00–18:00 làm 240 sp còn lại</w:t>
            </w:r>
          </w:p>
        </w:tc>
        <w:tc>
          <w:tcPr>
            <w:tcW w:w="3664" w:type="dxa"/>
            <w:shd w:val="clear" w:color="auto" w:fill="FFFFFF"/>
            <w:tcMar>
              <w:top w:w="60" w:type="dxa"/>
              <w:left w:w="100" w:type="dxa"/>
              <w:bottom w:w="60" w:type="dxa"/>
              <w:right w:w="100" w:type="dxa"/>
            </w:tcMar>
          </w:tcPr>
          <w:p w14:paraId="3D32D541">
            <w:pPr>
              <w:spacing w:after="40"/>
            </w:pPr>
            <w:r>
              <w:rPr>
                <w:rFonts w:ascii="Arial" w:hAnsi="Arial" w:eastAsia="Arial" w:cs="Arial"/>
                <w:b w:val="0"/>
                <w:bCs w:val="0"/>
                <w:sz w:val="19"/>
                <w:szCs w:val="19"/>
              </w:rPr>
              <w:t>16:00–18:30 làm cả 300 sp</w:t>
            </w:r>
          </w:p>
        </w:tc>
      </w:tr>
      <w:tr w14:paraId="73B3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2A1DC566">
            <w:pPr>
              <w:spacing w:after="40"/>
            </w:pPr>
            <w:r>
              <w:rPr>
                <w:rFonts w:ascii="Arial" w:hAnsi="Arial" w:eastAsia="Arial" w:cs="Arial"/>
                <w:b w:val="0"/>
                <w:bCs w:val="0"/>
                <w:sz w:val="19"/>
                <w:szCs w:val="19"/>
              </w:rPr>
              <w:t>Đơn C xong lúc</w:t>
            </w:r>
          </w:p>
        </w:tc>
        <w:tc>
          <w:tcPr>
            <w:tcW w:w="4047" w:type="dxa"/>
            <w:shd w:val="clear" w:color="auto" w:fill="FFFFFF"/>
            <w:tcMar>
              <w:top w:w="60" w:type="dxa"/>
              <w:left w:w="100" w:type="dxa"/>
              <w:bottom w:w="60" w:type="dxa"/>
              <w:right w:w="100" w:type="dxa"/>
            </w:tcMar>
          </w:tcPr>
          <w:p w14:paraId="7C43EBE2">
            <w:pPr>
              <w:spacing w:after="40"/>
            </w:pPr>
            <w:r>
              <w:rPr>
                <w:rFonts w:ascii="Arial" w:hAnsi="Arial" w:eastAsia="Arial" w:cs="Arial"/>
                <w:b/>
                <w:bCs/>
                <w:sz w:val="19"/>
                <w:szCs w:val="19"/>
              </w:rPr>
              <w:t>18:00</w:t>
            </w:r>
            <w:r>
              <w:rPr>
                <w:rFonts w:ascii="Arial" w:hAnsi="Arial" w:eastAsia="Arial" w:cs="Arial"/>
                <w:b w:val="0"/>
                <w:bCs w:val="0"/>
                <w:sz w:val="19"/>
                <w:szCs w:val="19"/>
              </w:rPr>
              <w:t xml:space="preserve"> ✓</w:t>
            </w:r>
          </w:p>
        </w:tc>
        <w:tc>
          <w:tcPr>
            <w:tcW w:w="3664" w:type="dxa"/>
            <w:shd w:val="clear" w:color="auto" w:fill="FFFFFF"/>
            <w:tcMar>
              <w:top w:w="60" w:type="dxa"/>
              <w:left w:w="100" w:type="dxa"/>
              <w:bottom w:w="60" w:type="dxa"/>
              <w:right w:w="100" w:type="dxa"/>
            </w:tcMar>
          </w:tcPr>
          <w:p w14:paraId="1BE595A4">
            <w:pPr>
              <w:spacing w:after="40"/>
            </w:pPr>
            <w:r>
              <w:rPr>
                <w:rFonts w:ascii="Arial" w:hAnsi="Arial" w:eastAsia="Arial" w:cs="Arial"/>
                <w:b/>
                <w:bCs/>
                <w:sz w:val="19"/>
                <w:szCs w:val="19"/>
              </w:rPr>
              <w:t>18:30</w:t>
            </w:r>
            <w:r>
              <w:rPr>
                <w:rFonts w:ascii="Arial" w:hAnsi="Arial" w:eastAsia="Arial" w:cs="Arial"/>
                <w:b w:val="0"/>
                <w:bCs w:val="0"/>
                <w:sz w:val="19"/>
                <w:szCs w:val="19"/>
              </w:rPr>
              <w:t xml:space="preserve"> ✓</w:t>
            </w:r>
          </w:p>
        </w:tc>
      </w:tr>
      <w:tr w14:paraId="1744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1DA26337">
            <w:pPr>
              <w:spacing w:after="40"/>
            </w:pPr>
            <w:r>
              <w:rPr>
                <w:rFonts w:ascii="Arial" w:hAnsi="Arial" w:eastAsia="Arial" w:cs="Arial"/>
                <w:b w:val="0"/>
                <w:bCs w:val="0"/>
                <w:sz w:val="19"/>
                <w:szCs w:val="19"/>
              </w:rPr>
              <w:t>Cái giá</w:t>
            </w:r>
          </w:p>
        </w:tc>
        <w:tc>
          <w:tcPr>
            <w:tcW w:w="4047" w:type="dxa"/>
            <w:shd w:val="clear" w:color="auto" w:fill="FFFFFF"/>
            <w:tcMar>
              <w:top w:w="60" w:type="dxa"/>
              <w:left w:w="100" w:type="dxa"/>
              <w:bottom w:w="60" w:type="dxa"/>
              <w:right w:w="100" w:type="dxa"/>
            </w:tcMar>
          </w:tcPr>
          <w:p w14:paraId="48188FEB">
            <w:pPr>
              <w:spacing w:after="40"/>
            </w:pPr>
            <w:r>
              <w:rPr>
                <w:rFonts w:ascii="Arial" w:hAnsi="Arial" w:eastAsia="Arial" w:cs="Arial"/>
                <w:b w:val="0"/>
                <w:bCs w:val="0"/>
                <w:sz w:val="19"/>
                <w:szCs w:val="19"/>
              </w:rPr>
              <w:t>2 giờ tăng ca + 6 giờ chạy cao tải</w:t>
            </w:r>
          </w:p>
        </w:tc>
        <w:tc>
          <w:tcPr>
            <w:tcW w:w="3664" w:type="dxa"/>
            <w:shd w:val="clear" w:color="auto" w:fill="FFFFFF"/>
            <w:tcMar>
              <w:top w:w="60" w:type="dxa"/>
              <w:left w:w="100" w:type="dxa"/>
              <w:bottom w:w="60" w:type="dxa"/>
              <w:right w:w="100" w:type="dxa"/>
            </w:tcMar>
          </w:tcPr>
          <w:p w14:paraId="1391FCF5">
            <w:pPr>
              <w:spacing w:after="40"/>
            </w:pPr>
            <w:r>
              <w:rPr>
                <w:rFonts w:ascii="Arial" w:hAnsi="Arial" w:eastAsia="Arial" w:cs="Arial"/>
                <w:b w:val="0"/>
                <w:bCs w:val="0"/>
                <w:sz w:val="19"/>
                <w:szCs w:val="19"/>
              </w:rPr>
              <w:t>2,5 giờ tăng ca</w:t>
            </w:r>
          </w:p>
        </w:tc>
      </w:tr>
    </w:tbl>
    <w:p w14:paraId="0C1AEDBA">
      <w:pPr>
        <w:spacing w:after="80"/>
      </w:pPr>
    </w:p>
    <w:p w14:paraId="4CBF9C44">
      <w:pPr>
        <w:pStyle w:val="18"/>
        <w:numPr>
          <w:ilvl w:val="0"/>
          <w:numId w:val="1"/>
        </w:numPr>
        <w:spacing w:after="80" w:line="276" w:lineRule="auto"/>
      </w:pPr>
      <w:r>
        <w:rPr>
          <w:rFonts w:ascii="Arial" w:hAnsi="Arial" w:eastAsia="Arial" w:cs="Arial"/>
          <w:b/>
          <w:bCs/>
        </w:rPr>
        <w:t>Sales:</w:t>
      </w:r>
      <w:r>
        <w:rPr>
          <w:rFonts w:ascii="Arial" w:hAnsi="Arial" w:eastAsia="Arial" w:cs="Arial"/>
        </w:rPr>
        <w:t xml:space="preserve"> nhận được, có số liệu để trả lời khách ngay; còn dư 1,5–2 giờ so với hạn 20:00.</w:t>
      </w:r>
    </w:p>
    <w:p w14:paraId="1694F704">
      <w:pPr>
        <w:pStyle w:val="18"/>
        <w:numPr>
          <w:ilvl w:val="0"/>
          <w:numId w:val="1"/>
        </w:numPr>
        <w:spacing w:after="80" w:line="276" w:lineRule="auto"/>
      </w:pPr>
      <w:r>
        <w:rPr>
          <w:rFonts w:ascii="Arial" w:hAnsi="Arial" w:eastAsia="Arial" w:cs="Arial"/>
          <w:b/>
          <w:bCs/>
        </w:rPr>
        <w:t>Kế hoạch:</w:t>
      </w:r>
      <w:r>
        <w:rPr>
          <w:rFonts w:ascii="Arial" w:hAnsi="Arial" w:eastAsia="Arial" w:cs="Arial"/>
        </w:rPr>
        <w:t xml:space="preserve"> chọn A hay B là đổi hao mòn máy lấy 30 phút tăng ca.</w:t>
      </w:r>
    </w:p>
    <w:p w14:paraId="39E41EE7">
      <w:pPr>
        <w:pStyle w:val="18"/>
        <w:numPr>
          <w:ilvl w:val="0"/>
          <w:numId w:val="1"/>
        </w:numPr>
        <w:spacing w:after="80" w:line="276" w:lineRule="auto"/>
      </w:pPr>
      <w:r>
        <w:rPr>
          <w:rFonts w:ascii="Arial" w:hAnsi="Arial" w:eastAsia="Arial" w:cs="Arial"/>
          <w:b/>
          <w:bCs/>
        </w:rPr>
        <w:t>Bảo trì:</w:t>
      </w:r>
      <w:r>
        <w:rPr>
          <w:rFonts w:ascii="Arial" w:hAnsi="Arial" w:eastAsia="Arial" w:cs="Arial"/>
        </w:rPr>
        <w:t xml:space="preserve"> không xếp bảo dưỡng chuyền Lắp ráp trong khung 10:00–18:30.</w:t>
      </w:r>
    </w:p>
    <w:p w14:paraId="2CAE834A">
      <w:pPr>
        <w:pStyle w:val="18"/>
        <w:numPr>
          <w:ilvl w:val="0"/>
          <w:numId w:val="1"/>
        </w:numPr>
        <w:spacing w:after="80" w:line="276" w:lineRule="auto"/>
      </w:pPr>
      <w:r>
        <w:rPr>
          <w:rFonts w:ascii="Arial" w:hAnsi="Arial" w:eastAsia="Arial" w:cs="Arial"/>
          <w:b/>
          <w:bCs/>
        </w:rPr>
        <w:t>Kiểm tra chéo tự động:</w:t>
      </w:r>
      <w:r>
        <w:rPr>
          <w:rFonts w:ascii="Arial" w:hAnsi="Arial" w:eastAsia="Arial" w:cs="Arial"/>
        </w:rPr>
        <w:t xml:space="preserve"> đơn C cần thêm 300 linh kiện L-A. Nếu kho không đủ, sự cố này </w:t>
      </w:r>
      <w:r>
        <w:rPr>
          <w:rFonts w:ascii="Arial" w:hAnsi="Arial" w:eastAsia="Arial" w:cs="Arial"/>
          <w:b/>
          <w:bCs/>
        </w:rPr>
        <w:t>tự sinh ra trường hợp 3</w:t>
      </w:r>
      <w:r>
        <w:rPr>
          <w:rFonts w:ascii="Arial" w:hAnsi="Arial" w:eastAsia="Arial" w:cs="Arial"/>
        </w:rPr>
        <w:t xml:space="preserve"> – hệ thống phát hiện được vì mọi thứ nằm trên cùng một bản đồ.</w:t>
      </w:r>
    </w:p>
    <w:p w14:paraId="0F5722D6">
      <w:pPr>
        <w:pBdr>
          <w:left w:val="single" w:color="2F5597" w:sz="18" w:space="8"/>
        </w:pBdr>
        <w:shd w:val="clear" w:color="auto" w:fill="EEF3FA"/>
        <w:spacing w:before="80" w:after="160" w:line="288" w:lineRule="auto"/>
        <w:ind w:left="200" w:right="120"/>
      </w:pPr>
      <w:r>
        <w:rPr>
          <w:rFonts w:ascii="Arial" w:hAnsi="Arial" w:eastAsia="Arial" w:cs="Arial"/>
          <w:b/>
          <w:bCs/>
        </w:rPr>
        <w:t>Mức: Vàng. Điểm rút ra:</w:t>
      </w:r>
      <w:r>
        <w:rPr>
          <w:rFonts w:ascii="Arial" w:hAnsi="Arial" w:eastAsia="Arial" w:cs="Arial"/>
        </w:rPr>
        <w:t xml:space="preserve"> hệ thống trả lời câu hỏi kinh doanh "nhận được không" kèm cái giá cụ thể, thay vì Sales phải hỏi vòng qua Kế hoạch.</w:t>
      </w:r>
    </w:p>
    <w:p w14:paraId="2384C4DF">
      <w:pPr>
        <w:pStyle w:val="3"/>
        <w:spacing w:before="240" w:after="120"/>
      </w:pPr>
      <w:bookmarkStart w:id="25" w:name="_Toc11508"/>
      <w:r>
        <w:rPr>
          <w:rFonts w:ascii="Arial" w:hAnsi="Arial" w:eastAsia="Arial" w:cs="Arial"/>
        </w:rPr>
        <w:t>Trường hợp 5: Thiếu người – biến sự cố thành cơ hội</w:t>
      </w:r>
      <w:bookmarkEnd w:id="25"/>
    </w:p>
    <w:p w14:paraId="61563A35">
      <w:pPr>
        <w:spacing w:after="120" w:line="288" w:lineRule="auto"/>
      </w:pPr>
      <w:r>
        <w:rPr>
          <w:rFonts w:ascii="Arial" w:hAnsi="Arial" w:eastAsia="Arial" w:cs="Arial"/>
          <w:b/>
          <w:bCs/>
        </w:rPr>
        <w:t>Tình huống:</w:t>
      </w:r>
      <w:r>
        <w:rPr>
          <w:rFonts w:ascii="Arial" w:hAnsi="Arial" w:eastAsia="Arial" w:cs="Arial"/>
        </w:rPr>
        <w:t xml:space="preserve"> 08:00, Lắp ráp chỉ có 4/6 người do nghỉ đột xuất.</w:t>
      </w:r>
    </w:p>
    <w:p w14:paraId="73B1C54A">
      <w:pPr>
        <w:spacing w:after="120" w:line="288" w:lineRule="auto"/>
      </w:pPr>
      <w:r>
        <w:rPr>
          <w:rFonts w:ascii="Arial" w:hAnsi="Arial" w:eastAsia="Arial" w:cs="Arial"/>
          <w:b/>
          <w:bCs/>
        </w:rPr>
        <w:t>Hệ thống hiểu:</w:t>
      </w:r>
      <w:r>
        <w:rPr>
          <w:rFonts w:ascii="Arial" w:hAnsi="Arial" w:eastAsia="Arial" w:cs="Arial"/>
        </w:rPr>
        <w:t xml:space="preserve"> Lắp ráp · năng lực · −33% · cả ca. Cùng một mẫu mô tả như máy hỏng, dù nguyên nhân là con người.</w:t>
      </w:r>
    </w:p>
    <w:p w14:paraId="7EDA42D6">
      <w:pPr>
        <w:pStyle w:val="18"/>
        <w:numPr>
          <w:ilvl w:val="0"/>
          <w:numId w:val="1"/>
        </w:numPr>
        <w:spacing w:after="80" w:line="276" w:lineRule="auto"/>
      </w:pPr>
      <w:r>
        <w:rPr>
          <w:rFonts w:ascii="Arial" w:hAnsi="Arial" w:eastAsia="Arial" w:cs="Arial"/>
        </w:rPr>
        <w:t xml:space="preserve">Không làm gì: Lắp ráp còn 80 sp/h → cả ca 640 sp, </w:t>
      </w:r>
      <w:r>
        <w:rPr>
          <w:rFonts w:ascii="Arial" w:hAnsi="Arial" w:eastAsia="Arial" w:cs="Arial"/>
          <w:b/>
          <w:bCs/>
        </w:rPr>
        <w:t>thiếu 320</w:t>
      </w:r>
      <w:r>
        <w:rPr>
          <w:rFonts w:ascii="Arial" w:hAnsi="Arial" w:eastAsia="Arial" w:cs="Arial"/>
        </w:rPr>
        <w:t>. Lan ngược: đệm B2 đầy lúc khoảng 10:15, Gia công buộc phải chạy chậm.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3855"/>
        <w:gridCol w:w="3856"/>
      </w:tblGrid>
      <w:tr w14:paraId="30A5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27" w:type="dxa"/>
            <w:shd w:val="clear" w:color="auto" w:fill="D9E2F3"/>
            <w:tcMar>
              <w:top w:w="60" w:type="dxa"/>
              <w:left w:w="100" w:type="dxa"/>
              <w:bottom w:w="60" w:type="dxa"/>
              <w:right w:w="100" w:type="dxa"/>
            </w:tcMar>
          </w:tcPr>
          <w:p w14:paraId="3138E08F">
            <w:pPr>
              <w:spacing w:after="40"/>
            </w:pPr>
          </w:p>
        </w:tc>
        <w:tc>
          <w:tcPr>
            <w:tcW w:w="3855" w:type="dxa"/>
            <w:shd w:val="clear" w:color="auto" w:fill="D9E2F3"/>
            <w:tcMar>
              <w:top w:w="60" w:type="dxa"/>
              <w:left w:w="100" w:type="dxa"/>
              <w:bottom w:w="60" w:type="dxa"/>
              <w:right w:w="100" w:type="dxa"/>
            </w:tcMar>
          </w:tcPr>
          <w:p w14:paraId="38C00CF4">
            <w:pPr>
              <w:spacing w:after="40"/>
            </w:pPr>
            <w:r>
              <w:rPr>
                <w:rFonts w:ascii="Arial" w:hAnsi="Arial" w:eastAsia="Arial" w:cs="Arial"/>
                <w:b/>
                <w:bCs/>
                <w:sz w:val="19"/>
                <w:szCs w:val="19"/>
              </w:rPr>
              <w:t>A: Điều 1 người đa kỹ năng từ line 2</w:t>
            </w:r>
          </w:p>
        </w:tc>
        <w:tc>
          <w:tcPr>
            <w:tcW w:w="3856" w:type="dxa"/>
            <w:shd w:val="clear" w:color="auto" w:fill="D9E2F3"/>
            <w:tcMar>
              <w:top w:w="60" w:type="dxa"/>
              <w:left w:w="100" w:type="dxa"/>
              <w:bottom w:w="60" w:type="dxa"/>
              <w:right w:w="100" w:type="dxa"/>
            </w:tcMar>
          </w:tcPr>
          <w:p w14:paraId="46A51B2C">
            <w:pPr>
              <w:spacing w:after="40"/>
            </w:pPr>
            <w:r>
              <w:rPr>
                <w:rFonts w:ascii="Arial" w:hAnsi="Arial" w:eastAsia="Arial" w:cs="Arial"/>
                <w:b/>
                <w:bCs/>
                <w:sz w:val="19"/>
                <w:szCs w:val="19"/>
              </w:rPr>
              <w:t>B: Điều 2 người từ line 2</w:t>
            </w:r>
          </w:p>
        </w:tc>
      </w:tr>
      <w:tr w14:paraId="6C4F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42A3840F">
            <w:pPr>
              <w:spacing w:after="40"/>
            </w:pPr>
            <w:r>
              <w:rPr>
                <w:rFonts w:ascii="Arial" w:hAnsi="Arial" w:eastAsia="Arial" w:cs="Arial"/>
                <w:b w:val="0"/>
                <w:bCs w:val="0"/>
                <w:sz w:val="19"/>
                <w:szCs w:val="19"/>
              </w:rPr>
              <w:t>Từ 10:00</w:t>
            </w:r>
          </w:p>
        </w:tc>
        <w:tc>
          <w:tcPr>
            <w:tcW w:w="3855" w:type="dxa"/>
            <w:shd w:val="clear" w:color="auto" w:fill="FFFFFF"/>
            <w:tcMar>
              <w:top w:w="60" w:type="dxa"/>
              <w:left w:w="100" w:type="dxa"/>
              <w:bottom w:w="60" w:type="dxa"/>
              <w:right w:w="100" w:type="dxa"/>
            </w:tcMar>
          </w:tcPr>
          <w:p w14:paraId="534BBF5C">
            <w:pPr>
              <w:spacing w:after="40"/>
            </w:pPr>
            <w:r>
              <w:rPr>
                <w:rFonts w:ascii="Arial" w:hAnsi="Arial" w:eastAsia="Arial" w:cs="Arial"/>
                <w:b w:val="0"/>
                <w:bCs w:val="0"/>
                <w:sz w:val="19"/>
                <w:szCs w:val="19"/>
              </w:rPr>
              <w:t>Lắp ráp 5 người → 100 sp/h</w:t>
            </w:r>
          </w:p>
        </w:tc>
        <w:tc>
          <w:tcPr>
            <w:tcW w:w="3856" w:type="dxa"/>
            <w:shd w:val="clear" w:color="auto" w:fill="FFFFFF"/>
            <w:tcMar>
              <w:top w:w="60" w:type="dxa"/>
              <w:left w:w="100" w:type="dxa"/>
              <w:bottom w:w="60" w:type="dxa"/>
              <w:right w:w="100" w:type="dxa"/>
            </w:tcMar>
          </w:tcPr>
          <w:p w14:paraId="2B13E63D">
            <w:pPr>
              <w:spacing w:after="40"/>
            </w:pPr>
            <w:r>
              <w:rPr>
                <w:rFonts w:ascii="Arial" w:hAnsi="Arial" w:eastAsia="Arial" w:cs="Arial"/>
                <w:b w:val="0"/>
                <w:bCs w:val="0"/>
                <w:sz w:val="19"/>
                <w:szCs w:val="19"/>
              </w:rPr>
              <w:t>Lắp ráp 6 người → 120 sp/h</w:t>
            </w:r>
          </w:p>
        </w:tc>
      </w:tr>
      <w:tr w14:paraId="3430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387ACDDB">
            <w:pPr>
              <w:spacing w:after="40"/>
            </w:pPr>
            <w:r>
              <w:rPr>
                <w:rFonts w:ascii="Arial" w:hAnsi="Arial" w:eastAsia="Arial" w:cs="Arial"/>
                <w:b w:val="0"/>
                <w:bCs w:val="0"/>
                <w:sz w:val="19"/>
                <w:szCs w:val="19"/>
              </w:rPr>
              <w:t>Sản lượng ca</w:t>
            </w:r>
          </w:p>
        </w:tc>
        <w:tc>
          <w:tcPr>
            <w:tcW w:w="3855" w:type="dxa"/>
            <w:shd w:val="clear" w:color="auto" w:fill="FFFFFF"/>
            <w:tcMar>
              <w:top w:w="60" w:type="dxa"/>
              <w:left w:w="100" w:type="dxa"/>
              <w:bottom w:w="60" w:type="dxa"/>
              <w:right w:w="100" w:type="dxa"/>
            </w:tcMar>
          </w:tcPr>
          <w:p w14:paraId="55F494DC">
            <w:pPr>
              <w:spacing w:after="40"/>
            </w:pPr>
            <w:r>
              <w:rPr>
                <w:rFonts w:ascii="Arial" w:hAnsi="Arial" w:eastAsia="Arial" w:cs="Arial"/>
                <w:b w:val="0"/>
                <w:bCs w:val="0"/>
                <w:sz w:val="19"/>
                <w:szCs w:val="19"/>
              </w:rPr>
              <w:t>160 + 600 = 760 (thiếu 200)</w:t>
            </w:r>
          </w:p>
        </w:tc>
        <w:tc>
          <w:tcPr>
            <w:tcW w:w="3856" w:type="dxa"/>
            <w:shd w:val="clear" w:color="auto" w:fill="FFFFFF"/>
            <w:tcMar>
              <w:top w:w="60" w:type="dxa"/>
              <w:left w:w="100" w:type="dxa"/>
              <w:bottom w:w="60" w:type="dxa"/>
              <w:right w:w="100" w:type="dxa"/>
            </w:tcMar>
          </w:tcPr>
          <w:p w14:paraId="00147F8F">
            <w:pPr>
              <w:spacing w:after="40"/>
            </w:pPr>
            <w:r>
              <w:rPr>
                <w:rFonts w:ascii="Arial" w:hAnsi="Arial" w:eastAsia="Arial" w:cs="Arial"/>
                <w:b w:val="0"/>
                <w:bCs w:val="0"/>
                <w:sz w:val="19"/>
                <w:szCs w:val="19"/>
              </w:rPr>
              <w:t>160 + 720 = 880 (thiếu 80)</w:t>
            </w:r>
          </w:p>
        </w:tc>
      </w:tr>
      <w:tr w14:paraId="06E7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674F3CC8">
            <w:pPr>
              <w:spacing w:after="40"/>
            </w:pPr>
            <w:r>
              <w:rPr>
                <w:rFonts w:ascii="Arial" w:hAnsi="Arial" w:eastAsia="Arial" w:cs="Arial"/>
                <w:b w:val="0"/>
                <w:bCs w:val="0"/>
                <w:sz w:val="19"/>
                <w:szCs w:val="19"/>
              </w:rPr>
              <w:t>Tăng ca</w:t>
            </w:r>
          </w:p>
        </w:tc>
        <w:tc>
          <w:tcPr>
            <w:tcW w:w="3855" w:type="dxa"/>
            <w:shd w:val="clear" w:color="auto" w:fill="FFFFFF"/>
            <w:tcMar>
              <w:top w:w="60" w:type="dxa"/>
              <w:left w:w="100" w:type="dxa"/>
              <w:bottom w:w="60" w:type="dxa"/>
              <w:right w:w="100" w:type="dxa"/>
            </w:tcMar>
          </w:tcPr>
          <w:p w14:paraId="1DD82323">
            <w:pPr>
              <w:spacing w:after="40"/>
            </w:pPr>
            <w:r>
              <w:rPr>
                <w:rFonts w:ascii="Arial" w:hAnsi="Arial" w:eastAsia="Arial" w:cs="Arial"/>
                <w:b w:val="0"/>
                <w:bCs w:val="0"/>
                <w:sz w:val="19"/>
                <w:szCs w:val="19"/>
              </w:rPr>
              <w:t>2 giờ ở 100 sp/h (≤ 4 giờ ✓)</w:t>
            </w:r>
          </w:p>
        </w:tc>
        <w:tc>
          <w:tcPr>
            <w:tcW w:w="3856" w:type="dxa"/>
            <w:shd w:val="clear" w:color="auto" w:fill="FFFFFF"/>
            <w:tcMar>
              <w:top w:w="60" w:type="dxa"/>
              <w:left w:w="100" w:type="dxa"/>
              <w:bottom w:w="60" w:type="dxa"/>
              <w:right w:w="100" w:type="dxa"/>
            </w:tcMar>
          </w:tcPr>
          <w:p w14:paraId="092AA683">
            <w:pPr>
              <w:spacing w:after="40"/>
            </w:pPr>
            <w:r>
              <w:rPr>
                <w:rFonts w:ascii="Arial" w:hAnsi="Arial" w:eastAsia="Arial" w:cs="Arial"/>
                <w:b w:val="0"/>
                <w:bCs w:val="0"/>
                <w:sz w:val="19"/>
                <w:szCs w:val="19"/>
              </w:rPr>
              <w:t>40 phút ở 120 sp/h</w:t>
            </w:r>
          </w:p>
        </w:tc>
      </w:tr>
      <w:tr w14:paraId="6473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shd w:val="clear" w:color="auto" w:fill="FFFFFF"/>
            <w:tcMar>
              <w:top w:w="60" w:type="dxa"/>
              <w:left w:w="100" w:type="dxa"/>
              <w:bottom w:w="60" w:type="dxa"/>
              <w:right w:w="100" w:type="dxa"/>
            </w:tcMar>
          </w:tcPr>
          <w:p w14:paraId="2A70D4AA">
            <w:pPr>
              <w:spacing w:after="40"/>
            </w:pPr>
            <w:r>
              <w:rPr>
                <w:rFonts w:ascii="Arial" w:hAnsi="Arial" w:eastAsia="Arial" w:cs="Arial"/>
                <w:b w:val="0"/>
                <w:bCs w:val="0"/>
                <w:sz w:val="19"/>
                <w:szCs w:val="19"/>
              </w:rPr>
              <w:t>Điều kiện</w:t>
            </w:r>
          </w:p>
        </w:tc>
        <w:tc>
          <w:tcPr>
            <w:tcW w:w="3855" w:type="dxa"/>
            <w:shd w:val="clear" w:color="auto" w:fill="FFFFFF"/>
            <w:tcMar>
              <w:top w:w="60" w:type="dxa"/>
              <w:left w:w="100" w:type="dxa"/>
              <w:bottom w:w="60" w:type="dxa"/>
              <w:right w:w="100" w:type="dxa"/>
            </w:tcMar>
          </w:tcPr>
          <w:p w14:paraId="0B75EDD4">
            <w:pPr>
              <w:spacing w:after="40"/>
            </w:pPr>
            <w:r>
              <w:rPr>
                <w:rFonts w:ascii="Arial" w:hAnsi="Arial" w:eastAsia="Arial" w:cs="Arial"/>
                <w:b w:val="0"/>
                <w:bCs w:val="0"/>
                <w:sz w:val="19"/>
                <w:szCs w:val="19"/>
              </w:rPr>
              <w:t>Line 2 thiếu 1 người vẫn đủ kế hoạch</w:t>
            </w:r>
          </w:p>
        </w:tc>
        <w:tc>
          <w:tcPr>
            <w:tcW w:w="3856" w:type="dxa"/>
            <w:shd w:val="clear" w:color="auto" w:fill="FFFFFF"/>
            <w:tcMar>
              <w:top w:w="60" w:type="dxa"/>
              <w:left w:w="100" w:type="dxa"/>
              <w:bottom w:w="60" w:type="dxa"/>
              <w:right w:w="100" w:type="dxa"/>
            </w:tcMar>
          </w:tcPr>
          <w:p w14:paraId="6E262E64">
            <w:pPr>
              <w:spacing w:after="40"/>
            </w:pPr>
            <w:r>
              <w:rPr>
                <w:rFonts w:ascii="Arial" w:hAnsi="Arial" w:eastAsia="Arial" w:cs="Arial"/>
                <w:b w:val="0"/>
                <w:bCs w:val="0"/>
                <w:sz w:val="19"/>
                <w:szCs w:val="19"/>
              </w:rPr>
              <w:t>Hệ thống chạy kiểm tra line 2: chỉ chọn B nếu line 2 dư năng lực</w:t>
            </w:r>
          </w:p>
        </w:tc>
      </w:tr>
    </w:tbl>
    <w:p w14:paraId="209B1BD4">
      <w:pPr>
        <w:spacing w:after="80"/>
      </w:pPr>
    </w:p>
    <w:p w14:paraId="6ED9957C">
      <w:pPr>
        <w:pStyle w:val="18"/>
        <w:numPr>
          <w:ilvl w:val="0"/>
          <w:numId w:val="1"/>
        </w:numPr>
        <w:spacing w:after="80" w:line="276" w:lineRule="auto"/>
      </w:pPr>
      <w:r>
        <w:rPr>
          <w:rFonts w:ascii="Arial" w:hAnsi="Arial" w:eastAsia="Arial" w:cs="Arial"/>
          <w:b/>
          <w:bCs/>
        </w:rPr>
        <w:t>Cơ hội cho Bảo trì:</w:t>
      </w:r>
      <w:r>
        <w:rPr>
          <w:rFonts w:ascii="Arial" w:hAnsi="Arial" w:eastAsia="Arial" w:cs="Arial"/>
        </w:rPr>
        <w:t xml:space="preserve"> trong 08:00–10:00 Lắp ráp chỉ chạy 80 sp/h → Gia công chỉ cần 2 máy → </w:t>
      </w:r>
      <w:r>
        <w:rPr>
          <w:rFonts w:ascii="Arial" w:hAnsi="Arial" w:eastAsia="Arial" w:cs="Arial"/>
          <w:b/>
          <w:bCs/>
        </w:rPr>
        <w:t>bảo dưỡng ngắn M3 ngay trong khung này</w:t>
      </w:r>
      <w:r>
        <w:rPr>
          <w:rFonts w:ascii="Arial" w:hAnsi="Arial" w:eastAsia="Arial" w:cs="Arial"/>
        </w:rPr>
        <w:t>, không mất sản lượng.</w:t>
      </w:r>
    </w:p>
    <w:p w14:paraId="3447849B">
      <w:pPr>
        <w:pStyle w:val="18"/>
        <w:numPr>
          <w:ilvl w:val="0"/>
          <w:numId w:val="1"/>
        </w:numPr>
        <w:spacing w:after="80" w:line="276" w:lineRule="auto"/>
      </w:pPr>
      <w:r>
        <w:rPr>
          <w:rFonts w:ascii="Arial" w:hAnsi="Arial" w:eastAsia="Arial" w:cs="Arial"/>
          <w:b/>
          <w:bCs/>
        </w:rPr>
        <w:t>Sales:</w:t>
      </w:r>
      <w:r>
        <w:rPr>
          <w:rFonts w:ascii="Arial" w:hAnsi="Arial" w:eastAsia="Arial" w:cs="Arial"/>
        </w:rPr>
        <w:t xml:space="preserve"> đơn vẫn kịp nếu tăng ca được. Nếu không ai tăng ca được → Đỏ, đề xuất giao tách đợt và báo khách trước.</w:t>
      </w:r>
    </w:p>
    <w:p w14:paraId="46402D50">
      <w:pPr>
        <w:pBdr>
          <w:left w:val="single" w:color="2F5597" w:sz="18" w:space="8"/>
        </w:pBdr>
        <w:shd w:val="clear" w:color="auto" w:fill="EEF3FA"/>
        <w:spacing w:before="80" w:after="160" w:line="288" w:lineRule="auto"/>
        <w:ind w:left="200" w:right="120"/>
      </w:pPr>
      <w:r>
        <w:rPr>
          <w:rFonts w:ascii="Arial" w:hAnsi="Arial" w:eastAsia="Arial" w:cs="Arial"/>
          <w:b/>
          <w:bCs/>
        </w:rPr>
        <w:t>Mức: Vàng. Điểm rút ra:</w:t>
      </w:r>
      <w:r>
        <w:rPr>
          <w:rFonts w:ascii="Arial" w:hAnsi="Arial" w:eastAsia="Arial" w:cs="Arial"/>
        </w:rPr>
        <w:t xml:space="preserve"> hệ thống không chỉ báo thiệt hại mà còn </w:t>
      </w:r>
      <w:r>
        <w:rPr>
          <w:rFonts w:ascii="Arial" w:hAnsi="Arial" w:eastAsia="Arial" w:cs="Arial"/>
          <w:b/>
          <w:bCs/>
        </w:rPr>
        <w:t>tìm ra năng lực nhàn rỗi</w:t>
      </w:r>
      <w:r>
        <w:rPr>
          <w:rFonts w:ascii="Arial" w:hAnsi="Arial" w:eastAsia="Arial" w:cs="Arial"/>
        </w:rPr>
        <w:t xml:space="preserve"> do sự cố tạo ra để dùng vào việc khác; tài nguyên dùng chung giữa các line (người đa kỹ năng) cũng là một quan hệ trên bản đồ.</w:t>
      </w:r>
    </w:p>
    <w:p w14:paraId="110715E3">
      <w:pPr>
        <w:pStyle w:val="3"/>
        <w:spacing w:before="240" w:after="120"/>
      </w:pPr>
      <w:bookmarkStart w:id="26" w:name="_Toc8327"/>
      <w:r>
        <w:rPr>
          <w:rFonts w:ascii="Arial" w:hAnsi="Arial" w:eastAsia="Arial" w:cs="Arial"/>
        </w:rPr>
        <w:t>Trường hợp 6: Phát hiện hàng lỗi – truy ngược rồi tính xuôi</w:t>
      </w:r>
      <w:bookmarkEnd w:id="26"/>
    </w:p>
    <w:p w14:paraId="7B4082F2">
      <w:pPr>
        <w:spacing w:after="120" w:line="288" w:lineRule="auto"/>
      </w:pPr>
      <w:r>
        <w:rPr>
          <w:rFonts w:ascii="Arial" w:hAnsi="Arial" w:eastAsia="Arial" w:cs="Arial"/>
          <w:b/>
          <w:bCs/>
        </w:rPr>
        <w:t>Tình huống:</w:t>
      </w:r>
      <w:r>
        <w:rPr>
          <w:rFonts w:ascii="Arial" w:hAnsi="Arial" w:eastAsia="Arial" w:cs="Arial"/>
        </w:rPr>
        <w:t xml:space="preserve"> 14:00, khâu Kiểm tra cuối phát hiện 5 sp lỗi kích thước lỗ.</w:t>
      </w:r>
    </w:p>
    <w:p w14:paraId="5E59F2EF">
      <w:pPr>
        <w:pStyle w:val="18"/>
        <w:numPr>
          <w:ilvl w:val="0"/>
          <w:numId w:val="1"/>
        </w:numPr>
        <w:spacing w:after="80" w:line="276" w:lineRule="auto"/>
      </w:pPr>
      <w:r>
        <w:rPr>
          <w:rFonts w:ascii="Arial" w:hAnsi="Arial" w:eastAsia="Arial" w:cs="Arial"/>
          <w:b/>
          <w:bCs/>
        </w:rPr>
        <w:t>Truy ngược:</w:t>
      </w:r>
      <w:r>
        <w:rPr>
          <w:rFonts w:ascii="Arial" w:hAnsi="Arial" w:eastAsia="Arial" w:cs="Arial"/>
        </w:rPr>
        <w:t xml:space="preserve"> cả 5 sp đều được gia công trên </w:t>
      </w:r>
      <w:r>
        <w:rPr>
          <w:rFonts w:ascii="Arial" w:hAnsi="Arial" w:eastAsia="Arial" w:cs="Arial"/>
          <w:b/>
          <w:bCs/>
        </w:rPr>
        <w:t>M3</w:t>
      </w:r>
      <w:r>
        <w:rPr>
          <w:rFonts w:ascii="Arial" w:hAnsi="Arial" w:eastAsia="Arial" w:cs="Arial"/>
        </w:rPr>
        <w:t xml:space="preserve"> trong khung </w:t>
      </w:r>
      <w:r>
        <w:rPr>
          <w:rFonts w:ascii="Arial" w:hAnsi="Arial" w:eastAsia="Arial" w:cs="Arial"/>
          <w:b/>
          <w:bCs/>
        </w:rPr>
        <w:t>10:00–12:00</w:t>
      </w:r>
      <w:r>
        <w:rPr>
          <w:rFonts w:ascii="Arial" w:hAnsi="Arial" w:eastAsia="Arial" w:cs="Arial"/>
        </w:rPr>
        <w:t xml:space="preserve"> (lúc M3 đang chạy tối đa 44 sp/h để bù cho máy khác), dùng phôi từ </w:t>
      </w:r>
      <w:r>
        <w:rPr>
          <w:rFonts w:ascii="Arial" w:hAnsi="Arial" w:eastAsia="Arial" w:cs="Arial"/>
          <w:b/>
          <w:bCs/>
        </w:rPr>
        <w:t>lô thép S-77</w:t>
      </w:r>
      <w:r>
        <w:rPr>
          <w:rFonts w:ascii="Arial" w:hAnsi="Arial" w:eastAsia="Arial" w:cs="Arial"/>
        </w:rPr>
        <w:t xml:space="preserve"> (nhà cung cấp Z).</w:t>
      </w:r>
    </w:p>
    <w:p w14:paraId="7C98B261">
      <w:pPr>
        <w:pStyle w:val="18"/>
        <w:numPr>
          <w:ilvl w:val="0"/>
          <w:numId w:val="1"/>
        </w:numPr>
        <w:spacing w:after="80" w:line="276" w:lineRule="auto"/>
      </w:pPr>
      <w:r>
        <w:rPr>
          <w:rFonts w:ascii="Arial" w:hAnsi="Arial" w:eastAsia="Arial" w:cs="Arial"/>
          <w:b/>
          <w:bCs/>
        </w:rPr>
        <w:t>Khoanh vùng:</w:t>
      </w:r>
      <w:r>
        <w:rPr>
          <w:rFonts w:ascii="Arial" w:hAnsi="Arial" w:eastAsia="Arial" w:cs="Arial"/>
        </w:rPr>
        <w:t xml:space="preserve"> hai giả thuyết – lỗi do vật liệu (cả lô S-77, khoảng 600 sp trên cả 3 máy) hoặc lỗi do máy (M3 trong 10:00–12:00, </w:t>
      </w:r>
      <w:r>
        <w:rPr>
          <w:rFonts w:ascii="Arial" w:hAnsi="Arial" w:eastAsia="Arial" w:cs="Arial"/>
          <w:b/>
          <w:bCs/>
        </w:rPr>
        <w:t>88 sp</w:t>
      </w:r>
      <w:r>
        <w:rPr>
          <w:rFonts w:ascii="Arial" w:hAnsi="Arial" w:eastAsia="Arial" w:cs="Arial"/>
        </w:rPr>
        <w:t xml:space="preserve">). Hệ thống gợi ý lấy mẫu sản phẩm cùng lô S-77 nhưng chạy trên M1, M2 → 0 lỗi → nguyên nhân ở M3. </w:t>
      </w:r>
      <w:r>
        <w:rPr>
          <w:rFonts w:ascii="Arial" w:hAnsi="Arial" w:eastAsia="Arial" w:cs="Arial"/>
          <w:b/>
          <w:bCs/>
        </w:rPr>
        <w:t>Chỉ giữ lại 88 sp</w:t>
      </w:r>
      <w:r>
        <w:rPr>
          <w:rFonts w:ascii="Arial" w:hAnsi="Arial" w:eastAsia="Arial" w:cs="Arial"/>
        </w:rPr>
        <w:t xml:space="preserve"> thay vì 600.</w:t>
      </w:r>
    </w:p>
    <w:p w14:paraId="43C11DD8">
      <w:pPr>
        <w:pStyle w:val="18"/>
        <w:numPr>
          <w:ilvl w:val="0"/>
          <w:numId w:val="1"/>
        </w:numPr>
        <w:spacing w:after="80" w:line="276" w:lineRule="auto"/>
      </w:pPr>
      <w:r>
        <w:rPr>
          <w:rFonts w:ascii="Arial" w:hAnsi="Arial" w:eastAsia="Arial" w:cs="Arial"/>
          <w:b/>
          <w:bCs/>
        </w:rPr>
        <w:t>Tính xuôi:</w:t>
      </w:r>
      <w:r>
        <w:rPr>
          <w:rFonts w:ascii="Arial" w:hAnsi="Arial" w:eastAsia="Arial" w:cs="Arial"/>
        </w:rPr>
        <w:t xml:space="preserve"> giữ 88 sp → đơn đang chạy thiếu 88; kho thành phẩm bù 30 → thiếu 58. M3 dừng 1 giờ để kiểm tra → M1, M2 chạy tối đa 94 sp/h → thiếu thêm 26. Tổng thiếu 84 → </w:t>
      </w:r>
      <w:r>
        <w:rPr>
          <w:rFonts w:ascii="Arial" w:hAnsi="Arial" w:eastAsia="Arial" w:cs="Arial"/>
          <w:b/>
          <w:bCs/>
        </w:rPr>
        <w:t>tăng ca khoảng 42 phút</w:t>
      </w:r>
      <w:r>
        <w:rPr>
          <w:rFonts w:ascii="Arial" w:hAnsi="Arial" w:eastAsia="Arial" w:cs="Arial"/>
        </w:rPr>
        <w:t>.</w:t>
      </w:r>
    </w:p>
    <w:p w14:paraId="62106DCE">
      <w:pPr>
        <w:pStyle w:val="18"/>
        <w:numPr>
          <w:ilvl w:val="0"/>
          <w:numId w:val="1"/>
        </w:numPr>
        <w:spacing w:after="80" w:line="276" w:lineRule="auto"/>
      </w:pPr>
      <w:r>
        <w:rPr>
          <w:rFonts w:ascii="Arial" w:hAnsi="Arial" w:eastAsia="Arial" w:cs="Arial"/>
          <w:b/>
          <w:bCs/>
        </w:rPr>
        <w:t>Vòng phản hồi:</w:t>
      </w:r>
      <w:r>
        <w:rPr>
          <w:rFonts w:ascii="Arial" w:hAnsi="Arial" w:eastAsia="Arial" w:cs="Arial"/>
        </w:rPr>
        <w:t xml:space="preserve"> lỗi xuất hiện đúng lúc M3 chạy ở mức tối đa → gợi ý </w:t>
      </w:r>
      <w:r>
        <w:rPr>
          <w:rFonts w:ascii="Arial" w:hAnsi="Arial" w:eastAsia="Arial" w:cs="Arial"/>
          <w:b/>
          <w:bCs/>
        </w:rPr>
        <w:t>hạ công suất tối đa cho phép của M3</w:t>
      </w:r>
      <w:r>
        <w:rPr>
          <w:rFonts w:ascii="Arial" w:hAnsi="Arial" w:eastAsia="Arial" w:cs="Arial"/>
        </w:rPr>
        <w:t xml:space="preserve"> từ 44 xuống 42 và kiểm tra dao cụ; ghi nhận tỷ lệ lỗi khi chạy cao vào thông số máy.</w:t>
      </w:r>
    </w:p>
    <w:p w14:paraId="308B848D">
      <w:pPr>
        <w:pBdr>
          <w:left w:val="single" w:color="2F5597" w:sz="18" w:space="8"/>
        </w:pBdr>
        <w:shd w:val="clear" w:color="auto" w:fill="EEF3FA"/>
        <w:spacing w:before="80" w:after="160" w:line="288" w:lineRule="auto"/>
        <w:ind w:left="200" w:right="120"/>
      </w:pPr>
      <w:r>
        <w:rPr>
          <w:rFonts w:ascii="Arial" w:hAnsi="Arial" w:eastAsia="Arial" w:cs="Arial"/>
          <w:b/>
          <w:bCs/>
        </w:rPr>
        <w:t>Mức: Vàng. Điểm rút ra:</w:t>
      </w:r>
      <w:r>
        <w:rPr>
          <w:rFonts w:ascii="Arial" w:hAnsi="Arial" w:eastAsia="Arial" w:cs="Arial"/>
        </w:rPr>
        <w:t xml:space="preserve"> truy ngược và dự đoán xuôi chạy trên cùng một bản đồ; thông số "công suất tối đa" được </w:t>
      </w:r>
      <w:r>
        <w:rPr>
          <w:rFonts w:ascii="Arial" w:hAnsi="Arial" w:eastAsia="Arial" w:cs="Arial"/>
          <w:b/>
          <w:bCs/>
        </w:rPr>
        <w:t>chỉnh dần theo dữ liệu thật</w:t>
      </w:r>
      <w:r>
        <w:rPr>
          <w:rFonts w:ascii="Arial" w:hAnsi="Arial" w:eastAsia="Arial" w:cs="Arial"/>
        </w:rPr>
        <w:t>. Điều kiện: dữ liệu phải ghi được mỗi sản phẩm hoặc mỗi lô đã đi qua máy nào, giờ nào, dùng lô vật liệu nào.</w:t>
      </w:r>
    </w:p>
    <w:p w14:paraId="179704CB">
      <w:pPr>
        <w:pStyle w:val="3"/>
        <w:spacing w:before="240" w:after="120"/>
      </w:pPr>
      <w:bookmarkStart w:id="27" w:name="_Toc6184"/>
      <w:r>
        <w:rPr>
          <w:rFonts w:ascii="Arial" w:hAnsi="Arial" w:eastAsia="Arial" w:cs="Arial"/>
        </w:rPr>
        <w:t>Trường hợp 7: Xe giao hàng đến trễ</w:t>
      </w:r>
      <w:bookmarkEnd w:id="27"/>
    </w:p>
    <w:p w14:paraId="37BD4B83">
      <w:pPr>
        <w:spacing w:after="120" w:line="288" w:lineRule="auto"/>
      </w:pPr>
      <w:r>
        <w:rPr>
          <w:rFonts w:ascii="Arial" w:hAnsi="Arial" w:eastAsia="Arial" w:cs="Arial"/>
          <w:b/>
          <w:bCs/>
        </w:rPr>
        <w:t>Tình huống:</w:t>
      </w:r>
      <w:r>
        <w:rPr>
          <w:rFonts w:ascii="Arial" w:hAnsi="Arial" w:eastAsia="Arial" w:cs="Arial"/>
        </w:rPr>
        <w:t xml:space="preserve"> chuyến xe 17:00 chở đơn D-101 cho khách A báo trễ đến 19:00. Đường đi mất 1,5 giờ, khách cần hàng trước 19:00.</w:t>
      </w:r>
    </w:p>
    <w:p w14:paraId="406F1209">
      <w:pPr>
        <w:spacing w:after="120" w:line="288" w:lineRule="auto"/>
      </w:pPr>
      <w:r>
        <w:rPr>
          <w:rFonts w:ascii="Arial" w:hAnsi="Arial" w:eastAsia="Arial" w:cs="Arial"/>
          <w:b/>
          <w:bCs/>
        </w:rPr>
        <w:t>Hệ thống hiểu:</w:t>
      </w:r>
      <w:r>
        <w:rPr>
          <w:rFonts w:ascii="Arial" w:hAnsi="Arial" w:eastAsia="Arial" w:cs="Arial"/>
        </w:rPr>
        <w:t xml:space="preserve"> chuyến giao · thời gian · +2 giờ → hàng đến khách 20:30, </w:t>
      </w:r>
      <w:r>
        <w:rPr>
          <w:rFonts w:ascii="Arial" w:hAnsi="Arial" w:eastAsia="Arial" w:cs="Arial"/>
          <w:b/>
          <w:bCs/>
        </w:rPr>
        <w:t>trễ 1,5 giờ</w:t>
      </w:r>
      <w:r>
        <w:rPr>
          <w:rFonts w:ascii="Arial" w:hAnsi="Arial" w:eastAsia="Arial" w:cs="Arial"/>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5"/>
        <w:gridCol w:w="3373"/>
        <w:gridCol w:w="2410"/>
      </w:tblGrid>
      <w:tr w14:paraId="469C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55" w:type="dxa"/>
            <w:shd w:val="clear" w:color="auto" w:fill="D9E2F3"/>
            <w:tcMar>
              <w:top w:w="60" w:type="dxa"/>
              <w:left w:w="100" w:type="dxa"/>
              <w:bottom w:w="60" w:type="dxa"/>
              <w:right w:w="100" w:type="dxa"/>
            </w:tcMar>
          </w:tcPr>
          <w:p w14:paraId="442AEA1E">
            <w:pPr>
              <w:spacing w:after="40"/>
            </w:pPr>
            <w:r>
              <w:rPr>
                <w:rFonts w:ascii="Arial" w:hAnsi="Arial" w:eastAsia="Arial" w:cs="Arial"/>
                <w:b/>
                <w:bCs/>
                <w:sz w:val="19"/>
                <w:szCs w:val="19"/>
              </w:rPr>
              <w:t>Phương án</w:t>
            </w:r>
          </w:p>
        </w:tc>
        <w:tc>
          <w:tcPr>
            <w:tcW w:w="3373" w:type="dxa"/>
            <w:shd w:val="clear" w:color="auto" w:fill="D9E2F3"/>
            <w:tcMar>
              <w:top w:w="60" w:type="dxa"/>
              <w:left w:w="100" w:type="dxa"/>
              <w:bottom w:w="60" w:type="dxa"/>
              <w:right w:w="100" w:type="dxa"/>
            </w:tcMar>
          </w:tcPr>
          <w:p w14:paraId="7F5C3829">
            <w:pPr>
              <w:spacing w:after="40"/>
            </w:pPr>
            <w:r>
              <w:rPr>
                <w:rFonts w:ascii="Arial" w:hAnsi="Arial" w:eastAsia="Arial" w:cs="Arial"/>
                <w:b/>
                <w:bCs/>
                <w:sz w:val="19"/>
                <w:szCs w:val="19"/>
              </w:rPr>
              <w:t>Kết quả</w:t>
            </w:r>
          </w:p>
        </w:tc>
        <w:tc>
          <w:tcPr>
            <w:tcW w:w="2410" w:type="dxa"/>
            <w:shd w:val="clear" w:color="auto" w:fill="D9E2F3"/>
            <w:tcMar>
              <w:top w:w="60" w:type="dxa"/>
              <w:left w:w="100" w:type="dxa"/>
              <w:bottom w:w="60" w:type="dxa"/>
              <w:right w:w="100" w:type="dxa"/>
            </w:tcMar>
          </w:tcPr>
          <w:p w14:paraId="6D5411D6">
            <w:pPr>
              <w:spacing w:after="40"/>
            </w:pPr>
            <w:r>
              <w:rPr>
                <w:rFonts w:ascii="Arial" w:hAnsi="Arial" w:eastAsia="Arial" w:cs="Arial"/>
                <w:b/>
                <w:bCs/>
                <w:sz w:val="19"/>
                <w:szCs w:val="19"/>
              </w:rPr>
              <w:t>Chi phí</w:t>
            </w:r>
          </w:p>
        </w:tc>
      </w:tr>
      <w:tr w14:paraId="39EB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shd w:val="clear" w:color="auto" w:fill="FFFFFF"/>
            <w:tcMar>
              <w:top w:w="60" w:type="dxa"/>
              <w:left w:w="100" w:type="dxa"/>
              <w:bottom w:w="60" w:type="dxa"/>
              <w:right w:w="100" w:type="dxa"/>
            </w:tcMar>
          </w:tcPr>
          <w:p w14:paraId="5CE93274">
            <w:pPr>
              <w:spacing w:after="40"/>
            </w:pPr>
            <w:r>
              <w:rPr>
                <w:rFonts w:ascii="Arial" w:hAnsi="Arial" w:eastAsia="Arial" w:cs="Arial"/>
                <w:b w:val="0"/>
                <w:bCs w:val="0"/>
                <w:sz w:val="19"/>
                <w:szCs w:val="19"/>
              </w:rPr>
              <w:t>Ghép vào chuyến 17:30 của tuyến gần (còn chỗ 40%)</w:t>
            </w:r>
          </w:p>
        </w:tc>
        <w:tc>
          <w:tcPr>
            <w:tcW w:w="3373" w:type="dxa"/>
            <w:shd w:val="clear" w:color="auto" w:fill="FFFFFF"/>
            <w:tcMar>
              <w:top w:w="60" w:type="dxa"/>
              <w:left w:w="100" w:type="dxa"/>
              <w:bottom w:w="60" w:type="dxa"/>
              <w:right w:w="100" w:type="dxa"/>
            </w:tcMar>
          </w:tcPr>
          <w:p w14:paraId="355CAEB9">
            <w:pPr>
              <w:spacing w:after="40"/>
            </w:pPr>
            <w:r>
              <w:rPr>
                <w:rFonts w:ascii="Arial" w:hAnsi="Arial" w:eastAsia="Arial" w:cs="Arial"/>
                <w:b w:val="0"/>
                <w:bCs w:val="0"/>
                <w:sz w:val="19"/>
                <w:szCs w:val="19"/>
              </w:rPr>
              <w:t>Kịp phần hàng ưu tiên</w:t>
            </w:r>
          </w:p>
        </w:tc>
        <w:tc>
          <w:tcPr>
            <w:tcW w:w="2410" w:type="dxa"/>
            <w:shd w:val="clear" w:color="auto" w:fill="FFFFFF"/>
            <w:tcMar>
              <w:top w:w="60" w:type="dxa"/>
              <w:left w:w="100" w:type="dxa"/>
              <w:bottom w:w="60" w:type="dxa"/>
              <w:right w:w="100" w:type="dxa"/>
            </w:tcMar>
          </w:tcPr>
          <w:p w14:paraId="21E7C07E">
            <w:pPr>
              <w:spacing w:after="40"/>
            </w:pPr>
            <w:r>
              <w:rPr>
                <w:rFonts w:ascii="Arial" w:hAnsi="Arial" w:eastAsia="Arial" w:cs="Arial"/>
                <w:b w:val="0"/>
                <w:bCs w:val="0"/>
                <w:sz w:val="19"/>
                <w:szCs w:val="19"/>
              </w:rPr>
              <w:t>Không phát sinh</w:t>
            </w:r>
          </w:p>
        </w:tc>
      </w:tr>
      <w:tr w14:paraId="57784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shd w:val="clear" w:color="auto" w:fill="FFFFFF"/>
            <w:tcMar>
              <w:top w:w="60" w:type="dxa"/>
              <w:left w:w="100" w:type="dxa"/>
              <w:bottom w:w="60" w:type="dxa"/>
              <w:right w:w="100" w:type="dxa"/>
            </w:tcMar>
          </w:tcPr>
          <w:p w14:paraId="6542CDD3">
            <w:pPr>
              <w:spacing w:after="40"/>
            </w:pPr>
            <w:r>
              <w:rPr>
                <w:rFonts w:ascii="Arial" w:hAnsi="Arial" w:eastAsia="Arial" w:cs="Arial"/>
                <w:b w:val="0"/>
                <w:bCs w:val="0"/>
                <w:sz w:val="19"/>
                <w:szCs w:val="19"/>
              </w:rPr>
              <w:t>Thuê xe ngoài</w:t>
            </w:r>
          </w:p>
        </w:tc>
        <w:tc>
          <w:tcPr>
            <w:tcW w:w="3373" w:type="dxa"/>
            <w:shd w:val="clear" w:color="auto" w:fill="FFFFFF"/>
            <w:tcMar>
              <w:top w:w="60" w:type="dxa"/>
              <w:left w:w="100" w:type="dxa"/>
              <w:bottom w:w="60" w:type="dxa"/>
              <w:right w:w="100" w:type="dxa"/>
            </w:tcMar>
          </w:tcPr>
          <w:p w14:paraId="6B7F572D">
            <w:pPr>
              <w:spacing w:after="40"/>
            </w:pPr>
            <w:r>
              <w:rPr>
                <w:rFonts w:ascii="Arial" w:hAnsi="Arial" w:eastAsia="Arial" w:cs="Arial"/>
                <w:b w:val="0"/>
                <w:bCs w:val="0"/>
                <w:sz w:val="19"/>
                <w:szCs w:val="19"/>
              </w:rPr>
              <w:t>Kịp toàn bộ</w:t>
            </w:r>
          </w:p>
        </w:tc>
        <w:tc>
          <w:tcPr>
            <w:tcW w:w="2410" w:type="dxa"/>
            <w:shd w:val="clear" w:color="auto" w:fill="FFFFFF"/>
            <w:tcMar>
              <w:top w:w="60" w:type="dxa"/>
              <w:left w:w="100" w:type="dxa"/>
              <w:bottom w:w="60" w:type="dxa"/>
              <w:right w:w="100" w:type="dxa"/>
            </w:tcMar>
          </w:tcPr>
          <w:p w14:paraId="7ABA83C9">
            <w:pPr>
              <w:spacing w:after="40"/>
            </w:pPr>
            <w:r>
              <w:rPr>
                <w:rFonts w:ascii="Arial" w:hAnsi="Arial" w:eastAsia="Arial" w:cs="Arial"/>
                <w:b w:val="0"/>
                <w:bCs w:val="0"/>
                <w:sz w:val="19"/>
                <w:szCs w:val="19"/>
              </w:rPr>
              <w:t>Phí thuê xe</w:t>
            </w:r>
          </w:p>
        </w:tc>
      </w:tr>
      <w:tr w14:paraId="0C27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shd w:val="clear" w:color="auto" w:fill="FFFFFF"/>
            <w:tcMar>
              <w:top w:w="60" w:type="dxa"/>
              <w:left w:w="100" w:type="dxa"/>
              <w:bottom w:w="60" w:type="dxa"/>
              <w:right w:w="100" w:type="dxa"/>
            </w:tcMar>
          </w:tcPr>
          <w:p w14:paraId="08DA1E06">
            <w:pPr>
              <w:spacing w:after="40"/>
            </w:pPr>
            <w:r>
              <w:rPr>
                <w:rFonts w:ascii="Arial" w:hAnsi="Arial" w:eastAsia="Arial" w:cs="Arial"/>
                <w:b w:val="0"/>
                <w:bCs w:val="0"/>
                <w:sz w:val="19"/>
                <w:szCs w:val="19"/>
              </w:rPr>
              <w:t>Báo khách</w:t>
            </w:r>
          </w:p>
        </w:tc>
        <w:tc>
          <w:tcPr>
            <w:tcW w:w="3373" w:type="dxa"/>
            <w:shd w:val="clear" w:color="auto" w:fill="FFFFFF"/>
            <w:tcMar>
              <w:top w:w="60" w:type="dxa"/>
              <w:left w:w="100" w:type="dxa"/>
              <w:bottom w:w="60" w:type="dxa"/>
              <w:right w:w="100" w:type="dxa"/>
            </w:tcMar>
          </w:tcPr>
          <w:p w14:paraId="00F42075">
            <w:pPr>
              <w:spacing w:after="40"/>
            </w:pPr>
            <w:r>
              <w:rPr>
                <w:rFonts w:ascii="Arial" w:hAnsi="Arial" w:eastAsia="Arial" w:cs="Arial"/>
                <w:b w:val="0"/>
                <w:bCs w:val="0"/>
                <w:sz w:val="19"/>
                <w:szCs w:val="19"/>
              </w:rPr>
              <w:t>Khách biết trước 1,5 giờ thay vì biết khi hàng đã trễ</w:t>
            </w:r>
          </w:p>
        </w:tc>
        <w:tc>
          <w:tcPr>
            <w:tcW w:w="2410" w:type="dxa"/>
            <w:shd w:val="clear" w:color="auto" w:fill="FFFFFF"/>
            <w:tcMar>
              <w:top w:w="60" w:type="dxa"/>
              <w:left w:w="100" w:type="dxa"/>
              <w:bottom w:w="60" w:type="dxa"/>
              <w:right w:w="100" w:type="dxa"/>
            </w:tcMar>
          </w:tcPr>
          <w:p w14:paraId="6679F3EF">
            <w:pPr>
              <w:spacing w:after="40"/>
            </w:pPr>
            <w:r>
              <w:rPr>
                <w:rFonts w:ascii="Arial" w:hAnsi="Arial" w:eastAsia="Arial" w:cs="Arial"/>
                <w:b w:val="0"/>
                <w:bCs w:val="0"/>
                <w:sz w:val="19"/>
                <w:szCs w:val="19"/>
              </w:rPr>
              <w:t>–</w:t>
            </w:r>
          </w:p>
        </w:tc>
      </w:tr>
    </w:tbl>
    <w:p w14:paraId="5CC40A1D">
      <w:pPr>
        <w:spacing w:after="80"/>
      </w:pPr>
    </w:p>
    <w:p w14:paraId="2DA55FDF">
      <w:pPr>
        <w:pBdr>
          <w:left w:val="single" w:color="2F5597" w:sz="18" w:space="8"/>
        </w:pBdr>
        <w:shd w:val="clear" w:color="auto" w:fill="EEF3FA"/>
        <w:spacing w:before="80" w:after="160" w:line="288" w:lineRule="auto"/>
        <w:ind w:left="200" w:right="120"/>
      </w:pPr>
      <w:r>
        <w:rPr>
          <w:rFonts w:ascii="Arial" w:hAnsi="Arial" w:eastAsia="Arial" w:cs="Arial"/>
          <w:b/>
          <w:bCs/>
        </w:rPr>
        <w:t>Kiểm tra thêm:</w:t>
      </w:r>
      <w:r>
        <w:rPr>
          <w:rFonts w:ascii="Arial" w:hAnsi="Arial" w:eastAsia="Arial" w:cs="Arial"/>
        </w:rPr>
        <w:t xml:space="preserve"> hàng chờ xe có làm kho thành phẩm đầy trước khi xe đến không? Nếu đầy, chuyền phải dừng – sự cố cuối chuỗi </w:t>
      </w:r>
      <w:r>
        <w:rPr>
          <w:rFonts w:ascii="Arial" w:hAnsi="Arial" w:eastAsia="Arial" w:cs="Arial"/>
          <w:b/>
          <w:bCs/>
        </w:rPr>
        <w:t>lan ngược vào tận nhà máy</w:t>
      </w:r>
      <w:r>
        <w:rPr>
          <w:rFonts w:ascii="Arial" w:hAnsi="Arial" w:eastAsia="Arial" w:cs="Arial"/>
        </w:rPr>
        <w:t>.</w:t>
      </w:r>
    </w:p>
    <w:p w14:paraId="3CF6B3D1">
      <w:pPr>
        <w:pStyle w:val="3"/>
        <w:spacing w:before="240" w:after="120"/>
      </w:pPr>
      <w:bookmarkStart w:id="28" w:name="_Toc24808"/>
      <w:r>
        <w:rPr>
          <w:rFonts w:ascii="Arial" w:hAnsi="Arial" w:eastAsia="Arial" w:cs="Arial"/>
        </w:rPr>
        <w:t>Tổng hợp: bảy trường hợp, một mô hình</w:t>
      </w:r>
      <w:bookmarkEnd w:id="2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
        <w:gridCol w:w="2120"/>
        <w:gridCol w:w="1927"/>
        <w:gridCol w:w="4047"/>
        <w:gridCol w:w="1063"/>
      </w:tblGrid>
      <w:tr w14:paraId="6B38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 w:type="dxa"/>
            <w:shd w:val="clear" w:color="auto" w:fill="D9E2F3"/>
            <w:tcMar>
              <w:top w:w="60" w:type="dxa"/>
              <w:left w:w="100" w:type="dxa"/>
              <w:bottom w:w="60" w:type="dxa"/>
              <w:right w:w="100" w:type="dxa"/>
            </w:tcMar>
          </w:tcPr>
          <w:p w14:paraId="15D60AB0">
            <w:pPr>
              <w:spacing w:after="40"/>
            </w:pPr>
            <w:r>
              <w:rPr>
                <w:rFonts w:ascii="Arial" w:hAnsi="Arial" w:eastAsia="Arial" w:cs="Arial"/>
                <w:b/>
                <w:bCs/>
                <w:sz w:val="19"/>
                <w:szCs w:val="19"/>
              </w:rPr>
              <w:t>#</w:t>
            </w:r>
          </w:p>
        </w:tc>
        <w:tc>
          <w:tcPr>
            <w:tcW w:w="2120" w:type="dxa"/>
            <w:shd w:val="clear" w:color="auto" w:fill="D9E2F3"/>
            <w:tcMar>
              <w:top w:w="60" w:type="dxa"/>
              <w:left w:w="100" w:type="dxa"/>
              <w:bottom w:w="60" w:type="dxa"/>
              <w:right w:w="100" w:type="dxa"/>
            </w:tcMar>
          </w:tcPr>
          <w:p w14:paraId="79CF995E">
            <w:pPr>
              <w:spacing w:after="40"/>
            </w:pPr>
            <w:r>
              <w:rPr>
                <w:rFonts w:ascii="Arial" w:hAnsi="Arial" w:eastAsia="Arial" w:cs="Arial"/>
                <w:b/>
                <w:bCs/>
                <w:sz w:val="19"/>
                <w:szCs w:val="19"/>
              </w:rPr>
              <w:t>Trường hợp</w:t>
            </w:r>
          </w:p>
        </w:tc>
        <w:tc>
          <w:tcPr>
            <w:tcW w:w="1927" w:type="dxa"/>
            <w:shd w:val="clear" w:color="auto" w:fill="D9E2F3"/>
            <w:tcMar>
              <w:top w:w="60" w:type="dxa"/>
              <w:left w:w="100" w:type="dxa"/>
              <w:bottom w:w="60" w:type="dxa"/>
              <w:right w:w="100" w:type="dxa"/>
            </w:tcMar>
          </w:tcPr>
          <w:p w14:paraId="6027D3C5">
            <w:pPr>
              <w:spacing w:after="40"/>
            </w:pPr>
            <w:r>
              <w:rPr>
                <w:rFonts w:ascii="Arial" w:hAnsi="Arial" w:eastAsia="Arial" w:cs="Arial"/>
                <w:b/>
                <w:bCs/>
                <w:sz w:val="19"/>
                <w:szCs w:val="19"/>
              </w:rPr>
              <w:t>Loại thay đổi</w:t>
            </w:r>
          </w:p>
        </w:tc>
        <w:tc>
          <w:tcPr>
            <w:tcW w:w="4047" w:type="dxa"/>
            <w:shd w:val="clear" w:color="auto" w:fill="D9E2F3"/>
            <w:tcMar>
              <w:top w:w="60" w:type="dxa"/>
              <w:left w:w="100" w:type="dxa"/>
              <w:bottom w:w="60" w:type="dxa"/>
              <w:right w:w="100" w:type="dxa"/>
            </w:tcMar>
          </w:tcPr>
          <w:p w14:paraId="541846CE">
            <w:pPr>
              <w:spacing w:after="40"/>
            </w:pPr>
            <w:r>
              <w:rPr>
                <w:rFonts w:ascii="Arial" w:hAnsi="Arial" w:eastAsia="Arial" w:cs="Arial"/>
                <w:b/>
                <w:bCs/>
                <w:sz w:val="19"/>
                <w:szCs w:val="19"/>
              </w:rPr>
              <w:t>Điều trường hợp này cho thấy</w:t>
            </w:r>
          </w:p>
        </w:tc>
        <w:tc>
          <w:tcPr>
            <w:tcW w:w="1063" w:type="dxa"/>
            <w:shd w:val="clear" w:color="auto" w:fill="D9E2F3"/>
            <w:tcMar>
              <w:top w:w="60" w:type="dxa"/>
              <w:left w:w="100" w:type="dxa"/>
              <w:bottom w:w="60" w:type="dxa"/>
              <w:right w:w="100" w:type="dxa"/>
            </w:tcMar>
          </w:tcPr>
          <w:p w14:paraId="73CC2104">
            <w:pPr>
              <w:spacing w:after="40"/>
            </w:pPr>
            <w:r>
              <w:rPr>
                <w:rFonts w:ascii="Arial" w:hAnsi="Arial" w:eastAsia="Arial" w:cs="Arial"/>
                <w:b/>
                <w:bCs/>
                <w:sz w:val="19"/>
                <w:szCs w:val="19"/>
              </w:rPr>
              <w:t>Mức</w:t>
            </w:r>
          </w:p>
        </w:tc>
      </w:tr>
      <w:tr w14:paraId="7192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shd w:val="clear" w:color="auto" w:fill="FFFFFF"/>
            <w:tcMar>
              <w:top w:w="60" w:type="dxa"/>
              <w:left w:w="100" w:type="dxa"/>
              <w:bottom w:w="60" w:type="dxa"/>
              <w:right w:w="100" w:type="dxa"/>
            </w:tcMar>
          </w:tcPr>
          <w:p w14:paraId="5700CD05">
            <w:pPr>
              <w:spacing w:after="40"/>
            </w:pPr>
            <w:r>
              <w:rPr>
                <w:rFonts w:ascii="Arial" w:hAnsi="Arial" w:eastAsia="Arial" w:cs="Arial"/>
                <w:b w:val="0"/>
                <w:bCs w:val="0"/>
                <w:sz w:val="19"/>
                <w:szCs w:val="19"/>
              </w:rPr>
              <w:t>1</w:t>
            </w:r>
          </w:p>
        </w:tc>
        <w:tc>
          <w:tcPr>
            <w:tcW w:w="2120" w:type="dxa"/>
            <w:shd w:val="clear" w:color="auto" w:fill="FFFFFF"/>
            <w:tcMar>
              <w:top w:w="60" w:type="dxa"/>
              <w:left w:w="100" w:type="dxa"/>
              <w:bottom w:w="60" w:type="dxa"/>
              <w:right w:w="100" w:type="dxa"/>
            </w:tcMar>
          </w:tcPr>
          <w:p w14:paraId="1C23DCE7">
            <w:pPr>
              <w:spacing w:after="40"/>
            </w:pPr>
            <w:r>
              <w:rPr>
                <w:rFonts w:ascii="Arial" w:hAnsi="Arial" w:eastAsia="Arial" w:cs="Arial"/>
                <w:b w:val="0"/>
                <w:bCs w:val="0"/>
                <w:sz w:val="19"/>
                <w:szCs w:val="19"/>
              </w:rPr>
              <w:t>Máy chạy chậm</w:t>
            </w:r>
          </w:p>
        </w:tc>
        <w:tc>
          <w:tcPr>
            <w:tcW w:w="1927" w:type="dxa"/>
            <w:shd w:val="clear" w:color="auto" w:fill="FFFFFF"/>
            <w:tcMar>
              <w:top w:w="60" w:type="dxa"/>
              <w:left w:w="100" w:type="dxa"/>
              <w:bottom w:w="60" w:type="dxa"/>
              <w:right w:w="100" w:type="dxa"/>
            </w:tcMar>
          </w:tcPr>
          <w:p w14:paraId="2A5EFF6B">
            <w:pPr>
              <w:spacing w:after="40"/>
            </w:pPr>
            <w:r>
              <w:rPr>
                <w:rFonts w:ascii="Arial" w:hAnsi="Arial" w:eastAsia="Arial" w:cs="Arial"/>
                <w:b w:val="0"/>
                <w:bCs w:val="0"/>
                <w:sz w:val="19"/>
                <w:szCs w:val="19"/>
              </w:rPr>
              <w:t>Năng lực −25%</w:t>
            </w:r>
          </w:p>
        </w:tc>
        <w:tc>
          <w:tcPr>
            <w:tcW w:w="4047" w:type="dxa"/>
            <w:shd w:val="clear" w:color="auto" w:fill="FFFFFF"/>
            <w:tcMar>
              <w:top w:w="60" w:type="dxa"/>
              <w:left w:w="100" w:type="dxa"/>
              <w:bottom w:w="60" w:type="dxa"/>
              <w:right w:w="100" w:type="dxa"/>
            </w:tcMar>
          </w:tcPr>
          <w:p w14:paraId="42215E0C">
            <w:pPr>
              <w:spacing w:after="40"/>
            </w:pPr>
            <w:r>
              <w:rPr>
                <w:rFonts w:ascii="Arial" w:hAnsi="Arial" w:eastAsia="Arial" w:cs="Arial"/>
                <w:b w:val="0"/>
                <w:bCs w:val="0"/>
                <w:sz w:val="19"/>
                <w:szCs w:val="19"/>
              </w:rPr>
              <w:t>Chia tải; chạy trước kịch bản xấu để cảnh báo sớm</w:t>
            </w:r>
          </w:p>
        </w:tc>
        <w:tc>
          <w:tcPr>
            <w:tcW w:w="1063" w:type="dxa"/>
            <w:shd w:val="clear" w:color="auto" w:fill="C6EFCE"/>
            <w:tcMar>
              <w:top w:w="60" w:type="dxa"/>
              <w:left w:w="100" w:type="dxa"/>
              <w:bottom w:w="60" w:type="dxa"/>
              <w:right w:w="100" w:type="dxa"/>
            </w:tcMar>
          </w:tcPr>
          <w:p w14:paraId="3472F951">
            <w:pPr>
              <w:spacing w:after="40"/>
            </w:pPr>
            <w:r>
              <w:rPr>
                <w:rFonts w:ascii="Arial" w:hAnsi="Arial" w:eastAsia="Arial" w:cs="Arial"/>
                <w:b w:val="0"/>
                <w:bCs w:val="0"/>
                <w:sz w:val="19"/>
                <w:szCs w:val="19"/>
              </w:rPr>
              <w:t>Xanh</w:t>
            </w:r>
          </w:p>
        </w:tc>
      </w:tr>
      <w:tr w14:paraId="721F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shd w:val="clear" w:color="auto" w:fill="FFFFFF"/>
            <w:tcMar>
              <w:top w:w="60" w:type="dxa"/>
              <w:left w:w="100" w:type="dxa"/>
              <w:bottom w:w="60" w:type="dxa"/>
              <w:right w:w="100" w:type="dxa"/>
            </w:tcMar>
          </w:tcPr>
          <w:p w14:paraId="0E649E54">
            <w:pPr>
              <w:spacing w:after="40"/>
            </w:pPr>
            <w:r>
              <w:rPr>
                <w:rFonts w:ascii="Arial" w:hAnsi="Arial" w:eastAsia="Arial" w:cs="Arial"/>
                <w:b w:val="0"/>
                <w:bCs w:val="0"/>
                <w:sz w:val="19"/>
                <w:szCs w:val="19"/>
              </w:rPr>
              <w:t>2</w:t>
            </w:r>
          </w:p>
        </w:tc>
        <w:tc>
          <w:tcPr>
            <w:tcW w:w="2120" w:type="dxa"/>
            <w:shd w:val="clear" w:color="auto" w:fill="FFFFFF"/>
            <w:tcMar>
              <w:top w:w="60" w:type="dxa"/>
              <w:left w:w="100" w:type="dxa"/>
              <w:bottom w:w="60" w:type="dxa"/>
              <w:right w:w="100" w:type="dxa"/>
            </w:tcMar>
          </w:tcPr>
          <w:p w14:paraId="5F25E8B3">
            <w:pPr>
              <w:spacing w:after="40"/>
            </w:pPr>
            <w:r>
              <w:rPr>
                <w:rFonts w:ascii="Arial" w:hAnsi="Arial" w:eastAsia="Arial" w:cs="Arial"/>
                <w:b w:val="0"/>
                <w:bCs w:val="0"/>
                <w:sz w:val="19"/>
                <w:szCs w:val="19"/>
              </w:rPr>
              <w:t>Hai máy hỏng, một tổ bảo trì</w:t>
            </w:r>
          </w:p>
        </w:tc>
        <w:tc>
          <w:tcPr>
            <w:tcW w:w="1927" w:type="dxa"/>
            <w:shd w:val="clear" w:color="auto" w:fill="FFFFFF"/>
            <w:tcMar>
              <w:top w:w="60" w:type="dxa"/>
              <w:left w:w="100" w:type="dxa"/>
              <w:bottom w:w="60" w:type="dxa"/>
              <w:right w:w="100" w:type="dxa"/>
            </w:tcMar>
          </w:tcPr>
          <w:p w14:paraId="2E2B5521">
            <w:pPr>
              <w:spacing w:after="40"/>
            </w:pPr>
            <w:r>
              <w:rPr>
                <w:rFonts w:ascii="Arial" w:hAnsi="Arial" w:eastAsia="Arial" w:cs="Arial"/>
                <w:b w:val="0"/>
                <w:bCs w:val="0"/>
                <w:sz w:val="19"/>
                <w:szCs w:val="19"/>
              </w:rPr>
              <w:t>Năng lực, 2 điểm</w:t>
            </w:r>
          </w:p>
        </w:tc>
        <w:tc>
          <w:tcPr>
            <w:tcW w:w="4047" w:type="dxa"/>
            <w:shd w:val="clear" w:color="auto" w:fill="FFFFFF"/>
            <w:tcMar>
              <w:top w:w="60" w:type="dxa"/>
              <w:left w:w="100" w:type="dxa"/>
              <w:bottom w:w="60" w:type="dxa"/>
              <w:right w:w="100" w:type="dxa"/>
            </w:tcMar>
          </w:tcPr>
          <w:p w14:paraId="7803862D">
            <w:pPr>
              <w:spacing w:after="40"/>
            </w:pPr>
            <w:r>
              <w:rPr>
                <w:rFonts w:ascii="Arial" w:hAnsi="Arial" w:eastAsia="Arial" w:cs="Arial"/>
                <w:b w:val="0"/>
                <w:bCs w:val="0"/>
                <w:sz w:val="19"/>
                <w:szCs w:val="19"/>
              </w:rPr>
              <w:t>Ưu tiên sửa theo thiệt hại lan truyền</w:t>
            </w:r>
          </w:p>
        </w:tc>
        <w:tc>
          <w:tcPr>
            <w:tcW w:w="1063" w:type="dxa"/>
            <w:shd w:val="clear" w:color="auto" w:fill="FFEB9C"/>
            <w:tcMar>
              <w:top w:w="60" w:type="dxa"/>
              <w:left w:w="100" w:type="dxa"/>
              <w:bottom w:w="60" w:type="dxa"/>
              <w:right w:w="100" w:type="dxa"/>
            </w:tcMar>
          </w:tcPr>
          <w:p w14:paraId="35A9EE08">
            <w:pPr>
              <w:spacing w:after="40"/>
            </w:pPr>
            <w:r>
              <w:rPr>
                <w:rFonts w:ascii="Arial" w:hAnsi="Arial" w:eastAsia="Arial" w:cs="Arial"/>
                <w:b w:val="0"/>
                <w:bCs w:val="0"/>
                <w:sz w:val="19"/>
                <w:szCs w:val="19"/>
              </w:rPr>
              <w:t>Vàng</w:t>
            </w:r>
          </w:p>
        </w:tc>
      </w:tr>
      <w:tr w14:paraId="01B4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shd w:val="clear" w:color="auto" w:fill="FFFFFF"/>
            <w:tcMar>
              <w:top w:w="60" w:type="dxa"/>
              <w:left w:w="100" w:type="dxa"/>
              <w:bottom w:w="60" w:type="dxa"/>
              <w:right w:w="100" w:type="dxa"/>
            </w:tcMar>
          </w:tcPr>
          <w:p w14:paraId="293A91D8">
            <w:pPr>
              <w:spacing w:after="40"/>
            </w:pPr>
            <w:r>
              <w:rPr>
                <w:rFonts w:ascii="Arial" w:hAnsi="Arial" w:eastAsia="Arial" w:cs="Arial"/>
                <w:b w:val="0"/>
                <w:bCs w:val="0"/>
                <w:sz w:val="19"/>
                <w:szCs w:val="19"/>
              </w:rPr>
              <w:t>3</w:t>
            </w:r>
          </w:p>
        </w:tc>
        <w:tc>
          <w:tcPr>
            <w:tcW w:w="2120" w:type="dxa"/>
            <w:shd w:val="clear" w:color="auto" w:fill="FFFFFF"/>
            <w:tcMar>
              <w:top w:w="60" w:type="dxa"/>
              <w:left w:w="100" w:type="dxa"/>
              <w:bottom w:w="60" w:type="dxa"/>
              <w:right w:w="100" w:type="dxa"/>
            </w:tcMar>
          </w:tcPr>
          <w:p w14:paraId="45AFE094">
            <w:pPr>
              <w:spacing w:after="40"/>
            </w:pPr>
            <w:r>
              <w:rPr>
                <w:rFonts w:ascii="Arial" w:hAnsi="Arial" w:eastAsia="Arial" w:cs="Arial"/>
                <w:b w:val="0"/>
                <w:bCs w:val="0"/>
                <w:sz w:val="19"/>
                <w:szCs w:val="19"/>
              </w:rPr>
              <w:t>Lô linh kiện trễ</w:t>
            </w:r>
          </w:p>
        </w:tc>
        <w:tc>
          <w:tcPr>
            <w:tcW w:w="1927" w:type="dxa"/>
            <w:shd w:val="clear" w:color="auto" w:fill="FFFFFF"/>
            <w:tcMar>
              <w:top w:w="60" w:type="dxa"/>
              <w:left w:w="100" w:type="dxa"/>
              <w:bottom w:w="60" w:type="dxa"/>
              <w:right w:w="100" w:type="dxa"/>
            </w:tcMar>
          </w:tcPr>
          <w:p w14:paraId="47C53F46">
            <w:pPr>
              <w:spacing w:after="40"/>
            </w:pPr>
            <w:r>
              <w:rPr>
                <w:rFonts w:ascii="Arial" w:hAnsi="Arial" w:eastAsia="Arial" w:cs="Arial"/>
                <w:b w:val="0"/>
                <w:bCs w:val="0"/>
                <w:sz w:val="19"/>
                <w:szCs w:val="19"/>
              </w:rPr>
              <w:t>Nguồn cung</w:t>
            </w:r>
          </w:p>
        </w:tc>
        <w:tc>
          <w:tcPr>
            <w:tcW w:w="4047" w:type="dxa"/>
            <w:shd w:val="clear" w:color="auto" w:fill="FFFFFF"/>
            <w:tcMar>
              <w:top w:w="60" w:type="dxa"/>
              <w:left w:w="100" w:type="dxa"/>
              <w:bottom w:w="60" w:type="dxa"/>
              <w:right w:w="100" w:type="dxa"/>
            </w:tcMar>
          </w:tcPr>
          <w:p w14:paraId="2796676A">
            <w:pPr>
              <w:spacing w:after="40"/>
            </w:pPr>
            <w:r>
              <w:rPr>
                <w:rFonts w:ascii="Arial" w:hAnsi="Arial" w:eastAsia="Arial" w:cs="Arial"/>
                <w:b w:val="0"/>
                <w:bCs w:val="0"/>
                <w:sz w:val="19"/>
                <w:szCs w:val="19"/>
              </w:rPr>
              <w:t>Lan ngược; đổi thứ tự; ngưỡng thời gian an toàn</w:t>
            </w:r>
          </w:p>
        </w:tc>
        <w:tc>
          <w:tcPr>
            <w:tcW w:w="1063" w:type="dxa"/>
            <w:shd w:val="clear" w:color="auto" w:fill="FFEB9C"/>
            <w:tcMar>
              <w:top w:w="60" w:type="dxa"/>
              <w:left w:w="100" w:type="dxa"/>
              <w:bottom w:w="60" w:type="dxa"/>
              <w:right w:w="100" w:type="dxa"/>
            </w:tcMar>
          </w:tcPr>
          <w:p w14:paraId="6FB4FBAB">
            <w:pPr>
              <w:spacing w:after="40"/>
            </w:pPr>
            <w:r>
              <w:rPr>
                <w:rFonts w:ascii="Arial" w:hAnsi="Arial" w:eastAsia="Arial" w:cs="Arial"/>
                <w:b w:val="0"/>
                <w:bCs w:val="0"/>
                <w:sz w:val="19"/>
                <w:szCs w:val="19"/>
              </w:rPr>
              <w:t>Vàng</w:t>
            </w:r>
          </w:p>
        </w:tc>
      </w:tr>
      <w:tr w14:paraId="1953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shd w:val="clear" w:color="auto" w:fill="FFFFFF"/>
            <w:tcMar>
              <w:top w:w="60" w:type="dxa"/>
              <w:left w:w="100" w:type="dxa"/>
              <w:bottom w:w="60" w:type="dxa"/>
              <w:right w:w="100" w:type="dxa"/>
            </w:tcMar>
          </w:tcPr>
          <w:p w14:paraId="01362697">
            <w:pPr>
              <w:spacing w:after="40"/>
            </w:pPr>
            <w:r>
              <w:rPr>
                <w:rFonts w:ascii="Arial" w:hAnsi="Arial" w:eastAsia="Arial" w:cs="Arial"/>
                <w:b w:val="0"/>
                <w:bCs w:val="0"/>
                <w:sz w:val="19"/>
                <w:szCs w:val="19"/>
              </w:rPr>
              <w:t>4</w:t>
            </w:r>
          </w:p>
        </w:tc>
        <w:tc>
          <w:tcPr>
            <w:tcW w:w="2120" w:type="dxa"/>
            <w:shd w:val="clear" w:color="auto" w:fill="FFFFFF"/>
            <w:tcMar>
              <w:top w:w="60" w:type="dxa"/>
              <w:left w:w="100" w:type="dxa"/>
              <w:bottom w:w="60" w:type="dxa"/>
              <w:right w:w="100" w:type="dxa"/>
            </w:tcMar>
          </w:tcPr>
          <w:p w14:paraId="7AB8779D">
            <w:pPr>
              <w:spacing w:after="40"/>
            </w:pPr>
            <w:r>
              <w:rPr>
                <w:rFonts w:ascii="Arial" w:hAnsi="Arial" w:eastAsia="Arial" w:cs="Arial"/>
                <w:b w:val="0"/>
                <w:bCs w:val="0"/>
                <w:sz w:val="19"/>
                <w:szCs w:val="19"/>
              </w:rPr>
              <w:t>Đơn gấp</w:t>
            </w:r>
          </w:p>
        </w:tc>
        <w:tc>
          <w:tcPr>
            <w:tcW w:w="1927" w:type="dxa"/>
            <w:shd w:val="clear" w:color="auto" w:fill="FFFFFF"/>
            <w:tcMar>
              <w:top w:w="60" w:type="dxa"/>
              <w:left w:w="100" w:type="dxa"/>
              <w:bottom w:w="60" w:type="dxa"/>
              <w:right w:w="100" w:type="dxa"/>
            </w:tcMar>
          </w:tcPr>
          <w:p w14:paraId="26EA7D07">
            <w:pPr>
              <w:spacing w:after="40"/>
            </w:pPr>
            <w:r>
              <w:rPr>
                <w:rFonts w:ascii="Arial" w:hAnsi="Arial" w:eastAsia="Arial" w:cs="Arial"/>
                <w:b w:val="0"/>
                <w:bCs w:val="0"/>
                <w:sz w:val="19"/>
                <w:szCs w:val="19"/>
              </w:rPr>
              <w:t>Nhu cầu</w:t>
            </w:r>
          </w:p>
        </w:tc>
        <w:tc>
          <w:tcPr>
            <w:tcW w:w="4047" w:type="dxa"/>
            <w:shd w:val="clear" w:color="auto" w:fill="FFFFFF"/>
            <w:tcMar>
              <w:top w:w="60" w:type="dxa"/>
              <w:left w:w="100" w:type="dxa"/>
              <w:bottom w:w="60" w:type="dxa"/>
              <w:right w:w="100" w:type="dxa"/>
            </w:tcMar>
          </w:tcPr>
          <w:p w14:paraId="29E6C1FD">
            <w:pPr>
              <w:spacing w:after="40"/>
            </w:pPr>
            <w:r>
              <w:rPr>
                <w:rFonts w:ascii="Arial" w:hAnsi="Arial" w:eastAsia="Arial" w:cs="Arial"/>
                <w:b w:val="0"/>
                <w:bCs w:val="0"/>
                <w:sz w:val="19"/>
                <w:szCs w:val="19"/>
              </w:rPr>
              <w:t>Trả lời "nhận được không" kèm cái giá</w:t>
            </w:r>
          </w:p>
        </w:tc>
        <w:tc>
          <w:tcPr>
            <w:tcW w:w="1063" w:type="dxa"/>
            <w:shd w:val="clear" w:color="auto" w:fill="FFEB9C"/>
            <w:tcMar>
              <w:top w:w="60" w:type="dxa"/>
              <w:left w:w="100" w:type="dxa"/>
              <w:bottom w:w="60" w:type="dxa"/>
              <w:right w:w="100" w:type="dxa"/>
            </w:tcMar>
          </w:tcPr>
          <w:p w14:paraId="3FEA0430">
            <w:pPr>
              <w:spacing w:after="40"/>
            </w:pPr>
            <w:r>
              <w:rPr>
                <w:rFonts w:ascii="Arial" w:hAnsi="Arial" w:eastAsia="Arial" w:cs="Arial"/>
                <w:b w:val="0"/>
                <w:bCs w:val="0"/>
                <w:sz w:val="19"/>
                <w:szCs w:val="19"/>
              </w:rPr>
              <w:t>Vàng</w:t>
            </w:r>
          </w:p>
        </w:tc>
      </w:tr>
      <w:tr w14:paraId="104F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shd w:val="clear" w:color="auto" w:fill="FFFFFF"/>
            <w:tcMar>
              <w:top w:w="60" w:type="dxa"/>
              <w:left w:w="100" w:type="dxa"/>
              <w:bottom w:w="60" w:type="dxa"/>
              <w:right w:w="100" w:type="dxa"/>
            </w:tcMar>
          </w:tcPr>
          <w:p w14:paraId="5CFFB5B3">
            <w:pPr>
              <w:spacing w:after="40"/>
            </w:pPr>
            <w:r>
              <w:rPr>
                <w:rFonts w:ascii="Arial" w:hAnsi="Arial" w:eastAsia="Arial" w:cs="Arial"/>
                <w:b w:val="0"/>
                <w:bCs w:val="0"/>
                <w:sz w:val="19"/>
                <w:szCs w:val="19"/>
              </w:rPr>
              <w:t>5</w:t>
            </w:r>
          </w:p>
        </w:tc>
        <w:tc>
          <w:tcPr>
            <w:tcW w:w="2120" w:type="dxa"/>
            <w:shd w:val="clear" w:color="auto" w:fill="FFFFFF"/>
            <w:tcMar>
              <w:top w:w="60" w:type="dxa"/>
              <w:left w:w="100" w:type="dxa"/>
              <w:bottom w:w="60" w:type="dxa"/>
              <w:right w:w="100" w:type="dxa"/>
            </w:tcMar>
          </w:tcPr>
          <w:p w14:paraId="6B59BDC4">
            <w:pPr>
              <w:spacing w:after="40"/>
            </w:pPr>
            <w:r>
              <w:rPr>
                <w:rFonts w:ascii="Arial" w:hAnsi="Arial" w:eastAsia="Arial" w:cs="Arial"/>
                <w:b w:val="0"/>
                <w:bCs w:val="0"/>
                <w:sz w:val="19"/>
                <w:szCs w:val="19"/>
              </w:rPr>
              <w:t>Thiếu người</w:t>
            </w:r>
          </w:p>
        </w:tc>
        <w:tc>
          <w:tcPr>
            <w:tcW w:w="1927" w:type="dxa"/>
            <w:shd w:val="clear" w:color="auto" w:fill="FFFFFF"/>
            <w:tcMar>
              <w:top w:w="60" w:type="dxa"/>
              <w:left w:w="100" w:type="dxa"/>
              <w:bottom w:w="60" w:type="dxa"/>
              <w:right w:w="100" w:type="dxa"/>
            </w:tcMar>
          </w:tcPr>
          <w:p w14:paraId="471430CC">
            <w:pPr>
              <w:spacing w:after="40"/>
            </w:pPr>
            <w:r>
              <w:rPr>
                <w:rFonts w:ascii="Arial" w:hAnsi="Arial" w:eastAsia="Arial" w:cs="Arial"/>
                <w:b w:val="0"/>
                <w:bCs w:val="0"/>
                <w:sz w:val="19"/>
                <w:szCs w:val="19"/>
              </w:rPr>
              <w:t>Năng lực (con người)</w:t>
            </w:r>
          </w:p>
        </w:tc>
        <w:tc>
          <w:tcPr>
            <w:tcW w:w="4047" w:type="dxa"/>
            <w:shd w:val="clear" w:color="auto" w:fill="FFFFFF"/>
            <w:tcMar>
              <w:top w:w="60" w:type="dxa"/>
              <w:left w:w="100" w:type="dxa"/>
              <w:bottom w:w="60" w:type="dxa"/>
              <w:right w:w="100" w:type="dxa"/>
            </w:tcMar>
          </w:tcPr>
          <w:p w14:paraId="01179244">
            <w:pPr>
              <w:spacing w:after="40"/>
            </w:pPr>
            <w:r>
              <w:rPr>
                <w:rFonts w:ascii="Arial" w:hAnsi="Arial" w:eastAsia="Arial" w:cs="Arial"/>
                <w:b w:val="0"/>
                <w:bCs w:val="0"/>
                <w:sz w:val="19"/>
                <w:szCs w:val="19"/>
              </w:rPr>
              <w:t>Giới hạn tăng ca; tài nguyên dùng chung; tận dụng năng lực nhàn rỗi</w:t>
            </w:r>
          </w:p>
        </w:tc>
        <w:tc>
          <w:tcPr>
            <w:tcW w:w="1063" w:type="dxa"/>
            <w:shd w:val="clear" w:color="auto" w:fill="FFEB9C"/>
            <w:tcMar>
              <w:top w:w="60" w:type="dxa"/>
              <w:left w:w="100" w:type="dxa"/>
              <w:bottom w:w="60" w:type="dxa"/>
              <w:right w:w="100" w:type="dxa"/>
            </w:tcMar>
          </w:tcPr>
          <w:p w14:paraId="54A87C41">
            <w:pPr>
              <w:spacing w:after="40"/>
            </w:pPr>
            <w:r>
              <w:rPr>
                <w:rFonts w:ascii="Arial" w:hAnsi="Arial" w:eastAsia="Arial" w:cs="Arial"/>
                <w:b w:val="0"/>
                <w:bCs w:val="0"/>
                <w:sz w:val="19"/>
                <w:szCs w:val="19"/>
              </w:rPr>
              <w:t>Vàng</w:t>
            </w:r>
          </w:p>
        </w:tc>
      </w:tr>
      <w:tr w14:paraId="39FA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shd w:val="clear" w:color="auto" w:fill="FFFFFF"/>
            <w:tcMar>
              <w:top w:w="60" w:type="dxa"/>
              <w:left w:w="100" w:type="dxa"/>
              <w:bottom w:w="60" w:type="dxa"/>
              <w:right w:w="100" w:type="dxa"/>
            </w:tcMar>
          </w:tcPr>
          <w:p w14:paraId="70CE6FF4">
            <w:pPr>
              <w:spacing w:after="40"/>
            </w:pPr>
            <w:r>
              <w:rPr>
                <w:rFonts w:ascii="Arial" w:hAnsi="Arial" w:eastAsia="Arial" w:cs="Arial"/>
                <w:b w:val="0"/>
                <w:bCs w:val="0"/>
                <w:sz w:val="19"/>
                <w:szCs w:val="19"/>
              </w:rPr>
              <w:t>6</w:t>
            </w:r>
          </w:p>
        </w:tc>
        <w:tc>
          <w:tcPr>
            <w:tcW w:w="2120" w:type="dxa"/>
            <w:shd w:val="clear" w:color="auto" w:fill="FFFFFF"/>
            <w:tcMar>
              <w:top w:w="60" w:type="dxa"/>
              <w:left w:w="100" w:type="dxa"/>
              <w:bottom w:w="60" w:type="dxa"/>
              <w:right w:w="100" w:type="dxa"/>
            </w:tcMar>
          </w:tcPr>
          <w:p w14:paraId="500169E3">
            <w:pPr>
              <w:spacing w:after="40"/>
            </w:pPr>
            <w:r>
              <w:rPr>
                <w:rFonts w:ascii="Arial" w:hAnsi="Arial" w:eastAsia="Arial" w:cs="Arial"/>
                <w:b w:val="0"/>
                <w:bCs w:val="0"/>
                <w:sz w:val="19"/>
                <w:szCs w:val="19"/>
              </w:rPr>
              <w:t>Hàng lỗi</w:t>
            </w:r>
          </w:p>
        </w:tc>
        <w:tc>
          <w:tcPr>
            <w:tcW w:w="1927" w:type="dxa"/>
            <w:shd w:val="clear" w:color="auto" w:fill="FFFFFF"/>
            <w:tcMar>
              <w:top w:w="60" w:type="dxa"/>
              <w:left w:w="100" w:type="dxa"/>
              <w:bottom w:w="60" w:type="dxa"/>
              <w:right w:w="100" w:type="dxa"/>
            </w:tcMar>
          </w:tcPr>
          <w:p w14:paraId="3967957E">
            <w:pPr>
              <w:spacing w:after="40"/>
            </w:pPr>
            <w:r>
              <w:rPr>
                <w:rFonts w:ascii="Arial" w:hAnsi="Arial" w:eastAsia="Arial" w:cs="Arial"/>
                <w:b w:val="0"/>
                <w:bCs w:val="0"/>
                <w:sz w:val="19"/>
                <w:szCs w:val="19"/>
              </w:rPr>
              <w:t>Chất lượng → năng lực</w:t>
            </w:r>
          </w:p>
        </w:tc>
        <w:tc>
          <w:tcPr>
            <w:tcW w:w="4047" w:type="dxa"/>
            <w:shd w:val="clear" w:color="auto" w:fill="FFFFFF"/>
            <w:tcMar>
              <w:top w:w="60" w:type="dxa"/>
              <w:left w:w="100" w:type="dxa"/>
              <w:bottom w:w="60" w:type="dxa"/>
              <w:right w:w="100" w:type="dxa"/>
            </w:tcMar>
          </w:tcPr>
          <w:p w14:paraId="7083DD7D">
            <w:pPr>
              <w:spacing w:after="40"/>
            </w:pPr>
            <w:r>
              <w:rPr>
                <w:rFonts w:ascii="Arial" w:hAnsi="Arial" w:eastAsia="Arial" w:cs="Arial"/>
                <w:b w:val="0"/>
                <w:bCs w:val="0"/>
                <w:sz w:val="19"/>
                <w:szCs w:val="19"/>
              </w:rPr>
              <w:t>Truy ngược khoanh vùng hẹp; tự chỉnh thông số</w:t>
            </w:r>
          </w:p>
        </w:tc>
        <w:tc>
          <w:tcPr>
            <w:tcW w:w="1063" w:type="dxa"/>
            <w:shd w:val="clear" w:color="auto" w:fill="FFEB9C"/>
            <w:tcMar>
              <w:top w:w="60" w:type="dxa"/>
              <w:left w:w="100" w:type="dxa"/>
              <w:bottom w:w="60" w:type="dxa"/>
              <w:right w:w="100" w:type="dxa"/>
            </w:tcMar>
          </w:tcPr>
          <w:p w14:paraId="70F91A65">
            <w:pPr>
              <w:spacing w:after="40"/>
            </w:pPr>
            <w:r>
              <w:rPr>
                <w:rFonts w:ascii="Arial" w:hAnsi="Arial" w:eastAsia="Arial" w:cs="Arial"/>
                <w:b w:val="0"/>
                <w:bCs w:val="0"/>
                <w:sz w:val="19"/>
                <w:szCs w:val="19"/>
              </w:rPr>
              <w:t>Vàng</w:t>
            </w:r>
          </w:p>
        </w:tc>
      </w:tr>
      <w:tr w14:paraId="411F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shd w:val="clear" w:color="auto" w:fill="FFFFFF"/>
            <w:tcMar>
              <w:top w:w="60" w:type="dxa"/>
              <w:left w:w="100" w:type="dxa"/>
              <w:bottom w:w="60" w:type="dxa"/>
              <w:right w:w="100" w:type="dxa"/>
            </w:tcMar>
          </w:tcPr>
          <w:p w14:paraId="5FB6FDA0">
            <w:pPr>
              <w:spacing w:after="40"/>
            </w:pPr>
            <w:r>
              <w:rPr>
                <w:rFonts w:ascii="Arial" w:hAnsi="Arial" w:eastAsia="Arial" w:cs="Arial"/>
                <w:b w:val="0"/>
                <w:bCs w:val="0"/>
                <w:sz w:val="19"/>
                <w:szCs w:val="19"/>
              </w:rPr>
              <w:t>7</w:t>
            </w:r>
          </w:p>
        </w:tc>
        <w:tc>
          <w:tcPr>
            <w:tcW w:w="2120" w:type="dxa"/>
            <w:shd w:val="clear" w:color="auto" w:fill="FFFFFF"/>
            <w:tcMar>
              <w:top w:w="60" w:type="dxa"/>
              <w:left w:w="100" w:type="dxa"/>
              <w:bottom w:w="60" w:type="dxa"/>
              <w:right w:w="100" w:type="dxa"/>
            </w:tcMar>
          </w:tcPr>
          <w:p w14:paraId="01C1951D">
            <w:pPr>
              <w:spacing w:after="40"/>
            </w:pPr>
            <w:r>
              <w:rPr>
                <w:rFonts w:ascii="Arial" w:hAnsi="Arial" w:eastAsia="Arial" w:cs="Arial"/>
                <w:b w:val="0"/>
                <w:bCs w:val="0"/>
                <w:sz w:val="19"/>
                <w:szCs w:val="19"/>
              </w:rPr>
              <w:t>Xe trễ</w:t>
            </w:r>
          </w:p>
        </w:tc>
        <w:tc>
          <w:tcPr>
            <w:tcW w:w="1927" w:type="dxa"/>
            <w:shd w:val="clear" w:color="auto" w:fill="FFFFFF"/>
            <w:tcMar>
              <w:top w:w="60" w:type="dxa"/>
              <w:left w:w="100" w:type="dxa"/>
              <w:bottom w:w="60" w:type="dxa"/>
              <w:right w:w="100" w:type="dxa"/>
            </w:tcMar>
          </w:tcPr>
          <w:p w14:paraId="2AE4D67A">
            <w:pPr>
              <w:spacing w:after="40"/>
            </w:pPr>
            <w:r>
              <w:rPr>
                <w:rFonts w:ascii="Arial" w:hAnsi="Arial" w:eastAsia="Arial" w:cs="Arial"/>
                <w:b w:val="0"/>
                <w:bCs w:val="0"/>
                <w:sz w:val="19"/>
                <w:szCs w:val="19"/>
              </w:rPr>
              <w:t>Thời gian giao</w:t>
            </w:r>
          </w:p>
        </w:tc>
        <w:tc>
          <w:tcPr>
            <w:tcW w:w="4047" w:type="dxa"/>
            <w:shd w:val="clear" w:color="auto" w:fill="FFFFFF"/>
            <w:tcMar>
              <w:top w:w="60" w:type="dxa"/>
              <w:left w:w="100" w:type="dxa"/>
              <w:bottom w:w="60" w:type="dxa"/>
              <w:right w:w="100" w:type="dxa"/>
            </w:tcMar>
          </w:tcPr>
          <w:p w14:paraId="1F60E9EF">
            <w:pPr>
              <w:spacing w:after="40"/>
            </w:pPr>
            <w:r>
              <w:rPr>
                <w:rFonts w:ascii="Arial" w:hAnsi="Arial" w:eastAsia="Arial" w:cs="Arial"/>
                <w:b w:val="0"/>
                <w:bCs w:val="0"/>
                <w:sz w:val="19"/>
                <w:szCs w:val="19"/>
              </w:rPr>
              <w:t>Sự cố cuối chuỗi lan ngược về nhà máy</w:t>
            </w:r>
          </w:p>
        </w:tc>
        <w:tc>
          <w:tcPr>
            <w:tcW w:w="1063" w:type="dxa"/>
            <w:shd w:val="clear" w:color="auto" w:fill="FFC7CE"/>
            <w:tcMar>
              <w:top w:w="60" w:type="dxa"/>
              <w:left w:w="100" w:type="dxa"/>
              <w:bottom w:w="60" w:type="dxa"/>
              <w:right w:w="100" w:type="dxa"/>
            </w:tcMar>
          </w:tcPr>
          <w:p w14:paraId="51922C81">
            <w:pPr>
              <w:spacing w:after="40"/>
            </w:pPr>
            <w:r>
              <w:rPr>
                <w:rFonts w:ascii="Arial" w:hAnsi="Arial" w:eastAsia="Arial" w:cs="Arial"/>
                <w:b w:val="0"/>
                <w:bCs w:val="0"/>
                <w:sz w:val="19"/>
                <w:szCs w:val="19"/>
              </w:rPr>
              <w:t>Đỏ</w:t>
            </w:r>
          </w:p>
        </w:tc>
      </w:tr>
    </w:tbl>
    <w:p w14:paraId="4E2A1727">
      <w:pPr>
        <w:spacing w:after="80"/>
      </w:pPr>
    </w:p>
    <w:p w14:paraId="696EA541">
      <w:pPr>
        <w:spacing w:after="120" w:line="288" w:lineRule="auto"/>
      </w:pPr>
      <w:r>
        <w:rPr>
          <w:rFonts w:ascii="Arial" w:hAnsi="Arial" w:eastAsia="Arial" w:cs="Arial"/>
        </w:rPr>
        <w:t xml:space="preserve">Cả bảy trường hợp dùng </w:t>
      </w:r>
      <w:r>
        <w:rPr>
          <w:rFonts w:ascii="Arial" w:hAnsi="Arial" w:eastAsia="Arial" w:cs="Arial"/>
          <w:b/>
          <w:bCs/>
        </w:rPr>
        <w:t>cùng một bản đồ và cùng một cách tính</w:t>
      </w:r>
      <w:r>
        <w:rPr>
          <w:rFonts w:ascii="Arial" w:hAnsi="Arial" w:eastAsia="Arial" w:cs="Arial"/>
        </w:rPr>
        <w:t>, chỉ khác dòng mô tả sự cố – đó là bằng chứng cho khả năng tổng quát hóa.</w:t>
      </w:r>
    </w:p>
    <w:p w14:paraId="216F9EE6">
      <w:pPr>
        <w:pStyle w:val="2"/>
        <w:spacing w:before="360" w:after="160"/>
      </w:pPr>
      <w:bookmarkStart w:id="29" w:name="_Toc17329"/>
      <w:r>
        <w:rPr>
          <w:rFonts w:ascii="Arial" w:hAnsi="Arial" w:eastAsia="Arial" w:cs="Arial"/>
        </w:rPr>
        <w:t>7. Ý tưởng bổ sung để hoàn thiện</w:t>
      </w:r>
      <w:bookmarkEnd w:id="29"/>
    </w:p>
    <w:p w14:paraId="0B573705">
      <w:pPr>
        <w:pStyle w:val="3"/>
        <w:spacing w:before="240" w:after="120"/>
      </w:pPr>
      <w:bookmarkStart w:id="30" w:name="_Toc16491"/>
      <w:r>
        <w:rPr>
          <w:rFonts w:ascii="Arial" w:hAnsi="Arial" w:eastAsia="Arial" w:cs="Arial"/>
        </w:rPr>
        <w:t>7.1 Diễn tập rủi ro đầu ca và đề xuất mức đệm</w:t>
      </w:r>
      <w:bookmarkEnd w:id="30"/>
    </w:p>
    <w:p w14:paraId="42650622">
      <w:pPr>
        <w:spacing w:after="120" w:line="288" w:lineRule="auto"/>
      </w:pPr>
      <w:r>
        <w:rPr>
          <w:rFonts w:ascii="Arial" w:hAnsi="Arial" w:eastAsia="Arial" w:cs="Arial"/>
        </w:rPr>
        <w:t>Mỗi sáng, trước khi vào ca, hệ thống thử lần lượt "nếu máy này hỏng thì sao" cho từng máy và xếp hạng máy nào hỏng thì lan xa nhất (bản đồ rủi ro). Kết quả dùng cho bảo trì phòng ngừa.</w:t>
      </w:r>
    </w:p>
    <w:p w14:paraId="7D2FA6DA">
      <w:pPr>
        <w:spacing w:after="120" w:line="288" w:lineRule="auto"/>
      </w:pPr>
      <w:r>
        <w:rPr>
          <w:rFonts w:ascii="Arial" w:hAnsi="Arial" w:eastAsia="Arial" w:cs="Arial"/>
        </w:rPr>
        <w:t xml:space="preserve">Từ đó đề xuất </w:t>
      </w:r>
      <w:r>
        <w:rPr>
          <w:rFonts w:ascii="Arial" w:hAnsi="Arial" w:eastAsia="Arial" w:cs="Arial"/>
          <w:b/>
          <w:bCs/>
        </w:rPr>
        <w:t>mức đệm tối thiểu = tốc độ thiếu hụt × thời gian sửa thường gặp</w:t>
      </w:r>
      <w:r>
        <w:rPr>
          <w:rFonts w:ascii="Arial" w:hAnsi="Arial" w:eastAsia="Arial" w:cs="Arial"/>
        </w:rPr>
        <w:t>. Ví dụ đệm B2: khi M2 hỏng thiếu 28 sp/h, thời gian sửa ở mức 80% là 5 giờ → B2 nên giữ khoảng 140 sp (sức chứa 150), thay vì 60 hiện tại. Đổi lại là thêm khoảng 80 sp bán thành phẩm tồn kho – hệ thống đặt hai con số cạnh nhau để quyết định.</w:t>
      </w:r>
    </w:p>
    <w:p w14:paraId="41D502DF">
      <w:pPr>
        <w:pStyle w:val="3"/>
        <w:spacing w:before="240" w:after="120"/>
      </w:pPr>
      <w:bookmarkStart w:id="31" w:name="_Toc1648"/>
      <w:r>
        <w:rPr>
          <w:rFonts w:ascii="Arial" w:hAnsi="Arial" w:eastAsia="Arial" w:cs="Arial"/>
        </w:rPr>
        <w:t>7.2 Xác suất hoàn thành kế hoạch trước khi vào ca</w:t>
      </w:r>
      <w:bookmarkEnd w:id="31"/>
    </w:p>
    <w:p w14:paraId="6D22FC85">
      <w:pPr>
        <w:spacing w:after="120" w:line="288" w:lineRule="auto"/>
      </w:pPr>
      <w:r>
        <w:rPr>
          <w:rFonts w:ascii="Arial" w:hAnsi="Arial" w:eastAsia="Arial" w:cs="Arial"/>
        </w:rPr>
        <w:t xml:space="preserve">Mỗi kế hoạch ca được chạy qua engine với rủi ro hỏng máy lấy từ lịch sử → "xác suất hoàn thành kế hoạch hôm nay: 87%". Nếu thấp, Kế hoạch có thể đăng ký tăng ca dự phòng hoặc tăng đệm </w:t>
      </w:r>
      <w:r>
        <w:rPr>
          <w:rFonts w:ascii="Arial" w:hAnsi="Arial" w:eastAsia="Arial" w:cs="Arial"/>
          <w:b/>
          <w:bCs/>
        </w:rPr>
        <w:t>trước</w:t>
      </w:r>
      <w:r>
        <w:rPr>
          <w:rFonts w:ascii="Arial" w:hAnsi="Arial" w:eastAsia="Arial" w:cs="Arial"/>
        </w:rPr>
        <w:t xml:space="preserve"> khi có sự cố.</w:t>
      </w:r>
    </w:p>
    <w:p w14:paraId="0AB6C672">
      <w:pPr>
        <w:pStyle w:val="3"/>
        <w:spacing w:before="240" w:after="120"/>
      </w:pPr>
      <w:bookmarkStart w:id="32" w:name="_Toc15734"/>
      <w:r>
        <w:rPr>
          <w:rFonts w:ascii="Arial" w:hAnsi="Arial" w:eastAsia="Arial" w:cs="Arial"/>
        </w:rPr>
        <w:t>7.3 "Đồng hồ quyết định"</w:t>
      </w:r>
      <w:bookmarkEnd w:id="32"/>
    </w:p>
    <w:p w14:paraId="0BBC1494">
      <w:pPr>
        <w:spacing w:after="120" w:line="288" w:lineRule="auto"/>
      </w:pPr>
      <w:r>
        <w:rPr>
          <w:rFonts w:ascii="Arial" w:hAnsi="Arial" w:eastAsia="Arial" w:cs="Arial"/>
        </w:rPr>
        <w:t xml:space="preserve">Mỗi phương án có </w:t>
      </w:r>
      <w:r>
        <w:rPr>
          <w:rFonts w:ascii="Arial" w:hAnsi="Arial" w:eastAsia="Arial" w:cs="Arial"/>
          <w:b/>
          <w:bCs/>
        </w:rPr>
        <w:t>thời điểm muộn nhất</w:t>
      </w:r>
      <w:r>
        <w:rPr>
          <w:rFonts w:ascii="Arial" w:hAnsi="Arial" w:eastAsia="Arial" w:cs="Arial"/>
        </w:rPr>
        <w:t xml:space="preserve"> còn hiệu lực. Ví dụ trường hợp 3: phải quyết đổi thứ tự trước 11:20 (kho L-A cạn); sau đó mỗi phút chậm mất 2 sp. Trường hợp 4: phương án A chỉ còn hiệu lực nếu tăng tốc từ 10:00. Màn hình hiển thị đồng hồ đếm ngược để ba bộ phận biết còn bao lâu để thống nhất.</w:t>
      </w:r>
    </w:p>
    <w:p w14:paraId="04DE57E1">
      <w:pPr>
        <w:pStyle w:val="3"/>
        <w:spacing w:before="240" w:after="120"/>
      </w:pPr>
      <w:bookmarkStart w:id="33" w:name="_Toc1044"/>
      <w:r>
        <w:rPr>
          <w:rFonts w:ascii="Arial" w:hAnsi="Arial" w:eastAsia="Arial" w:cs="Arial"/>
        </w:rPr>
        <w:t>7.4 Tự hiệu chỉnh sau mỗi sự cố</w:t>
      </w:r>
      <w:bookmarkEnd w:id="33"/>
    </w:p>
    <w:p w14:paraId="7A882193">
      <w:pPr>
        <w:spacing w:after="120" w:line="288" w:lineRule="auto"/>
      </w:pPr>
      <w:r>
        <w:rPr>
          <w:rFonts w:ascii="Arial" w:hAnsi="Arial" w:eastAsia="Arial" w:cs="Arial"/>
        </w:rPr>
        <w:t>Sau mỗi sự cố, hệ thống so dự đoán với thực tế và cập nhật tham số: hiệu suất thực, phân bố thời gian sửa theo loại lỗi, công suất tối đa và tỷ lệ lỗi khi chạy cao (như trường hợp 6). Sai lệch được báo cáo theo từng loại sự cố – mô hình càng dùng càng sát thực tế.</w:t>
      </w:r>
    </w:p>
    <w:p w14:paraId="6C83FF16">
      <w:pPr>
        <w:pStyle w:val="3"/>
        <w:spacing w:before="240" w:after="120"/>
      </w:pPr>
      <w:bookmarkStart w:id="34" w:name="_Toc6230"/>
      <w:r>
        <w:rPr>
          <w:rFonts w:ascii="Arial" w:hAnsi="Arial" w:eastAsia="Arial" w:cs="Arial"/>
        </w:rPr>
        <w:t>7.5 Kho tri thức xử lý sự cố</w:t>
      </w:r>
      <w:bookmarkEnd w:id="34"/>
    </w:p>
    <w:p w14:paraId="1237A148">
      <w:pPr>
        <w:spacing w:after="120" w:line="288" w:lineRule="auto"/>
      </w:pPr>
      <w:r>
        <w:rPr>
          <w:rFonts w:ascii="Arial" w:hAnsi="Arial" w:eastAsia="Arial" w:cs="Arial"/>
        </w:rPr>
        <w:t xml:space="preserve">Lưu nhật ký: sự cố, phương án được chọn, kết quả thực tế. Lần sau gặp sự cố tương tự, hệ thống gợi ý "lần trước làm X, cứu được Y sp" và thống kê phương án nào thực sự hiệu quả. Đây là phần </w:t>
      </w:r>
      <w:r>
        <w:rPr>
          <w:rFonts w:ascii="Arial" w:hAnsi="Arial" w:eastAsia="Arial" w:cs="Arial"/>
          <w:b/>
          <w:bCs/>
        </w:rPr>
        <w:t>Knowledge AI</w:t>
      </w:r>
      <w:r>
        <w:rPr>
          <w:rFonts w:ascii="Arial" w:hAnsi="Arial" w:eastAsia="Arial" w:cs="Arial"/>
        </w:rPr>
        <w:t xml:space="preserve"> của giải pháp, khớp với chủ đề Predictive &amp; Knowledge AI của cuộc thi.</w:t>
      </w:r>
    </w:p>
    <w:p w14:paraId="6C0332B2">
      <w:pPr>
        <w:pStyle w:val="3"/>
        <w:spacing w:before="240" w:after="120"/>
      </w:pPr>
      <w:bookmarkStart w:id="35" w:name="_Toc25002"/>
      <w:r>
        <w:rPr>
          <w:rFonts w:ascii="Arial" w:hAnsi="Arial" w:eastAsia="Arial" w:cs="Arial"/>
        </w:rPr>
        <w:t>7.6 Trợ lý hỏi đáp bằng lời</w:t>
      </w:r>
      <w:bookmarkEnd w:id="35"/>
    </w:p>
    <w:p w14:paraId="355F6607">
      <w:pPr>
        <w:spacing w:after="120" w:line="288" w:lineRule="auto"/>
      </w:pPr>
      <w:r>
        <w:rPr>
          <w:rFonts w:ascii="Arial" w:hAnsi="Arial" w:eastAsia="Arial" w:cs="Arial"/>
        </w:rPr>
        <w:t xml:space="preserve">Người dùng hỏi: "Nếu M2 hỏng đến 15 giờ thì đơn khách A có kịp không?". Mô hình ngôn ngữ </w:t>
      </w:r>
      <w:r>
        <w:rPr>
          <w:rFonts w:ascii="Arial" w:hAnsi="Arial" w:eastAsia="Arial" w:cs="Arial"/>
          <w:b/>
          <w:bCs/>
        </w:rPr>
        <w:t>chỉ dịch</w:t>
      </w:r>
      <w:r>
        <w:rPr>
          <w:rFonts w:ascii="Arial" w:hAnsi="Arial" w:eastAsia="Arial" w:cs="Arial"/>
        </w:rPr>
        <w:t xml:space="preserve"> câu hỏi thành mẫu nhiễu và dịch kết quả ra lời; </w:t>
      </w:r>
      <w:r>
        <w:rPr>
          <w:rFonts w:ascii="Arial" w:hAnsi="Arial" w:eastAsia="Arial" w:cs="Arial"/>
          <w:b/>
          <w:bCs/>
        </w:rPr>
        <w:t>engine mới là bên tính số</w:t>
      </w:r>
      <w:r>
        <w:rPr>
          <w:rFonts w:ascii="Arial" w:hAnsi="Arial" w:eastAsia="Arial" w:cs="Arial"/>
        </w:rPr>
        <w:t>. Cách này tránh rủi ro AI tự bịa con số. Làm sau khi lõi mô phỏng đã ổn định.</w:t>
      </w:r>
    </w:p>
    <w:p w14:paraId="580C57A7">
      <w:pPr>
        <w:pStyle w:val="3"/>
        <w:spacing w:before="240" w:after="120"/>
      </w:pPr>
      <w:bookmarkStart w:id="36" w:name="_Toc30739"/>
      <w:r>
        <w:rPr>
          <w:rFonts w:ascii="Arial" w:hAnsi="Arial" w:eastAsia="Arial" w:cs="Arial"/>
        </w:rPr>
        <w:t>7.7 Quy đổi mọi phương án ra tiền</w:t>
      </w:r>
      <w:bookmarkEnd w:id="36"/>
    </w:p>
    <w:p w14:paraId="26F5F3A6">
      <w:pPr>
        <w:spacing w:after="120" w:line="288" w:lineRule="auto"/>
      </w:pPr>
      <w:r>
        <w:rPr>
          <w:rFonts w:ascii="Arial" w:hAnsi="Arial" w:eastAsia="Arial" w:cs="Arial"/>
        </w:rPr>
        <w:t xml:space="preserve">Để so các phương án trên cùng một thước đo: giờ công tăng ca, phạt trễ giao, cước vận chuyển gấp, hao mòn khi chạy cao tải, và </w:t>
      </w:r>
      <w:r>
        <w:rPr>
          <w:rFonts w:ascii="Arial" w:hAnsi="Arial" w:eastAsia="Arial" w:cs="Arial"/>
          <w:b/>
          <w:bCs/>
        </w:rPr>
        <w:t>điện năng tăng</w:t>
      </w:r>
      <w:r>
        <w:rPr>
          <w:rFonts w:ascii="Arial" w:hAnsi="Arial" w:eastAsia="Arial" w:cs="Arial"/>
        </w:rPr>
        <w:t xml:space="preserve"> khi máy chạy ở mức tối đa (gắn với dòng chảy Năng lượng trong định hướng nhà máy tương lai của DENSO).</w:t>
      </w:r>
    </w:p>
    <w:p w14:paraId="20C3C317">
      <w:pPr>
        <w:pStyle w:val="3"/>
        <w:spacing w:before="240" w:after="120"/>
      </w:pPr>
      <w:bookmarkStart w:id="37" w:name="_Toc3996"/>
      <w:r>
        <w:rPr>
          <w:rFonts w:ascii="Arial" w:hAnsi="Arial" w:eastAsia="Arial" w:cs="Arial"/>
        </w:rPr>
        <w:t>7.8 Tài nguyên dùng chung giữa nhiều line</w:t>
      </w:r>
      <w:bookmarkEnd w:id="37"/>
    </w:p>
    <w:p w14:paraId="7C46D74B">
      <w:pPr>
        <w:spacing w:after="120" w:line="288" w:lineRule="auto"/>
      </w:pPr>
      <w:r>
        <w:rPr>
          <w:rFonts w:ascii="Arial" w:hAnsi="Arial" w:eastAsia="Arial" w:cs="Arial"/>
        </w:rPr>
        <w:t>Người đa kỹ năng, AGV, khuôn, tổ bảo trì phục vụ nhiều line được mô hình hóa thành quan hệ trên bản đồ. Khi điều tài nguyên từ line này sang line khác (trường hợp 5), hệ thống tự kiểm tra tác động lên line cho mượn. Ma trận kỹ năng người vận hành giúp gợi ý điều ai.</w:t>
      </w:r>
    </w:p>
    <w:p w14:paraId="3D8464FD">
      <w:pPr>
        <w:pStyle w:val="3"/>
        <w:spacing w:before="240" w:after="120"/>
      </w:pPr>
      <w:bookmarkStart w:id="38" w:name="_Toc25316"/>
      <w:r>
        <w:rPr>
          <w:rFonts w:ascii="Arial" w:hAnsi="Arial" w:eastAsia="Arial" w:cs="Arial"/>
        </w:rPr>
        <w:t>7.9 Nhiều sự cố chồng nhau</w:t>
      </w:r>
      <w:bookmarkEnd w:id="38"/>
    </w:p>
    <w:p w14:paraId="6123D642">
      <w:pPr>
        <w:spacing w:after="120" w:line="288" w:lineRule="auto"/>
      </w:pPr>
      <w:r>
        <w:rPr>
          <w:rFonts w:ascii="Arial" w:hAnsi="Arial" w:eastAsia="Arial" w:cs="Arial"/>
        </w:rPr>
        <w:t>Dùng mô phỏng theo sự kiện trên cùng bản đồ: mỗi sự cố là một sự kiện có thời điểm bắt đầu và kết thúc; hệ thống xử lý lần lượt theo thời gian thay vì cộng dồn tác động. Đây là điểm yếu đã biết của bản hiện tại (độ chính xác giảm khi nhiều sự cố chồng nhau).</w:t>
      </w:r>
    </w:p>
    <w:p w14:paraId="10B40FFE">
      <w:pPr>
        <w:pStyle w:val="3"/>
        <w:spacing w:before="240" w:after="120"/>
      </w:pPr>
      <w:bookmarkStart w:id="39" w:name="_Toc23766"/>
      <w:r>
        <w:rPr>
          <w:rFonts w:ascii="Arial" w:hAnsi="Arial" w:eastAsia="Arial" w:cs="Arial"/>
        </w:rPr>
        <w:t>7.10 An toàn khi thiếu dữ liệu</w:t>
      </w:r>
      <w:bookmarkEnd w:id="39"/>
    </w:p>
    <w:p w14:paraId="7C007F29">
      <w:pPr>
        <w:spacing w:after="120" w:line="288" w:lineRule="auto"/>
      </w:pPr>
      <w:r>
        <w:rPr>
          <w:rFonts w:ascii="Arial" w:hAnsi="Arial" w:eastAsia="Arial" w:cs="Arial"/>
        </w:rPr>
        <w:t xml:space="preserve">Khi một nguồn dữ liệu bị thiếu hoặc cũ (ví dụ thông số máy gia công bị ghi đè, tồn đệm cập nhật chậm), hệ thống </w:t>
      </w:r>
      <w:r>
        <w:rPr>
          <w:rFonts w:ascii="Arial" w:hAnsi="Arial" w:eastAsia="Arial" w:cs="Arial"/>
          <w:b/>
          <w:bCs/>
        </w:rPr>
        <w:t>hạ độ tin cậy và hiển thị rõ</w:t>
      </w:r>
      <w:r>
        <w:rPr>
          <w:rFonts w:ascii="Arial" w:hAnsi="Arial" w:eastAsia="Arial" w:cs="Arial"/>
        </w:rPr>
        <w:t xml:space="preserve"> vùng chưa có dữ liệu thay vì đoán. Bảng dưới cho biết thiếu dữ liệu nào thì mất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3"/>
        <w:gridCol w:w="3855"/>
        <w:gridCol w:w="3470"/>
      </w:tblGrid>
      <w:tr w14:paraId="00F0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3" w:type="dxa"/>
            <w:shd w:val="clear" w:color="auto" w:fill="D9E2F3"/>
            <w:tcMar>
              <w:top w:w="60" w:type="dxa"/>
              <w:left w:w="100" w:type="dxa"/>
              <w:bottom w:w="60" w:type="dxa"/>
              <w:right w:w="100" w:type="dxa"/>
            </w:tcMar>
          </w:tcPr>
          <w:p w14:paraId="5BEC4ECB">
            <w:pPr>
              <w:spacing w:after="40"/>
            </w:pPr>
            <w:r>
              <w:rPr>
                <w:rFonts w:ascii="Arial" w:hAnsi="Arial" w:eastAsia="Arial" w:cs="Arial"/>
                <w:b/>
                <w:bCs/>
                <w:sz w:val="19"/>
                <w:szCs w:val="19"/>
              </w:rPr>
              <w:t>Dữ liệu</w:t>
            </w:r>
          </w:p>
        </w:tc>
        <w:tc>
          <w:tcPr>
            <w:tcW w:w="3855" w:type="dxa"/>
            <w:shd w:val="clear" w:color="auto" w:fill="D9E2F3"/>
            <w:tcMar>
              <w:top w:w="60" w:type="dxa"/>
              <w:left w:w="100" w:type="dxa"/>
              <w:bottom w:w="60" w:type="dxa"/>
              <w:right w:w="100" w:type="dxa"/>
            </w:tcMar>
          </w:tcPr>
          <w:p w14:paraId="65F3A0E3">
            <w:pPr>
              <w:spacing w:after="40"/>
            </w:pPr>
            <w:r>
              <w:rPr>
                <w:rFonts w:ascii="Arial" w:hAnsi="Arial" w:eastAsia="Arial" w:cs="Arial"/>
                <w:b/>
                <w:bCs/>
                <w:sz w:val="19"/>
                <w:szCs w:val="19"/>
              </w:rPr>
              <w:t>Cụ thể</w:t>
            </w:r>
          </w:p>
        </w:tc>
        <w:tc>
          <w:tcPr>
            <w:tcW w:w="3470" w:type="dxa"/>
            <w:shd w:val="clear" w:color="auto" w:fill="D9E2F3"/>
            <w:tcMar>
              <w:top w:w="60" w:type="dxa"/>
              <w:left w:w="100" w:type="dxa"/>
              <w:bottom w:w="60" w:type="dxa"/>
              <w:right w:w="100" w:type="dxa"/>
            </w:tcMar>
          </w:tcPr>
          <w:p w14:paraId="1518B1D7">
            <w:pPr>
              <w:spacing w:after="40"/>
            </w:pPr>
            <w:r>
              <w:rPr>
                <w:rFonts w:ascii="Arial" w:hAnsi="Arial" w:eastAsia="Arial" w:cs="Arial"/>
                <w:b/>
                <w:bCs/>
                <w:sz w:val="19"/>
                <w:szCs w:val="19"/>
              </w:rPr>
              <w:t>Nếu thiếu</w:t>
            </w:r>
          </w:p>
        </w:tc>
      </w:tr>
      <w:tr w14:paraId="0A11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FFFFF"/>
            <w:tcMar>
              <w:top w:w="60" w:type="dxa"/>
              <w:left w:w="100" w:type="dxa"/>
              <w:bottom w:w="60" w:type="dxa"/>
              <w:right w:w="100" w:type="dxa"/>
            </w:tcMar>
          </w:tcPr>
          <w:p w14:paraId="5358AD96">
            <w:pPr>
              <w:spacing w:after="40"/>
            </w:pPr>
            <w:r>
              <w:rPr>
                <w:rFonts w:ascii="Arial" w:hAnsi="Arial" w:eastAsia="Arial" w:cs="Arial"/>
                <w:b w:val="0"/>
                <w:bCs w:val="0"/>
                <w:sz w:val="19"/>
                <w:szCs w:val="19"/>
              </w:rPr>
              <w:t>Cấu trúc dây chuyền</w:t>
            </w:r>
          </w:p>
        </w:tc>
        <w:tc>
          <w:tcPr>
            <w:tcW w:w="3855" w:type="dxa"/>
            <w:shd w:val="clear" w:color="auto" w:fill="FFFFFF"/>
            <w:tcMar>
              <w:top w:w="60" w:type="dxa"/>
              <w:left w:w="100" w:type="dxa"/>
              <w:bottom w:w="60" w:type="dxa"/>
              <w:right w:w="100" w:type="dxa"/>
            </w:tcMar>
          </w:tcPr>
          <w:p w14:paraId="1FFB894C">
            <w:pPr>
              <w:spacing w:after="40"/>
            </w:pPr>
            <w:r>
              <w:rPr>
                <w:rFonts w:ascii="Arial" w:hAnsi="Arial" w:eastAsia="Arial" w:cs="Arial"/>
                <w:b w:val="0"/>
                <w:bCs w:val="0"/>
                <w:sz w:val="19"/>
                <w:szCs w:val="19"/>
              </w:rPr>
              <w:t>Công đoạn, thứ tự, số máy, công suất chuẩn/tối đa</w:t>
            </w:r>
          </w:p>
        </w:tc>
        <w:tc>
          <w:tcPr>
            <w:tcW w:w="3470" w:type="dxa"/>
            <w:shd w:val="clear" w:color="auto" w:fill="FFFFFF"/>
            <w:tcMar>
              <w:top w:w="60" w:type="dxa"/>
              <w:left w:w="100" w:type="dxa"/>
              <w:bottom w:w="60" w:type="dxa"/>
              <w:right w:w="100" w:type="dxa"/>
            </w:tcMar>
          </w:tcPr>
          <w:p w14:paraId="7C480B29">
            <w:pPr>
              <w:spacing w:after="40"/>
            </w:pPr>
            <w:r>
              <w:rPr>
                <w:rFonts w:ascii="Arial" w:hAnsi="Arial" w:eastAsia="Arial" w:cs="Arial"/>
                <w:b w:val="0"/>
                <w:bCs w:val="0"/>
                <w:sz w:val="19"/>
                <w:szCs w:val="19"/>
              </w:rPr>
              <w:t>Bắt buộc</w:t>
            </w:r>
          </w:p>
        </w:tc>
      </w:tr>
      <w:tr w14:paraId="6F027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FFFFF"/>
            <w:tcMar>
              <w:top w:w="60" w:type="dxa"/>
              <w:left w:w="100" w:type="dxa"/>
              <w:bottom w:w="60" w:type="dxa"/>
              <w:right w:w="100" w:type="dxa"/>
            </w:tcMar>
          </w:tcPr>
          <w:p w14:paraId="1E42F2DC">
            <w:pPr>
              <w:spacing w:after="40"/>
            </w:pPr>
            <w:r>
              <w:rPr>
                <w:rFonts w:ascii="Arial" w:hAnsi="Arial" w:eastAsia="Arial" w:cs="Arial"/>
                <w:b w:val="0"/>
                <w:bCs w:val="0"/>
                <w:sz w:val="19"/>
                <w:szCs w:val="19"/>
              </w:rPr>
              <w:t>Ghi nhận sự cố</w:t>
            </w:r>
          </w:p>
        </w:tc>
        <w:tc>
          <w:tcPr>
            <w:tcW w:w="3855" w:type="dxa"/>
            <w:shd w:val="clear" w:color="auto" w:fill="FFFFFF"/>
            <w:tcMar>
              <w:top w:w="60" w:type="dxa"/>
              <w:left w:w="100" w:type="dxa"/>
              <w:bottom w:w="60" w:type="dxa"/>
              <w:right w:w="100" w:type="dxa"/>
            </w:tcMar>
          </w:tcPr>
          <w:p w14:paraId="7B2A17E0">
            <w:pPr>
              <w:spacing w:after="40"/>
            </w:pPr>
            <w:r>
              <w:rPr>
                <w:rFonts w:ascii="Arial" w:hAnsi="Arial" w:eastAsia="Arial" w:cs="Arial"/>
                <w:b w:val="0"/>
                <w:bCs w:val="0"/>
                <w:sz w:val="19"/>
                <w:szCs w:val="19"/>
              </w:rPr>
              <w:t>Máy, thời điểm bắt đầu, dự kiến bao lâu, người báo</w:t>
            </w:r>
          </w:p>
        </w:tc>
        <w:tc>
          <w:tcPr>
            <w:tcW w:w="3470" w:type="dxa"/>
            <w:shd w:val="clear" w:color="auto" w:fill="FFFFFF"/>
            <w:tcMar>
              <w:top w:w="60" w:type="dxa"/>
              <w:left w:w="100" w:type="dxa"/>
              <w:bottom w:w="60" w:type="dxa"/>
              <w:right w:w="100" w:type="dxa"/>
            </w:tcMar>
          </w:tcPr>
          <w:p w14:paraId="1EE22D12">
            <w:pPr>
              <w:spacing w:after="40"/>
            </w:pPr>
            <w:r>
              <w:rPr>
                <w:rFonts w:ascii="Arial" w:hAnsi="Arial" w:eastAsia="Arial" w:cs="Arial"/>
                <w:b w:val="0"/>
                <w:bCs w:val="0"/>
                <w:sz w:val="19"/>
                <w:szCs w:val="19"/>
              </w:rPr>
              <w:t>Bắt buộc</w:t>
            </w:r>
          </w:p>
        </w:tc>
      </w:tr>
      <w:tr w14:paraId="2AEE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FFFFF"/>
            <w:tcMar>
              <w:top w:w="60" w:type="dxa"/>
              <w:left w:w="100" w:type="dxa"/>
              <w:bottom w:w="60" w:type="dxa"/>
              <w:right w:w="100" w:type="dxa"/>
            </w:tcMar>
          </w:tcPr>
          <w:p w14:paraId="7CA2CDDB">
            <w:pPr>
              <w:spacing w:after="40"/>
            </w:pPr>
            <w:r>
              <w:rPr>
                <w:rFonts w:ascii="Arial" w:hAnsi="Arial" w:eastAsia="Arial" w:cs="Arial"/>
                <w:b w:val="0"/>
                <w:bCs w:val="0"/>
                <w:sz w:val="19"/>
                <w:szCs w:val="19"/>
              </w:rPr>
              <w:t>Tồn đệm</w:t>
            </w:r>
          </w:p>
        </w:tc>
        <w:tc>
          <w:tcPr>
            <w:tcW w:w="3855" w:type="dxa"/>
            <w:shd w:val="clear" w:color="auto" w:fill="FFFFFF"/>
            <w:tcMar>
              <w:top w:w="60" w:type="dxa"/>
              <w:left w:w="100" w:type="dxa"/>
              <w:bottom w:w="60" w:type="dxa"/>
              <w:right w:w="100" w:type="dxa"/>
            </w:tcMar>
          </w:tcPr>
          <w:p w14:paraId="72B1C457">
            <w:pPr>
              <w:spacing w:after="40"/>
            </w:pPr>
            <w:r>
              <w:rPr>
                <w:rFonts w:ascii="Arial" w:hAnsi="Arial" w:eastAsia="Arial" w:cs="Arial"/>
                <w:b w:val="0"/>
                <w:bCs w:val="0"/>
                <w:sz w:val="19"/>
                <w:szCs w:val="19"/>
              </w:rPr>
              <w:t>Vị trí, mức hiện tại, tần suất cập nhật</w:t>
            </w:r>
          </w:p>
        </w:tc>
        <w:tc>
          <w:tcPr>
            <w:tcW w:w="3470" w:type="dxa"/>
            <w:shd w:val="clear" w:color="auto" w:fill="FFFFFF"/>
            <w:tcMar>
              <w:top w:w="60" w:type="dxa"/>
              <w:left w:w="100" w:type="dxa"/>
              <w:bottom w:w="60" w:type="dxa"/>
              <w:right w:w="100" w:type="dxa"/>
            </w:tcMar>
          </w:tcPr>
          <w:p w14:paraId="40CA6DAB">
            <w:pPr>
              <w:spacing w:after="40"/>
            </w:pPr>
            <w:r>
              <w:rPr>
                <w:rFonts w:ascii="Arial" w:hAnsi="Arial" w:eastAsia="Arial" w:cs="Arial"/>
                <w:b w:val="0"/>
                <w:bCs w:val="0"/>
                <w:sz w:val="19"/>
                <w:szCs w:val="19"/>
              </w:rPr>
              <w:t>Vẫn tính được sản lượng thiếu, không biết chính xác lúc nào dừng</w:t>
            </w:r>
          </w:p>
        </w:tc>
      </w:tr>
      <w:tr w14:paraId="5ED1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FFFFF"/>
            <w:tcMar>
              <w:top w:w="60" w:type="dxa"/>
              <w:left w:w="100" w:type="dxa"/>
              <w:bottom w:w="60" w:type="dxa"/>
              <w:right w:w="100" w:type="dxa"/>
            </w:tcMar>
          </w:tcPr>
          <w:p w14:paraId="1F46467D">
            <w:pPr>
              <w:spacing w:after="40"/>
            </w:pPr>
            <w:r>
              <w:rPr>
                <w:rFonts w:ascii="Arial" w:hAnsi="Arial" w:eastAsia="Arial" w:cs="Arial"/>
                <w:b w:val="0"/>
                <w:bCs w:val="0"/>
                <w:sz w:val="19"/>
                <w:szCs w:val="19"/>
              </w:rPr>
              <w:t>Kế hoạch ca</w:t>
            </w:r>
          </w:p>
        </w:tc>
        <w:tc>
          <w:tcPr>
            <w:tcW w:w="3855" w:type="dxa"/>
            <w:shd w:val="clear" w:color="auto" w:fill="FFFFFF"/>
            <w:tcMar>
              <w:top w:w="60" w:type="dxa"/>
              <w:left w:w="100" w:type="dxa"/>
              <w:bottom w:w="60" w:type="dxa"/>
              <w:right w:w="100" w:type="dxa"/>
            </w:tcMar>
          </w:tcPr>
          <w:p w14:paraId="250022CE">
            <w:pPr>
              <w:spacing w:after="40"/>
            </w:pPr>
            <w:r>
              <w:rPr>
                <w:rFonts w:ascii="Arial" w:hAnsi="Arial" w:eastAsia="Arial" w:cs="Arial"/>
                <w:b w:val="0"/>
                <w:bCs w:val="0"/>
                <w:sz w:val="19"/>
                <w:szCs w:val="19"/>
              </w:rPr>
              <w:t>Số sản phẩm dự kiến mỗi ca</w:t>
            </w:r>
          </w:p>
        </w:tc>
        <w:tc>
          <w:tcPr>
            <w:tcW w:w="3470" w:type="dxa"/>
            <w:shd w:val="clear" w:color="auto" w:fill="FFFFFF"/>
            <w:tcMar>
              <w:top w:w="60" w:type="dxa"/>
              <w:left w:w="100" w:type="dxa"/>
              <w:bottom w:w="60" w:type="dxa"/>
              <w:right w:w="100" w:type="dxa"/>
            </w:tcMar>
          </w:tcPr>
          <w:p w14:paraId="76AC1B8C">
            <w:pPr>
              <w:spacing w:after="40"/>
            </w:pPr>
            <w:r>
              <w:rPr>
                <w:rFonts w:ascii="Arial" w:hAnsi="Arial" w:eastAsia="Arial" w:cs="Arial"/>
                <w:b w:val="0"/>
                <w:bCs w:val="0"/>
                <w:sz w:val="19"/>
                <w:szCs w:val="19"/>
              </w:rPr>
              <w:t>Không quy ra được số sản phẩm thiếu</w:t>
            </w:r>
          </w:p>
        </w:tc>
      </w:tr>
      <w:tr w14:paraId="3D54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FFFFF"/>
            <w:tcMar>
              <w:top w:w="60" w:type="dxa"/>
              <w:left w:w="100" w:type="dxa"/>
              <w:bottom w:w="60" w:type="dxa"/>
              <w:right w:w="100" w:type="dxa"/>
            </w:tcMar>
          </w:tcPr>
          <w:p w14:paraId="57BEAA56">
            <w:pPr>
              <w:spacing w:after="40"/>
            </w:pPr>
            <w:r>
              <w:rPr>
                <w:rFonts w:ascii="Arial" w:hAnsi="Arial" w:eastAsia="Arial" w:cs="Arial"/>
                <w:b w:val="0"/>
                <w:bCs w:val="0"/>
                <w:sz w:val="19"/>
                <w:szCs w:val="19"/>
              </w:rPr>
              <w:t>Đơn hàng</w:t>
            </w:r>
          </w:p>
        </w:tc>
        <w:tc>
          <w:tcPr>
            <w:tcW w:w="3855" w:type="dxa"/>
            <w:shd w:val="clear" w:color="auto" w:fill="FFFFFF"/>
            <w:tcMar>
              <w:top w:w="60" w:type="dxa"/>
              <w:left w:w="100" w:type="dxa"/>
              <w:bottom w:w="60" w:type="dxa"/>
              <w:right w:w="100" w:type="dxa"/>
            </w:tcMar>
          </w:tcPr>
          <w:p w14:paraId="0DABDBA0">
            <w:pPr>
              <w:spacing w:after="40"/>
            </w:pPr>
            <w:r>
              <w:rPr>
                <w:rFonts w:ascii="Arial" w:hAnsi="Arial" w:eastAsia="Arial" w:cs="Arial"/>
                <w:b w:val="0"/>
                <w:bCs w:val="0"/>
                <w:sz w:val="19"/>
                <w:szCs w:val="19"/>
              </w:rPr>
              <w:t>Mã đơn, số lượng, hạn giao, khách</w:t>
            </w:r>
          </w:p>
        </w:tc>
        <w:tc>
          <w:tcPr>
            <w:tcW w:w="3470" w:type="dxa"/>
            <w:shd w:val="clear" w:color="auto" w:fill="FFFFFF"/>
            <w:tcMar>
              <w:top w:w="60" w:type="dxa"/>
              <w:left w:w="100" w:type="dxa"/>
              <w:bottom w:w="60" w:type="dxa"/>
              <w:right w:w="100" w:type="dxa"/>
            </w:tcMar>
          </w:tcPr>
          <w:p w14:paraId="183D153B">
            <w:pPr>
              <w:spacing w:after="40"/>
            </w:pPr>
            <w:r>
              <w:rPr>
                <w:rFonts w:ascii="Arial" w:hAnsi="Arial" w:eastAsia="Arial" w:cs="Arial"/>
                <w:b w:val="0"/>
                <w:bCs w:val="0"/>
                <w:sz w:val="19"/>
                <w:szCs w:val="19"/>
              </w:rPr>
              <w:t>Dừng ở mức sản lượng, không nói được đơn nào trễ</w:t>
            </w:r>
          </w:p>
        </w:tc>
      </w:tr>
      <w:tr w14:paraId="548A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FFFFF"/>
            <w:tcMar>
              <w:top w:w="60" w:type="dxa"/>
              <w:left w:w="100" w:type="dxa"/>
              <w:bottom w:w="60" w:type="dxa"/>
              <w:right w:w="100" w:type="dxa"/>
            </w:tcMar>
          </w:tcPr>
          <w:p w14:paraId="5EAD75AC">
            <w:pPr>
              <w:spacing w:after="40"/>
            </w:pPr>
            <w:r>
              <w:rPr>
                <w:rFonts w:ascii="Arial" w:hAnsi="Arial" w:eastAsia="Arial" w:cs="Arial"/>
                <w:b w:val="0"/>
                <w:bCs w:val="0"/>
                <w:sz w:val="19"/>
                <w:szCs w:val="19"/>
              </w:rPr>
              <w:t>Khóa nối theo lô/sản phẩm</w:t>
            </w:r>
          </w:p>
        </w:tc>
        <w:tc>
          <w:tcPr>
            <w:tcW w:w="3855" w:type="dxa"/>
            <w:shd w:val="clear" w:color="auto" w:fill="FFFFFF"/>
            <w:tcMar>
              <w:top w:w="60" w:type="dxa"/>
              <w:left w:w="100" w:type="dxa"/>
              <w:bottom w:w="60" w:type="dxa"/>
              <w:right w:w="100" w:type="dxa"/>
            </w:tcMar>
          </w:tcPr>
          <w:p w14:paraId="27ABB9F2">
            <w:pPr>
              <w:spacing w:after="40"/>
            </w:pPr>
            <w:r>
              <w:rPr>
                <w:rFonts w:ascii="Arial" w:hAnsi="Arial" w:eastAsia="Arial" w:cs="Arial"/>
                <w:b w:val="0"/>
                <w:bCs w:val="0"/>
                <w:sz w:val="19"/>
                <w:szCs w:val="19"/>
              </w:rPr>
              <w:t>Sản phẩm/lô đi qua máy nào, giờ nào, lô vật liệu nào</w:t>
            </w:r>
          </w:p>
        </w:tc>
        <w:tc>
          <w:tcPr>
            <w:tcW w:w="3470" w:type="dxa"/>
            <w:shd w:val="clear" w:color="auto" w:fill="FFFFFF"/>
            <w:tcMar>
              <w:top w:w="60" w:type="dxa"/>
              <w:left w:w="100" w:type="dxa"/>
              <w:bottom w:w="60" w:type="dxa"/>
              <w:right w:w="100" w:type="dxa"/>
            </w:tcMar>
          </w:tcPr>
          <w:p w14:paraId="67ABF41F">
            <w:pPr>
              <w:spacing w:after="40"/>
            </w:pPr>
            <w:r>
              <w:rPr>
                <w:rFonts w:ascii="Arial" w:hAnsi="Arial" w:eastAsia="Arial" w:cs="Arial"/>
                <w:b w:val="0"/>
                <w:bCs w:val="0"/>
                <w:sz w:val="19"/>
                <w:szCs w:val="19"/>
              </w:rPr>
              <w:t>Không truy vết được</w:t>
            </w:r>
          </w:p>
        </w:tc>
      </w:tr>
      <w:tr w14:paraId="69A0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FFFFF"/>
            <w:tcMar>
              <w:top w:w="60" w:type="dxa"/>
              <w:left w:w="100" w:type="dxa"/>
              <w:bottom w:w="60" w:type="dxa"/>
              <w:right w:w="100" w:type="dxa"/>
            </w:tcMar>
          </w:tcPr>
          <w:p w14:paraId="7D6C5BB9">
            <w:pPr>
              <w:spacing w:after="40"/>
            </w:pPr>
            <w:r>
              <w:rPr>
                <w:rFonts w:ascii="Arial" w:hAnsi="Arial" w:eastAsia="Arial" w:cs="Arial"/>
                <w:b w:val="0"/>
                <w:bCs w:val="0"/>
                <w:sz w:val="19"/>
                <w:szCs w:val="19"/>
              </w:rPr>
              <w:t>Lịch sử sửa chữa</w:t>
            </w:r>
          </w:p>
        </w:tc>
        <w:tc>
          <w:tcPr>
            <w:tcW w:w="3855" w:type="dxa"/>
            <w:shd w:val="clear" w:color="auto" w:fill="FFFFFF"/>
            <w:tcMar>
              <w:top w:w="60" w:type="dxa"/>
              <w:left w:w="100" w:type="dxa"/>
              <w:bottom w:w="60" w:type="dxa"/>
              <w:right w:w="100" w:type="dxa"/>
            </w:tcMar>
          </w:tcPr>
          <w:p w14:paraId="71B6F6F3">
            <w:pPr>
              <w:spacing w:after="40"/>
            </w:pPr>
            <w:r>
              <w:rPr>
                <w:rFonts w:ascii="Arial" w:hAnsi="Arial" w:eastAsia="Arial" w:cs="Arial"/>
                <w:b w:val="0"/>
                <w:bCs w:val="0"/>
                <w:sz w:val="19"/>
                <w:szCs w:val="19"/>
              </w:rPr>
              <w:t>Các lần hỏng và thời gian sửa từng máy</w:t>
            </w:r>
          </w:p>
        </w:tc>
        <w:tc>
          <w:tcPr>
            <w:tcW w:w="3470" w:type="dxa"/>
            <w:shd w:val="clear" w:color="auto" w:fill="FFFFFF"/>
            <w:tcMar>
              <w:top w:w="60" w:type="dxa"/>
              <w:left w:w="100" w:type="dxa"/>
              <w:bottom w:w="60" w:type="dxa"/>
              <w:right w:w="100" w:type="dxa"/>
            </w:tcMar>
          </w:tcPr>
          <w:p w14:paraId="0E2769B1">
            <w:pPr>
              <w:spacing w:after="40"/>
            </w:pPr>
            <w:r>
              <w:rPr>
                <w:rFonts w:ascii="Arial" w:hAnsi="Arial" w:eastAsia="Arial" w:cs="Arial"/>
                <w:b w:val="0"/>
                <w:bCs w:val="0"/>
                <w:sz w:val="19"/>
                <w:szCs w:val="19"/>
              </w:rPr>
              <w:t>Không cảnh báo sớm được, thời gian sửa chỉ là số ước lượng</w:t>
            </w:r>
          </w:p>
        </w:tc>
      </w:tr>
    </w:tbl>
    <w:p w14:paraId="383CA265">
      <w:pPr>
        <w:pStyle w:val="2"/>
        <w:spacing w:before="360" w:after="160"/>
      </w:pPr>
      <w:bookmarkStart w:id="40" w:name="_Toc3918"/>
      <w:r>
        <w:rPr>
          <w:rFonts w:ascii="Arial" w:hAnsi="Arial" w:eastAsia="Arial" w:cs="Arial"/>
        </w:rPr>
        <w:t>8. Cơ sở của giải pháp</w:t>
      </w:r>
      <w:bookmarkEnd w:id="40"/>
    </w:p>
    <w:p w14:paraId="4B74AF22">
      <w:pPr>
        <w:spacing w:after="120" w:line="288" w:lineRule="auto"/>
      </w:pPr>
      <w:r>
        <w:rPr>
          <w:rFonts w:ascii="Arial" w:hAnsi="Arial" w:eastAsia="Arial" w:cs="Arial"/>
        </w:rPr>
        <w:t>Mỗi thành phần đều dựa trên nguyên lý hoặc tiền lệ đã có – đây là "cơ sở" để DENSO hình dung khả năng áp dụng vào thực tế.</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63C2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shd w:val="clear" w:color="auto" w:fill="D9E2F3"/>
            <w:tcMar>
              <w:top w:w="60" w:type="dxa"/>
              <w:left w:w="100" w:type="dxa"/>
              <w:bottom w:w="60" w:type="dxa"/>
              <w:right w:w="100" w:type="dxa"/>
            </w:tcMar>
          </w:tcPr>
          <w:p w14:paraId="354F1F5B">
            <w:pPr>
              <w:spacing w:after="40"/>
            </w:pPr>
            <w:r>
              <w:rPr>
                <w:rFonts w:ascii="Arial" w:hAnsi="Arial" w:eastAsia="Arial" w:cs="Arial"/>
                <w:b/>
                <w:bCs/>
                <w:sz w:val="19"/>
                <w:szCs w:val="19"/>
              </w:rPr>
              <w:t>Thành phần</w:t>
            </w:r>
          </w:p>
        </w:tc>
        <w:tc>
          <w:tcPr>
            <w:tcW w:w="6747" w:type="dxa"/>
            <w:shd w:val="clear" w:color="auto" w:fill="D9E2F3"/>
            <w:tcMar>
              <w:top w:w="60" w:type="dxa"/>
              <w:left w:w="100" w:type="dxa"/>
              <w:bottom w:w="60" w:type="dxa"/>
              <w:right w:w="100" w:type="dxa"/>
            </w:tcMar>
          </w:tcPr>
          <w:p w14:paraId="3A72F9F5">
            <w:pPr>
              <w:spacing w:after="40"/>
            </w:pPr>
            <w:r>
              <w:rPr>
                <w:rFonts w:ascii="Arial" w:hAnsi="Arial" w:eastAsia="Arial" w:cs="Arial"/>
                <w:b/>
                <w:bCs/>
                <w:sz w:val="19"/>
                <w:szCs w:val="19"/>
              </w:rPr>
              <w:t>Cơ sở</w:t>
            </w:r>
          </w:p>
        </w:tc>
      </w:tr>
      <w:tr w14:paraId="4CA4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2C09815B">
            <w:pPr>
              <w:spacing w:after="40"/>
            </w:pPr>
            <w:r>
              <w:rPr>
                <w:rFonts w:ascii="Arial" w:hAnsi="Arial" w:eastAsia="Arial" w:cs="Arial"/>
                <w:b w:val="0"/>
                <w:bCs w:val="0"/>
                <w:sz w:val="19"/>
                <w:szCs w:val="19"/>
              </w:rPr>
              <w:t>Bản đồ đồ thị và chạy thử sự cố</w:t>
            </w:r>
          </w:p>
        </w:tc>
        <w:tc>
          <w:tcPr>
            <w:tcW w:w="6747" w:type="dxa"/>
            <w:shd w:val="clear" w:color="auto" w:fill="FFFFFF"/>
            <w:tcMar>
              <w:top w:w="60" w:type="dxa"/>
              <w:left w:w="100" w:type="dxa"/>
              <w:bottom w:w="60" w:type="dxa"/>
              <w:right w:w="100" w:type="dxa"/>
            </w:tcMar>
          </w:tcPr>
          <w:p w14:paraId="4B937E84">
            <w:pPr>
              <w:spacing w:after="40"/>
            </w:pPr>
            <w:r>
              <w:rPr>
                <w:rFonts w:ascii="Arial" w:hAnsi="Arial" w:eastAsia="Arial" w:cs="Arial"/>
                <w:b w:val="0"/>
                <w:bCs w:val="0"/>
                <w:sz w:val="19"/>
                <w:szCs w:val="19"/>
              </w:rPr>
              <w:t>Phương pháp stress test chuỗi cung ứng của GS. David Simchi-Levi (MIT): mô hình đồ thị, điểm là cơ sở sản xuất, cạnh là dòng vật tư; đã triển khai tại Ford để định lượng tác động của sự cố. Giải pháp này đưa cách làm đó xuống cấp dây chuyền, ca và đơn hàng.</w:t>
            </w:r>
          </w:p>
        </w:tc>
      </w:tr>
      <w:tr w14:paraId="55F1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0EBFEB95">
            <w:pPr>
              <w:spacing w:after="40"/>
            </w:pPr>
            <w:r>
              <w:rPr>
                <w:rFonts w:ascii="Arial" w:hAnsi="Arial" w:eastAsia="Arial" w:cs="Arial"/>
                <w:b w:val="0"/>
                <w:bCs w:val="0"/>
                <w:sz w:val="19"/>
                <w:szCs w:val="19"/>
              </w:rPr>
              <w:t>Thời gian chịu đựng / phục hồi</w:t>
            </w:r>
          </w:p>
        </w:tc>
        <w:tc>
          <w:tcPr>
            <w:tcW w:w="6747" w:type="dxa"/>
            <w:shd w:val="clear" w:color="auto" w:fill="FFFFFF"/>
            <w:tcMar>
              <w:top w:w="60" w:type="dxa"/>
              <w:left w:w="100" w:type="dxa"/>
              <w:bottom w:w="60" w:type="dxa"/>
              <w:right w:w="100" w:type="dxa"/>
            </w:tcMar>
          </w:tcPr>
          <w:p w14:paraId="0CC393C9">
            <w:pPr>
              <w:spacing w:after="40"/>
            </w:pPr>
            <w:r>
              <w:rPr>
                <w:rFonts w:ascii="Arial" w:hAnsi="Arial" w:eastAsia="Arial" w:cs="Arial"/>
                <w:b w:val="0"/>
                <w:bCs w:val="0"/>
                <w:sz w:val="19"/>
                <w:szCs w:val="19"/>
              </w:rPr>
              <w:t>Hai chỉ số Time-to-Survive và Time-to-Recover của chính phương pháp trên.</w:t>
            </w:r>
          </w:p>
        </w:tc>
      </w:tr>
      <w:tr w14:paraId="777D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6AA322F8">
            <w:pPr>
              <w:spacing w:after="40"/>
            </w:pPr>
            <w:r>
              <w:rPr>
                <w:rFonts w:ascii="Arial" w:hAnsi="Arial" w:eastAsia="Arial" w:cs="Arial"/>
                <w:b w:val="0"/>
                <w:bCs w:val="0"/>
                <w:sz w:val="19"/>
                <w:szCs w:val="19"/>
              </w:rPr>
              <w:t>Lan truyền xuôi và ngược</w:t>
            </w:r>
          </w:p>
        </w:tc>
        <w:tc>
          <w:tcPr>
            <w:tcW w:w="6747" w:type="dxa"/>
            <w:shd w:val="clear" w:color="auto" w:fill="FFFFFF"/>
            <w:tcMar>
              <w:top w:w="60" w:type="dxa"/>
              <w:left w:w="100" w:type="dxa"/>
              <w:bottom w:w="60" w:type="dxa"/>
              <w:right w:w="100" w:type="dxa"/>
            </w:tcMar>
          </w:tcPr>
          <w:p w14:paraId="647D7FDC">
            <w:pPr>
              <w:spacing w:after="40"/>
            </w:pPr>
            <w:r>
              <w:rPr>
                <w:rFonts w:ascii="Arial" w:hAnsi="Arial" w:eastAsia="Arial" w:cs="Arial"/>
                <w:b w:val="0"/>
                <w:bCs w:val="0"/>
                <w:sz w:val="19"/>
                <w:szCs w:val="19"/>
              </w:rPr>
              <w:t>Nguyên lý sản xuất kinh điển DENSO đang dùng (TPS/TOC): bảo toàn dòng chảy, nút cổ chai quyết định sản lượng, định luật Little, tính nhu cầu linh kiện theo BOM, đường găng cho đơn hàng.</w:t>
            </w:r>
          </w:p>
        </w:tc>
      </w:tr>
      <w:tr w14:paraId="56D2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6D16863D">
            <w:pPr>
              <w:spacing w:after="40"/>
            </w:pPr>
            <w:r>
              <w:rPr>
                <w:rFonts w:ascii="Arial" w:hAnsi="Arial" w:eastAsia="Arial" w:cs="Arial"/>
                <w:b w:val="0"/>
                <w:bCs w:val="0"/>
                <w:sz w:val="19"/>
                <w:szCs w:val="19"/>
              </w:rPr>
              <w:t>Phân loại sự cố theo đại lượng dòng chảy</w:t>
            </w:r>
          </w:p>
        </w:tc>
        <w:tc>
          <w:tcPr>
            <w:tcW w:w="6747" w:type="dxa"/>
            <w:shd w:val="clear" w:color="auto" w:fill="FFFFFF"/>
            <w:tcMar>
              <w:top w:w="60" w:type="dxa"/>
              <w:left w:w="100" w:type="dxa"/>
              <w:bottom w:w="60" w:type="dxa"/>
              <w:right w:w="100" w:type="dxa"/>
            </w:tcMar>
          </w:tcPr>
          <w:p w14:paraId="67B82FF5">
            <w:pPr>
              <w:spacing w:after="40"/>
            </w:pPr>
            <w:r>
              <w:rPr>
                <w:rFonts w:ascii="Arial" w:hAnsi="Arial" w:eastAsia="Arial" w:cs="Arial"/>
                <w:b w:val="0"/>
                <w:bCs w:val="0"/>
                <w:sz w:val="19"/>
                <w:szCs w:val="19"/>
              </w:rPr>
              <w:t>Nghiên cứu đồ thị tri thức cho kiểm soát nhiễu loạn sản xuất phân loại sự cố theo vật lý nhà máy, nút cổ chai và yếu tố sản xuất; GRASPER (DFKI) biến dữ liệu BOM thành đồ thị tri thức để tìm linh kiện, nhà cung cấp quan trọng.</w:t>
            </w:r>
          </w:p>
        </w:tc>
      </w:tr>
      <w:tr w14:paraId="308E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2B278893">
            <w:pPr>
              <w:spacing w:after="40"/>
            </w:pPr>
            <w:r>
              <w:rPr>
                <w:rFonts w:ascii="Arial" w:hAnsi="Arial" w:eastAsia="Arial" w:cs="Arial"/>
                <w:b w:val="0"/>
                <w:bCs w:val="0"/>
                <w:sz w:val="19"/>
                <w:szCs w:val="19"/>
              </w:rPr>
              <w:t>Công suất chuẩn/tối đa, chia tải, tăng ca</w:t>
            </w:r>
          </w:p>
        </w:tc>
        <w:tc>
          <w:tcPr>
            <w:tcW w:w="6747" w:type="dxa"/>
            <w:shd w:val="clear" w:color="auto" w:fill="FFFFFF"/>
            <w:tcMar>
              <w:top w:w="60" w:type="dxa"/>
              <w:left w:w="100" w:type="dxa"/>
              <w:bottom w:w="60" w:type="dxa"/>
              <w:right w:w="100" w:type="dxa"/>
            </w:tcMar>
          </w:tcPr>
          <w:p w14:paraId="45C52EFA">
            <w:pPr>
              <w:spacing w:after="40"/>
            </w:pPr>
            <w:r>
              <w:rPr>
                <w:rFonts w:ascii="Arial" w:hAnsi="Arial" w:eastAsia="Arial" w:cs="Arial"/>
                <w:b w:val="0"/>
                <w:bCs w:val="0"/>
                <w:sz w:val="19"/>
                <w:szCs w:val="19"/>
              </w:rPr>
              <w:t>Lý thuyết lập lại lịch cho máy song song có thời gian gia công điều chỉnh được (nén được, đổi lại có chi phí); khi máy hỏng, việc được chuyển sang máy khác hoặc dời lại; tăng ca và thuê ngoài là chiến lược phổ biến; mục tiêu gồm thời gian hoàn thành, độ ổn định kế hoạch và chi phí.</w:t>
            </w:r>
          </w:p>
        </w:tc>
      </w:tr>
      <w:tr w14:paraId="3A98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5DBF8408">
            <w:pPr>
              <w:spacing w:after="40"/>
            </w:pPr>
            <w:r>
              <w:rPr>
                <w:rFonts w:ascii="Arial" w:hAnsi="Arial" w:eastAsia="Arial" w:cs="Arial"/>
                <w:b w:val="0"/>
                <w:bCs w:val="0"/>
                <w:sz w:val="19"/>
                <w:szCs w:val="19"/>
              </w:rPr>
              <w:t>Ưu tiên bảo trì theo tác động</w:t>
            </w:r>
          </w:p>
        </w:tc>
        <w:tc>
          <w:tcPr>
            <w:tcW w:w="6747" w:type="dxa"/>
            <w:shd w:val="clear" w:color="auto" w:fill="FFFFFF"/>
            <w:tcMar>
              <w:top w:w="60" w:type="dxa"/>
              <w:left w:w="100" w:type="dxa"/>
              <w:bottom w:w="60" w:type="dxa"/>
              <w:right w:w="100" w:type="dxa"/>
            </w:tcMar>
          </w:tcPr>
          <w:p w14:paraId="1E732C12">
            <w:pPr>
              <w:spacing w:after="40"/>
            </w:pPr>
            <w:r>
              <w:rPr>
                <w:rFonts w:ascii="Arial" w:hAnsi="Arial" w:eastAsia="Arial" w:cs="Arial"/>
                <w:b w:val="0"/>
                <w:bCs w:val="0"/>
                <w:sz w:val="19"/>
                <w:szCs w:val="19"/>
              </w:rPr>
              <w:t>Nghiên cứu của Chalmers: ưu tiên bảo trì máy ở nút cổ chai làm tăng sản lượng toàn hệ thống, trong khi phần lớn công ty vẫn ưu tiên theo kinh nghiệm, đánh giá mức quan trọng tĩnh và chủ quan.</w:t>
            </w:r>
          </w:p>
        </w:tc>
      </w:tr>
      <w:tr w14:paraId="69F6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109F4600">
            <w:pPr>
              <w:spacing w:after="40"/>
            </w:pPr>
            <w:r>
              <w:rPr>
                <w:rFonts w:ascii="Arial" w:hAnsi="Arial" w:eastAsia="Arial" w:cs="Arial"/>
                <w:b w:val="0"/>
                <w:bCs w:val="0"/>
                <w:sz w:val="19"/>
                <w:szCs w:val="19"/>
              </w:rPr>
              <w:t>Nút cổ chai thay đổi khi có sự cố</w:t>
            </w:r>
          </w:p>
        </w:tc>
        <w:tc>
          <w:tcPr>
            <w:tcW w:w="6747" w:type="dxa"/>
            <w:shd w:val="clear" w:color="auto" w:fill="FFFFFF"/>
            <w:tcMar>
              <w:top w:w="60" w:type="dxa"/>
              <w:left w:w="100" w:type="dxa"/>
              <w:bottom w:w="60" w:type="dxa"/>
              <w:right w:w="100" w:type="dxa"/>
            </w:tcMar>
          </w:tcPr>
          <w:p w14:paraId="405B934B">
            <w:pPr>
              <w:spacing w:after="40"/>
            </w:pPr>
            <w:r>
              <w:rPr>
                <w:rFonts w:ascii="Arial" w:hAnsi="Arial" w:eastAsia="Arial" w:cs="Arial"/>
                <w:b w:val="0"/>
                <w:bCs w:val="0"/>
                <w:sz w:val="19"/>
                <w:szCs w:val="19"/>
              </w:rPr>
              <w:t>Active Period Method (Roser và cộng sự, 2002); đã có thư viện Python mã nguồn mở.</w:t>
            </w:r>
          </w:p>
        </w:tc>
      </w:tr>
      <w:tr w14:paraId="751E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5C4756F6">
            <w:pPr>
              <w:spacing w:after="40"/>
            </w:pPr>
            <w:r>
              <w:rPr>
                <w:rFonts w:ascii="Arial" w:hAnsi="Arial" w:eastAsia="Arial" w:cs="Arial"/>
                <w:b w:val="0"/>
                <w:bCs w:val="0"/>
                <w:sz w:val="19"/>
                <w:szCs w:val="19"/>
              </w:rPr>
              <w:t>Cảnh báo sớm không cần cảm biến</w:t>
            </w:r>
          </w:p>
        </w:tc>
        <w:tc>
          <w:tcPr>
            <w:tcW w:w="6747" w:type="dxa"/>
            <w:shd w:val="clear" w:color="auto" w:fill="FFFFFF"/>
            <w:tcMar>
              <w:top w:w="60" w:type="dxa"/>
              <w:left w:w="100" w:type="dxa"/>
              <w:bottom w:w="60" w:type="dxa"/>
              <w:right w:w="100" w:type="dxa"/>
            </w:tcMar>
          </w:tcPr>
          <w:p w14:paraId="6B2B2CE9">
            <w:pPr>
              <w:spacing w:after="40"/>
            </w:pPr>
            <w:r>
              <w:rPr>
                <w:rFonts w:ascii="Arial" w:hAnsi="Arial" w:eastAsia="Arial" w:cs="Arial"/>
                <w:b w:val="0"/>
                <w:bCs w:val="0"/>
                <w:sz w:val="19"/>
                <w:szCs w:val="19"/>
              </w:rPr>
              <w:t>Phân tích Weibull trên lịch sử phiếu sửa chữa; tham số β cho biết kiểu hỏng (sớm, ngẫu nhiên, do mòn).</w:t>
            </w:r>
          </w:p>
        </w:tc>
      </w:tr>
      <w:tr w14:paraId="1E3BA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09A615F5">
            <w:pPr>
              <w:spacing w:after="40"/>
            </w:pPr>
            <w:r>
              <w:rPr>
                <w:rFonts w:ascii="Arial" w:hAnsi="Arial" w:eastAsia="Arial" w:cs="Arial"/>
                <w:b w:val="0"/>
                <w:bCs w:val="0"/>
                <w:sz w:val="19"/>
                <w:szCs w:val="19"/>
              </w:rPr>
              <w:t>Truy vết và tri thức sự cố</w:t>
            </w:r>
          </w:p>
        </w:tc>
        <w:tc>
          <w:tcPr>
            <w:tcW w:w="6747" w:type="dxa"/>
            <w:shd w:val="clear" w:color="auto" w:fill="FFFFFF"/>
            <w:tcMar>
              <w:top w:w="60" w:type="dxa"/>
              <w:left w:w="100" w:type="dxa"/>
              <w:bottom w:w="60" w:type="dxa"/>
              <w:right w:w="100" w:type="dxa"/>
            </w:tcMar>
          </w:tcPr>
          <w:p w14:paraId="18CF6F95">
            <w:pPr>
              <w:spacing w:after="40"/>
            </w:pPr>
            <w:r>
              <w:rPr>
                <w:rFonts w:ascii="Arial" w:hAnsi="Arial" w:eastAsia="Arial" w:cs="Arial"/>
                <w:b w:val="0"/>
                <w:bCs w:val="0"/>
                <w:sz w:val="19"/>
                <w:szCs w:val="19"/>
              </w:rPr>
              <w:t>Đồ thị tri thức sản xuất kết hợp mô hình ngôn ngữ để phân tích nguyên nhân dựa trên FMEA (nghiên cứu arXiv, 10/2025).</w:t>
            </w:r>
          </w:p>
        </w:tc>
      </w:tr>
      <w:tr w14:paraId="0944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FFFFF"/>
            <w:tcMar>
              <w:top w:w="60" w:type="dxa"/>
              <w:left w:w="100" w:type="dxa"/>
              <w:bottom w:w="60" w:type="dxa"/>
              <w:right w:w="100" w:type="dxa"/>
            </w:tcMar>
          </w:tcPr>
          <w:p w14:paraId="08438677">
            <w:pPr>
              <w:spacing w:after="40"/>
            </w:pPr>
            <w:r>
              <w:rPr>
                <w:rFonts w:ascii="Arial" w:hAnsi="Arial" w:eastAsia="Arial" w:cs="Arial"/>
                <w:b w:val="0"/>
                <w:bCs w:val="0"/>
                <w:sz w:val="19"/>
                <w:szCs w:val="19"/>
              </w:rPr>
              <w:t>Phù hợp hạ tầng DENSO</w:t>
            </w:r>
          </w:p>
        </w:tc>
        <w:tc>
          <w:tcPr>
            <w:tcW w:w="6747" w:type="dxa"/>
            <w:shd w:val="clear" w:color="auto" w:fill="FFFFFF"/>
            <w:tcMar>
              <w:top w:w="60" w:type="dxa"/>
              <w:left w:w="100" w:type="dxa"/>
              <w:bottom w:w="60" w:type="dxa"/>
              <w:right w:w="100" w:type="dxa"/>
            </w:tcMar>
          </w:tcPr>
          <w:p w14:paraId="3AC28901">
            <w:pPr>
              <w:spacing w:after="40"/>
            </w:pPr>
            <w:r>
              <w:rPr>
                <w:rFonts w:ascii="Arial" w:hAnsi="Arial" w:eastAsia="Arial" w:cs="Arial"/>
                <w:b w:val="0"/>
                <w:bCs w:val="0"/>
                <w:sz w:val="19"/>
                <w:szCs w:val="19"/>
              </w:rPr>
              <w:t>DENSO đã có Factory-IoT Platform kết nối 130 nhà máy về một đám mây; nhà máy tại Việt Nam lưu dữ liệu theo mô hình lakehouse. Giải pháp bổ sung lớp liên kết và tính toán, không đòi hạ tầng mới. Hướng digital twin 3D (ví dụ dự án akaVerse/FPT với DENSO Nhật Bản) mạnh về hình ảnh; giải pháp này là "bản sao logic" tính tác động – hai hướng bổ sung cho nhau.</w:t>
            </w:r>
          </w:p>
        </w:tc>
      </w:tr>
    </w:tbl>
    <w:p w14:paraId="57E66535">
      <w:pPr>
        <w:spacing w:after="80"/>
      </w:pPr>
    </w:p>
    <w:p w14:paraId="38A1E976">
      <w:pPr>
        <w:spacing w:after="120" w:line="288" w:lineRule="auto"/>
      </w:pPr>
      <w:r>
        <w:rPr>
          <w:rFonts w:ascii="Arial" w:hAnsi="Arial" w:eastAsia="Arial" w:cs="Arial"/>
          <w:b/>
          <w:bCs/>
        </w:rPr>
        <w:t>Mức độ phù hợp chủ đề:</w:t>
      </w:r>
      <w:r>
        <w:rPr>
          <w:rFonts w:ascii="Arial" w:hAnsi="Arial" w:eastAsia="Arial" w:cs="Arial"/>
        </w:rPr>
        <w:t xml:space="preserve"> Data Utilization (nối dữ liệu bốn khâu thành nền chung) và Predictive &amp; Knowledge AI (dự báo thời gian sửa, xác suất hỏng, lan truyền; kho tri thức sự cố). Giải pháp mô hình hóa trực tiếp ba trong năm dòng chảy của "nhà máy tương lai" DENSO: Dữ liệu, Hàng hóa, Con người; mục 7.7 mở rộng sang Năng lượng.</w:t>
      </w:r>
    </w:p>
    <w:p w14:paraId="464F5C09">
      <w:pPr>
        <w:pStyle w:val="2"/>
        <w:spacing w:before="360" w:after="160"/>
      </w:pPr>
      <w:bookmarkStart w:id="41" w:name="_Toc25580"/>
      <w:r>
        <w:rPr>
          <w:rFonts w:ascii="Arial" w:hAnsi="Arial" w:eastAsia="Arial" w:cs="Arial"/>
        </w:rPr>
        <w:t>9. Giả định, giới hạn và câu hỏi cần xác nhận</w:t>
      </w:r>
      <w:bookmarkEnd w:id="41"/>
    </w:p>
    <w:p w14:paraId="50EDC908">
      <w:pPr>
        <w:pStyle w:val="3"/>
        <w:spacing w:before="240" w:after="120"/>
      </w:pPr>
      <w:bookmarkStart w:id="42" w:name="_Toc31538"/>
      <w:r>
        <w:rPr>
          <w:rFonts w:ascii="Arial" w:hAnsi="Arial" w:eastAsia="Arial" w:cs="Arial"/>
        </w:rPr>
        <w:t>9.1 Giả định</w:t>
      </w:r>
      <w:bookmarkEnd w:id="42"/>
    </w:p>
    <w:p w14:paraId="4B3EF11A">
      <w:pPr>
        <w:pStyle w:val="18"/>
        <w:numPr>
          <w:ilvl w:val="0"/>
          <w:numId w:val="1"/>
        </w:numPr>
        <w:spacing w:after="80" w:line="276" w:lineRule="auto"/>
      </w:pPr>
      <w:r>
        <w:rPr>
          <w:rFonts w:ascii="Arial" w:hAnsi="Arial" w:eastAsia="Arial" w:cs="Arial"/>
        </w:rPr>
        <w:t>Công suất tối đa cho phép của từng máy (~110–120% chuẩn) và giới hạn 6 giờ/ca chạy trên chuẩn là giả định, cần DENSO xác nhận; sẽ chạy phân tích độ nhạy (ví dụ nếu thực tế chỉ 105%).</w:t>
      </w:r>
    </w:p>
    <w:p w14:paraId="791D9613">
      <w:pPr>
        <w:pStyle w:val="18"/>
        <w:numPr>
          <w:ilvl w:val="0"/>
          <w:numId w:val="1"/>
        </w:numPr>
        <w:spacing w:after="80" w:line="276" w:lineRule="auto"/>
      </w:pPr>
      <w:r>
        <w:rPr>
          <w:rFonts w:ascii="Arial" w:hAnsi="Arial" w:eastAsia="Arial" w:cs="Arial"/>
        </w:rPr>
        <w:t>Giới hạn tăng ca lấy theo Bộ luật Lao động 2019; cần đối chiếu quy định nội bộ của DENSO.</w:t>
      </w:r>
    </w:p>
    <w:p w14:paraId="4584BC1D">
      <w:pPr>
        <w:pStyle w:val="18"/>
        <w:numPr>
          <w:ilvl w:val="0"/>
          <w:numId w:val="1"/>
        </w:numPr>
        <w:spacing w:after="80" w:line="276" w:lineRule="auto"/>
      </w:pPr>
      <w:r>
        <w:rPr>
          <w:rFonts w:ascii="Arial" w:hAnsi="Arial" w:eastAsia="Arial" w:cs="Arial"/>
        </w:rPr>
        <w:t>Mọi số liệu trong tài liệu là minh họa, tính tay; cần chạy lại bằng mô phỏng.</w:t>
      </w:r>
    </w:p>
    <w:p w14:paraId="63E0A365">
      <w:pPr>
        <w:pStyle w:val="3"/>
        <w:spacing w:before="240" w:after="120"/>
      </w:pPr>
      <w:bookmarkStart w:id="43" w:name="_Toc10857"/>
      <w:r>
        <w:rPr>
          <w:rFonts w:ascii="Arial" w:hAnsi="Arial" w:eastAsia="Arial" w:cs="Arial"/>
        </w:rPr>
        <w:t>9.2 Giới hạn đã biết</w:t>
      </w:r>
      <w:bookmarkEnd w:id="43"/>
    </w:p>
    <w:p w14:paraId="5EFFDDD8">
      <w:pPr>
        <w:pStyle w:val="18"/>
        <w:numPr>
          <w:ilvl w:val="0"/>
          <w:numId w:val="1"/>
        </w:numPr>
        <w:spacing w:after="80" w:line="276" w:lineRule="auto"/>
      </w:pPr>
      <w:r>
        <w:rPr>
          <w:rFonts w:ascii="Arial" w:hAnsi="Arial" w:eastAsia="Arial" w:cs="Arial"/>
        </w:rPr>
        <w:t>Hiện chạy trên dữ liệu tự tạo theo cấu trúc quan sát khi tham quan nhà máy; BTC xác nhận giai đoạn này làm ở mức mô phỏng.</w:t>
      </w:r>
    </w:p>
    <w:p w14:paraId="6CA40E42">
      <w:pPr>
        <w:pStyle w:val="18"/>
        <w:numPr>
          <w:ilvl w:val="0"/>
          <w:numId w:val="1"/>
        </w:numPr>
        <w:spacing w:after="80" w:line="276" w:lineRule="auto"/>
      </w:pPr>
      <w:r>
        <w:rPr>
          <w:rFonts w:ascii="Arial" w:hAnsi="Arial" w:eastAsia="Arial" w:cs="Arial"/>
        </w:rPr>
        <w:t>Kiểm chứng trên dữ liệu tự tạo dễ bị coi là "tự chứng minh": bộ sinh dữ liệu cần có cơ chế mà engine không biết trước (thời gian sửa lệch dự kiến, công suất dao động, sự cố phụ), và kết quả cần so với cách tính tay hiện tại.</w:t>
      </w:r>
    </w:p>
    <w:p w14:paraId="3395A304">
      <w:pPr>
        <w:pStyle w:val="18"/>
        <w:numPr>
          <w:ilvl w:val="0"/>
          <w:numId w:val="1"/>
        </w:numPr>
        <w:spacing w:after="80" w:line="276" w:lineRule="auto"/>
      </w:pPr>
      <w:r>
        <w:rPr>
          <w:rFonts w:ascii="Arial" w:hAnsi="Arial" w:eastAsia="Arial" w:cs="Arial"/>
        </w:rPr>
        <w:t>Độ chính xác giảm khi nhiều sự cố chồng nhau (hướng xử lý ở mục 7.9).</w:t>
      </w:r>
    </w:p>
    <w:p w14:paraId="4B2560AC">
      <w:pPr>
        <w:pStyle w:val="18"/>
        <w:numPr>
          <w:ilvl w:val="0"/>
          <w:numId w:val="1"/>
        </w:numPr>
        <w:spacing w:after="80" w:line="276" w:lineRule="auto"/>
      </w:pPr>
      <w:r>
        <w:rPr>
          <w:rFonts w:ascii="Arial" w:hAnsi="Arial" w:eastAsia="Arial" w:cs="Arial"/>
        </w:rPr>
        <w:t>Thông số máy ở khâu gia công chưa lấy ra được (nằm trong máy và bị ghi đè).</w:t>
      </w:r>
    </w:p>
    <w:p w14:paraId="4D87640F">
      <w:pPr>
        <w:pStyle w:val="18"/>
        <w:numPr>
          <w:ilvl w:val="0"/>
          <w:numId w:val="1"/>
        </w:numPr>
        <w:spacing w:after="80" w:line="276" w:lineRule="auto"/>
      </w:pPr>
      <w:r>
        <w:rPr>
          <w:rFonts w:ascii="Arial" w:hAnsi="Arial" w:eastAsia="Arial" w:cs="Arial"/>
        </w:rPr>
        <w:t>Truy vết phụ thuộc dữ liệu có ghi theo lô/sản phẩm qua các khâu hay không.</w:t>
      </w:r>
    </w:p>
    <w:p w14:paraId="704C6472">
      <w:pPr>
        <w:pStyle w:val="3"/>
        <w:spacing w:before="240" w:after="120"/>
      </w:pPr>
      <w:bookmarkStart w:id="44" w:name="_Toc24666"/>
      <w:r>
        <w:rPr>
          <w:rFonts w:ascii="Arial" w:hAnsi="Arial" w:eastAsia="Arial" w:cs="Arial"/>
        </w:rPr>
        <w:t>9.3 Câu hỏi cần hỏi BTC / DENSO</w:t>
      </w:r>
      <w:bookmarkEnd w:id="44"/>
    </w:p>
    <w:p w14:paraId="5C52FD0C">
      <w:pPr>
        <w:pStyle w:val="18"/>
        <w:numPr>
          <w:ilvl w:val="0"/>
          <w:numId w:val="1"/>
        </w:numPr>
        <w:spacing w:after="80" w:line="276" w:lineRule="auto"/>
      </w:pPr>
      <w:r>
        <w:rPr>
          <w:rFonts w:ascii="Arial" w:hAnsi="Arial" w:eastAsia="Arial" w:cs="Arial"/>
        </w:rPr>
        <w:t>4 ví dụ BTC đã đưa ra là gì? (để đối chiếu với các trường hợp ở mục 6)</w:t>
      </w:r>
    </w:p>
    <w:p w14:paraId="4EB53D1C">
      <w:pPr>
        <w:pStyle w:val="18"/>
        <w:numPr>
          <w:ilvl w:val="0"/>
          <w:numId w:val="1"/>
        </w:numPr>
        <w:spacing w:after="80" w:line="276" w:lineRule="auto"/>
      </w:pPr>
      <w:r>
        <w:rPr>
          <w:rFonts w:ascii="Arial" w:hAnsi="Arial" w:eastAsia="Arial" w:cs="Arial"/>
        </w:rPr>
        <w:t>BTC hiểu "hai lớp Logic và Nghiệp vụ sản xuất" và chữ "Cause" trong tên đề như thế nào?</w:t>
      </w:r>
    </w:p>
    <w:p w14:paraId="231FEFDF">
      <w:pPr>
        <w:pStyle w:val="18"/>
        <w:numPr>
          <w:ilvl w:val="0"/>
          <w:numId w:val="1"/>
        </w:numPr>
        <w:spacing w:after="80" w:line="276" w:lineRule="auto"/>
      </w:pPr>
      <w:r>
        <w:rPr>
          <w:rFonts w:ascii="Arial" w:hAnsi="Arial" w:eastAsia="Arial" w:cs="Arial"/>
        </w:rPr>
        <w:t>Ba bộ phận hiện mất bao lâu và dùng công cụ gì để tính tay một sự cố? (để có số "hiện tại" đo thật)</w:t>
      </w:r>
    </w:p>
    <w:p w14:paraId="53E55250">
      <w:pPr>
        <w:pStyle w:val="18"/>
        <w:numPr>
          <w:ilvl w:val="0"/>
          <w:numId w:val="1"/>
        </w:numPr>
        <w:spacing w:after="80" w:line="276" w:lineRule="auto"/>
      </w:pPr>
      <w:r>
        <w:rPr>
          <w:rFonts w:ascii="Arial" w:hAnsi="Arial" w:eastAsia="Arial" w:cs="Arial"/>
        </w:rPr>
        <w:t>Máy có công suất tối đa được duyệt hay không; quy định tăng ca nội bộ ra sao?</w:t>
      </w:r>
    </w:p>
    <w:p w14:paraId="40BC1B4E">
      <w:pPr>
        <w:pStyle w:val="18"/>
        <w:numPr>
          <w:ilvl w:val="0"/>
          <w:numId w:val="1"/>
        </w:numPr>
        <w:spacing w:after="80" w:line="276" w:lineRule="auto"/>
      </w:pPr>
      <w:r>
        <w:rPr>
          <w:rFonts w:ascii="Arial" w:hAnsi="Arial" w:eastAsia="Arial" w:cs="Arial"/>
        </w:rPr>
        <w:t>Dữ liệu ghi theo từng sản phẩm hay theo lô; khóa nào nối giữa các khâu?</w:t>
      </w:r>
    </w:p>
    <w:p w14:paraId="74CB7719">
      <w:pPr>
        <w:pStyle w:val="2"/>
        <w:spacing w:before="360" w:after="160"/>
      </w:pPr>
      <w:bookmarkStart w:id="45" w:name="_Toc19386"/>
      <w:r>
        <w:rPr>
          <w:rFonts w:ascii="Arial" w:hAnsi="Arial" w:eastAsia="Arial" w:cs="Arial"/>
        </w:rPr>
        <w:t>10. Ghi chú rà soát</w:t>
      </w:r>
      <w:bookmarkEnd w:id="45"/>
    </w:p>
    <w:p w14:paraId="0088EF93">
      <w:pPr>
        <w:spacing w:after="120" w:line="288" w:lineRule="auto"/>
      </w:pPr>
      <w:r>
        <w:rPr>
          <w:rFonts w:ascii="Arial" w:hAnsi="Arial" w:eastAsia="Arial" w:cs="Arial"/>
        </w:rPr>
        <w:t>Các điểm đã được kiểm tra và chỉnh lại so với các bản nháp trước:</w:t>
      </w:r>
    </w:p>
    <w:p w14:paraId="366D5E88">
      <w:pPr>
        <w:pStyle w:val="18"/>
        <w:numPr>
          <w:ilvl w:val="0"/>
          <w:numId w:val="1"/>
        </w:numPr>
        <w:spacing w:after="80" w:line="276" w:lineRule="auto"/>
      </w:pPr>
      <w:r>
        <w:rPr>
          <w:rFonts w:ascii="Arial" w:hAnsi="Arial" w:eastAsia="Arial" w:cs="Arial"/>
          <w:b/>
          <w:bCs/>
        </w:rPr>
        <w:t>Thống nhất mô hình ca:</w:t>
      </w:r>
      <w:r>
        <w:rPr>
          <w:rFonts w:ascii="Arial" w:hAnsi="Arial" w:eastAsia="Arial" w:cs="Arial"/>
        </w:rPr>
        <w:t xml:space="preserve"> các trường hợp dùng chung một ca 08:00–16:00 và tăng ca sau 16:00. Bản nháp trước dùng hai ca ở trường hợp 4 và 5, mâu thuẫn với việc tăng ca ngay sau ca 1 – đã viết lại.</w:t>
      </w:r>
    </w:p>
    <w:p w14:paraId="71E31355">
      <w:pPr>
        <w:pStyle w:val="18"/>
        <w:numPr>
          <w:ilvl w:val="0"/>
          <w:numId w:val="1"/>
        </w:numPr>
        <w:spacing w:after="80" w:line="276" w:lineRule="auto"/>
      </w:pPr>
      <w:r>
        <w:rPr>
          <w:rFonts w:ascii="Arial" w:hAnsi="Arial" w:eastAsia="Arial" w:cs="Arial"/>
          <w:b/>
          <w:bCs/>
        </w:rPr>
        <w:t>Tốc độ tăng ca khi máy chưa sửa xong:</w:t>
      </w:r>
      <w:r>
        <w:rPr>
          <w:rFonts w:ascii="Arial" w:hAnsi="Arial" w:eastAsia="Arial" w:cs="Arial"/>
        </w:rPr>
        <w:t xml:space="preserve"> trường hợp 1 (kịch bản M3 hỏng hẳn) tăng ca chỉ còn 2 máy ở 80 sp/h → khoảng 1,5 giờ, không phải 1 giờ như bản nháp.</w:t>
      </w:r>
    </w:p>
    <w:p w14:paraId="7311712C">
      <w:pPr>
        <w:pStyle w:val="18"/>
        <w:numPr>
          <w:ilvl w:val="0"/>
          <w:numId w:val="1"/>
        </w:numPr>
        <w:spacing w:after="80" w:line="276" w:lineRule="auto"/>
      </w:pPr>
      <w:r>
        <w:rPr>
          <w:rFonts w:ascii="Arial" w:hAnsi="Arial" w:eastAsia="Arial" w:cs="Arial"/>
          <w:b/>
          <w:bCs/>
        </w:rPr>
        <w:t>Giới hạn 6 giờ chạy trên chuẩn áp dụng cho mọi máy</w:t>
      </w:r>
      <w:r>
        <w:rPr>
          <w:rFonts w:ascii="Arial" w:hAnsi="Arial" w:eastAsia="Arial" w:cs="Arial"/>
        </w:rPr>
        <w:t>, kể cả Dập (ảnh hưởng giờ tăng ca ở trường hợp 2).</w:t>
      </w:r>
    </w:p>
    <w:p w14:paraId="0D43489E">
      <w:pPr>
        <w:pStyle w:val="18"/>
        <w:numPr>
          <w:ilvl w:val="0"/>
          <w:numId w:val="1"/>
        </w:numPr>
        <w:spacing w:after="80" w:line="276" w:lineRule="auto"/>
      </w:pPr>
      <w:r>
        <w:rPr>
          <w:rFonts w:ascii="Arial" w:hAnsi="Arial" w:eastAsia="Arial" w:cs="Arial"/>
          <w:b/>
          <w:bCs/>
        </w:rPr>
        <w:t>Quy ước sản lượng:</w:t>
      </w:r>
      <w:r>
        <w:rPr>
          <w:rFonts w:ascii="Arial" w:hAnsi="Arial" w:eastAsia="Arial" w:cs="Arial"/>
        </w:rPr>
        <w:t xml:space="preserve"> tính tại công đoạn nút cổ chai; đệm phải được trả về mức mục tiêu nên không tính phần đệm đã dùng là sản lượng cứu được.</w:t>
      </w:r>
    </w:p>
    <w:p w14:paraId="63CB79DD">
      <w:pPr>
        <w:pStyle w:val="18"/>
        <w:numPr>
          <w:ilvl w:val="0"/>
          <w:numId w:val="1"/>
        </w:numPr>
        <w:spacing w:after="80" w:line="276" w:lineRule="auto"/>
      </w:pPr>
      <w:r>
        <w:rPr>
          <w:rFonts w:ascii="Arial" w:hAnsi="Arial" w:eastAsia="Arial" w:cs="Arial"/>
          <w:b/>
          <w:bCs/>
        </w:rPr>
        <w:t>Trường hợp 3:</w:t>
      </w:r>
      <w:r>
        <w:rPr>
          <w:rFonts w:ascii="Arial" w:hAnsi="Arial" w:eastAsia="Arial" w:cs="Arial"/>
        </w:rPr>
        <w:t xml:space="preserve"> phương án nhà cung cấp gửi trước phải đủ 450 cái (200 cái chỉ kéo dài đến 13:00, vẫn hụt) – đã sửa; bổ sung ngưỡng 16:05.</w:t>
      </w:r>
    </w:p>
    <w:p w14:paraId="147E54F8">
      <w:pPr>
        <w:pStyle w:val="18"/>
        <w:numPr>
          <w:ilvl w:val="0"/>
          <w:numId w:val="1"/>
        </w:numPr>
        <w:spacing w:after="80" w:line="276" w:lineRule="auto"/>
      </w:pPr>
      <w:r>
        <w:rPr>
          <w:rFonts w:ascii="Arial" w:hAnsi="Arial" w:eastAsia="Arial" w:cs="Arial"/>
          <w:b/>
          <w:bCs/>
        </w:rPr>
        <w:t>Số bộ phận:</w:t>
      </w:r>
      <w:r>
        <w:rPr>
          <w:rFonts w:ascii="Arial" w:hAnsi="Arial" w:eastAsia="Arial" w:cs="Arial"/>
        </w:rPr>
        <w:t xml:space="preserve"> bảng hành động giữ 3 bộ phận như BTC nêu; Chất lượng &amp; Mua hàng đặt ở phần truy vết như phần mở rộng.</w:t>
      </w:r>
    </w:p>
    <w:p w14:paraId="5BD7A566">
      <w:pPr>
        <w:pStyle w:val="18"/>
        <w:numPr>
          <w:ilvl w:val="0"/>
          <w:numId w:val="1"/>
        </w:numPr>
        <w:spacing w:after="80" w:line="276" w:lineRule="auto"/>
      </w:pPr>
      <w:r>
        <w:rPr>
          <w:rFonts w:ascii="Arial" w:hAnsi="Arial" w:eastAsia="Arial" w:cs="Arial"/>
          <w:b/>
          <w:bCs/>
        </w:rPr>
        <w:t>Trích dẫn BTC:</w:t>
      </w:r>
      <w:r>
        <w:rPr>
          <w:rFonts w:ascii="Arial" w:hAnsi="Arial" w:eastAsia="Arial" w:cs="Arial"/>
        </w:rPr>
        <w:t xml:space="preserve"> hai bản nháp ghi hai câu trích "nguyên văn" khác nhau – cần lấy lại đúng câu trên website trước khi dùng.</w:t>
      </w:r>
    </w:p>
    <w:p w14:paraId="0522FD5F">
      <w:pPr>
        <w:pStyle w:val="18"/>
        <w:numPr>
          <w:ilvl w:val="0"/>
          <w:numId w:val="1"/>
        </w:numPr>
        <w:spacing w:after="80" w:line="276" w:lineRule="auto"/>
      </w:pPr>
      <w:r>
        <w:rPr>
          <w:rFonts w:ascii="Arial" w:hAnsi="Arial" w:eastAsia="Arial" w:cs="Arial"/>
        </w:rPr>
        <w:t>Số "sửa M3 cứu 200, sửa M7 cứu 40" trong tài liệu cũ là minh họa không cùng dây chuyền với tài liệu này – đã thay bằng ví dụ M2/M5 thống nhất.</w:t>
      </w:r>
    </w:p>
    <w:p w14:paraId="2D2D8687">
      <w:pPr>
        <w:pStyle w:val="2"/>
        <w:spacing w:before="360" w:after="160"/>
      </w:pPr>
      <w:bookmarkStart w:id="46" w:name="_Toc6713"/>
      <w:r>
        <w:rPr>
          <w:rFonts w:ascii="Arial" w:hAnsi="Arial" w:eastAsia="Arial" w:cs="Arial"/>
        </w:rPr>
        <w:t>Nguồn tham khảo</w:t>
      </w:r>
      <w:bookmarkEnd w:id="46"/>
    </w:p>
    <w:p w14:paraId="45C65EBB">
      <w:pPr>
        <w:pStyle w:val="18"/>
        <w:numPr>
          <w:ilvl w:val="0"/>
          <w:numId w:val="1"/>
        </w:numPr>
        <w:spacing w:after="80" w:line="276" w:lineRule="auto"/>
      </w:pPr>
      <w:r>
        <w:rPr>
          <w:rFonts w:ascii="Arial" w:hAnsi="Arial" w:eastAsia="Arial" w:cs="Arial"/>
        </w:rPr>
        <w:t>Báo Tin tức – DENSO Factory Hacks 2026: baotintuc.vn/co-hoi-de-sinh-vien-viet-nam-ung-dung-ai-robot-du-lieu-chinh-phuc-bai-toan-san-xuat-post1257511.html</w:t>
      </w:r>
    </w:p>
    <w:p w14:paraId="097F2A54">
      <w:pPr>
        <w:pStyle w:val="18"/>
        <w:numPr>
          <w:ilvl w:val="0"/>
          <w:numId w:val="1"/>
        </w:numPr>
        <w:spacing w:after="80" w:line="276" w:lineRule="auto"/>
      </w:pPr>
      <w:r>
        <w:rPr>
          <w:rFonts w:ascii="Arial" w:hAnsi="Arial" w:eastAsia="Arial" w:cs="Arial"/>
        </w:rPr>
        <w:t>MIT Data Science Lab – Impact on Practice (Ford): dsl.mit.edu/?p=123</w:t>
      </w:r>
    </w:p>
    <w:p w14:paraId="321D8727">
      <w:pPr>
        <w:pStyle w:val="18"/>
        <w:numPr>
          <w:ilvl w:val="0"/>
          <w:numId w:val="1"/>
        </w:numPr>
        <w:spacing w:after="80" w:line="276" w:lineRule="auto"/>
      </w:pPr>
      <w:r>
        <w:rPr>
          <w:rFonts w:ascii="Arial" w:hAnsi="Arial" w:eastAsia="Arial" w:cs="Arial"/>
        </w:rPr>
        <w:t>Databricks – Stress testing supply chain networks at scale: databricks.com/en/blog/stress-testing-supply-chain-networks-scale-databricks</w:t>
      </w:r>
    </w:p>
    <w:p w14:paraId="603974F0">
      <w:pPr>
        <w:pStyle w:val="18"/>
        <w:numPr>
          <w:ilvl w:val="0"/>
          <w:numId w:val="1"/>
        </w:numPr>
        <w:spacing w:after="80" w:line="276" w:lineRule="auto"/>
      </w:pPr>
      <w:r>
        <w:rPr>
          <w:rFonts w:ascii="Arial" w:hAnsi="Arial" w:eastAsia="Arial" w:cs="Arial"/>
        </w:rPr>
        <w:t>Knowledge graph enhanced disturbance control in manufacturing systems: pure.bit.edu.cn</w:t>
      </w:r>
    </w:p>
    <w:p w14:paraId="0940B1C7">
      <w:pPr>
        <w:pStyle w:val="18"/>
        <w:numPr>
          <w:ilvl w:val="0"/>
          <w:numId w:val="1"/>
        </w:numPr>
        <w:spacing w:after="80" w:line="276" w:lineRule="auto"/>
      </w:pPr>
      <w:r>
        <w:rPr>
          <w:rFonts w:ascii="Arial" w:hAnsi="Arial" w:eastAsia="Arial" w:cs="Arial"/>
        </w:rPr>
        <w:t>DFKI – GRASPER: dfki.de/web/forschung/projekte-publikationen/publikation/15306</w:t>
      </w:r>
    </w:p>
    <w:p w14:paraId="3861EDAA">
      <w:pPr>
        <w:pStyle w:val="18"/>
        <w:numPr>
          <w:ilvl w:val="0"/>
          <w:numId w:val="1"/>
        </w:numPr>
        <w:spacing w:after="80" w:line="276" w:lineRule="auto"/>
      </w:pPr>
      <w:r>
        <w:rPr>
          <w:rFonts w:ascii="Arial" w:hAnsi="Arial" w:eastAsia="Arial" w:cs="Arial"/>
        </w:rPr>
        <w:t>MIT – Assessing the Impact of Changes and their Knock-on Effects in Manufacturing Systems: dspace.mit.edu/handle/1721.1/115508</w:t>
      </w:r>
    </w:p>
    <w:p w14:paraId="2561F489">
      <w:pPr>
        <w:pStyle w:val="18"/>
        <w:numPr>
          <w:ilvl w:val="0"/>
          <w:numId w:val="1"/>
        </w:numPr>
        <w:spacing w:after="80" w:line="276" w:lineRule="auto"/>
      </w:pPr>
      <w:r>
        <w:rPr>
          <w:rFonts w:ascii="Arial" w:hAnsi="Arial" w:eastAsia="Arial" w:cs="Arial"/>
        </w:rPr>
        <w:t>Bilkent – Rescheduling parallel machines with controllable processing times: repository.bilkent.edu.tr</w:t>
      </w:r>
    </w:p>
    <w:p w14:paraId="67366F6D">
      <w:pPr>
        <w:pStyle w:val="18"/>
        <w:numPr>
          <w:ilvl w:val="0"/>
          <w:numId w:val="1"/>
        </w:numPr>
        <w:spacing w:after="80" w:line="276" w:lineRule="auto"/>
      </w:pPr>
      <w:r>
        <w:rPr>
          <w:rFonts w:ascii="Arial" w:hAnsi="Arial" w:eastAsia="Arial" w:cs="Arial"/>
        </w:rPr>
        <w:t>KAIST – Rescheduling of unrelated parallel machines under forecasted machine breakdown: dspace.kaist.ac.kr/handle/10203/287552</w:t>
      </w:r>
    </w:p>
    <w:p w14:paraId="4B6ED2A8">
      <w:pPr>
        <w:pStyle w:val="18"/>
        <w:numPr>
          <w:ilvl w:val="0"/>
          <w:numId w:val="1"/>
        </w:numPr>
        <w:spacing w:after="80" w:line="276" w:lineRule="auto"/>
      </w:pPr>
      <w:r>
        <w:rPr>
          <w:rFonts w:ascii="Arial" w:hAnsi="Arial" w:eastAsia="Arial" w:cs="Arial"/>
        </w:rPr>
        <w:t>Fabrication runtime decision with probabilistic breakdowns, scrap and overtime: researchwith.montclair.edu</w:t>
      </w:r>
    </w:p>
    <w:p w14:paraId="615C091F">
      <w:pPr>
        <w:pStyle w:val="18"/>
        <w:numPr>
          <w:ilvl w:val="0"/>
          <w:numId w:val="1"/>
        </w:numPr>
        <w:spacing w:after="80" w:line="276" w:lineRule="auto"/>
      </w:pPr>
      <w:r>
        <w:rPr>
          <w:rFonts w:ascii="Arial" w:hAnsi="Arial" w:eastAsia="Arial" w:cs="Arial"/>
        </w:rPr>
        <w:t>Chalmers – Data-Driven Decision Support for Maintenance Prioritisation: research.chalmers.se/publication/504263</w:t>
      </w:r>
    </w:p>
    <w:p w14:paraId="73435241">
      <w:pPr>
        <w:pStyle w:val="18"/>
        <w:numPr>
          <w:ilvl w:val="0"/>
          <w:numId w:val="1"/>
        </w:numPr>
        <w:spacing w:after="80" w:line="276" w:lineRule="auto"/>
      </w:pPr>
      <w:r>
        <w:rPr>
          <w:rFonts w:ascii="Arial" w:hAnsi="Arial" w:eastAsia="Arial" w:cs="Arial"/>
        </w:rPr>
        <w:t>Chalmers – Diagnosing throughput bottlenecks from a maintenance perspective: research.chalmers.se/publication/520068</w:t>
      </w:r>
    </w:p>
    <w:p w14:paraId="31CBDA7B">
      <w:pPr>
        <w:pStyle w:val="18"/>
        <w:numPr>
          <w:ilvl w:val="0"/>
          <w:numId w:val="1"/>
        </w:numPr>
        <w:spacing w:after="80" w:line="276" w:lineRule="auto"/>
      </w:pPr>
      <w:r>
        <w:rPr>
          <w:rFonts w:ascii="Arial" w:hAnsi="Arial" w:eastAsia="Arial" w:cs="Arial"/>
        </w:rPr>
        <w:t>Roser et al. – Detecting Shifting Bottlenecks (2002): allaboutlean.com; thư viện pypi.org/project/active-period-method</w:t>
      </w:r>
    </w:p>
    <w:p w14:paraId="2824BCFF">
      <w:pPr>
        <w:pStyle w:val="18"/>
        <w:numPr>
          <w:ilvl w:val="0"/>
          <w:numId w:val="1"/>
        </w:numPr>
        <w:spacing w:after="80" w:line="276" w:lineRule="auto"/>
      </w:pPr>
      <w:r>
        <w:rPr>
          <w:rFonts w:ascii="Arial" w:hAnsi="Arial" w:eastAsia="Arial" w:cs="Arial"/>
        </w:rPr>
        <w:t>Weibull analysis for maintenance: fabrico.io/blog/weibull</w:t>
      </w:r>
    </w:p>
    <w:p w14:paraId="37C89DF0">
      <w:pPr>
        <w:pStyle w:val="18"/>
        <w:numPr>
          <w:ilvl w:val="0"/>
          <w:numId w:val="1"/>
        </w:numPr>
        <w:spacing w:after="80" w:line="276" w:lineRule="auto"/>
      </w:pPr>
      <w:r>
        <w:rPr>
          <w:rFonts w:ascii="Arial" w:hAnsi="Arial" w:eastAsia="Arial" w:cs="Arial"/>
        </w:rPr>
        <w:t>FMEA knowledge graph with LLM (arXiv 2510.15428): arxiv.org/abs/2510.15428</w:t>
      </w:r>
    </w:p>
    <w:p w14:paraId="2EA6372C">
      <w:pPr>
        <w:pStyle w:val="18"/>
        <w:numPr>
          <w:ilvl w:val="0"/>
          <w:numId w:val="1"/>
        </w:numPr>
        <w:spacing w:after="80" w:line="276" w:lineRule="auto"/>
      </w:pPr>
      <w:r>
        <w:rPr>
          <w:rFonts w:ascii="Arial" w:hAnsi="Arial" w:eastAsia="Arial" w:cs="Arial"/>
        </w:rPr>
        <w:t>DENSO Factory-IoT Platform linking 130 factories: nasdaq.com (press release 05/10/2020)</w:t>
      </w:r>
    </w:p>
    <w:p w14:paraId="5F8A2097">
      <w:pPr>
        <w:pStyle w:val="18"/>
        <w:numPr>
          <w:ilvl w:val="0"/>
          <w:numId w:val="1"/>
        </w:numPr>
        <w:spacing w:after="80" w:line="276" w:lineRule="auto"/>
      </w:pPr>
      <w:r>
        <w:rPr>
          <w:rFonts w:ascii="Arial" w:hAnsi="Arial" w:eastAsia="Arial" w:cs="Arial"/>
        </w:rPr>
        <w:t>akaVerse (FPT IS) x DENSO Japan digital twin: fpt-is.com</w:t>
      </w:r>
    </w:p>
    <w:p w14:paraId="47A600C0">
      <w:pPr>
        <w:pStyle w:val="18"/>
        <w:numPr>
          <w:ilvl w:val="0"/>
          <w:numId w:val="1"/>
        </w:numPr>
        <w:spacing w:after="80" w:line="276" w:lineRule="auto"/>
      </w:pPr>
      <w:r>
        <w:rPr>
          <w:rFonts w:ascii="Arial" w:hAnsi="Arial" w:eastAsia="Arial" w:cs="Arial"/>
        </w:rPr>
        <w:t>Bộ luật Lao động 2019, Điều 107 – Làm thêm giờ</w:t>
      </w: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B2FF6">
    <w:pPr>
      <w:jc w:val="center"/>
    </w:pPr>
    <w:r>
      <w:rPr>
        <w:rFonts w:ascii="Arial" w:hAnsi="Arial" w:eastAsia="Arial" w:cs="Arial"/>
        <w:color w:val="808080"/>
        <w:sz w:val="16"/>
        <w:szCs w:val="16"/>
      </w:rPr>
      <w:t xml:space="preserve">D3 – Chain Impact Propagation · Trang </w:t>
    </w:r>
    <w:r>
      <w:rPr>
        <w:rFonts w:ascii="Arial" w:hAnsi="Arial" w:eastAsia="Arial" w:cs="Arial"/>
        <w:color w:val="808080"/>
        <w:sz w:val="16"/>
        <w:szCs w:val="16"/>
      </w:rPr>
      <w:fldChar w:fldCharType="begin"/>
    </w:r>
    <w:r>
      <w:rPr>
        <w:rFonts w:ascii="Arial" w:hAnsi="Arial" w:eastAsia="Arial" w:cs="Arial"/>
        <w:color w:val="808080"/>
        <w:sz w:val="16"/>
        <w:szCs w:val="16"/>
      </w:rPr>
      <w:instrText xml:space="preserve">PAGE</w:instrText>
    </w:r>
    <w:r>
      <w:rPr>
        <w:rFonts w:ascii="Arial" w:hAnsi="Arial" w:eastAsia="Arial" w:cs="Arial"/>
        <w:color w:val="808080"/>
        <w:sz w:val="16"/>
        <w:szCs w:val="16"/>
      </w:rPr>
      <w:fldChar w:fldCharType="separate"/>
    </w:r>
    <w:r>
      <w:rPr>
        <w:rFonts w:ascii="Arial" w:hAnsi="Arial" w:eastAsia="Arial" w:cs="Arial"/>
        <w:color w:val="808080"/>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isplayBackgroundShape w:val="1"/>
  <w:documentProtection w:enforcement="0"/>
  <w:compat>
    <w:compatSetting w:name="compatibilityMode" w:uri="http://schemas.microsoft.com/office/word" w:val="15"/>
  </w:compat>
  <w:rsids>
    <w:rsidRoot w:val="00000000"/>
    <w:rsid w:val="1F1819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basedOn w:val="1"/>
    <w:next w:val="1"/>
    <w:qFormat/>
    <w:uiPriority w:val="0"/>
    <w:pPr>
      <w:outlineLvl w:val="0"/>
    </w:pPr>
    <w:rPr>
      <w:rFonts w:ascii="Arial" w:hAnsi="Arial" w:eastAsia="Arial" w:cs="Arial"/>
      <w:b/>
      <w:bCs/>
      <w:color w:val="1F3864"/>
      <w:sz w:val="30"/>
      <w:szCs w:val="30"/>
    </w:rPr>
  </w:style>
  <w:style w:type="paragraph" w:styleId="3">
    <w:name w:val="heading 2"/>
    <w:basedOn w:val="1"/>
    <w:next w:val="1"/>
    <w:qFormat/>
    <w:uiPriority w:val="0"/>
    <w:pPr>
      <w:outlineLvl w:val="1"/>
    </w:pPr>
    <w:rPr>
      <w:rFonts w:ascii="Arial" w:hAnsi="Arial" w:eastAsia="Arial" w:cs="Arial"/>
      <w:b/>
      <w:bCs/>
      <w:color w:val="2F5597"/>
      <w:sz w:val="25"/>
      <w:szCs w:val="25"/>
    </w:rPr>
  </w:style>
  <w:style w:type="paragraph" w:styleId="4">
    <w:name w:val="heading 3"/>
    <w:basedOn w:val="1"/>
    <w:next w:val="1"/>
    <w:qFormat/>
    <w:uiPriority w:val="0"/>
    <w:pPr>
      <w:outlineLvl w:val="2"/>
    </w:pPr>
    <w:rPr>
      <w:rFonts w:ascii="Arial" w:hAnsi="Arial" w:eastAsia="Arial" w:cs="Arial"/>
      <w:b/>
      <w:bCs/>
      <w:color w:val="404040"/>
      <w:sz w:val="22"/>
      <w:szCs w:val="22"/>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2026-10-05T15:37:00Z</dcterms:created>
  <dc:creator>Hoàng Huynh</dc:creator>
  <cp:lastModifiedBy>HUYNH</cp:lastModifiedBy>
  <dcterms:modified xsi:type="dcterms:W3CDTF">2026-10-05T15:38:04Z</dcterms:modified>
  <dc:title>D3 – Chain Impact Propagation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9704B1A64FEA48098B05D6718BF816E1_12</vt:lpwstr>
  </property>
</Properties>
</file>