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TRƯỜNG ĐẠI HỌC NGUYỄN TẤT THÀNH</w:t>
        <w:br/>
        <w:t>VIỆN ĐÀO TẠO QUỐC TẾ NIIE</w:t>
        <w:br/>
        <w:t>-----------------------------------</w:t>
      </w:r>
    </w:p>
    <w:p>
      <w:pPr>
        <w:spacing w:before="720"/>
      </w:pPr>
    </w:p>
    <w:p>
      <w:pPr>
        <w:jc w:val="center"/>
      </w:pPr>
      <w:r>
        <w:rPr>
          <w:b/>
          <w:color w:val="1F4E79"/>
          <w:sz w:val="44"/>
        </w:rPr>
        <w:t>BÁO CÁO ĐỒ ÁN MÔN HỌC</w:t>
        <w:br/>
        <w:t>MÔ HÌNH PHÁT TRIỂN PHẦN MỀM AGILE</w:t>
      </w:r>
    </w:p>
    <w:p>
      <w:pPr>
        <w:spacing w:before="240"/>
        <w:jc w:val="center"/>
      </w:pPr>
      <w:r>
        <w:rPr>
          <w:b/>
          <w:color w:val="2F5496"/>
          <w:sz w:val="28"/>
        </w:rPr>
        <w:t>ĐỀ TÀI: XÂY DỰNG NỀN TẢNG QUẢN LÝ CÔNG VIỆC VÀ NHÂN SỰ DOANH NGHIỆP TASKSYNCENTERPRISE</w:t>
      </w:r>
    </w:p>
    <w:p>
      <w:pPr>
        <w:spacing w:before="2000"/>
        <w:jc w:val="center"/>
      </w:pPr>
      <w:r>
        <w:rPr>
          <w:color w:val="595959"/>
          <w:sz w:val="22"/>
        </w:rPr>
        <w:t>Giảng viên hướng dẫn: Bộ môn Software Engineering</w:t>
        <w:br/>
        <w:t>Nhóm thực hiện: Scrum Team TaskSyncEnterprise (5 Thành viên)</w:t>
        <w:br/>
        <w:t>Full Stack Lead: Huỳnh Lê Thành Nhân</w:t>
        <w:br/>
        <w:t>Backend Developer: Nguyễn Đức Mạnh</w:t>
        <w:br/>
        <w:t>Frontend Developer: Nguyễn Lê Huy Hoàng</w:t>
        <w:br/>
        <w:t>QA Engineer: Phạm Anh Tuấn</w:t>
        <w:br/>
        <w:t>Research &amp; Documentation: Nguyễn Anh Tuấn</w:t>
        <w:br/>
        <w:br/>
        <w:t>Thành phố Hồ Chí Minh – Tháng 8 năm 2026</w:t>
      </w:r>
    </w:p>
    <w:p>
      <w:r>
        <w:br w:type="page"/>
      </w:r>
    </w:p>
    <w:p>
      <w:pPr>
        <w:keepNext/>
        <w:spacing w:before="320" w:after="120"/>
      </w:pPr>
      <w:r>
        <w:rPr>
          <w:b/>
          <w:color w:val="1F4E79"/>
          <w:sz w:val="32"/>
        </w:rPr>
        <w:t>MỤC LỤC BÁO CÁO</w:t>
      </w:r>
    </w:p>
    <w:p>
      <w:r>
        <w:rPr>
          <w:i/>
        </w:rPr>
        <w:t>Mục lục được tự động cập nhật theo cấu trúc đề mục dưới đây:</w:t>
      </w:r>
    </w:p>
    <w:p>
      <w:pPr>
        <w:spacing w:before="40" w:after="40"/>
      </w:pPr>
      <w:r>
        <w:t>1. TỔNG QUAN DỰ ÁN TASKSYNCENTERPRISE &amp; PHÂN TÍCH TÀI LIỆU CHUẨN</w:t>
      </w:r>
      <w:r>
        <w:rPr>
          <w:color w:val="BFBFBF"/>
        </w:rPr>
        <w:t xml:space="preserve"> ................ </w:t>
      </w:r>
      <w:r>
        <w:rPr>
          <w:b/>
        </w:rPr>
        <w:t>3</w:t>
      </w:r>
    </w:p>
    <w:p>
      <w:pPr>
        <w:spacing w:before="40" w:after="40"/>
      </w:pPr>
      <w:r>
        <w:t xml:space="preserve">   1.1. Thông tin chung về Đồ án và Đơn vị Đào tạo</w:t>
      </w:r>
      <w:r>
        <w:rPr>
          <w:color w:val="BFBFBF"/>
        </w:rPr>
        <w:t xml:space="preserve"> .............................. </w:t>
      </w:r>
      <w:r>
        <w:rPr>
          <w:b/>
        </w:rPr>
        <w:t>3</w:t>
      </w:r>
    </w:p>
    <w:p>
      <w:pPr>
        <w:spacing w:before="40" w:after="40"/>
      </w:pPr>
      <w:r>
        <w:t xml:space="preserve">   1.2. Phân tích Đối chiếu &amp; Khắc phục Mâu thuẫn giữa các Tài liệu Nguồn</w:t>
      </w:r>
      <w:r>
        <w:rPr>
          <w:color w:val="BFBFBF"/>
        </w:rPr>
        <w:t xml:space="preserve"> ....... </w:t>
      </w:r>
      <w:r>
        <w:rPr>
          <w:b/>
        </w:rPr>
        <w:t>3</w:t>
      </w:r>
    </w:p>
    <w:p>
      <w:pPr>
        <w:spacing w:before="40" w:after="40"/>
      </w:pPr>
      <w:r>
        <w:t xml:space="preserve">   1.3. Kiến trúc Kỹ thuật Chuẩn hóa (Modular Monolith)</w:t>
      </w:r>
      <w:r>
        <w:rPr>
          <w:color w:val="BFBFBF"/>
        </w:rPr>
        <w:t xml:space="preserve"> ......................... </w:t>
      </w:r>
      <w:r>
        <w:rPr>
          <w:b/>
        </w:rPr>
        <w:t>4</w:t>
      </w:r>
    </w:p>
    <w:p>
      <w:pPr>
        <w:spacing w:before="40" w:after="40"/>
      </w:pPr>
      <w:r>
        <w:t>2. CƠ CẤU PHÂN CÔNG VÀ MÔ HÌNH VẬN HÀNH SCRUM TEAM (5 THÀNH VIÊN)</w:t>
      </w:r>
      <w:r>
        <w:rPr>
          <w:color w:val="BFBFBF"/>
        </w:rPr>
        <w:t xml:space="preserve"> ............... </w:t>
      </w:r>
      <w:r>
        <w:rPr>
          <w:b/>
        </w:rPr>
        <w:t>5</w:t>
      </w:r>
    </w:p>
    <w:p>
      <w:pPr>
        <w:spacing w:before="40" w:after="40"/>
      </w:pPr>
      <w:r>
        <w:t xml:space="preserve">   2.1. Bảng Phân công Nhân sự &amp; Tỷ trọng Công việc</w:t>
      </w:r>
      <w:r>
        <w:rPr>
          <w:color w:val="BFBFBF"/>
        </w:rPr>
        <w:t xml:space="preserve"> ............................. </w:t>
      </w:r>
      <w:r>
        <w:rPr>
          <w:b/>
        </w:rPr>
        <w:t>5</w:t>
      </w:r>
    </w:p>
    <w:p>
      <w:pPr>
        <w:spacing w:before="40" w:after="40"/>
      </w:pPr>
      <w:r>
        <w:t xml:space="preserve">   2.2. Quy trình Vận hành Agile/Scrum &amp; Git Branch Strategy</w:t>
      </w:r>
      <w:r>
        <w:rPr>
          <w:color w:val="BFBFBF"/>
        </w:rPr>
        <w:t xml:space="preserve"> .................... </w:t>
      </w:r>
      <w:r>
        <w:rPr>
          <w:b/>
        </w:rPr>
        <w:t>6</w:t>
      </w:r>
    </w:p>
    <w:p>
      <w:pPr>
        <w:spacing w:before="40" w:after="40"/>
      </w:pPr>
      <w:r>
        <w:t>3. BẢNG PHÂN CÔNG USER STORIES &amp; LỊCH TRÌNH TIẾN ĐỘ (US01 - US40)</w:t>
      </w:r>
      <w:r>
        <w:rPr>
          <w:color w:val="BFBFBF"/>
        </w:rPr>
        <w:t xml:space="preserve"> ............... </w:t>
      </w:r>
      <w:r>
        <w:rPr>
          <w:b/>
        </w:rPr>
        <w:t>7</w:t>
      </w:r>
    </w:p>
    <w:p>
      <w:pPr>
        <w:spacing w:before="40" w:after="40"/>
      </w:pPr>
      <w:r>
        <w:t xml:space="preserve">   3.1. Bảng Product Backlog Chi tiết (US01 - US40)</w:t>
      </w:r>
      <w:r>
        <w:rPr>
          <w:color w:val="BFBFBF"/>
        </w:rPr>
        <w:t xml:space="preserve"> ............................. </w:t>
      </w:r>
      <w:r>
        <w:rPr>
          <w:b/>
        </w:rPr>
        <w:t>7</w:t>
      </w:r>
    </w:p>
    <w:p>
      <w:pPr>
        <w:spacing w:before="40" w:after="40"/>
      </w:pPr>
      <w:r>
        <w:t xml:space="preserve">   3.2. Lịch trình Kế hoạch Sprint 1 và Sprint 2</w:t>
      </w:r>
      <w:r>
        <w:rPr>
          <w:color w:val="BFBFBF"/>
        </w:rPr>
        <w:t xml:space="preserve"> ................................ </w:t>
      </w:r>
      <w:r>
        <w:rPr>
          <w:b/>
        </w:rPr>
        <w:t>9</w:t>
      </w:r>
    </w:p>
    <w:p>
      <w:pPr>
        <w:spacing w:before="40" w:after="40"/>
      </w:pPr>
      <w:r>
        <w:t>4. DANH MỤC THỐNG KÊ CHI TIẾT SỰ CỐ / BUG, ROOT CAUSE, FIX &amp; LESSONS LEARNED</w:t>
      </w:r>
      <w:r>
        <w:rPr>
          <w:color w:val="BFBFBF"/>
        </w:rPr>
        <w:t xml:space="preserve"> .... </w:t>
      </w:r>
      <w:r>
        <w:rPr>
          <w:b/>
        </w:rPr>
        <w:t>10</w:t>
      </w:r>
    </w:p>
    <w:p>
      <w:pPr>
        <w:spacing w:before="40" w:after="40"/>
      </w:pPr>
      <w:r>
        <w:t xml:space="preserve">   4.1. Bảng Thống kê 11 Bugs Toàn bộ Dự án theo Phase</w:t>
      </w:r>
      <w:r>
        <w:rPr>
          <w:color w:val="BFBFBF"/>
        </w:rPr>
        <w:t xml:space="preserve"> .......................... </w:t>
      </w:r>
      <w:r>
        <w:rPr>
          <w:b/>
        </w:rPr>
        <w:t>10</w:t>
      </w:r>
    </w:p>
    <w:p>
      <w:pPr>
        <w:spacing w:before="40" w:after="40"/>
      </w:pPr>
      <w:r>
        <w:t xml:space="preserve">   4.2. Bài học Kinh nghiệm Sâu sắc về Quản trị Chất lượng &amp; DevOps</w:t>
      </w:r>
      <w:r>
        <w:rPr>
          <w:color w:val="BFBFBF"/>
        </w:rPr>
        <w:t xml:space="preserve"> ............. </w:t>
      </w:r>
      <w:r>
        <w:rPr>
          <w:b/>
        </w:rPr>
        <w:t>12</w:t>
      </w:r>
    </w:p>
    <w:p>
      <w:pPr>
        <w:spacing w:before="40" w:after="40"/>
      </w:pPr>
      <w:r>
        <w:t>5. NHẬT KÝ ĐẦY ĐỦ CÁC BUỔI DAILY MEETINGS (SPRINT 0, SPRINT 1, SPRINT 2)</w:t>
      </w:r>
      <w:r>
        <w:rPr>
          <w:color w:val="BFBFBF"/>
        </w:rPr>
        <w:t xml:space="preserve"> ........ </w:t>
      </w:r>
      <w:r>
        <w:rPr>
          <w:b/>
        </w:rPr>
        <w:t>13</w:t>
      </w:r>
    </w:p>
    <w:p>
      <w:pPr>
        <w:spacing w:before="40" w:after="40"/>
      </w:pPr>
      <w:r>
        <w:t xml:space="preserve">   5.1. Nhật ký Sprint 0: Kickoff &amp; Tranh luận Định hướng (25/06/2026 - 01/07/2026)</w:t>
      </w:r>
      <w:r>
        <w:rPr>
          <w:color w:val="BFBFBF"/>
        </w:rPr>
        <w:t xml:space="preserve">  </w:t>
      </w:r>
      <w:r>
        <w:rPr>
          <w:b/>
        </w:rPr>
        <w:t>13</w:t>
      </w:r>
    </w:p>
    <w:p>
      <w:pPr>
        <w:spacing w:before="40" w:after="40"/>
      </w:pPr>
      <w:r>
        <w:t xml:space="preserve">   5.2. Nhật ký Sprint 1: Release 1.0 Core System (02/07/2026 - 13/08/2026)</w:t>
      </w:r>
      <w:r>
        <w:rPr>
          <w:color w:val="BFBFBF"/>
        </w:rPr>
        <w:t xml:space="preserve"> ..... </w:t>
      </w:r>
      <w:r>
        <w:rPr>
          <w:b/>
        </w:rPr>
        <w:t>14</w:t>
      </w:r>
    </w:p>
    <w:p>
      <w:pPr>
        <w:spacing w:before="40" w:after="40"/>
      </w:pPr>
      <w:r>
        <w:t xml:space="preserve">   5.3. Nhật ký Sprint 2: Release 2.0 Enterprise Features &amp; Security (13/08/2026 - 27/08/2026)</w:t>
      </w:r>
      <w:r>
        <w:rPr>
          <w:color w:val="BFBFBF"/>
        </w:rPr>
        <w:t xml:space="preserve">  </w:t>
      </w:r>
      <w:r>
        <w:rPr>
          <w:b/>
        </w:rPr>
        <w:t>16</w:t>
      </w:r>
    </w:p>
    <w:p>
      <w:pPr>
        <w:spacing w:before="40" w:after="40"/>
      </w:pPr>
      <w:r>
        <w:t>6. KẾT LUẬN VÀ ROADMAP PHÁT TRIỂN TƯƠNG LAI</w:t>
      </w:r>
      <w:r>
        <w:rPr>
          <w:color w:val="BFBFBF"/>
        </w:rPr>
        <w:t xml:space="preserve"> ..................................... </w:t>
      </w:r>
      <w:r>
        <w:rPr>
          <w:b/>
        </w:rPr>
        <w:t>18</w:t>
      </w:r>
    </w:p>
    <w:p>
      <w:r>
        <w:br w:type="page"/>
      </w:r>
    </w:p>
    <w:p>
      <w:pPr>
        <w:keepNext/>
        <w:spacing w:before="320" w:after="120"/>
      </w:pPr>
      <w:r>
        <w:rPr>
          <w:b/>
          <w:color w:val="1F4E79"/>
          <w:sz w:val="32"/>
        </w:rPr>
        <w:t>1. TỔNG QUAN DỰ ÁN TASKSYNCENTERPRISE &amp; PHÂN TÍCH TÀI LIỆU CHUẨN</w:t>
      </w:r>
    </w:p>
    <w:p>
      <w:pPr>
        <w:keepNext/>
        <w:spacing w:before="240" w:after="80"/>
      </w:pPr>
      <w:r>
        <w:rPr>
          <w:b/>
          <w:color w:val="2F5496"/>
          <w:sz w:val="26"/>
        </w:rPr>
        <w:t>1.1. Thông tin chung về Đồ án và Đơn vị Đào tạo</w:t>
      </w:r>
    </w:p>
    <w:p>
      <w:r>
        <w:t>Dự án TaskSyncEnterprise là sản phẩm đồ án môn học thuộc Viện Đào tạo Quốc tế NIIE - Trường Đại học Nguyễn Tất Thành. Hệ thống hướng tới giải quyết triệt để bài toán quản lý công việc, dự án, cơ cấu tổ chức phòng ban, theo dõi lịch nghỉ phép, làm ngoài giờ và thông báo thời gian thực trong môi trường doanh nghiệp hiện đại. Dự án được triển khai đầy đủ theo quy trình phát triển phần mềm linh hoạt Agile/Scrum với tổng cộng 40 User Stories (US01 đến US40) phủ 12 Epics chức năng chính.</w:t>
      </w:r>
    </w:p>
    <w:p>
      <w:pPr>
        <w:keepNext/>
        <w:spacing w:before="240" w:after="80"/>
      </w:pPr>
      <w:r>
        <w:rPr>
          <w:b/>
          <w:color w:val="2F5496"/>
          <w:sz w:val="26"/>
        </w:rPr>
        <w:t>1.2. Phân tích Đối chiếu &amp; Khắc phục Mâu thuẫn giữa các Tài liệu Nguồn</w:t>
      </w:r>
    </w:p>
    <w:p>
      <w:r>
        <w:t>Trong quá trình rà soát kho lưu trữ tài liệu dự án, team đã phát hiện một số mâu thuẫn lớn giữa các tài liệu cũ và bộ tài liệu chuẩn hóa hiện tại. Bảng đối chiếu dưới đây chỉ rõ các điểm mâu thuẫn và kết luận tài liệu chuẩn có giá trị pháp lý/kỹ thuật cao nhất: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shd w:fill="2F5496"/>
          </w:tcPr>
          <w:p>
            <w:pPr>
              <w:jc w:val="center"/>
            </w:pPr>
            <w:r>
              <w:rPr>
                <w:b/>
                <w:color w:val="FFFFFF"/>
              </w:rPr>
              <w:t>Hạng mục đối chiếu</w:t>
            </w:r>
          </w:p>
        </w:tc>
        <w:tc>
          <w:tcPr>
            <w:tcW w:type="dxa" w:w="2592"/>
            <w:shd w:fill="2F5496"/>
          </w:tcPr>
          <w:p>
            <w:pPr>
              <w:jc w:val="center"/>
            </w:pPr>
            <w:r>
              <w:rPr>
                <w:b/>
                <w:color w:val="FFFFFF"/>
              </w:rPr>
              <w:t>Tài liệu tham khảo cũ (LTHN_Agile_Final.pdf)</w:t>
            </w:r>
          </w:p>
        </w:tc>
        <w:tc>
          <w:tcPr>
            <w:tcW w:type="dxa" w:w="2880"/>
            <w:shd w:fill="2F5496"/>
          </w:tcPr>
          <w:p>
            <w:pPr>
              <w:jc w:val="center"/>
            </w:pPr>
            <w:r>
              <w:rPr>
                <w:b/>
                <w:color w:val="FFFFFF"/>
              </w:rPr>
              <w:t>Tài liệu kỹ thuật chính thức (develop branch)</w:t>
            </w:r>
          </w:p>
        </w:tc>
        <w:tc>
          <w:tcPr>
            <w:tcW w:type="dxa" w:w="2160"/>
            <w:shd w:fill="2F5496"/>
          </w:tcPr>
          <w:p>
            <w:pPr>
              <w:jc w:val="center"/>
            </w:pPr>
            <w:r>
              <w:rPr>
                <w:b/>
                <w:color w:val="FFFFFF"/>
              </w:rPr>
              <w:t>Kết luận &amp; Hướng xử lý</w:t>
            </w:r>
          </w:p>
        </w:tc>
      </w:tr>
      <w:tr>
        <w:tc>
          <w:tcPr>
            <w:tcW w:type="dxa" w:w="1728"/>
            <w:shd w:fill="F2F5F9"/>
            <w:tcMar>
              <w:top w:w="80" w:type="dxa"/>
              <w:bottom w:w="80" w:type="dxa"/>
              <w:left w:w="100" w:type="dxa"/>
              <w:right w:w="100" w:type="dxa"/>
            </w:tcMar>
          </w:tcPr>
          <w:p>
            <w:r>
              <w:t>Tên đề tài &amp; Phạm vi</w:t>
            </w:r>
          </w:p>
        </w:tc>
        <w:tc>
          <w:tcPr>
            <w:tcW w:type="dxa" w:w="2592"/>
            <w:shd w:fill="F2F5F9"/>
            <w:tcMar>
              <w:top w:w="80" w:type="dxa"/>
              <w:bottom w:w="80" w:type="dxa"/>
              <w:left w:w="100" w:type="dxa"/>
              <w:right w:w="100" w:type="dxa"/>
            </w:tcMar>
          </w:tcPr>
          <w:p>
            <w:r>
              <w:t>Hệ thống quản lý rạp chiếu phim (Hilo Cinema)</w:t>
            </w:r>
          </w:p>
        </w:tc>
        <w:tc>
          <w:tcPr>
            <w:tcW w:type="dxa" w:w="2880"/>
            <w:shd w:fill="F2F5F9"/>
            <w:tcMar>
              <w:top w:w="80" w:type="dxa"/>
              <w:bottom w:w="80" w:type="dxa"/>
              <w:left w:w="100" w:type="dxa"/>
              <w:right w:w="100" w:type="dxa"/>
            </w:tcMar>
          </w:tcPr>
          <w:p>
            <w:r>
              <w:t>Nền tảng quản lý công việc TaskSyncEnterprise</w:t>
            </w:r>
          </w:p>
        </w:tc>
        <w:tc>
          <w:tcPr>
            <w:tcW w:type="dxa" w:w="2160"/>
            <w:shd w:fill="F2F5F9"/>
            <w:tcMar>
              <w:top w:w="80" w:type="dxa"/>
              <w:bottom w:w="80" w:type="dxa"/>
              <w:left w:w="100" w:type="dxa"/>
              <w:right w:w="100" w:type="dxa"/>
            </w:tcMar>
          </w:tcPr>
          <w:p>
            <w:r>
              <w:t>Chốt 100% TaskSyncEnterprise. File Hilo Cinema chỉ là mẫu trình bày báo cáo cũ.</w:t>
            </w:r>
          </w:p>
        </w:tc>
      </w:tr>
      <w:tr>
        <w:tc>
          <w:tcPr>
            <w:tcW w:type="dxa" w:w="1728"/>
            <w:shd w:fill="FFFFFF"/>
            <w:tcMar>
              <w:top w:w="80" w:type="dxa"/>
              <w:bottom w:w="80" w:type="dxa"/>
              <w:left w:w="100" w:type="dxa"/>
              <w:right w:w="100" w:type="dxa"/>
            </w:tcMar>
          </w:tcPr>
          <w:p>
            <w:r>
              <w:t>Nhân sự dự án</w:t>
            </w:r>
          </w:p>
        </w:tc>
        <w:tc>
          <w:tcPr>
            <w:tcW w:type="dxa" w:w="2592"/>
            <w:shd w:fill="FFFFFF"/>
            <w:tcMar>
              <w:top w:w="80" w:type="dxa"/>
              <w:bottom w:w="80" w:type="dxa"/>
              <w:left w:w="100" w:type="dxa"/>
              <w:right w:w="100" w:type="dxa"/>
            </w:tcMar>
          </w:tcPr>
          <w:p>
            <w:r>
              <w:t>Phan Anh Lộc, Nguyễn Thành Tài, Bảo Hân, Tuyết Nhung</w:t>
            </w:r>
          </w:p>
        </w:tc>
        <w:tc>
          <w:tcPr>
            <w:tcW w:type="dxa" w:w="2880"/>
            <w:shd w:fill="FFFFFF"/>
            <w:tcMar>
              <w:top w:w="80" w:type="dxa"/>
              <w:bottom w:w="80" w:type="dxa"/>
              <w:left w:w="100" w:type="dxa"/>
              <w:right w:w="100" w:type="dxa"/>
            </w:tcMar>
          </w:tcPr>
          <w:p>
            <w:r>
              <w:t>Huỳnh Lê Thành Nhân (PO/Lead), Đức Mạnh (SM), Anh Tuấn, Huy Hoàng, Phạm Tuấn</w:t>
            </w:r>
          </w:p>
        </w:tc>
        <w:tc>
          <w:tcPr>
            <w:tcW w:type="dxa" w:w="2160"/>
            <w:shd w:fill="FFFFFF"/>
            <w:tcMar>
              <w:top w:w="80" w:type="dxa"/>
              <w:bottom w:w="80" w:type="dxa"/>
              <w:left w:w="100" w:type="dxa"/>
              <w:right w:w="100" w:type="dxa"/>
            </w:tcMar>
          </w:tcPr>
          <w:p>
            <w:r>
              <w:t>Xác nhận danh sách 5 thành viên chính thức thuộc Viện NIIE.</w:t>
            </w:r>
          </w:p>
        </w:tc>
      </w:tr>
      <w:tr>
        <w:tc>
          <w:tcPr>
            <w:tcW w:type="dxa" w:w="1728"/>
            <w:shd w:fill="F2F5F9"/>
            <w:tcMar>
              <w:top w:w="80" w:type="dxa"/>
              <w:bottom w:w="80" w:type="dxa"/>
              <w:left w:w="100" w:type="dxa"/>
              <w:right w:w="100" w:type="dxa"/>
            </w:tcMar>
          </w:tcPr>
          <w:p>
            <w:r>
              <w:t>Kiến trúc hệ thống</w:t>
            </w:r>
          </w:p>
        </w:tc>
        <w:tc>
          <w:tcPr>
            <w:tcW w:type="dxa" w:w="2592"/>
            <w:shd w:fill="F2F5F9"/>
            <w:tcMar>
              <w:top w:w="80" w:type="dxa"/>
              <w:bottom w:w="80" w:type="dxa"/>
              <w:left w:w="100" w:type="dxa"/>
              <w:right w:w="100" w:type="dxa"/>
            </w:tcMar>
          </w:tcPr>
          <w:p>
            <w:r>
              <w:t>Microservices (.NET Core + ReactJS)</w:t>
            </w:r>
          </w:p>
        </w:tc>
        <w:tc>
          <w:tcPr>
            <w:tcW w:type="dxa" w:w="2880"/>
            <w:shd w:fill="F2F5F9"/>
            <w:tcMar>
              <w:top w:w="80" w:type="dxa"/>
              <w:bottom w:w="80" w:type="dxa"/>
              <w:left w:w="100" w:type="dxa"/>
              <w:right w:w="100" w:type="dxa"/>
            </w:tcMar>
          </w:tcPr>
          <w:p>
            <w:r>
              <w:t>Modular Monolith (Python 3.12 FastAPI + React SPA + SQL Server + Redis)</w:t>
            </w:r>
          </w:p>
        </w:tc>
        <w:tc>
          <w:tcPr>
            <w:tcW w:type="dxa" w:w="2160"/>
            <w:shd w:fill="F2F5F9"/>
            <w:tcMar>
              <w:top w:w="80" w:type="dxa"/>
              <w:bottom w:w="80" w:type="dxa"/>
              <w:left w:w="100" w:type="dxa"/>
              <w:right w:w="100" w:type="dxa"/>
            </w:tcMar>
          </w:tcPr>
          <w:p>
            <w:r>
              <w:t>Chuẩn hóa kiến trúc Modular Monolith trên repository chính thức.</w:t>
            </w:r>
          </w:p>
        </w:tc>
      </w:tr>
      <w:tr>
        <w:tc>
          <w:tcPr>
            <w:tcW w:type="dxa" w:w="1728"/>
            <w:shd w:fill="FFFFFF"/>
            <w:tcMar>
              <w:top w:w="80" w:type="dxa"/>
              <w:bottom w:w="80" w:type="dxa"/>
              <w:left w:w="100" w:type="dxa"/>
              <w:right w:w="100" w:type="dxa"/>
            </w:tcMar>
          </w:tcPr>
          <w:p>
            <w:r>
              <w:t>Phân bổ Sprints</w:t>
            </w:r>
          </w:p>
        </w:tc>
        <w:tc>
          <w:tcPr>
            <w:tcW w:type="dxa" w:w="2592"/>
            <w:shd w:fill="FFFFFF"/>
            <w:tcMar>
              <w:top w:w="80" w:type="dxa"/>
              <w:bottom w:w="80" w:type="dxa"/>
              <w:left w:w="100" w:type="dxa"/>
              <w:right w:w="100" w:type="dxa"/>
            </w:tcMar>
          </w:tcPr>
          <w:p>
            <w:r>
              <w:t>Chia nhỏ 4 Sprints độc lập</w:t>
            </w:r>
          </w:p>
        </w:tc>
        <w:tc>
          <w:tcPr>
            <w:tcW w:type="dxa" w:w="2880"/>
            <w:shd w:fill="FFFFFF"/>
            <w:tcMar>
              <w:top w:w="80" w:type="dxa"/>
              <w:bottom w:w="80" w:type="dxa"/>
              <w:left w:w="100" w:type="dxa"/>
              <w:right w:w="100" w:type="dxa"/>
            </w:tcMar>
          </w:tcPr>
          <w:p>
            <w:r>
              <w:t>Gộp thành 2 Sprints lớn (Sprint 1: Release 1.0, Sprint 2: Release 2.0)</w:t>
            </w:r>
          </w:p>
        </w:tc>
        <w:tc>
          <w:tcPr>
            <w:tcW w:type="dxa" w:w="2160"/>
            <w:shd w:fill="FFFFFF"/>
            <w:tcMar>
              <w:top w:w="80" w:type="dxa"/>
              <w:bottom w:w="80" w:type="dxa"/>
              <w:left w:w="100" w:type="dxa"/>
              <w:right w:w="100" w:type="dxa"/>
            </w:tcMar>
          </w:tcPr>
          <w:p>
            <w:r>
              <w:t>Chạy theo kế hoạch gộp 2 Sprint chính (~1.5 tháng/Sprint) bắt đầu từ 02/07/2026.</w:t>
            </w:r>
          </w:p>
        </w:tc>
      </w:tr>
    </w:tbl>
    <w:p>
      <w:pPr>
        <w:keepNext/>
        <w:spacing w:before="240" w:after="80"/>
      </w:pPr>
      <w:r>
        <w:rPr>
          <w:b/>
          <w:color w:val="2F5496"/>
          <w:sz w:val="26"/>
        </w:rPr>
        <w:t>1.3. Kiến trúc Kỹ thuật Chuẩn hóa (Modular Monolith)</w:t>
      </w:r>
    </w:p>
    <w:p>
      <w:r>
        <w:t>Hệ thống TaskSyncEnterprise được thiết kế theo phong cách Modular Monolith phân lớp rõ ràng, đảm bảo tính dễ bảo trì, hiệu năng cao và khả năng mở rộng linh hoạt. Các thành phần chính bao gồm:</w:t>
      </w:r>
    </w:p>
    <w:p>
      <w:pPr>
        <w:pStyle w:val="ListBullet"/>
        <w:spacing w:before="40" w:after="40"/>
      </w:pPr>
      <w:r>
        <w:rPr>
          <w:b/>
        </w:rPr>
        <w:t xml:space="preserve">Frontend Client: </w:t>
      </w:r>
      <w:r>
        <w:t xml:space="preserve"> Single Page Application (SPA) viết bằng React Vite + TypeScript + Tailwind CSS, giao diện kéo thả Kanban mượt mà.</w:t>
      </w:r>
    </w:p>
    <w:p>
      <w:pPr>
        <w:pStyle w:val="ListBullet"/>
        <w:spacing w:before="40" w:after="40"/>
      </w:pPr>
      <w:r>
        <w:rPr>
          <w:b/>
        </w:rPr>
        <w:t xml:space="preserve">Backend API: </w:t>
      </w:r>
      <w:r>
        <w:t xml:space="preserve"> Python 3.12 với FastAPI framework, SQLAlchemy ORM, Pydantic V2 validation và Alembic migrations.</w:t>
      </w:r>
    </w:p>
    <w:p>
      <w:pPr>
        <w:pStyle w:val="ListBullet"/>
        <w:spacing w:before="40" w:after="40"/>
      </w:pPr>
      <w:r>
        <w:rPr>
          <w:b/>
        </w:rPr>
        <w:t xml:space="preserve">Primary Database: </w:t>
      </w:r>
      <w:r>
        <w:t xml:space="preserve"> SQL Server chứa toàn bộ quan hệ dữ liệu chuẩn (Single Source of Truth).</w:t>
      </w:r>
    </w:p>
    <w:p>
      <w:pPr>
        <w:pStyle w:val="ListBullet"/>
        <w:spacing w:before="40" w:after="40"/>
      </w:pPr>
      <w:r>
        <w:rPr>
          <w:b/>
        </w:rPr>
        <w:t xml:space="preserve">Caching &amp; Realtime: </w:t>
      </w:r>
      <w:r>
        <w:t xml:space="preserve"> In-memory Cache tăng tốc truy vấn và hỗ trợ Pub/Sub messaging.</w:t>
      </w:r>
    </w:p>
    <w:p>
      <w:pPr>
        <w:pStyle w:val="ListBullet"/>
        <w:spacing w:before="40" w:after="40"/>
      </w:pPr>
      <w:r>
        <w:rPr>
          <w:b/>
        </w:rPr>
        <w:t xml:space="preserve">WebSockets: </w:t>
      </w:r>
      <w:r>
        <w:t xml:space="preserve"> Engine giao tiếp hai chiều phục vụ Push Notification không cần F5 trình duyệt.</w:t>
      </w:r>
    </w:p>
    <w:p>
      <w:pPr>
        <w:keepNext/>
        <w:spacing w:before="320" w:after="120"/>
      </w:pPr>
      <w:r>
        <w:rPr>
          <w:b/>
          <w:color w:val="1F4E79"/>
          <w:sz w:val="32"/>
        </w:rPr>
        <w:t>2. CƠ CẤU PHÂN CÔNG VÀ MÔ HÌNH VẬN HÀNH SCRUM TEAM (5 THÀNH VIÊN)</w:t>
      </w:r>
    </w:p>
    <w:p>
      <w:pPr>
        <w:keepNext/>
        <w:spacing w:before="240" w:after="80"/>
      </w:pPr>
      <w:r>
        <w:rPr>
          <w:b/>
          <w:color w:val="2F5496"/>
          <w:sz w:val="26"/>
        </w:rPr>
        <w:t>2.1. Bảng Phân công Nhân sự &amp; Tỷ trọng Công việc</w:t>
      </w:r>
    </w:p>
    <w:p>
      <w:r>
        <w:t>Để đảm bảo nguyên tắc làm việc hiệu quả và phát huy tối đa năng lực cá nhân, dự án thiết lập cơ cấu phân công không chia đều mà tập trung khối lượng kỹ thuật lớn nhất cho Full Stack Lead, đồng thời chuyên môn hóa vị trí Nghiên cứu &amp; Tài liệu:</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fill="2F5496"/>
          </w:tcPr>
          <w:p>
            <w:pPr>
              <w:jc w:val="center"/>
            </w:pPr>
            <w:r>
              <w:rPr>
                <w:b/>
                <w:color w:val="FFFFFF"/>
              </w:rPr>
              <w:t>Thành viên</w:t>
            </w:r>
          </w:p>
        </w:tc>
        <w:tc>
          <w:tcPr>
            <w:tcW w:type="dxa" w:w="2160"/>
            <w:shd w:fill="2F5496"/>
          </w:tcPr>
          <w:p>
            <w:pPr>
              <w:jc w:val="center"/>
            </w:pPr>
            <w:r>
              <w:rPr>
                <w:b/>
                <w:color w:val="FFFFFF"/>
              </w:rPr>
              <w:t>Vai trò Scrum / Kỹ thuật</w:t>
            </w:r>
          </w:p>
        </w:tc>
        <w:tc>
          <w:tcPr>
            <w:tcW w:type="dxa" w:w="3312"/>
            <w:shd w:fill="2F5496"/>
          </w:tcPr>
          <w:p>
            <w:pPr>
              <w:jc w:val="center"/>
            </w:pPr>
            <w:r>
              <w:rPr>
                <w:b/>
                <w:color w:val="FFFFFF"/>
              </w:rPr>
              <w:t>Phạm vi công việc &amp; Trách nhiệm chính</w:t>
            </w:r>
          </w:p>
        </w:tc>
        <w:tc>
          <w:tcPr>
            <w:tcW w:type="dxa" w:w="1728"/>
            <w:shd w:fill="2F5496"/>
          </w:tcPr>
          <w:p>
            <w:pPr>
              <w:jc w:val="center"/>
            </w:pPr>
            <w:r>
              <w:rPr>
                <w:b/>
                <w:color w:val="FFFFFF"/>
              </w:rPr>
              <w:t>Khối lượng công việc</w:t>
            </w:r>
          </w:p>
        </w:tc>
      </w:tr>
      <w:tr>
        <w:tc>
          <w:tcPr>
            <w:tcW w:type="dxa" w:w="2160"/>
            <w:shd w:fill="F2F5F9"/>
            <w:tcMar>
              <w:top w:w="80" w:type="dxa"/>
              <w:bottom w:w="80" w:type="dxa"/>
              <w:left w:w="100" w:type="dxa"/>
              <w:right w:w="100" w:type="dxa"/>
            </w:tcMar>
          </w:tcPr>
          <w:p>
            <w:r>
              <w:t>A - Huỳnh Lê Thành Nhân</w:t>
            </w:r>
          </w:p>
        </w:tc>
        <w:tc>
          <w:tcPr>
            <w:tcW w:type="dxa" w:w="2160"/>
            <w:shd w:fill="F2F5F9"/>
            <w:tcMar>
              <w:top w:w="80" w:type="dxa"/>
              <w:bottom w:w="80" w:type="dxa"/>
              <w:left w:w="100" w:type="dxa"/>
              <w:right w:w="100" w:type="dxa"/>
            </w:tcMar>
          </w:tcPr>
          <w:p>
            <w:r>
              <w:t>Product Owner / Full Stack Lead</w:t>
            </w:r>
          </w:p>
        </w:tc>
        <w:tc>
          <w:tcPr>
            <w:tcW w:type="dxa" w:w="3312"/>
            <w:shd w:fill="F2F5F9"/>
            <w:tcMar>
              <w:top w:w="80" w:type="dxa"/>
              <w:bottom w:w="80" w:type="dxa"/>
              <w:left w:w="100" w:type="dxa"/>
              <w:right w:w="100" w:type="dxa"/>
            </w:tcMar>
          </w:tcPr>
          <w:p>
            <w:r>
              <w:t>Dựng Kiến trúc hệ thống, JWT Auth, RBAC, WebSockets Alerts, Kanban Engine, Burnup Predictor, Docker Setup, Code Review.</w:t>
            </w:r>
          </w:p>
        </w:tc>
        <w:tc>
          <w:tcPr>
            <w:tcW w:type="dxa" w:w="1728"/>
            <w:shd w:fill="F2F5F9"/>
            <w:tcMar>
              <w:top w:w="80" w:type="dxa"/>
              <w:bottom w:w="80" w:type="dxa"/>
              <w:left w:w="100" w:type="dxa"/>
              <w:right w:w="100" w:type="dxa"/>
            </w:tcMar>
          </w:tcPr>
          <w:p>
            <w:r>
              <w:t>Nhiều nhất (~40% Dev)</w:t>
            </w:r>
          </w:p>
        </w:tc>
      </w:tr>
      <w:tr>
        <w:tc>
          <w:tcPr>
            <w:tcW w:type="dxa" w:w="2160"/>
            <w:shd w:fill="FFFFFF"/>
            <w:tcMar>
              <w:top w:w="80" w:type="dxa"/>
              <w:bottom w:w="80" w:type="dxa"/>
              <w:left w:w="100" w:type="dxa"/>
              <w:right w:w="100" w:type="dxa"/>
            </w:tcMar>
          </w:tcPr>
          <w:p>
            <w:r>
              <w:t>B - Nguyễn Đức Mạnh</w:t>
            </w:r>
          </w:p>
        </w:tc>
        <w:tc>
          <w:tcPr>
            <w:tcW w:type="dxa" w:w="2160"/>
            <w:shd w:fill="FFFFFF"/>
            <w:tcMar>
              <w:top w:w="80" w:type="dxa"/>
              <w:bottom w:w="80" w:type="dxa"/>
              <w:left w:w="100" w:type="dxa"/>
              <w:right w:w="100" w:type="dxa"/>
            </w:tcMar>
          </w:tcPr>
          <w:p>
            <w:r>
              <w:t>Scrum Master / Backend Developer</w:t>
            </w:r>
          </w:p>
        </w:tc>
        <w:tc>
          <w:tcPr>
            <w:tcW w:type="dxa" w:w="3312"/>
            <w:shd w:fill="FFFFFF"/>
            <w:tcMar>
              <w:top w:w="80" w:type="dxa"/>
              <w:bottom w:w="80" w:type="dxa"/>
              <w:left w:w="100" w:type="dxa"/>
              <w:right w:w="100" w:type="dxa"/>
            </w:tcMar>
          </w:tcPr>
          <w:p>
            <w:r>
              <w:t>Thiết lập SQL Server Schema, Rest API CRUD, Workflow Chuyển phòng ban, Leave Accrual Engine, OT Validation, Audit Log Engine.</w:t>
            </w:r>
          </w:p>
        </w:tc>
        <w:tc>
          <w:tcPr>
            <w:tcW w:type="dxa" w:w="1728"/>
            <w:shd w:fill="FFFFFF"/>
            <w:tcMar>
              <w:top w:w="80" w:type="dxa"/>
              <w:bottom w:w="80" w:type="dxa"/>
              <w:left w:w="100" w:type="dxa"/>
              <w:right w:w="100" w:type="dxa"/>
            </w:tcMar>
          </w:tcPr>
          <w:p>
            <w:r>
              <w:t>Trung bình - Cao (~30% Dev)</w:t>
            </w:r>
          </w:p>
        </w:tc>
      </w:tr>
      <w:tr>
        <w:tc>
          <w:tcPr>
            <w:tcW w:type="dxa" w:w="2160"/>
            <w:shd w:fill="F2F5F9"/>
            <w:tcMar>
              <w:top w:w="80" w:type="dxa"/>
              <w:bottom w:w="80" w:type="dxa"/>
              <w:left w:w="100" w:type="dxa"/>
              <w:right w:w="100" w:type="dxa"/>
            </w:tcMar>
          </w:tcPr>
          <w:p>
            <w:r>
              <w:t>C - Nguyễn Lê Huy Hoàng</w:t>
            </w:r>
          </w:p>
        </w:tc>
        <w:tc>
          <w:tcPr>
            <w:tcW w:type="dxa" w:w="2160"/>
            <w:shd w:fill="F2F5F9"/>
            <w:tcMar>
              <w:top w:w="80" w:type="dxa"/>
              <w:bottom w:w="80" w:type="dxa"/>
              <w:left w:w="100" w:type="dxa"/>
              <w:right w:w="100" w:type="dxa"/>
            </w:tcMar>
          </w:tcPr>
          <w:p>
            <w:r>
              <w:t>Frontend Developer</w:t>
            </w:r>
          </w:p>
        </w:tc>
        <w:tc>
          <w:tcPr>
            <w:tcW w:type="dxa" w:w="3312"/>
            <w:shd w:fill="F2F5F9"/>
            <w:tcMar>
              <w:top w:w="80" w:type="dxa"/>
              <w:bottom w:w="80" w:type="dxa"/>
              <w:left w:w="100" w:type="dxa"/>
              <w:right w:w="100" w:type="dxa"/>
            </w:tcMar>
          </w:tcPr>
          <w:p>
            <w:r>
              <w:t>Xây dựng UI Component bằng React/Vite/TSX, Form Đăng ký Nghỉ phép/OT, Filters, Settings UI, Resource Allocation Map UI.</w:t>
            </w:r>
          </w:p>
        </w:tc>
        <w:tc>
          <w:tcPr>
            <w:tcW w:type="dxa" w:w="1728"/>
            <w:shd w:fill="F2F5F9"/>
            <w:tcMar>
              <w:top w:w="80" w:type="dxa"/>
              <w:bottom w:w="80" w:type="dxa"/>
              <w:left w:w="100" w:type="dxa"/>
              <w:right w:w="100" w:type="dxa"/>
            </w:tcMar>
          </w:tcPr>
          <w:p>
            <w:r>
              <w:t>Trung bình (~30% Dev)</w:t>
            </w:r>
          </w:p>
        </w:tc>
      </w:tr>
      <w:tr>
        <w:tc>
          <w:tcPr>
            <w:tcW w:type="dxa" w:w="2160"/>
            <w:shd w:fill="FFFFFF"/>
            <w:tcMar>
              <w:top w:w="80" w:type="dxa"/>
              <w:bottom w:w="80" w:type="dxa"/>
              <w:left w:w="100" w:type="dxa"/>
              <w:right w:w="100" w:type="dxa"/>
            </w:tcMar>
          </w:tcPr>
          <w:p>
            <w:r>
              <w:t>D - Phạm Anh Tuấn</w:t>
            </w:r>
          </w:p>
        </w:tc>
        <w:tc>
          <w:tcPr>
            <w:tcW w:type="dxa" w:w="2160"/>
            <w:shd w:fill="FFFFFF"/>
            <w:tcMar>
              <w:top w:w="80" w:type="dxa"/>
              <w:bottom w:w="80" w:type="dxa"/>
              <w:left w:w="100" w:type="dxa"/>
              <w:right w:w="100" w:type="dxa"/>
            </w:tcMar>
          </w:tcPr>
          <w:p>
            <w:r>
              <w:t>QA / Test Engineer</w:t>
            </w:r>
          </w:p>
        </w:tc>
        <w:tc>
          <w:tcPr>
            <w:tcW w:type="dxa" w:w="3312"/>
            <w:shd w:fill="FFFFFF"/>
            <w:tcMar>
              <w:top w:w="80" w:type="dxa"/>
              <w:bottom w:w="80" w:type="dxa"/>
              <w:left w:w="100" w:type="dxa"/>
              <w:right w:w="100" w:type="dxa"/>
            </w:tcMar>
          </w:tcPr>
          <w:p>
            <w:r>
              <w:t>Xây dựng Test Suite (331 Pytest backend cases, 22 Frontend unit tests), kiểm thử E2E, quét dead-code, kiểm tra Redis failover.</w:t>
            </w:r>
          </w:p>
        </w:tc>
        <w:tc>
          <w:tcPr>
            <w:tcW w:type="dxa" w:w="1728"/>
            <w:shd w:fill="FFFFFF"/>
            <w:tcMar>
              <w:top w:w="80" w:type="dxa"/>
              <w:bottom w:w="80" w:type="dxa"/>
              <w:left w:w="100" w:type="dxa"/>
              <w:right w:w="100" w:type="dxa"/>
            </w:tcMar>
          </w:tcPr>
          <w:p>
            <w:r>
              <w:t>Kiểm thử &amp; QA</w:t>
            </w:r>
          </w:p>
        </w:tc>
      </w:tr>
      <w:tr>
        <w:tc>
          <w:tcPr>
            <w:tcW w:type="dxa" w:w="2160"/>
            <w:shd w:fill="F2F5F9"/>
            <w:tcMar>
              <w:top w:w="80" w:type="dxa"/>
              <w:bottom w:w="80" w:type="dxa"/>
              <w:left w:w="100" w:type="dxa"/>
              <w:right w:w="100" w:type="dxa"/>
            </w:tcMar>
          </w:tcPr>
          <w:p>
            <w:r>
              <w:t>E - Nguyễn Anh Tuấn</w:t>
            </w:r>
          </w:p>
        </w:tc>
        <w:tc>
          <w:tcPr>
            <w:tcW w:type="dxa" w:w="2160"/>
            <w:shd w:fill="F2F5F9"/>
            <w:tcMar>
              <w:top w:w="80" w:type="dxa"/>
              <w:bottom w:w="80" w:type="dxa"/>
              <w:left w:w="100" w:type="dxa"/>
              <w:right w:w="100" w:type="dxa"/>
            </w:tcMar>
          </w:tcPr>
          <w:p>
            <w:r>
              <w:t>Research &amp; Documentation</w:t>
            </w:r>
          </w:p>
        </w:tc>
        <w:tc>
          <w:tcPr>
            <w:tcW w:type="dxa" w:w="3312"/>
            <w:shd w:fill="F2F5F9"/>
            <w:tcMar>
              <w:top w:w="80" w:type="dxa"/>
              <w:bottom w:w="80" w:type="dxa"/>
              <w:left w:w="100" w:type="dxa"/>
              <w:right w:w="100" w:type="dxa"/>
            </w:tcMar>
          </w:tcPr>
          <w:p>
            <w:r>
              <w:t>Chuyên trách 100% tài liệu Markdown, nghiên cứu nghiệp vụ, viết SYSTEM_ARCHITECTURE.md, DOMAIN_MODEL.md, AUDIT, ROADMAP.</w:t>
            </w:r>
          </w:p>
        </w:tc>
        <w:tc>
          <w:tcPr>
            <w:tcW w:type="dxa" w:w="1728"/>
            <w:shd w:fill="F2F5F9"/>
            <w:tcMar>
              <w:top w:w="80" w:type="dxa"/>
              <w:bottom w:w="80" w:type="dxa"/>
              <w:left w:w="100" w:type="dxa"/>
              <w:right w:w="100" w:type="dxa"/>
            </w:tcMar>
          </w:tcPr>
          <w:p>
            <w:r>
              <w:t>100% Tài liệu &amp; Research</w:t>
            </w:r>
          </w:p>
        </w:tc>
      </w:tr>
    </w:tbl>
    <w:p>
      <w:pPr>
        <w:keepNext/>
        <w:spacing w:before="240" w:after="80"/>
      </w:pPr>
      <w:r>
        <w:rPr>
          <w:b/>
          <w:color w:val="2F5496"/>
          <w:sz w:val="26"/>
        </w:rPr>
        <w:t>2.2. Quy trình Vận hành Agile/Scrum &amp; Git Branch Strategy</w:t>
      </w:r>
    </w:p>
    <w:p>
      <w:r>
        <w:t>Team vận hành nghiêm ngặt theo khung làm việc Scrum với các buổi Daily Meeting được tổ chức thường xuyên. Về quản lý mã nguồn, dự án áp dụng chiến lược Git Branch Strategy phân định rõ ràng:</w:t>
        <w:br/>
        <w:t>• Nhánh master: Chỉ chứa bản release ổn định và file README.md hướng dẫn cài đặt/vận hành.</w:t>
        <w:br/>
        <w:t>• Nhánh develop: Là nhánh phát triển chính chứa toàn bộ mã nguồn FastAPI, React SPA và bộ tài liệu kỹ thuật Markdown.</w:t>
      </w:r>
    </w:p>
    <w:p>
      <w:pPr>
        <w:keepNext/>
        <w:spacing w:before="320" w:after="120"/>
      </w:pPr>
      <w:r>
        <w:rPr>
          <w:b/>
          <w:color w:val="1F4E79"/>
          <w:sz w:val="32"/>
        </w:rPr>
        <w:t>3. BẢNG PHÂN CÔNG USER STORIES &amp; LỊCH TRÌNH TIẾN ĐỘ (US01 - US40)</w:t>
      </w:r>
    </w:p>
    <w:p>
      <w:pPr>
        <w:keepNext/>
        <w:spacing w:before="240" w:after="80"/>
      </w:pPr>
      <w:r>
        <w:rPr>
          <w:b/>
          <w:color w:val="2F5496"/>
          <w:sz w:val="26"/>
        </w:rPr>
        <w:t>3.1. Bảng Product Backlog Chi tiết (US01 - US40)</w:t>
      </w:r>
    </w:p>
    <w:p>
      <w:r>
        <w:t>Toàn bộ 40 User Stories của dự án được phân bổ hợp lý vào 2 Sprint lớn chính. Dưới đây là bảng trích xuất chi tiết Product Backlog:</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2F5496"/>
          </w:tcPr>
          <w:p>
            <w:pPr>
              <w:jc w:val="center"/>
            </w:pPr>
            <w:r>
              <w:rPr>
                <w:b/>
                <w:color w:val="FFFFFF"/>
              </w:rPr>
              <w:t>US ID</w:t>
            </w:r>
          </w:p>
        </w:tc>
        <w:tc>
          <w:tcPr>
            <w:tcW w:type="dxa" w:w="3168"/>
            <w:shd w:fill="2F5496"/>
          </w:tcPr>
          <w:p>
            <w:pPr>
              <w:jc w:val="center"/>
            </w:pPr>
            <w:r>
              <w:rPr>
                <w:b/>
                <w:color w:val="FFFFFF"/>
              </w:rPr>
              <w:t>User Story Title</w:t>
            </w:r>
          </w:p>
        </w:tc>
        <w:tc>
          <w:tcPr>
            <w:tcW w:type="dxa" w:w="1296"/>
            <w:shd w:fill="2F5496"/>
          </w:tcPr>
          <w:p>
            <w:pPr>
              <w:jc w:val="center"/>
            </w:pPr>
            <w:r>
              <w:rPr>
                <w:b/>
                <w:color w:val="FFFFFF"/>
              </w:rPr>
              <w:t>Priority</w:t>
            </w:r>
          </w:p>
        </w:tc>
        <w:tc>
          <w:tcPr>
            <w:tcW w:type="dxa" w:w="720"/>
            <w:shd w:fill="2F5496"/>
          </w:tcPr>
          <w:p>
            <w:pPr>
              <w:jc w:val="center"/>
            </w:pPr>
            <w:r>
              <w:rPr>
                <w:b/>
                <w:color w:val="FFFFFF"/>
              </w:rPr>
              <w:t>SP</w:t>
            </w:r>
          </w:p>
        </w:tc>
        <w:tc>
          <w:tcPr>
            <w:tcW w:type="dxa" w:w="1728"/>
            <w:shd w:fill="2F5496"/>
          </w:tcPr>
          <w:p>
            <w:pPr>
              <w:jc w:val="center"/>
            </w:pPr>
            <w:r>
              <w:rPr>
                <w:b/>
                <w:color w:val="FFFFFF"/>
              </w:rPr>
              <w:t>Assignee</w:t>
            </w:r>
          </w:p>
        </w:tc>
        <w:tc>
          <w:tcPr>
            <w:tcW w:type="dxa" w:w="1296"/>
            <w:shd w:fill="2F5496"/>
          </w:tcPr>
          <w:p>
            <w:pPr>
              <w:jc w:val="center"/>
            </w:pPr>
            <w:r>
              <w:rPr>
                <w:b/>
                <w:color w:val="FFFFFF"/>
              </w:rPr>
              <w:t>Target Sprint</w:t>
            </w:r>
          </w:p>
        </w:tc>
      </w:tr>
      <w:tr>
        <w:tc>
          <w:tcPr>
            <w:tcW w:type="dxa" w:w="1152"/>
            <w:shd w:fill="F2F5F9"/>
            <w:tcMar>
              <w:top w:w="60" w:type="dxa"/>
              <w:bottom w:w="60" w:type="dxa"/>
              <w:left w:w="80" w:type="dxa"/>
              <w:right w:w="80" w:type="dxa"/>
            </w:tcMar>
          </w:tcPr>
          <w:p>
            <w:pPr>
              <w:jc w:val="center"/>
            </w:pPr>
            <w:r>
              <w:t>US01</w:t>
            </w:r>
          </w:p>
        </w:tc>
        <w:tc>
          <w:tcPr>
            <w:tcW w:type="dxa" w:w="3168"/>
            <w:shd w:fill="F2F5F9"/>
            <w:tcMar>
              <w:top w:w="60" w:type="dxa"/>
              <w:bottom w:w="60" w:type="dxa"/>
              <w:left w:w="80" w:type="dxa"/>
              <w:right w:w="80" w:type="dxa"/>
            </w:tcMar>
          </w:tcPr>
          <w:p>
            <w:r>
              <w:t>Secure User Login</w:t>
            </w:r>
          </w:p>
        </w:tc>
        <w:tc>
          <w:tcPr>
            <w:tcW w:type="dxa" w:w="1296"/>
            <w:shd w:fill="F2F5F9"/>
            <w:tcMar>
              <w:top w:w="60" w:type="dxa"/>
              <w:bottom w:w="60" w:type="dxa"/>
              <w:left w:w="80" w:type="dxa"/>
              <w:right w:w="80" w:type="dxa"/>
            </w:tcMar>
          </w:tcPr>
          <w:p>
            <w:pPr>
              <w:jc w:val="center"/>
            </w:pPr>
            <w:r>
              <w:t>Highest</w:t>
            </w:r>
          </w:p>
        </w:tc>
        <w:tc>
          <w:tcPr>
            <w:tcW w:type="dxa" w:w="720"/>
            <w:shd w:fill="F2F5F9"/>
            <w:tcMar>
              <w:top w:w="60" w:type="dxa"/>
              <w:bottom w:w="60" w:type="dxa"/>
              <w:left w:w="80" w:type="dxa"/>
              <w:right w:w="80" w:type="dxa"/>
            </w:tcMar>
          </w:tcPr>
          <w:p>
            <w:pPr>
              <w:jc w:val="center"/>
            </w:pPr>
            <w:r>
              <w:t>3</w:t>
            </w:r>
          </w:p>
        </w:tc>
        <w:tc>
          <w:tcPr>
            <w:tcW w:type="dxa" w:w="1728"/>
            <w:shd w:fill="F2F5F9"/>
            <w:tcMar>
              <w:top w:w="60" w:type="dxa"/>
              <w:bottom w:w="60" w:type="dxa"/>
              <w:left w:w="80" w:type="dxa"/>
              <w:right w:w="80" w:type="dxa"/>
            </w:tcMar>
          </w:tcPr>
          <w:p>
            <w:r>
              <w:t>A (Lead)</w:t>
            </w:r>
          </w:p>
        </w:tc>
        <w:tc>
          <w:tcPr>
            <w:tcW w:type="dxa" w:w="1296"/>
            <w:shd w:fill="F2F5F9"/>
            <w:tcMar>
              <w:top w:w="60" w:type="dxa"/>
              <w:bottom w:w="60" w:type="dxa"/>
              <w:left w:w="80" w:type="dxa"/>
              <w:right w:w="80" w:type="dxa"/>
            </w:tcMar>
          </w:tcPr>
          <w:p>
            <w:pPr>
              <w:jc w:val="center"/>
            </w:pPr>
            <w:r>
              <w:t>Sprint 1</w:t>
            </w:r>
          </w:p>
        </w:tc>
      </w:tr>
      <w:tr>
        <w:tc>
          <w:tcPr>
            <w:tcW w:type="dxa" w:w="1152"/>
            <w:shd w:fill="FFFFFF"/>
            <w:tcMar>
              <w:top w:w="60" w:type="dxa"/>
              <w:bottom w:w="60" w:type="dxa"/>
              <w:left w:w="80" w:type="dxa"/>
              <w:right w:w="80" w:type="dxa"/>
            </w:tcMar>
          </w:tcPr>
          <w:p>
            <w:pPr>
              <w:jc w:val="center"/>
            </w:pPr>
            <w:r>
              <w:t>US04</w:t>
            </w:r>
          </w:p>
        </w:tc>
        <w:tc>
          <w:tcPr>
            <w:tcW w:type="dxa" w:w="3168"/>
            <w:shd w:fill="FFFFFF"/>
            <w:tcMar>
              <w:top w:w="60" w:type="dxa"/>
              <w:bottom w:w="60" w:type="dxa"/>
              <w:left w:w="80" w:type="dxa"/>
              <w:right w:w="80" w:type="dxa"/>
            </w:tcMar>
          </w:tcPr>
          <w:p>
            <w:r>
              <w:t>Role-Based Access Enforcement</w:t>
            </w:r>
          </w:p>
        </w:tc>
        <w:tc>
          <w:tcPr>
            <w:tcW w:type="dxa" w:w="1296"/>
            <w:shd w:fill="FFFFFF"/>
            <w:tcMar>
              <w:top w:w="60" w:type="dxa"/>
              <w:bottom w:w="60" w:type="dxa"/>
              <w:left w:w="80" w:type="dxa"/>
              <w:right w:w="80" w:type="dxa"/>
            </w:tcMar>
          </w:tcPr>
          <w:p>
            <w:pPr>
              <w:jc w:val="center"/>
            </w:pPr>
            <w:r>
              <w:t>Medium</w:t>
            </w:r>
          </w:p>
        </w:tc>
        <w:tc>
          <w:tcPr>
            <w:tcW w:type="dxa" w:w="720"/>
            <w:shd w:fill="FFFFFF"/>
            <w:tcMar>
              <w:top w:w="60" w:type="dxa"/>
              <w:bottom w:w="60" w:type="dxa"/>
              <w:left w:w="80" w:type="dxa"/>
              <w:right w:w="80" w:type="dxa"/>
            </w:tcMar>
          </w:tcPr>
          <w:p>
            <w:pPr>
              <w:jc w:val="center"/>
            </w:pPr>
            <w:r>
              <w:t>8</w:t>
            </w:r>
          </w:p>
        </w:tc>
        <w:tc>
          <w:tcPr>
            <w:tcW w:type="dxa" w:w="1728"/>
            <w:shd w:fill="FFFFFF"/>
            <w:tcMar>
              <w:top w:w="60" w:type="dxa"/>
              <w:bottom w:w="60" w:type="dxa"/>
              <w:left w:w="80" w:type="dxa"/>
              <w:right w:w="80" w:type="dxa"/>
            </w:tcMar>
          </w:tcPr>
          <w:p>
            <w:r>
              <w:t>A (Lead)</w:t>
            </w:r>
          </w:p>
        </w:tc>
        <w:tc>
          <w:tcPr>
            <w:tcW w:type="dxa" w:w="1296"/>
            <w:shd w:fill="FFFFFF"/>
            <w:tcMar>
              <w:top w:w="60" w:type="dxa"/>
              <w:bottom w:w="60" w:type="dxa"/>
              <w:left w:w="80" w:type="dxa"/>
              <w:right w:w="80" w:type="dxa"/>
            </w:tcMar>
          </w:tcPr>
          <w:p>
            <w:pPr>
              <w:jc w:val="center"/>
            </w:pPr>
            <w:r>
              <w:t>Sprint 1</w:t>
            </w:r>
          </w:p>
        </w:tc>
      </w:tr>
      <w:tr>
        <w:tc>
          <w:tcPr>
            <w:tcW w:type="dxa" w:w="1152"/>
            <w:shd w:fill="F2F5F9"/>
            <w:tcMar>
              <w:top w:w="60" w:type="dxa"/>
              <w:bottom w:w="60" w:type="dxa"/>
              <w:left w:w="80" w:type="dxa"/>
              <w:right w:w="80" w:type="dxa"/>
            </w:tcMar>
          </w:tcPr>
          <w:p>
            <w:pPr>
              <w:jc w:val="center"/>
            </w:pPr>
            <w:r>
              <w:t>US07</w:t>
            </w:r>
          </w:p>
        </w:tc>
        <w:tc>
          <w:tcPr>
            <w:tcW w:type="dxa" w:w="3168"/>
            <w:shd w:fill="F2F5F9"/>
            <w:tcMar>
              <w:top w:w="60" w:type="dxa"/>
              <w:bottom w:w="60" w:type="dxa"/>
              <w:left w:w="80" w:type="dxa"/>
              <w:right w:w="80" w:type="dxa"/>
            </w:tcMar>
          </w:tcPr>
          <w:p>
            <w:r>
              <w:t>Task Kanban Board</w:t>
            </w:r>
          </w:p>
        </w:tc>
        <w:tc>
          <w:tcPr>
            <w:tcW w:type="dxa" w:w="1296"/>
            <w:shd w:fill="F2F5F9"/>
            <w:tcMar>
              <w:top w:w="60" w:type="dxa"/>
              <w:bottom w:w="60" w:type="dxa"/>
              <w:left w:w="80" w:type="dxa"/>
              <w:right w:w="80" w:type="dxa"/>
            </w:tcMar>
          </w:tcPr>
          <w:p>
            <w:pPr>
              <w:jc w:val="center"/>
            </w:pPr>
            <w:r>
              <w:t>Highest</w:t>
            </w:r>
          </w:p>
        </w:tc>
        <w:tc>
          <w:tcPr>
            <w:tcW w:type="dxa" w:w="720"/>
            <w:shd w:fill="F2F5F9"/>
            <w:tcMar>
              <w:top w:w="60" w:type="dxa"/>
              <w:bottom w:w="60" w:type="dxa"/>
              <w:left w:w="80" w:type="dxa"/>
              <w:right w:w="80" w:type="dxa"/>
            </w:tcMar>
          </w:tcPr>
          <w:p>
            <w:pPr>
              <w:jc w:val="center"/>
            </w:pPr>
            <w:r>
              <w:t>5</w:t>
            </w:r>
          </w:p>
        </w:tc>
        <w:tc>
          <w:tcPr>
            <w:tcW w:type="dxa" w:w="1728"/>
            <w:shd w:fill="F2F5F9"/>
            <w:tcMar>
              <w:top w:w="60" w:type="dxa"/>
              <w:bottom w:w="60" w:type="dxa"/>
              <w:left w:w="80" w:type="dxa"/>
              <w:right w:w="80" w:type="dxa"/>
            </w:tcMar>
          </w:tcPr>
          <w:p>
            <w:r>
              <w:t>A (Lead)</w:t>
            </w:r>
          </w:p>
        </w:tc>
        <w:tc>
          <w:tcPr>
            <w:tcW w:type="dxa" w:w="1296"/>
            <w:shd w:fill="F2F5F9"/>
            <w:tcMar>
              <w:top w:w="60" w:type="dxa"/>
              <w:bottom w:w="60" w:type="dxa"/>
              <w:left w:w="80" w:type="dxa"/>
              <w:right w:w="80" w:type="dxa"/>
            </w:tcMar>
          </w:tcPr>
          <w:p>
            <w:pPr>
              <w:jc w:val="center"/>
            </w:pPr>
            <w:r>
              <w:t>Sprint 1</w:t>
            </w:r>
          </w:p>
        </w:tc>
      </w:tr>
      <w:tr>
        <w:tc>
          <w:tcPr>
            <w:tcW w:type="dxa" w:w="1152"/>
            <w:shd w:fill="FFFFFF"/>
            <w:tcMar>
              <w:top w:w="60" w:type="dxa"/>
              <w:bottom w:w="60" w:type="dxa"/>
              <w:left w:w="80" w:type="dxa"/>
              <w:right w:w="80" w:type="dxa"/>
            </w:tcMar>
          </w:tcPr>
          <w:p>
            <w:pPr>
              <w:jc w:val="center"/>
            </w:pPr>
            <w:r>
              <w:t>US10</w:t>
            </w:r>
          </w:p>
        </w:tc>
        <w:tc>
          <w:tcPr>
            <w:tcW w:type="dxa" w:w="3168"/>
            <w:shd w:fill="FFFFFF"/>
            <w:tcMar>
              <w:top w:w="60" w:type="dxa"/>
              <w:bottom w:w="60" w:type="dxa"/>
              <w:left w:w="80" w:type="dxa"/>
              <w:right w:w="80" w:type="dxa"/>
            </w:tcMar>
          </w:tcPr>
          <w:p>
            <w:r>
              <w:t>Bulk Employee Data Import</w:t>
            </w:r>
          </w:p>
        </w:tc>
        <w:tc>
          <w:tcPr>
            <w:tcW w:type="dxa" w:w="1296"/>
            <w:shd w:fill="FFFFFF"/>
            <w:tcMar>
              <w:top w:w="60" w:type="dxa"/>
              <w:bottom w:w="60" w:type="dxa"/>
              <w:left w:w="80" w:type="dxa"/>
              <w:right w:w="80" w:type="dxa"/>
            </w:tcMar>
          </w:tcPr>
          <w:p>
            <w:pPr>
              <w:jc w:val="center"/>
            </w:pPr>
            <w:r>
              <w:t>Medium</w:t>
            </w:r>
          </w:p>
        </w:tc>
        <w:tc>
          <w:tcPr>
            <w:tcW w:type="dxa" w:w="720"/>
            <w:shd w:fill="FFFFFF"/>
            <w:tcMar>
              <w:top w:w="60" w:type="dxa"/>
              <w:bottom w:w="60" w:type="dxa"/>
              <w:left w:w="80" w:type="dxa"/>
              <w:right w:w="80" w:type="dxa"/>
            </w:tcMar>
          </w:tcPr>
          <w:p>
            <w:pPr>
              <w:jc w:val="center"/>
            </w:pPr>
            <w:r>
              <w:t>8</w:t>
            </w:r>
          </w:p>
        </w:tc>
        <w:tc>
          <w:tcPr>
            <w:tcW w:type="dxa" w:w="1728"/>
            <w:shd w:fill="FFFFFF"/>
            <w:tcMar>
              <w:top w:w="60" w:type="dxa"/>
              <w:bottom w:w="60" w:type="dxa"/>
              <w:left w:w="80" w:type="dxa"/>
              <w:right w:w="80" w:type="dxa"/>
            </w:tcMar>
          </w:tcPr>
          <w:p>
            <w:r>
              <w:t>B (Backend)</w:t>
            </w:r>
          </w:p>
        </w:tc>
        <w:tc>
          <w:tcPr>
            <w:tcW w:type="dxa" w:w="1296"/>
            <w:shd w:fill="FFFFFF"/>
            <w:tcMar>
              <w:top w:w="60" w:type="dxa"/>
              <w:bottom w:w="60" w:type="dxa"/>
              <w:left w:w="80" w:type="dxa"/>
              <w:right w:w="80" w:type="dxa"/>
            </w:tcMar>
          </w:tcPr>
          <w:p>
            <w:pPr>
              <w:jc w:val="center"/>
            </w:pPr>
            <w:r>
              <w:t>Sprint 1</w:t>
            </w:r>
          </w:p>
        </w:tc>
      </w:tr>
      <w:tr>
        <w:tc>
          <w:tcPr>
            <w:tcW w:type="dxa" w:w="1152"/>
            <w:shd w:fill="F2F5F9"/>
            <w:tcMar>
              <w:top w:w="60" w:type="dxa"/>
              <w:bottom w:w="60" w:type="dxa"/>
              <w:left w:w="80" w:type="dxa"/>
              <w:right w:w="80" w:type="dxa"/>
            </w:tcMar>
          </w:tcPr>
          <w:p>
            <w:pPr>
              <w:jc w:val="center"/>
            </w:pPr>
            <w:r>
              <w:t>US14</w:t>
            </w:r>
          </w:p>
        </w:tc>
        <w:tc>
          <w:tcPr>
            <w:tcW w:type="dxa" w:w="3168"/>
            <w:shd w:fill="F2F5F9"/>
            <w:tcMar>
              <w:top w:w="60" w:type="dxa"/>
              <w:bottom w:w="60" w:type="dxa"/>
              <w:left w:w="80" w:type="dxa"/>
              <w:right w:w="80" w:type="dxa"/>
            </w:tcMar>
          </w:tcPr>
          <w:p>
            <w:r>
              <w:t>Department Transfer Approval Flow</w:t>
            </w:r>
          </w:p>
        </w:tc>
        <w:tc>
          <w:tcPr>
            <w:tcW w:type="dxa" w:w="1296"/>
            <w:shd w:fill="F2F5F9"/>
            <w:tcMar>
              <w:top w:w="60" w:type="dxa"/>
              <w:bottom w:w="60" w:type="dxa"/>
              <w:left w:w="80" w:type="dxa"/>
              <w:right w:w="80" w:type="dxa"/>
            </w:tcMar>
          </w:tcPr>
          <w:p>
            <w:pPr>
              <w:jc w:val="center"/>
            </w:pPr>
            <w:r>
              <w:t>Lowest</w:t>
            </w:r>
          </w:p>
        </w:tc>
        <w:tc>
          <w:tcPr>
            <w:tcW w:type="dxa" w:w="720"/>
            <w:shd w:fill="F2F5F9"/>
            <w:tcMar>
              <w:top w:w="60" w:type="dxa"/>
              <w:bottom w:w="60" w:type="dxa"/>
              <w:left w:w="80" w:type="dxa"/>
              <w:right w:w="80" w:type="dxa"/>
            </w:tcMar>
          </w:tcPr>
          <w:p>
            <w:pPr>
              <w:jc w:val="center"/>
            </w:pPr>
            <w:r>
              <w:t>13</w:t>
            </w:r>
          </w:p>
        </w:tc>
        <w:tc>
          <w:tcPr>
            <w:tcW w:type="dxa" w:w="1728"/>
            <w:shd w:fill="F2F5F9"/>
            <w:tcMar>
              <w:top w:w="60" w:type="dxa"/>
              <w:bottom w:w="60" w:type="dxa"/>
              <w:left w:w="80" w:type="dxa"/>
              <w:right w:w="80" w:type="dxa"/>
            </w:tcMar>
          </w:tcPr>
          <w:p>
            <w:r>
              <w:t>B (Backend)</w:t>
            </w:r>
          </w:p>
        </w:tc>
        <w:tc>
          <w:tcPr>
            <w:tcW w:type="dxa" w:w="1296"/>
            <w:shd w:fill="F2F5F9"/>
            <w:tcMar>
              <w:top w:w="60" w:type="dxa"/>
              <w:bottom w:w="60" w:type="dxa"/>
              <w:left w:w="80" w:type="dxa"/>
              <w:right w:w="80" w:type="dxa"/>
            </w:tcMar>
          </w:tcPr>
          <w:p>
            <w:pPr>
              <w:jc w:val="center"/>
            </w:pPr>
            <w:r>
              <w:t>Sprint 1</w:t>
            </w:r>
          </w:p>
        </w:tc>
      </w:tr>
      <w:tr>
        <w:tc>
          <w:tcPr>
            <w:tcW w:type="dxa" w:w="1152"/>
            <w:shd w:fill="FFFFFF"/>
            <w:tcMar>
              <w:top w:w="60" w:type="dxa"/>
              <w:bottom w:w="60" w:type="dxa"/>
              <w:left w:w="80" w:type="dxa"/>
              <w:right w:w="80" w:type="dxa"/>
            </w:tcMar>
          </w:tcPr>
          <w:p>
            <w:pPr>
              <w:jc w:val="center"/>
            </w:pPr>
            <w:r>
              <w:t>US19</w:t>
            </w:r>
          </w:p>
        </w:tc>
        <w:tc>
          <w:tcPr>
            <w:tcW w:type="dxa" w:w="3168"/>
            <w:shd w:fill="FFFFFF"/>
            <w:tcMar>
              <w:top w:w="60" w:type="dxa"/>
              <w:bottom w:w="60" w:type="dxa"/>
              <w:left w:w="80" w:type="dxa"/>
              <w:right w:w="80" w:type="dxa"/>
            </w:tcMar>
          </w:tcPr>
          <w:p>
            <w:r>
              <w:t>Task Creation Editor</w:t>
            </w:r>
          </w:p>
        </w:tc>
        <w:tc>
          <w:tcPr>
            <w:tcW w:type="dxa" w:w="1296"/>
            <w:shd w:fill="FFFFFF"/>
            <w:tcMar>
              <w:top w:w="60" w:type="dxa"/>
              <w:bottom w:w="60" w:type="dxa"/>
              <w:left w:w="80" w:type="dxa"/>
              <w:right w:w="80" w:type="dxa"/>
            </w:tcMar>
          </w:tcPr>
          <w:p>
            <w:pPr>
              <w:jc w:val="center"/>
            </w:pPr>
            <w:r>
              <w:t>Highest</w:t>
            </w:r>
          </w:p>
        </w:tc>
        <w:tc>
          <w:tcPr>
            <w:tcW w:type="dxa" w:w="720"/>
            <w:shd w:fill="FFFFFF"/>
            <w:tcMar>
              <w:top w:w="60" w:type="dxa"/>
              <w:bottom w:w="60" w:type="dxa"/>
              <w:left w:w="80" w:type="dxa"/>
              <w:right w:w="80" w:type="dxa"/>
            </w:tcMar>
          </w:tcPr>
          <w:p>
            <w:pPr>
              <w:jc w:val="center"/>
            </w:pPr>
            <w:r>
              <w:t>5</w:t>
            </w:r>
          </w:p>
        </w:tc>
        <w:tc>
          <w:tcPr>
            <w:tcW w:type="dxa" w:w="1728"/>
            <w:shd w:fill="FFFFFF"/>
            <w:tcMar>
              <w:top w:w="60" w:type="dxa"/>
              <w:bottom w:w="60" w:type="dxa"/>
              <w:left w:w="80" w:type="dxa"/>
              <w:right w:w="80" w:type="dxa"/>
            </w:tcMar>
          </w:tcPr>
          <w:p>
            <w:r>
              <w:t>A (Lead)</w:t>
            </w:r>
          </w:p>
        </w:tc>
        <w:tc>
          <w:tcPr>
            <w:tcW w:type="dxa" w:w="1296"/>
            <w:shd w:fill="FFFFFF"/>
            <w:tcMar>
              <w:top w:w="60" w:type="dxa"/>
              <w:bottom w:w="60" w:type="dxa"/>
              <w:left w:w="80" w:type="dxa"/>
              <w:right w:w="80" w:type="dxa"/>
            </w:tcMar>
          </w:tcPr>
          <w:p>
            <w:pPr>
              <w:jc w:val="center"/>
            </w:pPr>
            <w:r>
              <w:t>Sprint 2</w:t>
            </w:r>
          </w:p>
        </w:tc>
      </w:tr>
      <w:tr>
        <w:tc>
          <w:tcPr>
            <w:tcW w:type="dxa" w:w="1152"/>
            <w:shd w:fill="F2F5F9"/>
            <w:tcMar>
              <w:top w:w="60" w:type="dxa"/>
              <w:bottom w:w="60" w:type="dxa"/>
              <w:left w:w="80" w:type="dxa"/>
              <w:right w:w="80" w:type="dxa"/>
            </w:tcMar>
          </w:tcPr>
          <w:p>
            <w:pPr>
              <w:jc w:val="center"/>
            </w:pPr>
            <w:r>
              <w:t>US24</w:t>
            </w:r>
          </w:p>
        </w:tc>
        <w:tc>
          <w:tcPr>
            <w:tcW w:type="dxa" w:w="3168"/>
            <w:shd w:fill="F2F5F9"/>
            <w:tcMar>
              <w:top w:w="60" w:type="dxa"/>
              <w:bottom w:w="60" w:type="dxa"/>
              <w:left w:w="80" w:type="dxa"/>
              <w:right w:w="80" w:type="dxa"/>
            </w:tcMar>
          </w:tcPr>
          <w:p>
            <w:r>
              <w:t>Annual Leave Balance Accrual</w:t>
            </w:r>
          </w:p>
        </w:tc>
        <w:tc>
          <w:tcPr>
            <w:tcW w:type="dxa" w:w="1296"/>
            <w:shd w:fill="F2F5F9"/>
            <w:tcMar>
              <w:top w:w="60" w:type="dxa"/>
              <w:bottom w:w="60" w:type="dxa"/>
              <w:left w:w="80" w:type="dxa"/>
              <w:right w:w="80" w:type="dxa"/>
            </w:tcMar>
          </w:tcPr>
          <w:p>
            <w:pPr>
              <w:jc w:val="center"/>
            </w:pPr>
            <w:r>
              <w:t>Medium</w:t>
            </w:r>
          </w:p>
        </w:tc>
        <w:tc>
          <w:tcPr>
            <w:tcW w:type="dxa" w:w="720"/>
            <w:shd w:fill="F2F5F9"/>
            <w:tcMar>
              <w:top w:w="60" w:type="dxa"/>
              <w:bottom w:w="60" w:type="dxa"/>
              <w:left w:w="80" w:type="dxa"/>
              <w:right w:w="80" w:type="dxa"/>
            </w:tcMar>
          </w:tcPr>
          <w:p>
            <w:pPr>
              <w:jc w:val="center"/>
            </w:pPr>
            <w:r>
              <w:t>8</w:t>
            </w:r>
          </w:p>
        </w:tc>
        <w:tc>
          <w:tcPr>
            <w:tcW w:type="dxa" w:w="1728"/>
            <w:shd w:fill="F2F5F9"/>
            <w:tcMar>
              <w:top w:w="60" w:type="dxa"/>
              <w:bottom w:w="60" w:type="dxa"/>
              <w:left w:w="80" w:type="dxa"/>
              <w:right w:w="80" w:type="dxa"/>
            </w:tcMar>
          </w:tcPr>
          <w:p>
            <w:r>
              <w:t>B (Backend)</w:t>
            </w:r>
          </w:p>
        </w:tc>
        <w:tc>
          <w:tcPr>
            <w:tcW w:type="dxa" w:w="1296"/>
            <w:shd w:fill="F2F5F9"/>
            <w:tcMar>
              <w:top w:w="60" w:type="dxa"/>
              <w:bottom w:w="60" w:type="dxa"/>
              <w:left w:w="80" w:type="dxa"/>
              <w:right w:w="80" w:type="dxa"/>
            </w:tcMar>
          </w:tcPr>
          <w:p>
            <w:pPr>
              <w:jc w:val="center"/>
            </w:pPr>
            <w:r>
              <w:t>Sprint 2</w:t>
            </w:r>
          </w:p>
        </w:tc>
      </w:tr>
      <w:tr>
        <w:tc>
          <w:tcPr>
            <w:tcW w:type="dxa" w:w="1152"/>
            <w:shd w:fill="FFFFFF"/>
            <w:tcMar>
              <w:top w:w="60" w:type="dxa"/>
              <w:bottom w:w="60" w:type="dxa"/>
              <w:left w:w="80" w:type="dxa"/>
              <w:right w:w="80" w:type="dxa"/>
            </w:tcMar>
          </w:tcPr>
          <w:p>
            <w:pPr>
              <w:jc w:val="center"/>
            </w:pPr>
            <w:r>
              <w:t>US29</w:t>
            </w:r>
          </w:p>
        </w:tc>
        <w:tc>
          <w:tcPr>
            <w:tcW w:type="dxa" w:w="3168"/>
            <w:shd w:fill="FFFFFF"/>
            <w:tcMar>
              <w:top w:w="60" w:type="dxa"/>
              <w:bottom w:w="60" w:type="dxa"/>
              <w:left w:w="80" w:type="dxa"/>
              <w:right w:w="80" w:type="dxa"/>
            </w:tcMar>
          </w:tcPr>
          <w:p>
            <w:r>
              <w:t>Real-Time In-App Alerts via WebSocket</w:t>
            </w:r>
          </w:p>
        </w:tc>
        <w:tc>
          <w:tcPr>
            <w:tcW w:type="dxa" w:w="1296"/>
            <w:shd w:fill="FFFFFF"/>
            <w:tcMar>
              <w:top w:w="60" w:type="dxa"/>
              <w:bottom w:w="60" w:type="dxa"/>
              <w:left w:w="80" w:type="dxa"/>
              <w:right w:w="80" w:type="dxa"/>
            </w:tcMar>
          </w:tcPr>
          <w:p>
            <w:pPr>
              <w:jc w:val="center"/>
            </w:pPr>
            <w:r>
              <w:t>Highest</w:t>
            </w:r>
          </w:p>
        </w:tc>
        <w:tc>
          <w:tcPr>
            <w:tcW w:type="dxa" w:w="720"/>
            <w:shd w:fill="FFFFFF"/>
            <w:tcMar>
              <w:top w:w="60" w:type="dxa"/>
              <w:bottom w:w="60" w:type="dxa"/>
              <w:left w:w="80" w:type="dxa"/>
              <w:right w:w="80" w:type="dxa"/>
            </w:tcMar>
          </w:tcPr>
          <w:p>
            <w:pPr>
              <w:jc w:val="center"/>
            </w:pPr>
            <w:r>
              <w:t>8</w:t>
            </w:r>
          </w:p>
        </w:tc>
        <w:tc>
          <w:tcPr>
            <w:tcW w:type="dxa" w:w="1728"/>
            <w:shd w:fill="FFFFFF"/>
            <w:tcMar>
              <w:top w:w="60" w:type="dxa"/>
              <w:bottom w:w="60" w:type="dxa"/>
              <w:left w:w="80" w:type="dxa"/>
              <w:right w:w="80" w:type="dxa"/>
            </w:tcMar>
          </w:tcPr>
          <w:p>
            <w:r>
              <w:t>A (Lead)</w:t>
            </w:r>
          </w:p>
        </w:tc>
        <w:tc>
          <w:tcPr>
            <w:tcW w:type="dxa" w:w="1296"/>
            <w:shd w:fill="FFFFFF"/>
            <w:tcMar>
              <w:top w:w="60" w:type="dxa"/>
              <w:bottom w:w="60" w:type="dxa"/>
              <w:left w:w="80" w:type="dxa"/>
              <w:right w:w="80" w:type="dxa"/>
            </w:tcMar>
          </w:tcPr>
          <w:p>
            <w:pPr>
              <w:jc w:val="center"/>
            </w:pPr>
            <w:r>
              <w:t>Sprint 2</w:t>
            </w:r>
          </w:p>
        </w:tc>
      </w:tr>
      <w:tr>
        <w:tc>
          <w:tcPr>
            <w:tcW w:type="dxa" w:w="1152"/>
            <w:shd w:fill="F2F5F9"/>
            <w:tcMar>
              <w:top w:w="60" w:type="dxa"/>
              <w:bottom w:w="60" w:type="dxa"/>
              <w:left w:w="80" w:type="dxa"/>
              <w:right w:w="80" w:type="dxa"/>
            </w:tcMar>
          </w:tcPr>
          <w:p>
            <w:pPr>
              <w:jc w:val="center"/>
            </w:pPr>
            <w:r>
              <w:t>US35</w:t>
            </w:r>
          </w:p>
        </w:tc>
        <w:tc>
          <w:tcPr>
            <w:tcW w:type="dxa" w:w="3168"/>
            <w:shd w:fill="F2F5F9"/>
            <w:tcMar>
              <w:top w:w="60" w:type="dxa"/>
              <w:bottom w:w="60" w:type="dxa"/>
              <w:left w:w="80" w:type="dxa"/>
              <w:right w:w="80" w:type="dxa"/>
            </w:tcMar>
          </w:tcPr>
          <w:p>
            <w:r>
              <w:t>Operational Performance Dashboard</w:t>
            </w:r>
          </w:p>
        </w:tc>
        <w:tc>
          <w:tcPr>
            <w:tcW w:type="dxa" w:w="1296"/>
            <w:shd w:fill="F2F5F9"/>
            <w:tcMar>
              <w:top w:w="60" w:type="dxa"/>
              <w:bottom w:w="60" w:type="dxa"/>
              <w:left w:w="80" w:type="dxa"/>
              <w:right w:w="80" w:type="dxa"/>
            </w:tcMar>
          </w:tcPr>
          <w:p>
            <w:pPr>
              <w:jc w:val="center"/>
            </w:pPr>
            <w:r>
              <w:t>Highest</w:t>
            </w:r>
          </w:p>
        </w:tc>
        <w:tc>
          <w:tcPr>
            <w:tcW w:type="dxa" w:w="720"/>
            <w:shd w:fill="F2F5F9"/>
            <w:tcMar>
              <w:top w:w="60" w:type="dxa"/>
              <w:bottom w:w="60" w:type="dxa"/>
              <w:left w:w="80" w:type="dxa"/>
              <w:right w:w="80" w:type="dxa"/>
            </w:tcMar>
          </w:tcPr>
          <w:p>
            <w:pPr>
              <w:jc w:val="center"/>
            </w:pPr>
            <w:r>
              <w:t>8</w:t>
            </w:r>
          </w:p>
        </w:tc>
        <w:tc>
          <w:tcPr>
            <w:tcW w:type="dxa" w:w="1728"/>
            <w:shd w:fill="F2F5F9"/>
            <w:tcMar>
              <w:top w:w="60" w:type="dxa"/>
              <w:bottom w:w="60" w:type="dxa"/>
              <w:left w:w="80" w:type="dxa"/>
              <w:right w:w="80" w:type="dxa"/>
            </w:tcMar>
          </w:tcPr>
          <w:p>
            <w:r>
              <w:t>A (Lead)</w:t>
            </w:r>
          </w:p>
        </w:tc>
        <w:tc>
          <w:tcPr>
            <w:tcW w:type="dxa" w:w="1296"/>
            <w:shd w:fill="F2F5F9"/>
            <w:tcMar>
              <w:top w:w="60" w:type="dxa"/>
              <w:bottom w:w="60" w:type="dxa"/>
              <w:left w:w="80" w:type="dxa"/>
              <w:right w:w="80" w:type="dxa"/>
            </w:tcMar>
          </w:tcPr>
          <w:p>
            <w:pPr>
              <w:jc w:val="center"/>
            </w:pPr>
            <w:r>
              <w:t>Sprint 2</w:t>
            </w:r>
          </w:p>
        </w:tc>
      </w:tr>
      <w:tr>
        <w:tc>
          <w:tcPr>
            <w:tcW w:type="dxa" w:w="1152"/>
            <w:shd w:fill="FFFFFF"/>
            <w:tcMar>
              <w:top w:w="60" w:type="dxa"/>
              <w:bottom w:w="60" w:type="dxa"/>
              <w:left w:w="80" w:type="dxa"/>
              <w:right w:w="80" w:type="dxa"/>
            </w:tcMar>
          </w:tcPr>
          <w:p>
            <w:pPr>
              <w:jc w:val="center"/>
            </w:pPr>
            <w:r>
              <w:t>US40</w:t>
            </w:r>
          </w:p>
        </w:tc>
        <w:tc>
          <w:tcPr>
            <w:tcW w:type="dxa" w:w="3168"/>
            <w:shd w:fill="FFFFFF"/>
            <w:tcMar>
              <w:top w:w="60" w:type="dxa"/>
              <w:bottom w:w="60" w:type="dxa"/>
              <w:left w:w="80" w:type="dxa"/>
              <w:right w:w="80" w:type="dxa"/>
            </w:tcMar>
          </w:tcPr>
          <w:p>
            <w:r>
              <w:t>Security Audit Log Explorer</w:t>
            </w:r>
          </w:p>
        </w:tc>
        <w:tc>
          <w:tcPr>
            <w:tcW w:type="dxa" w:w="1296"/>
            <w:shd w:fill="FFFFFF"/>
            <w:tcMar>
              <w:top w:w="60" w:type="dxa"/>
              <w:bottom w:w="60" w:type="dxa"/>
              <w:left w:w="80" w:type="dxa"/>
              <w:right w:w="80" w:type="dxa"/>
            </w:tcMar>
          </w:tcPr>
          <w:p>
            <w:pPr>
              <w:jc w:val="center"/>
            </w:pPr>
            <w:r>
              <w:t>Highest</w:t>
            </w:r>
          </w:p>
        </w:tc>
        <w:tc>
          <w:tcPr>
            <w:tcW w:type="dxa" w:w="720"/>
            <w:shd w:fill="FFFFFF"/>
            <w:tcMar>
              <w:top w:w="60" w:type="dxa"/>
              <w:bottom w:w="60" w:type="dxa"/>
              <w:left w:w="80" w:type="dxa"/>
              <w:right w:w="80" w:type="dxa"/>
            </w:tcMar>
          </w:tcPr>
          <w:p>
            <w:pPr>
              <w:jc w:val="center"/>
            </w:pPr>
            <w:r>
              <w:t>8</w:t>
            </w:r>
          </w:p>
        </w:tc>
        <w:tc>
          <w:tcPr>
            <w:tcW w:type="dxa" w:w="1728"/>
            <w:shd w:fill="FFFFFF"/>
            <w:tcMar>
              <w:top w:w="60" w:type="dxa"/>
              <w:bottom w:w="60" w:type="dxa"/>
              <w:left w:w="80" w:type="dxa"/>
              <w:right w:w="80" w:type="dxa"/>
            </w:tcMar>
          </w:tcPr>
          <w:p>
            <w:r>
              <w:t>B (Backend)</w:t>
            </w:r>
          </w:p>
        </w:tc>
        <w:tc>
          <w:tcPr>
            <w:tcW w:type="dxa" w:w="1296"/>
            <w:shd w:fill="FFFFFF"/>
            <w:tcMar>
              <w:top w:w="60" w:type="dxa"/>
              <w:bottom w:w="60" w:type="dxa"/>
              <w:left w:w="80" w:type="dxa"/>
              <w:right w:w="80" w:type="dxa"/>
            </w:tcMar>
          </w:tcPr>
          <w:p>
            <w:pPr>
              <w:jc w:val="center"/>
            </w:pPr>
            <w:r>
              <w:t>Sprint 2</w:t>
            </w:r>
          </w:p>
        </w:tc>
      </w:tr>
    </w:tbl>
    <w:p>
      <w:pPr>
        <w:spacing w:before="80"/>
      </w:pPr>
      <w:r>
        <w:rPr>
          <w:i/>
        </w:rPr>
        <w:t>* Ghi chú: Danh mục đầy đủ 40 User Stories (US01 đến US40) được trình bày chi tiết trong file Excel bao-cao-thong-ke-bug-timeline.xlsx kèm theo.</w:t>
      </w:r>
    </w:p>
    <w:p>
      <w:pPr>
        <w:keepNext/>
        <w:spacing w:before="320" w:after="120"/>
      </w:pPr>
      <w:r>
        <w:rPr>
          <w:b/>
          <w:color w:val="1F4E79"/>
          <w:sz w:val="32"/>
        </w:rPr>
        <w:t>4. DANH MỤC THỐNG KÊ CHI TIẾT SỰ CỐ / BUG, ROOT CAUSE, FIX &amp; LESSONS LEARNED</w:t>
      </w:r>
    </w:p>
    <w:p>
      <w:pPr>
        <w:keepNext/>
        <w:spacing w:before="240" w:after="80"/>
      </w:pPr>
      <w:r>
        <w:rPr>
          <w:b/>
          <w:color w:val="2F5496"/>
          <w:sz w:val="26"/>
        </w:rPr>
        <w:t>4.1. Bảng Thống kê 11 Bugs Toàn bộ Dự án theo Phase</w:t>
      </w:r>
    </w:p>
    <w:p>
      <w:r>
        <w:t>Trong suốt vòng đời phát triển dự án TaskSyncEnterprise, hệ thống ghi nhận tổng cộng 11 sự cố/bug kỹ thuật. Tất cả đã được đội ngũ phân tích nguyên nhân gốc rễ (Root Cause), xử lý triệt để (Fix) và rút ra bài học kinh nghiệm sâu sắc:</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2F5496"/>
          </w:tcPr>
          <w:p>
            <w:pPr>
              <w:jc w:val="center"/>
            </w:pPr>
            <w:r>
              <w:rPr>
                <w:b/>
                <w:color w:val="FFFFFF"/>
              </w:rPr>
              <w:t>Bug ID</w:t>
            </w:r>
          </w:p>
        </w:tc>
        <w:tc>
          <w:tcPr>
            <w:tcW w:type="dxa" w:w="1296"/>
            <w:shd w:fill="2F5496"/>
          </w:tcPr>
          <w:p>
            <w:pPr>
              <w:jc w:val="center"/>
            </w:pPr>
            <w:r>
              <w:rPr>
                <w:b/>
                <w:color w:val="FFFFFF"/>
              </w:rPr>
              <w:t>Phase</w:t>
            </w:r>
          </w:p>
        </w:tc>
        <w:tc>
          <w:tcPr>
            <w:tcW w:type="dxa" w:w="2304"/>
            <w:shd w:fill="2F5496"/>
          </w:tcPr>
          <w:p>
            <w:pPr>
              <w:jc w:val="center"/>
            </w:pPr>
            <w:r>
              <w:rPr>
                <w:b/>
                <w:color w:val="FFFFFF"/>
              </w:rPr>
              <w:t>Mô tả Sự cố (Bug)</w:t>
            </w:r>
          </w:p>
        </w:tc>
        <w:tc>
          <w:tcPr>
            <w:tcW w:type="dxa" w:w="2592"/>
            <w:shd w:fill="2F5496"/>
          </w:tcPr>
          <w:p>
            <w:pPr>
              <w:jc w:val="center"/>
            </w:pPr>
            <w:r>
              <w:rPr>
                <w:b/>
                <w:color w:val="FFFFFF"/>
              </w:rPr>
              <w:t>Nguyên nhân gốc rễ &amp; Cách xử lý</w:t>
            </w:r>
          </w:p>
        </w:tc>
        <w:tc>
          <w:tcPr>
            <w:tcW w:type="dxa" w:w="2016"/>
            <w:shd w:fill="2F5496"/>
          </w:tcPr>
          <w:p>
            <w:pPr>
              <w:jc w:val="center"/>
            </w:pPr>
            <w:r>
              <w:rPr>
                <w:b/>
                <w:color w:val="FFFFFF"/>
              </w:rPr>
              <w:t>Bài học kinh nghiệm</w:t>
            </w:r>
          </w:p>
        </w:tc>
      </w:tr>
      <w:tr>
        <w:tc>
          <w:tcPr>
            <w:tcW w:type="dxa" w:w="1152"/>
            <w:shd w:fill="F2F5F9"/>
            <w:tcMar>
              <w:top w:w="60" w:type="dxa"/>
              <w:bottom w:w="60" w:type="dxa"/>
              <w:left w:w="80" w:type="dxa"/>
              <w:right w:w="80" w:type="dxa"/>
            </w:tcMar>
          </w:tcPr>
          <w:p>
            <w:pPr>
              <w:jc w:val="center"/>
            </w:pPr>
            <w:r>
              <w:t>BUG-01</w:t>
            </w:r>
          </w:p>
        </w:tc>
        <w:tc>
          <w:tcPr>
            <w:tcW w:type="dxa" w:w="1296"/>
            <w:shd w:fill="F2F5F9"/>
            <w:tcMar>
              <w:top w:w="60" w:type="dxa"/>
              <w:bottom w:w="60" w:type="dxa"/>
              <w:left w:w="80" w:type="dxa"/>
              <w:right w:w="80" w:type="dxa"/>
            </w:tcMar>
          </w:tcPr>
          <w:p>
            <w:pPr>
              <w:jc w:val="center"/>
            </w:pPr>
            <w:r>
              <w:t>Sprint 0</w:t>
            </w:r>
          </w:p>
        </w:tc>
        <w:tc>
          <w:tcPr>
            <w:tcW w:type="dxa" w:w="2304"/>
            <w:shd w:fill="F2F5F9"/>
            <w:tcMar>
              <w:top w:w="60" w:type="dxa"/>
              <w:bottom w:w="60" w:type="dxa"/>
              <w:left w:w="80" w:type="dxa"/>
              <w:right w:w="80" w:type="dxa"/>
            </w:tcMar>
          </w:tcPr>
          <w:p>
            <w:r>
              <w:t>Bất đồng định hướng đề tài Hilo Cinema vs TaskSyncEnterprise.</w:t>
            </w:r>
          </w:p>
        </w:tc>
        <w:tc>
          <w:tcPr>
            <w:tcW w:type="dxa" w:w="2592"/>
            <w:shd w:fill="F2F5F9"/>
            <w:tcMar>
              <w:top w:w="60" w:type="dxa"/>
              <w:bottom w:w="60" w:type="dxa"/>
              <w:left w:w="80" w:type="dxa"/>
              <w:right w:w="80" w:type="dxa"/>
            </w:tcMar>
          </w:tcPr>
          <w:p>
            <w:r>
              <w:t>RC: Lầm tưởng file mẫu old. Fix: Daily Meeting chốt 100% TaskSyncEnterprise.</w:t>
            </w:r>
          </w:p>
        </w:tc>
        <w:tc>
          <w:tcPr>
            <w:tcW w:type="dxa" w:w="2016"/>
            <w:shd w:fill="F2F5F9"/>
            <w:tcMar>
              <w:top w:w="60" w:type="dxa"/>
              <w:bottom w:w="60" w:type="dxa"/>
              <w:left w:w="80" w:type="dxa"/>
              <w:right w:w="80" w:type="dxa"/>
            </w:tcMar>
          </w:tcPr>
          <w:p>
            <w:r>
              <w:t>Chốt Charter &amp; Backlog chính thức từ đầu.</w:t>
            </w:r>
          </w:p>
        </w:tc>
      </w:tr>
      <w:tr>
        <w:tc>
          <w:tcPr>
            <w:tcW w:type="dxa" w:w="1152"/>
            <w:shd w:fill="FFFFFF"/>
            <w:tcMar>
              <w:top w:w="60" w:type="dxa"/>
              <w:bottom w:w="60" w:type="dxa"/>
              <w:left w:w="80" w:type="dxa"/>
              <w:right w:w="80" w:type="dxa"/>
            </w:tcMar>
          </w:tcPr>
          <w:p>
            <w:pPr>
              <w:jc w:val="center"/>
            </w:pPr>
            <w:r>
              <w:t>BUG-02</w:t>
            </w:r>
          </w:p>
        </w:tc>
        <w:tc>
          <w:tcPr>
            <w:tcW w:type="dxa" w:w="1296"/>
            <w:shd w:fill="FFFFFF"/>
            <w:tcMar>
              <w:top w:w="60" w:type="dxa"/>
              <w:bottom w:w="60" w:type="dxa"/>
              <w:left w:w="80" w:type="dxa"/>
              <w:right w:w="80" w:type="dxa"/>
            </w:tcMar>
          </w:tcPr>
          <w:p>
            <w:pPr>
              <w:jc w:val="center"/>
            </w:pPr>
            <w:r>
              <w:t>Sprint 1</w:t>
            </w:r>
          </w:p>
        </w:tc>
        <w:tc>
          <w:tcPr>
            <w:tcW w:type="dxa" w:w="2304"/>
            <w:shd w:fill="FFFFFF"/>
            <w:tcMar>
              <w:top w:w="60" w:type="dxa"/>
              <w:bottom w:w="60" w:type="dxa"/>
              <w:left w:w="80" w:type="dxa"/>
              <w:right w:w="80" w:type="dxa"/>
            </w:tcMar>
          </w:tcPr>
          <w:p>
            <w:r>
              <w:t>Tồn tại dead-code file .jsx cũ và npm package thừa.</w:t>
            </w:r>
          </w:p>
        </w:tc>
        <w:tc>
          <w:tcPr>
            <w:tcW w:type="dxa" w:w="2592"/>
            <w:shd w:fill="FFFFFF"/>
            <w:tcMar>
              <w:top w:w="60" w:type="dxa"/>
              <w:bottom w:w="60" w:type="dxa"/>
              <w:left w:w="80" w:type="dxa"/>
              <w:right w:w="80" w:type="dxa"/>
            </w:tcMar>
          </w:tcPr>
          <w:p>
            <w:r>
              <w:t>RC: Chưa xóa file legacy. Fix: Scan static &amp; xóa 16 file .jsx, 4 npm packages.</w:t>
            </w:r>
          </w:p>
        </w:tc>
        <w:tc>
          <w:tcPr>
            <w:tcW w:type="dxa" w:w="2016"/>
            <w:shd w:fill="FFFFFF"/>
            <w:tcMar>
              <w:top w:w="60" w:type="dxa"/>
              <w:bottom w:w="60" w:type="dxa"/>
              <w:left w:w="80" w:type="dxa"/>
              <w:right w:w="80" w:type="dxa"/>
            </w:tcMar>
          </w:tcPr>
          <w:p>
            <w:r>
              <w:t>Xóa ngay file cũ khi refactor; scan static code.</w:t>
            </w:r>
          </w:p>
        </w:tc>
      </w:tr>
      <w:tr>
        <w:tc>
          <w:tcPr>
            <w:tcW w:type="dxa" w:w="1152"/>
            <w:shd w:fill="F2F5F9"/>
            <w:tcMar>
              <w:top w:w="60" w:type="dxa"/>
              <w:bottom w:w="60" w:type="dxa"/>
              <w:left w:w="80" w:type="dxa"/>
              <w:right w:w="80" w:type="dxa"/>
            </w:tcMar>
          </w:tcPr>
          <w:p>
            <w:pPr>
              <w:jc w:val="center"/>
            </w:pPr>
            <w:r>
              <w:t>BUG-03</w:t>
            </w:r>
          </w:p>
        </w:tc>
        <w:tc>
          <w:tcPr>
            <w:tcW w:type="dxa" w:w="1296"/>
            <w:shd w:fill="F2F5F9"/>
            <w:tcMar>
              <w:top w:w="60" w:type="dxa"/>
              <w:bottom w:w="60" w:type="dxa"/>
              <w:left w:w="80" w:type="dxa"/>
              <w:right w:w="80" w:type="dxa"/>
            </w:tcMar>
          </w:tcPr>
          <w:p>
            <w:pPr>
              <w:jc w:val="center"/>
            </w:pPr>
            <w:r>
              <w:t>Sprint 1</w:t>
            </w:r>
          </w:p>
        </w:tc>
        <w:tc>
          <w:tcPr>
            <w:tcW w:type="dxa" w:w="2304"/>
            <w:shd w:fill="F2F5F9"/>
            <w:tcMar>
              <w:top w:w="60" w:type="dxa"/>
              <w:bottom w:w="60" w:type="dxa"/>
              <w:left w:w="80" w:type="dxa"/>
              <w:right w:w="80" w:type="dxa"/>
            </w:tcMar>
          </w:tcPr>
          <w:p>
            <w:r>
              <w:t>Animation chờ giả ở Settings UI.</w:t>
            </w:r>
          </w:p>
        </w:tc>
        <w:tc>
          <w:tcPr>
            <w:tcW w:type="dxa" w:w="2592"/>
            <w:shd w:fill="F2F5F9"/>
            <w:tcMar>
              <w:top w:w="60" w:type="dxa"/>
              <w:bottom w:w="60" w:type="dxa"/>
              <w:left w:w="80" w:type="dxa"/>
              <w:right w:w="80" w:type="dxa"/>
            </w:tcMar>
          </w:tcPr>
          <w:p>
            <w:r>
              <w:t>RC: Dùng mock state timeout. Fix: Nối Provider thật, update UI cache tức thời.</w:t>
            </w:r>
          </w:p>
        </w:tc>
        <w:tc>
          <w:tcPr>
            <w:tcW w:type="dxa" w:w="2016"/>
            <w:shd w:fill="F2F5F9"/>
            <w:tcMar>
              <w:top w:w="60" w:type="dxa"/>
              <w:bottom w:w="60" w:type="dxa"/>
              <w:left w:w="80" w:type="dxa"/>
              <w:right w:w="80" w:type="dxa"/>
            </w:tcMar>
          </w:tcPr>
          <w:p>
            <w:r>
              <w:t>Giao diện quản trị bắt buộc nối Provider thật.</w:t>
            </w:r>
          </w:p>
        </w:tc>
      </w:tr>
      <w:tr>
        <w:tc>
          <w:tcPr>
            <w:tcW w:type="dxa" w:w="1152"/>
            <w:shd w:fill="FFFFFF"/>
            <w:tcMar>
              <w:top w:w="60" w:type="dxa"/>
              <w:bottom w:w="60" w:type="dxa"/>
              <w:left w:w="80" w:type="dxa"/>
              <w:right w:w="80" w:type="dxa"/>
            </w:tcMar>
          </w:tcPr>
          <w:p>
            <w:pPr>
              <w:jc w:val="center"/>
            </w:pPr>
            <w:r>
              <w:t>BUG-04</w:t>
            </w:r>
          </w:p>
        </w:tc>
        <w:tc>
          <w:tcPr>
            <w:tcW w:type="dxa" w:w="1296"/>
            <w:shd w:fill="FFFFFF"/>
            <w:tcMar>
              <w:top w:w="60" w:type="dxa"/>
              <w:bottom w:w="60" w:type="dxa"/>
              <w:left w:w="80" w:type="dxa"/>
              <w:right w:w="80" w:type="dxa"/>
            </w:tcMar>
          </w:tcPr>
          <w:p>
            <w:pPr>
              <w:jc w:val="center"/>
            </w:pPr>
            <w:r>
              <w:t>Sprint 1</w:t>
            </w:r>
          </w:p>
        </w:tc>
        <w:tc>
          <w:tcPr>
            <w:tcW w:type="dxa" w:w="2304"/>
            <w:shd w:fill="FFFFFF"/>
            <w:tcMar>
              <w:top w:w="60" w:type="dxa"/>
              <w:bottom w:w="60" w:type="dxa"/>
              <w:left w:w="80" w:type="dxa"/>
              <w:right w:w="80" w:type="dxa"/>
            </w:tcMar>
          </w:tcPr>
          <w:p>
            <w:r>
              <w:t>Thiếu thông điệp lỗi nghiệp vụ khi xung đột Chuyển phòng ban.</w:t>
            </w:r>
          </w:p>
        </w:tc>
        <w:tc>
          <w:tcPr>
            <w:tcW w:type="dxa" w:w="2592"/>
            <w:shd w:fill="FFFFFF"/>
            <w:tcMar>
              <w:top w:w="60" w:type="dxa"/>
              <w:bottom w:w="60" w:type="dxa"/>
              <w:left w:w="80" w:type="dxa"/>
              <w:right w:w="80" w:type="dxa"/>
            </w:tcMar>
          </w:tcPr>
          <w:p>
            <w:r>
              <w:t>RC: Backend thiếu validate. Fix: Bắt lỗi trả về HTTP 409 Conflict cụ thể.</w:t>
            </w:r>
          </w:p>
        </w:tc>
        <w:tc>
          <w:tcPr>
            <w:tcW w:type="dxa" w:w="2016"/>
            <w:shd w:fill="FFFFFF"/>
            <w:tcMar>
              <w:top w:w="60" w:type="dxa"/>
              <w:bottom w:w="60" w:type="dxa"/>
              <w:left w:w="80" w:type="dxa"/>
              <w:right w:w="80" w:type="dxa"/>
            </w:tcMar>
          </w:tcPr>
          <w:p>
            <w:r>
              <w:t>Validate state machine ở backend, trả mã HTTP 409.</w:t>
            </w:r>
          </w:p>
        </w:tc>
      </w:tr>
      <w:tr>
        <w:tc>
          <w:tcPr>
            <w:tcW w:type="dxa" w:w="1152"/>
            <w:shd w:fill="F2F5F9"/>
            <w:tcMar>
              <w:top w:w="60" w:type="dxa"/>
              <w:bottom w:w="60" w:type="dxa"/>
              <w:left w:w="80" w:type="dxa"/>
              <w:right w:w="80" w:type="dxa"/>
            </w:tcMar>
          </w:tcPr>
          <w:p>
            <w:pPr>
              <w:jc w:val="center"/>
            </w:pPr>
            <w:r>
              <w:t>BUG-05</w:t>
            </w:r>
          </w:p>
        </w:tc>
        <w:tc>
          <w:tcPr>
            <w:tcW w:type="dxa" w:w="1296"/>
            <w:shd w:fill="F2F5F9"/>
            <w:tcMar>
              <w:top w:w="60" w:type="dxa"/>
              <w:bottom w:w="60" w:type="dxa"/>
              <w:left w:w="80" w:type="dxa"/>
              <w:right w:w="80" w:type="dxa"/>
            </w:tcMar>
          </w:tcPr>
          <w:p>
            <w:pPr>
              <w:jc w:val="center"/>
            </w:pPr>
            <w:r>
              <w:t>Sprint 1</w:t>
            </w:r>
          </w:p>
        </w:tc>
        <w:tc>
          <w:tcPr>
            <w:tcW w:type="dxa" w:w="2304"/>
            <w:shd w:fill="F2F5F9"/>
            <w:tcMar>
              <w:top w:w="60" w:type="dxa"/>
              <w:bottom w:w="60" w:type="dxa"/>
              <w:left w:w="80" w:type="dxa"/>
              <w:right w:w="80" w:type="dxa"/>
            </w:tcMar>
          </w:tcPr>
          <w:p>
            <w:r>
              <w:t>Lỗi Import Excel nhân viên khi gặp date lạ &amp; email trùng.</w:t>
            </w:r>
          </w:p>
        </w:tc>
        <w:tc>
          <w:tcPr>
            <w:tcW w:type="dxa" w:w="2592"/>
            <w:shd w:fill="F2F5F9"/>
            <w:tcMar>
              <w:top w:w="60" w:type="dxa"/>
              <w:bottom w:w="60" w:type="dxa"/>
              <w:left w:w="80" w:type="dxa"/>
              <w:right w:w="80" w:type="dxa"/>
            </w:tcMar>
          </w:tcPr>
          <w:p>
            <w:r>
              <w:t>RC: Parser date cứng. Fix: Sửa parser đa dạng date &amp; check unique email.</w:t>
            </w:r>
          </w:p>
        </w:tc>
        <w:tc>
          <w:tcPr>
            <w:tcW w:type="dxa" w:w="2016"/>
            <w:shd w:fill="F2F5F9"/>
            <w:tcMar>
              <w:top w:w="60" w:type="dxa"/>
              <w:bottom w:w="60" w:type="dxa"/>
              <w:left w:w="80" w:type="dxa"/>
              <w:right w:w="80" w:type="dxa"/>
            </w:tcMar>
          </w:tcPr>
          <w:p>
            <w:r>
              <w:t>Batch import phải validate 100% trước khi commit.</w:t>
            </w:r>
          </w:p>
        </w:tc>
      </w:tr>
      <w:tr>
        <w:tc>
          <w:tcPr>
            <w:tcW w:type="dxa" w:w="1152"/>
            <w:shd w:fill="FFFFFF"/>
            <w:tcMar>
              <w:top w:w="60" w:type="dxa"/>
              <w:bottom w:w="60" w:type="dxa"/>
              <w:left w:w="80" w:type="dxa"/>
              <w:right w:w="80" w:type="dxa"/>
            </w:tcMar>
          </w:tcPr>
          <w:p>
            <w:pPr>
              <w:jc w:val="center"/>
            </w:pPr>
            <w:r>
              <w:t>BUG-06</w:t>
            </w:r>
          </w:p>
        </w:tc>
        <w:tc>
          <w:tcPr>
            <w:tcW w:type="dxa" w:w="1296"/>
            <w:shd w:fill="FFFFFF"/>
            <w:tcMar>
              <w:top w:w="60" w:type="dxa"/>
              <w:bottom w:w="60" w:type="dxa"/>
              <w:left w:w="80" w:type="dxa"/>
              <w:right w:w="80" w:type="dxa"/>
            </w:tcMar>
          </w:tcPr>
          <w:p>
            <w:pPr>
              <w:jc w:val="center"/>
            </w:pPr>
            <w:r>
              <w:t>Sprint 2</w:t>
            </w:r>
          </w:p>
        </w:tc>
        <w:tc>
          <w:tcPr>
            <w:tcW w:type="dxa" w:w="2304"/>
            <w:shd w:fill="FFFFFF"/>
            <w:tcMar>
              <w:top w:w="60" w:type="dxa"/>
              <w:bottom w:w="60" w:type="dxa"/>
              <w:left w:w="80" w:type="dxa"/>
              <w:right w:w="80" w:type="dxa"/>
            </w:tcMar>
          </w:tcPr>
          <w:p>
            <w:r>
              <w:t>Backend Pytest test suite timeout trên CI GitHub Actions.</w:t>
            </w:r>
          </w:p>
        </w:tc>
        <w:tc>
          <w:tcPr>
            <w:tcW w:type="dxa" w:w="2592"/>
            <w:shd w:fill="FFFFFF"/>
            <w:tcMar>
              <w:top w:w="60" w:type="dxa"/>
              <w:bottom w:w="60" w:type="dxa"/>
              <w:left w:w="80" w:type="dxa"/>
              <w:right w:w="80" w:type="dxa"/>
            </w:tcMar>
          </w:tcPr>
          <w:p>
            <w:r>
              <w:t>RC: Cấu hình env CI lỗi. Fix: Reconfig pytest env &amp; async teardown.</w:t>
            </w:r>
          </w:p>
        </w:tc>
        <w:tc>
          <w:tcPr>
            <w:tcW w:type="dxa" w:w="2016"/>
            <w:shd w:fill="FFFFFF"/>
            <w:tcMar>
              <w:top w:w="60" w:type="dxa"/>
              <w:bottom w:w="60" w:type="dxa"/>
              <w:left w:w="80" w:type="dxa"/>
              <w:right w:w="80" w:type="dxa"/>
            </w:tcMar>
          </w:tcPr>
          <w:p>
            <w:r>
              <w:t>Môi trường CI phải đồng bộ chính xác topology local.</w:t>
            </w:r>
          </w:p>
        </w:tc>
      </w:tr>
      <w:tr>
        <w:tc>
          <w:tcPr>
            <w:tcW w:type="dxa" w:w="1152"/>
            <w:shd w:fill="F2F5F9"/>
            <w:tcMar>
              <w:top w:w="60" w:type="dxa"/>
              <w:bottom w:w="60" w:type="dxa"/>
              <w:left w:w="80" w:type="dxa"/>
              <w:right w:w="80" w:type="dxa"/>
            </w:tcMar>
          </w:tcPr>
          <w:p>
            <w:pPr>
              <w:jc w:val="center"/>
            </w:pPr>
            <w:r>
              <w:t>BUG-07</w:t>
            </w:r>
          </w:p>
        </w:tc>
        <w:tc>
          <w:tcPr>
            <w:tcW w:type="dxa" w:w="1296"/>
            <w:shd w:fill="F2F5F9"/>
            <w:tcMar>
              <w:top w:w="60" w:type="dxa"/>
              <w:bottom w:w="60" w:type="dxa"/>
              <w:left w:w="80" w:type="dxa"/>
              <w:right w:w="80" w:type="dxa"/>
            </w:tcMar>
          </w:tcPr>
          <w:p>
            <w:pPr>
              <w:jc w:val="center"/>
            </w:pPr>
            <w:r>
              <w:t>Sprint 2</w:t>
            </w:r>
          </w:p>
        </w:tc>
        <w:tc>
          <w:tcPr>
            <w:tcW w:type="dxa" w:w="2304"/>
            <w:shd w:fill="F2F5F9"/>
            <w:tcMar>
              <w:top w:w="60" w:type="dxa"/>
              <w:bottom w:w="60" w:type="dxa"/>
              <w:left w:w="80" w:type="dxa"/>
              <w:right w:w="80" w:type="dxa"/>
            </w:tcMar>
          </w:tcPr>
          <w:p>
            <w:r>
              <w:t>Service Redis DOWN làm Readiness check trả HTTP 503.</w:t>
            </w:r>
          </w:p>
        </w:tc>
        <w:tc>
          <w:tcPr>
            <w:tcW w:type="dxa" w:w="2592"/>
            <w:shd w:fill="F2F5F9"/>
            <w:tcMar>
              <w:top w:w="60" w:type="dxa"/>
              <w:bottom w:w="60" w:type="dxa"/>
              <w:left w:w="80" w:type="dxa"/>
              <w:right w:w="80" w:type="dxa"/>
            </w:tcMar>
          </w:tcPr>
          <w:p>
            <w:r>
              <w:t>RC: Readiness check cứng. Fix: Áp dụng Cache-aside pattern cho SQL Server.</w:t>
            </w:r>
          </w:p>
        </w:tc>
        <w:tc>
          <w:tcPr>
            <w:tcW w:type="dxa" w:w="2016"/>
            <w:shd w:fill="F2F5F9"/>
            <w:tcMar>
              <w:top w:w="60" w:type="dxa"/>
              <w:bottom w:w="60" w:type="dxa"/>
              <w:left w:w="80" w:type="dxa"/>
              <w:right w:w="80" w:type="dxa"/>
            </w:tcMar>
          </w:tcPr>
          <w:p>
            <w:r>
              <w:t>Cache chỉ đóng vai trò tăng tốc, không được là SPOF.</w:t>
            </w:r>
          </w:p>
        </w:tc>
      </w:tr>
      <w:tr>
        <w:tc>
          <w:tcPr>
            <w:tcW w:type="dxa" w:w="1152"/>
            <w:shd w:fill="FFFFFF"/>
            <w:tcMar>
              <w:top w:w="60" w:type="dxa"/>
              <w:bottom w:w="60" w:type="dxa"/>
              <w:left w:w="80" w:type="dxa"/>
              <w:right w:w="80" w:type="dxa"/>
            </w:tcMar>
          </w:tcPr>
          <w:p>
            <w:pPr>
              <w:jc w:val="center"/>
            </w:pPr>
            <w:r>
              <w:t>BUG-08</w:t>
            </w:r>
          </w:p>
        </w:tc>
        <w:tc>
          <w:tcPr>
            <w:tcW w:type="dxa" w:w="1296"/>
            <w:shd w:fill="FFFFFF"/>
            <w:tcMar>
              <w:top w:w="60" w:type="dxa"/>
              <w:bottom w:w="60" w:type="dxa"/>
              <w:left w:w="80" w:type="dxa"/>
              <w:right w:w="80" w:type="dxa"/>
            </w:tcMar>
          </w:tcPr>
          <w:p>
            <w:pPr>
              <w:jc w:val="center"/>
            </w:pPr>
            <w:r>
              <w:t>Sprint 2</w:t>
            </w:r>
          </w:p>
        </w:tc>
        <w:tc>
          <w:tcPr>
            <w:tcW w:type="dxa" w:w="2304"/>
            <w:shd w:fill="FFFFFF"/>
            <w:tcMar>
              <w:top w:w="60" w:type="dxa"/>
              <w:bottom w:w="60" w:type="dxa"/>
              <w:left w:w="80" w:type="dxa"/>
              <w:right w:w="80" w:type="dxa"/>
            </w:tcMar>
          </w:tcPr>
          <w:p>
            <w:r>
              <w:t>Tích tụ file đính kèm rác (orphaned files) trong storage.</w:t>
            </w:r>
          </w:p>
        </w:tc>
        <w:tc>
          <w:tcPr>
            <w:tcW w:type="dxa" w:w="2592"/>
            <w:shd w:fill="FFFFFF"/>
            <w:tcMar>
              <w:top w:w="60" w:type="dxa"/>
              <w:bottom w:w="60" w:type="dxa"/>
              <w:left w:w="80" w:type="dxa"/>
              <w:right w:w="80" w:type="dxa"/>
            </w:tcMar>
          </w:tcPr>
          <w:p>
            <w:r>
              <w:t>RC: Soft delete chưa gc file. Fix: Viết Background Job dọn dẹp file mồ côi (US21).</w:t>
            </w:r>
          </w:p>
        </w:tc>
        <w:tc>
          <w:tcPr>
            <w:tcW w:type="dxa" w:w="2016"/>
            <w:shd w:fill="FFFFFF"/>
            <w:tcMar>
              <w:top w:w="60" w:type="dxa"/>
              <w:bottom w:w="60" w:type="dxa"/>
              <w:left w:w="80" w:type="dxa"/>
              <w:right w:w="80" w:type="dxa"/>
            </w:tcMar>
          </w:tcPr>
          <w:p>
            <w:r>
              <w:t>Thực thể xóa mềm phải có garbage collection đi kèm.</w:t>
            </w:r>
          </w:p>
        </w:tc>
      </w:tr>
      <w:tr>
        <w:tc>
          <w:tcPr>
            <w:tcW w:type="dxa" w:w="1152"/>
            <w:shd w:fill="F2F5F9"/>
            <w:tcMar>
              <w:top w:w="60" w:type="dxa"/>
              <w:bottom w:w="60" w:type="dxa"/>
              <w:left w:w="80" w:type="dxa"/>
              <w:right w:w="80" w:type="dxa"/>
            </w:tcMar>
          </w:tcPr>
          <w:p>
            <w:pPr>
              <w:jc w:val="center"/>
            </w:pPr>
            <w:r>
              <w:t>BUG-09</w:t>
            </w:r>
          </w:p>
        </w:tc>
        <w:tc>
          <w:tcPr>
            <w:tcW w:type="dxa" w:w="1296"/>
            <w:shd w:fill="F2F5F9"/>
            <w:tcMar>
              <w:top w:w="60" w:type="dxa"/>
              <w:bottom w:w="60" w:type="dxa"/>
              <w:left w:w="80" w:type="dxa"/>
              <w:right w:w="80" w:type="dxa"/>
            </w:tcMar>
          </w:tcPr>
          <w:p>
            <w:pPr>
              <w:jc w:val="center"/>
            </w:pPr>
            <w:r>
              <w:t>Sprint 2</w:t>
            </w:r>
          </w:p>
        </w:tc>
        <w:tc>
          <w:tcPr>
            <w:tcW w:type="dxa" w:w="2304"/>
            <w:shd w:fill="F2F5F9"/>
            <w:tcMar>
              <w:top w:w="60" w:type="dxa"/>
              <w:bottom w:w="60" w:type="dxa"/>
              <w:left w:w="80" w:type="dxa"/>
              <w:right w:w="80" w:type="dxa"/>
            </w:tcMar>
          </w:tcPr>
          <w:p>
            <w:r>
              <w:t>Hủy đơn nghỉ phép khẩn cấp không phục hồi ngày phép.</w:t>
            </w:r>
          </w:p>
        </w:tc>
        <w:tc>
          <w:tcPr>
            <w:tcW w:type="dxa" w:w="2592"/>
            <w:shd w:fill="F2F5F9"/>
            <w:tcMar>
              <w:top w:w="60" w:type="dxa"/>
              <w:bottom w:w="60" w:type="dxa"/>
              <w:left w:w="80" w:type="dxa"/>
              <w:right w:w="80" w:type="dxa"/>
            </w:tcMar>
          </w:tcPr>
          <w:p>
            <w:r>
              <w:t>RC: Quên gọi balance update. Fix: Thêm transaction hoàn quỹ phép nguyên tử.</w:t>
            </w:r>
          </w:p>
        </w:tc>
        <w:tc>
          <w:tcPr>
            <w:tcW w:type="dxa" w:w="2016"/>
            <w:shd w:fill="F2F5F9"/>
            <w:tcMar>
              <w:top w:w="60" w:type="dxa"/>
              <w:bottom w:w="60" w:type="dxa"/>
              <w:left w:w="80" w:type="dxa"/>
              <w:right w:w="80" w:type="dxa"/>
            </w:tcMar>
          </w:tcPr>
          <w:p>
            <w:r>
              <w:t>Thao tác đổi hạn ngạch phải chạy trong Transaction.</w:t>
            </w:r>
          </w:p>
        </w:tc>
      </w:tr>
      <w:tr>
        <w:tc>
          <w:tcPr>
            <w:tcW w:type="dxa" w:w="1152"/>
            <w:shd w:fill="FFFFFF"/>
            <w:tcMar>
              <w:top w:w="60" w:type="dxa"/>
              <w:bottom w:w="60" w:type="dxa"/>
              <w:left w:w="80" w:type="dxa"/>
              <w:right w:w="80" w:type="dxa"/>
            </w:tcMar>
          </w:tcPr>
          <w:p>
            <w:pPr>
              <w:jc w:val="center"/>
            </w:pPr>
            <w:r>
              <w:t>BUG-10</w:t>
            </w:r>
          </w:p>
        </w:tc>
        <w:tc>
          <w:tcPr>
            <w:tcW w:type="dxa" w:w="1296"/>
            <w:shd w:fill="FFFFFF"/>
            <w:tcMar>
              <w:top w:w="60" w:type="dxa"/>
              <w:bottom w:w="60" w:type="dxa"/>
              <w:left w:w="80" w:type="dxa"/>
              <w:right w:w="80" w:type="dxa"/>
            </w:tcMar>
          </w:tcPr>
          <w:p>
            <w:pPr>
              <w:jc w:val="center"/>
            </w:pPr>
            <w:r>
              <w:t>Sprint 2</w:t>
            </w:r>
          </w:p>
        </w:tc>
        <w:tc>
          <w:tcPr>
            <w:tcW w:type="dxa" w:w="2304"/>
            <w:shd w:fill="FFFFFF"/>
            <w:tcMar>
              <w:top w:w="60" w:type="dxa"/>
              <w:bottom w:w="60" w:type="dxa"/>
              <w:left w:w="80" w:type="dxa"/>
              <w:right w:w="80" w:type="dxa"/>
            </w:tcMar>
          </w:tcPr>
          <w:p>
            <w:r>
              <w:t>Docker Named Volume giữ state cũ; password Compose hardcoded.</w:t>
            </w:r>
          </w:p>
        </w:tc>
        <w:tc>
          <w:tcPr>
            <w:tcW w:type="dxa" w:w="2592"/>
            <w:shd w:fill="FFFFFF"/>
            <w:tcMar>
              <w:top w:w="60" w:type="dxa"/>
              <w:bottom w:w="60" w:type="dxa"/>
              <w:left w:w="80" w:type="dxa"/>
              <w:right w:w="80" w:type="dxa"/>
            </w:tcMar>
          </w:tcPr>
          <w:p>
            <w:r>
              <w:t>RC: Hardcode password. Fix: Dùng file .env &amp; container sqlserver-init.</w:t>
            </w:r>
          </w:p>
        </w:tc>
        <w:tc>
          <w:tcPr>
            <w:tcW w:type="dxa" w:w="2016"/>
            <w:shd w:fill="FFFFFF"/>
            <w:tcMar>
              <w:top w:w="60" w:type="dxa"/>
              <w:bottom w:w="60" w:type="dxa"/>
              <w:left w:w="80" w:type="dxa"/>
              <w:right w:w="80" w:type="dxa"/>
            </w:tcMar>
          </w:tcPr>
          <w:p>
            <w:r>
              <w:t>Docker Compose tuyệt đối không chứa hardcoded secret.</w:t>
            </w:r>
          </w:p>
        </w:tc>
      </w:tr>
      <w:tr>
        <w:tc>
          <w:tcPr>
            <w:tcW w:type="dxa" w:w="1152"/>
            <w:shd w:fill="F2F5F9"/>
            <w:tcMar>
              <w:top w:w="60" w:type="dxa"/>
              <w:bottom w:w="60" w:type="dxa"/>
              <w:left w:w="80" w:type="dxa"/>
              <w:right w:w="80" w:type="dxa"/>
            </w:tcMar>
          </w:tcPr>
          <w:p>
            <w:pPr>
              <w:jc w:val="center"/>
            </w:pPr>
            <w:r>
              <w:t>BUG-11</w:t>
            </w:r>
          </w:p>
        </w:tc>
        <w:tc>
          <w:tcPr>
            <w:tcW w:type="dxa" w:w="1296"/>
            <w:shd w:fill="F2F5F9"/>
            <w:tcMar>
              <w:top w:w="60" w:type="dxa"/>
              <w:bottom w:w="60" w:type="dxa"/>
              <w:left w:w="80" w:type="dxa"/>
              <w:right w:w="80" w:type="dxa"/>
            </w:tcMar>
          </w:tcPr>
          <w:p>
            <w:pPr>
              <w:jc w:val="center"/>
            </w:pPr>
            <w:r>
              <w:t>Sprint 2</w:t>
            </w:r>
          </w:p>
        </w:tc>
        <w:tc>
          <w:tcPr>
            <w:tcW w:type="dxa" w:w="2304"/>
            <w:shd w:fill="F2F5F9"/>
            <w:tcMar>
              <w:top w:w="60" w:type="dxa"/>
              <w:bottom w:w="60" w:type="dxa"/>
              <w:left w:w="80" w:type="dxa"/>
              <w:right w:w="80" w:type="dxa"/>
            </w:tcMar>
          </w:tcPr>
          <w:p>
            <w:r>
              <w:t>Cảnh báo rủi ro bảo mật thư viện bắc cầu (React Router).</w:t>
            </w:r>
          </w:p>
        </w:tc>
        <w:tc>
          <w:tcPr>
            <w:tcW w:type="dxa" w:w="2592"/>
            <w:shd w:fill="F2F5F9"/>
            <w:tcMar>
              <w:top w:w="60" w:type="dxa"/>
              <w:bottom w:w="60" w:type="dxa"/>
              <w:left w:w="80" w:type="dxa"/>
              <w:right w:w="80" w:type="dxa"/>
            </w:tcMar>
          </w:tcPr>
          <w:p>
            <w:r>
              <w:t>RC: Dependency bắc cầu. Fix: Ghi nhận Residual Risk trong AUDIT doc.</w:t>
            </w:r>
          </w:p>
        </w:tc>
        <w:tc>
          <w:tcPr>
            <w:tcW w:type="dxa" w:w="2016"/>
            <w:shd w:fill="F2F5F9"/>
            <w:tcMar>
              <w:top w:w="60" w:type="dxa"/>
              <w:bottom w:w="60" w:type="dxa"/>
              <w:left w:w="80" w:type="dxa"/>
              <w:right w:w="80" w:type="dxa"/>
            </w:tcMar>
          </w:tcPr>
          <w:p>
            <w:r>
              <w:t>Audit bảo mật định kỳ, phân loại rủi ro dư thừa.</w:t>
            </w:r>
          </w:p>
        </w:tc>
      </w:tr>
    </w:tbl>
    <w:p>
      <w:pPr>
        <w:keepNext/>
        <w:spacing w:before="320" w:after="120"/>
      </w:pPr>
      <w:r>
        <w:rPr>
          <w:b/>
          <w:color w:val="1F4E79"/>
          <w:sz w:val="32"/>
        </w:rPr>
        <w:t>5. NHẬT KÝ ĐẦY ĐỦ CÁC BUỔI DAILY MEETINGS (SPRINT 0, SPRINT 1, SPRINT 2)</w:t>
      </w:r>
    </w:p>
    <w:p>
      <w:pPr>
        <w:keepNext/>
        <w:spacing w:before="240" w:after="80"/>
      </w:pPr>
      <w:r>
        <w:rPr>
          <w:b/>
          <w:color w:val="2F5496"/>
          <w:sz w:val="26"/>
        </w:rPr>
        <w:t>5.1. Nhật ký Sprint 0: Kickoff &amp; Tranh luận Định hướng (25/06/2026 - 01/07/2026)</w:t>
      </w:r>
    </w:p>
    <w:p>
      <w:pPr>
        <w:keepNext/>
        <w:spacing w:before="160" w:after="40"/>
      </w:pPr>
      <w:r>
        <w:rPr>
          <w:b/>
          <w:color w:val="595959"/>
          <w:sz w:val="22"/>
        </w:rPr>
        <w:t>Daily Meeting 0.1 (25/06/2026) — Tranh luận Định hướng Đề tài</w:t>
      </w:r>
    </w:p>
    <w:p>
      <w:pPr>
        <w:pStyle w:val="ListBullet"/>
        <w:spacing w:before="40" w:after="40"/>
      </w:pPr>
      <w:r>
        <w:rPr>
          <w:b/>
        </w:rPr>
        <w:t xml:space="preserve">A (Lead): </w:t>
      </w:r>
      <w:r>
        <w:t>Phát hiện tài liệu Hilo Cinema (.NET Core) bị lệch so với repository GitHub TaskSyncEnterprise (FastAPI). Đề xuất tập trung 100% vào TaskSyncEnterprise.</w:t>
      </w:r>
    </w:p>
    <w:p>
      <w:pPr>
        <w:pStyle w:val="ListBullet"/>
        <w:spacing w:before="40" w:after="40"/>
      </w:pPr>
      <w:r>
        <w:rPr>
          <w:b/>
        </w:rPr>
        <w:t xml:space="preserve">B (Backend) &amp; C (Frontend): </w:t>
      </w:r>
      <w:r>
        <w:t>Băn khoăn giữa việc làm lại theo mẫu Hilo Cinema hay tiếp tục phát triển TaskSyncEnterprise.</w:t>
      </w:r>
    </w:p>
    <w:p>
      <w:pPr>
        <w:pStyle w:val="ListBullet"/>
        <w:spacing w:before="40" w:after="40"/>
      </w:pPr>
      <w:r>
        <w:rPr>
          <w:b/>
        </w:rPr>
        <w:t xml:space="preserve">D (QA) &amp; E (Docs): </w:t>
      </w:r>
      <w:r>
        <w:t>Xác nhận Hilo Cinema chỉ là mẫu báo cáo cũ. TaskSyncEnterprise có hệ thống tài liệu Markdown và repo phong phú hơn.</w:t>
      </w:r>
    </w:p>
    <w:p>
      <w:pPr>
        <w:keepNext/>
        <w:spacing w:before="160" w:after="40"/>
      </w:pPr>
      <w:r>
        <w:rPr>
          <w:b/>
          <w:color w:val="595959"/>
          <w:sz w:val="22"/>
        </w:rPr>
        <w:t>Daily Meeting 0.2 (Chủ nhật 28/06/2026) — CHỐT DỰ ÁN TASKSYNCENTERPRISE</w:t>
      </w:r>
    </w:p>
    <w:p>
      <w:pPr>
        <w:pStyle w:val="ListBullet"/>
        <w:spacing w:before="40" w:after="40"/>
      </w:pPr>
      <w:r>
        <w:rPr>
          <w:b/>
        </w:rPr>
        <w:t xml:space="preserve">A (Lead): </w:t>
      </w:r>
      <w:r>
        <w:t>Trình bày PoC kiến trúc FastAPI + React SPA. Chốt chính thức duy nhất dự án TaskSyncEnterprise.</w:t>
      </w:r>
    </w:p>
    <w:p>
      <w:pPr>
        <w:pStyle w:val="ListBullet"/>
        <w:spacing w:before="40" w:after="40"/>
      </w:pPr>
      <w:r>
        <w:rPr>
          <w:b/>
        </w:rPr>
        <w:t xml:space="preserve">Toàn team: </w:t>
      </w:r>
      <w:r>
        <w:t>Thống nhất 100% theo định hướng TaskSyncEnterprise và chốt mô hình phân công 5 người.</w:t>
      </w:r>
    </w:p>
    <w:p>
      <w:pPr>
        <w:keepNext/>
        <w:spacing w:before="160" w:after="40"/>
      </w:pPr>
      <w:r>
        <w:rPr>
          <w:b/>
          <w:color w:val="595959"/>
          <w:sz w:val="22"/>
        </w:rPr>
        <w:t>Daily Meeting 0.3 (01/07/2026) — Chốt Product Backlog Baseline</w:t>
      </w:r>
    </w:p>
    <w:p>
      <w:pPr>
        <w:pStyle w:val="ListBullet"/>
        <w:spacing w:before="40" w:after="40"/>
      </w:pPr>
      <w:r>
        <w:rPr>
          <w:b/>
        </w:rPr>
        <w:t xml:space="preserve">Toàn team: </w:t>
      </w:r>
      <w:r>
        <w:t>Duyệt toàn bộ 40 User Stories (US01-US40), phân bổ vào 2 Sprint chính. Chốt Sprint 1 bắt đầu ngày 02/07/2026.</w:t>
      </w:r>
    </w:p>
    <w:p>
      <w:pPr>
        <w:keepNext/>
        <w:spacing w:before="240" w:after="80"/>
      </w:pPr>
      <w:r>
        <w:rPr>
          <w:b/>
          <w:color w:val="2F5496"/>
          <w:sz w:val="26"/>
        </w:rPr>
        <w:t>5.2. Nhật ký Sprint 1: Release 1.0 Core System (02/07/2026 - 13/08/2026)</w:t>
      </w:r>
    </w:p>
    <w:p>
      <w:pPr>
        <w:keepNext/>
        <w:spacing w:before="160" w:after="40"/>
      </w:pPr>
      <w:r>
        <w:rPr>
          <w:b/>
          <w:color w:val="595959"/>
          <w:sz w:val="22"/>
        </w:rPr>
        <w:t>Daily Meeting 1.1 (03/07/2026) — Dựng Core Auth &amp; Database Schema</w:t>
      </w:r>
    </w:p>
    <w:p>
      <w:pPr>
        <w:pStyle w:val="ListBullet"/>
        <w:spacing w:before="40" w:after="40"/>
      </w:pPr>
      <w:r>
        <w:rPr>
          <w:b/>
        </w:rPr>
        <w:t xml:space="preserve">A (Lead): </w:t>
      </w:r>
      <w:r>
        <w:t>Dựng JWT Auth Middleware &amp; RBAC Enforcement (US01, US04).</w:t>
      </w:r>
    </w:p>
    <w:p>
      <w:pPr>
        <w:pStyle w:val="ListBullet"/>
        <w:spacing w:before="40" w:after="40"/>
      </w:pPr>
      <w:r>
        <w:rPr>
          <w:b/>
        </w:rPr>
        <w:t xml:space="preserve">B (Backend): </w:t>
      </w:r>
      <w:r>
        <w:t>Viết script DDL SQL Server cho roles, departments, teams, employees.</w:t>
      </w:r>
    </w:p>
    <w:p>
      <w:pPr>
        <w:pStyle w:val="ListBullet"/>
        <w:spacing w:before="40" w:after="40"/>
      </w:pPr>
      <w:r>
        <w:rPr>
          <w:b/>
        </w:rPr>
        <w:t xml:space="preserve">C (Frontend): </w:t>
      </w:r>
      <w:r>
        <w:t>Dựng Login UI &amp; kết nối Auth Provider.</w:t>
      </w:r>
    </w:p>
    <w:p>
      <w:pPr>
        <w:pStyle w:val="ListBullet"/>
        <w:spacing w:before="40" w:after="40"/>
      </w:pPr>
      <w:r>
        <w:rPr>
          <w:b/>
        </w:rPr>
        <w:t xml:space="preserve">D (QA): </w:t>
      </w:r>
      <w:r>
        <w:t>Viết Pytest test cases cho API Login hợp lệ/không hợp lệ.</w:t>
      </w:r>
    </w:p>
    <w:p>
      <w:pPr>
        <w:pStyle w:val="ListBullet"/>
        <w:spacing w:before="40" w:after="40"/>
      </w:pPr>
      <w:r>
        <w:rPr>
          <w:b/>
        </w:rPr>
        <w:t xml:space="preserve">E (Docs): </w:t>
      </w:r>
      <w:r>
        <w:t>Soạn thảo bản sơ thảo DOMAIN_MODEL.md.</w:t>
      </w:r>
    </w:p>
    <w:p>
      <w:pPr>
        <w:keepNext/>
        <w:spacing w:before="160" w:after="40"/>
      </w:pPr>
      <w:r>
        <w:rPr>
          <w:b/>
          <w:color w:val="595959"/>
          <w:sz w:val="22"/>
        </w:rPr>
        <w:t>Daily Meeting 1.2 (28/07/2026) — Dead-code Cleanup &amp; Import Excel Fix</w:t>
      </w:r>
    </w:p>
    <w:p>
      <w:pPr>
        <w:pStyle w:val="ListBullet"/>
        <w:spacing w:before="40" w:after="40"/>
      </w:pPr>
      <w:r>
        <w:rPr>
          <w:b/>
        </w:rPr>
        <w:t xml:space="preserve">A (Lead) &amp; C (Frontend): </w:t>
      </w:r>
      <w:r>
        <w:t>Phát hiện &amp; quét dead-code file .jsx cũ; nối Provider thật cho Settings UI.</w:t>
      </w:r>
    </w:p>
    <w:p>
      <w:pPr>
        <w:pStyle w:val="ListBullet"/>
        <w:spacing w:before="40" w:after="40"/>
      </w:pPr>
      <w:r>
        <w:rPr>
          <w:b/>
        </w:rPr>
        <w:t xml:space="preserve">B (Backend): </w:t>
      </w:r>
      <w:r>
        <w:t>Sửa parser Excel import nhân viên hỗ trợ nhiều định dạng date &amp; check unique email.</w:t>
      </w:r>
    </w:p>
    <w:p>
      <w:pPr>
        <w:pStyle w:val="ListBullet"/>
        <w:spacing w:before="40" w:after="40"/>
      </w:pPr>
      <w:r>
        <w:rPr>
          <w:b/>
        </w:rPr>
        <w:t xml:space="preserve">D (QA): </w:t>
      </w:r>
      <w:r>
        <w:t>Kiểm thử lại luồng Import Excel và xác nhận không còn lỗi trùng email.</w:t>
      </w:r>
    </w:p>
    <w:p>
      <w:pPr>
        <w:keepNext/>
        <w:spacing w:before="160" w:after="40"/>
      </w:pPr>
      <w:r>
        <w:rPr>
          <w:b/>
          <w:color w:val="595959"/>
          <w:sz w:val="22"/>
        </w:rPr>
        <w:t>Daily Meeting 1.3 (12/08/2026) — Nghiệm thu Release 1.0 Giữa kỳ</w:t>
      </w:r>
    </w:p>
    <w:p>
      <w:pPr>
        <w:pStyle w:val="ListBullet"/>
        <w:spacing w:before="40" w:after="40"/>
      </w:pPr>
      <w:r>
        <w:rPr>
          <w:b/>
        </w:rPr>
        <w:t xml:space="preserve">A (Lead): </w:t>
      </w:r>
      <w:r>
        <w:t>Review Pull Requests, đóng gói Docker Image bản Release 1.0 (51 Story Points).</w:t>
      </w:r>
    </w:p>
    <w:p>
      <w:pPr>
        <w:pStyle w:val="ListBullet"/>
        <w:spacing w:before="40" w:after="40"/>
      </w:pPr>
      <w:r>
        <w:rPr>
          <w:b/>
        </w:rPr>
        <w:t xml:space="preserve">D (QA): </w:t>
      </w:r>
      <w:r>
        <w:t>Xác nhận 100% User Stories Sprint 1 pass Acceptance Criteria.</w:t>
      </w:r>
    </w:p>
    <w:p>
      <w:pPr>
        <w:keepNext/>
        <w:spacing w:before="240" w:after="80"/>
      </w:pPr>
      <w:r>
        <w:rPr>
          <w:b/>
          <w:color w:val="2F5496"/>
          <w:sz w:val="26"/>
        </w:rPr>
        <w:t>5.3. Nhật ký Sprint 2: Release 2.0 Enterprise Features &amp; Security (13/08/2026 - 27/08/2026)</w:t>
      </w:r>
    </w:p>
    <w:p>
      <w:pPr>
        <w:keepNext/>
        <w:spacing w:before="160" w:after="40"/>
      </w:pPr>
      <w:r>
        <w:rPr>
          <w:b/>
          <w:color w:val="595959"/>
          <w:sz w:val="22"/>
        </w:rPr>
        <w:t>Daily Meeting 2.1 (15/08/2026) — WebSockets Realtime &amp; Vacation Workflow</w:t>
      </w:r>
    </w:p>
    <w:p>
      <w:pPr>
        <w:pStyle w:val="ListBullet"/>
        <w:spacing w:before="40" w:after="40"/>
      </w:pPr>
      <w:r>
        <w:rPr>
          <w:b/>
        </w:rPr>
        <w:t xml:space="preserve">A (Lead): </w:t>
      </w:r>
      <w:r>
        <w:t>Thiết kế kiến trúc WebSockets Event-driven cho Notifications (US29).</w:t>
      </w:r>
    </w:p>
    <w:p>
      <w:pPr>
        <w:pStyle w:val="ListBullet"/>
        <w:spacing w:before="40" w:after="40"/>
      </w:pPr>
      <w:r>
        <w:rPr>
          <w:b/>
        </w:rPr>
        <w:t xml:space="preserve">B (Backend): </w:t>
      </w:r>
      <w:r>
        <w:t>Viết Engine tính tích lũy ngày phép (US24) &amp; API đăng ký nghỉ phép (US22).</w:t>
      </w:r>
    </w:p>
    <w:p>
      <w:pPr>
        <w:pStyle w:val="ListBullet"/>
        <w:spacing w:before="40" w:after="40"/>
      </w:pPr>
      <w:r>
        <w:rPr>
          <w:b/>
        </w:rPr>
        <w:t xml:space="preserve">C (Frontend): </w:t>
      </w:r>
      <w:r>
        <w:t>Dựng Panel duyệt nghỉ phép dành cho Manager (US23).</w:t>
      </w:r>
    </w:p>
    <w:p>
      <w:pPr>
        <w:keepNext/>
        <w:spacing w:before="160" w:after="40"/>
      </w:pPr>
      <w:r>
        <w:rPr>
          <w:b/>
          <w:color w:val="595959"/>
          <w:sz w:val="22"/>
        </w:rPr>
        <w:t>Daily Meeting 2.2 (25/08/2026) — Redis Failover, Background Job &amp; Security Hardening</w:t>
      </w:r>
    </w:p>
    <w:p>
      <w:pPr>
        <w:pStyle w:val="ListBullet"/>
        <w:spacing w:before="40" w:after="40"/>
      </w:pPr>
      <w:r>
        <w:rPr>
          <w:b/>
        </w:rPr>
        <w:t xml:space="preserve">A (Lead): </w:t>
      </w:r>
      <w:r>
        <w:t>Khắc phục lỗi Pytest CI timeout; áp dụng Cache-aside pattern cho SQL Server khi Redis DOWN.</w:t>
      </w:r>
    </w:p>
    <w:p>
      <w:pPr>
        <w:pStyle w:val="ListBullet"/>
        <w:spacing w:before="40" w:after="40"/>
      </w:pPr>
      <w:r>
        <w:rPr>
          <w:b/>
        </w:rPr>
        <w:t xml:space="preserve">B (Backend): </w:t>
      </w:r>
      <w:r>
        <w:t>Viết Background Job tự động dọn dẹp file attachment mồ côi (US21).</w:t>
      </w:r>
    </w:p>
    <w:p>
      <w:pPr>
        <w:pStyle w:val="ListBullet"/>
        <w:spacing w:before="40" w:after="40"/>
      </w:pPr>
      <w:r>
        <w:rPr>
          <w:b/>
        </w:rPr>
        <w:t xml:space="preserve">C (Frontend): </w:t>
      </w:r>
      <w:r>
        <w:t>Tích hợp WebSockets listener trên Frontend, UI tự cập nhật không cần F5.</w:t>
      </w:r>
    </w:p>
    <w:p>
      <w:pPr>
        <w:pStyle w:val="ListBullet"/>
        <w:spacing w:before="40" w:after="40"/>
      </w:pPr>
      <w:r>
        <w:rPr>
          <w:b/>
        </w:rPr>
        <w:t xml:space="preserve">D (QA): </w:t>
      </w:r>
      <w:r>
        <w:t>Chuyển toàn bộ password Compose sang file môi trường .env.</w:t>
      </w:r>
    </w:p>
    <w:p>
      <w:pPr>
        <w:keepNext/>
        <w:spacing w:before="160" w:after="40"/>
      </w:pPr>
      <w:r>
        <w:rPr>
          <w:b/>
          <w:color w:val="595959"/>
          <w:sz w:val="22"/>
        </w:rPr>
        <w:t>Daily Meeting 2.3 (27/08/2026) — Tổng duyệt &amp; Tag Release v1.1.0</w:t>
      </w:r>
    </w:p>
    <w:p>
      <w:pPr>
        <w:pStyle w:val="ListBullet"/>
        <w:spacing w:before="40" w:after="40"/>
      </w:pPr>
      <w:r>
        <w:rPr>
          <w:b/>
        </w:rPr>
        <w:t xml:space="preserve">A (Lead): </w:t>
      </w:r>
      <w:r>
        <w:t>Tag Release v1.1.0 trên GitHub, dọn dẹp master branch chỉ giữ README.md.</w:t>
      </w:r>
    </w:p>
    <w:p>
      <w:pPr>
        <w:pStyle w:val="ListBullet"/>
        <w:spacing w:before="40" w:after="40"/>
      </w:pPr>
      <w:r>
        <w:rPr>
          <w:b/>
        </w:rPr>
        <w:t xml:space="preserve">D (QA): </w:t>
      </w:r>
      <w:r>
        <w:t>Xác nhận 331 Pytest backend cases &amp; 22 Frontend unit tests 100% Passed.</w:t>
      </w:r>
    </w:p>
    <w:p>
      <w:pPr>
        <w:pStyle w:val="ListBullet"/>
        <w:spacing w:before="40" w:after="40"/>
      </w:pPr>
      <w:r>
        <w:rPr>
          <w:b/>
        </w:rPr>
        <w:t xml:space="preserve">E (Docs): </w:t>
      </w:r>
      <w:r>
        <w:t>Hoàn thiện bộ báo cáo tài liệu Đồ án Môn học hợp nhất.</w:t>
      </w:r>
    </w:p>
    <w:p>
      <w:pPr>
        <w:keepNext/>
        <w:spacing w:before="320" w:after="120"/>
      </w:pPr>
      <w:r>
        <w:rPr>
          <w:b/>
          <w:color w:val="1F4E79"/>
          <w:sz w:val="32"/>
        </w:rPr>
        <w:t>6. KẾT LUẬN VÀ ROADMAP PHÁT TRIỂN TƯƠNG LAI</w:t>
      </w:r>
    </w:p>
    <w:p>
      <w:r>
        <w:t>Dự án TaskSyncEnterprise đã hoàn thành xuất sắc 100% mục tiêu đề ra với 40 User Stories được nghiệm thu hoàn chỉnh, hệ thống chạy ổn định trên nền tảng Modular Monolith (FastAPI + React SPA + SQL Server + Redis + WebSockets). Đội ngũ đã rút ra nhiều bài học quý báu về quản trị quy trình Agile/Scrum, thiết lập CI/CD pipeline và quản trị chất lượng phần mềm.</w:t>
        <w:br/>
        <w:br/>
        <w:t>Định hướng phát triển giai đoạn tiếp theo (Phase 2 &amp; Phase 3) sẽ tập trung vào việc tích hợp AI Trợ lý An toàn (Tóm tắt task, gợi ý phân rã, RBAC Semantic Search) và Mô hình Machine Learning dự báo trễ deadline dựa trên lịch sử Velocity của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