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70C72">
      <w:pPr>
        <w:tabs>
          <w:tab w:val="center" w:pos="1985"/>
        </w:tabs>
        <w:spacing w:line="240" w:lineRule="auto"/>
        <w:jc w:val="center"/>
        <w:rPr>
          <w:rFonts w:ascii="Times New Roman" w:hAnsi="Times New Roman" w:cs="Times New Roman"/>
          <w:sz w:val="26"/>
          <w:szCs w:val="26"/>
        </w:rPr>
      </w:pPr>
      <w:r>
        <w:rPr>
          <w:rFonts w:ascii="Times New Roman" w:hAnsi="Times New Roman" w:cs="Times New Roman"/>
          <w:sz w:val="26"/>
          <w:szCs w:val="26"/>
        </w:rPr>
        <w:t>TRƯỜNG KỸ THUẬT VÀ CÔNG NGHỆ</w:t>
      </w:r>
    </w:p>
    <w:p w14:paraId="45E6DAC2">
      <w:pPr>
        <w:tabs>
          <w:tab w:val="center" w:pos="1985"/>
        </w:tabs>
        <w:spacing w:line="240" w:lineRule="auto"/>
        <w:jc w:val="center"/>
        <w:rPr>
          <w:rFonts w:ascii="Times New Roman" w:hAnsi="Times New Roman" w:cs="Times New Roman"/>
          <w:b/>
          <w:sz w:val="26"/>
          <w:szCs w:val="26"/>
          <w:lang w:val="vi-VN"/>
        </w:rPr>
      </w:pPr>
      <w:r>
        <w:rPr>
          <w:rFonts w:ascii="Times New Roman" w:hAnsi="Times New Roman" w:cs="Times New Roman"/>
          <w:b/>
          <w:sz w:val="26"/>
          <w:szCs w:val="26"/>
        </w:rPr>
        <w:t>KHOA CÔNG NGHỆ THÔNG TIN</w:t>
      </w:r>
    </w:p>
    <w:p w14:paraId="23D6F66A">
      <w:pPr>
        <w:tabs>
          <w:tab w:val="center" w:pos="1985"/>
        </w:tabs>
        <w:spacing w:line="240" w:lineRule="auto"/>
        <w:jc w:val="center"/>
        <w:rPr>
          <w:rFonts w:ascii="Times New Roman" w:hAnsi="Times New Roman" w:cs="Times New Roman"/>
          <w:b/>
          <w:sz w:val="26"/>
          <w:szCs w:val="26"/>
          <w:lang w:val="vi-VN"/>
        </w:rPr>
      </w:pPr>
    </w:p>
    <w:p w14:paraId="44631566">
      <w:pPr>
        <w:spacing w:after="200" w:line="360" w:lineRule="auto"/>
        <w:jc w:val="center"/>
        <w:rPr>
          <w:rFonts w:ascii="Times New Roman" w:hAnsi="Times New Roman" w:cs="Times New Roman"/>
          <w:b/>
          <w:bCs/>
          <w:sz w:val="32"/>
          <w:szCs w:val="26"/>
        </w:rPr>
      </w:pPr>
      <w:r>
        <w:rPr>
          <w:rFonts w:ascii="Times New Roman" w:hAnsi="Times New Roman" w:cs="Times New Roman"/>
          <w:b/>
          <w:bCs/>
          <w:sz w:val="32"/>
          <w:szCs w:val="26"/>
        </w:rPr>
        <w:t>ĐỀ CƯƠNG CHI TIẾT</w:t>
      </w:r>
      <w:r>
        <w:rPr>
          <w:rFonts w:ascii="Times New Roman" w:hAnsi="Times New Roman" w:cs="Times New Roman"/>
          <w:b/>
          <w:bCs/>
          <w:sz w:val="32"/>
          <w:szCs w:val="26"/>
        </w:rPr>
        <w:br w:type="textWrapping"/>
      </w:r>
      <w:r>
        <w:rPr>
          <w:rFonts w:ascii="Times New Roman" w:hAnsi="Times New Roman" w:cs="Times New Roman"/>
          <w:b/>
          <w:bCs/>
          <w:sz w:val="32"/>
          <w:szCs w:val="26"/>
        </w:rPr>
        <w:t xml:space="preserve">THỰC TẬP ĐỒ ÁN </w:t>
      </w:r>
      <w:r>
        <w:rPr>
          <w:rFonts w:hint="default" w:ascii="Times New Roman" w:hAnsi="Times New Roman" w:cs="Times New Roman"/>
          <w:b/>
          <w:bCs/>
          <w:sz w:val="32"/>
          <w:szCs w:val="26"/>
          <w:lang w:val="en-US"/>
        </w:rPr>
        <w:t>CƠ SỞ</w:t>
      </w:r>
      <w:r>
        <w:rPr>
          <w:rFonts w:ascii="Times New Roman" w:hAnsi="Times New Roman" w:cs="Times New Roman"/>
          <w:b/>
          <w:bCs/>
          <w:sz w:val="32"/>
          <w:szCs w:val="26"/>
        </w:rPr>
        <w:t xml:space="preserve"> NGÀNH </w:t>
      </w:r>
    </w:p>
    <w:p w14:paraId="2838CA7D">
      <w:pPr>
        <w:spacing w:before="120" w:after="120" w:line="360" w:lineRule="auto"/>
        <w:jc w:val="both"/>
        <w:rPr>
          <w:rFonts w:hint="default" w:ascii="Times New Roman" w:hAnsi="Times New Roman" w:cs="Times New Roman"/>
          <w:bCs/>
          <w:sz w:val="26"/>
          <w:szCs w:val="26"/>
          <w:lang w:val="en-US"/>
        </w:rPr>
      </w:pPr>
      <w:r>
        <w:rPr>
          <w:rFonts w:ascii="Times New Roman" w:hAnsi="Times New Roman" w:cs="Times New Roman"/>
          <w:b/>
          <w:sz w:val="26"/>
          <w:szCs w:val="26"/>
        </w:rPr>
        <w:t xml:space="preserve">Tên </w:t>
      </w:r>
      <w:r>
        <w:rPr>
          <w:rFonts w:ascii="Times New Roman" w:hAnsi="Times New Roman" w:cs="Times New Roman"/>
          <w:b/>
          <w:sz w:val="26"/>
          <w:szCs w:val="26"/>
          <w:lang w:val="vi-VN"/>
        </w:rPr>
        <w:t>đ</w:t>
      </w:r>
      <w:r>
        <w:rPr>
          <w:rFonts w:ascii="Times New Roman" w:hAnsi="Times New Roman" w:cs="Times New Roman"/>
          <w:b/>
          <w:sz w:val="26"/>
          <w:szCs w:val="26"/>
        </w:rPr>
        <w:t xml:space="preserve">ề </w:t>
      </w:r>
      <w:r>
        <w:rPr>
          <w:rFonts w:ascii="Times New Roman" w:hAnsi="Times New Roman" w:cs="Times New Roman"/>
          <w:b/>
          <w:sz w:val="26"/>
          <w:szCs w:val="26"/>
          <w:lang w:val="vi-VN"/>
        </w:rPr>
        <w:t>t</w:t>
      </w:r>
      <w:r>
        <w:rPr>
          <w:rFonts w:ascii="Times New Roman" w:hAnsi="Times New Roman" w:cs="Times New Roman"/>
          <w:b/>
          <w:sz w:val="26"/>
          <w:szCs w:val="26"/>
        </w:rPr>
        <w:t xml:space="preserve">ài: </w:t>
      </w:r>
      <w:r>
        <w:rPr>
          <w:rFonts w:ascii="Times New Roman" w:hAnsi="Times New Roman" w:cs="Times New Roman"/>
          <w:b/>
          <w:sz w:val="26"/>
          <w:szCs w:val="26"/>
          <w:lang w:val="en-US"/>
        </w:rPr>
        <w:t>Ứ</w:t>
      </w:r>
      <w:r>
        <w:rPr>
          <w:rFonts w:hint="default" w:ascii="Times New Roman" w:hAnsi="Times New Roman" w:cs="Times New Roman"/>
          <w:b/>
          <w:sz w:val="26"/>
          <w:szCs w:val="26"/>
          <w:lang w:val="en-US"/>
        </w:rPr>
        <w:t xml:space="preserve">ng dụng danh sách liên kết đơn để viết chương trình xét học bổng cho sinh viên theo học kỳ </w:t>
      </w:r>
    </w:p>
    <w:p w14:paraId="25BCEE7C">
      <w:pPr>
        <w:spacing w:before="120" w:after="120" w:line="360" w:lineRule="auto"/>
        <w:jc w:val="both"/>
        <w:rPr>
          <w:rFonts w:hint="default" w:ascii="Times New Roman" w:hAnsi="Times New Roman" w:cs="Times New Roman"/>
          <w:b/>
          <w:sz w:val="26"/>
          <w:szCs w:val="26"/>
          <w:lang w:val="en-US"/>
        </w:rPr>
      </w:pPr>
      <w:r>
        <w:rPr>
          <w:rFonts w:ascii="Times New Roman" w:hAnsi="Times New Roman" w:cs="Times New Roman"/>
          <w:b/>
          <w:sz w:val="26"/>
          <w:szCs w:val="26"/>
        </w:rPr>
        <w:t xml:space="preserve">Giảng viên hướng dẫn: </w:t>
      </w:r>
      <w:r>
        <w:rPr>
          <w:rFonts w:hint="default" w:ascii="Times New Roman" w:hAnsi="Times New Roman" w:cs="Times New Roman"/>
          <w:b/>
          <w:sz w:val="26"/>
          <w:szCs w:val="26"/>
          <w:lang w:val="en-US"/>
        </w:rPr>
        <w:t>Lê Minh Tự</w:t>
      </w:r>
    </w:p>
    <w:p w14:paraId="5C15D30D">
      <w:pPr>
        <w:spacing w:before="120" w:after="120" w:line="360" w:lineRule="auto"/>
        <w:jc w:val="both"/>
        <w:rPr>
          <w:rFonts w:ascii="Times New Roman" w:hAnsi="Times New Roman" w:cs="Times New Roman"/>
          <w:sz w:val="26"/>
          <w:szCs w:val="26"/>
          <w:lang w:val="vi-VN"/>
        </w:rPr>
      </w:pPr>
      <w:r>
        <w:rPr>
          <w:rFonts w:ascii="Times New Roman" w:hAnsi="Times New Roman" w:cs="Times New Roman"/>
          <w:b/>
          <w:sz w:val="26"/>
          <w:szCs w:val="26"/>
        </w:rPr>
        <w:t>Thời gian thực hiện:</w:t>
      </w:r>
      <w:r>
        <w:rPr>
          <w:rFonts w:ascii="Times New Roman" w:hAnsi="Times New Roman" w:cs="Times New Roman"/>
          <w:b/>
          <w:sz w:val="26"/>
          <w:szCs w:val="26"/>
          <w:lang w:val="vi-VN"/>
        </w:rPr>
        <w:t xml:space="preserve"> </w:t>
      </w:r>
      <w:r>
        <w:rPr>
          <w:rFonts w:ascii="Times New Roman" w:hAnsi="Times New Roman" w:cs="Times New Roman"/>
          <w:bCs/>
          <w:sz w:val="26"/>
          <w:szCs w:val="26"/>
          <w:lang w:val="vi-VN"/>
        </w:rPr>
        <w:t xml:space="preserve">Từ ngày </w:t>
      </w:r>
      <w:r>
        <w:rPr>
          <w:rFonts w:hint="default" w:ascii="Times New Roman" w:hAnsi="Times New Roman" w:cs="Times New Roman"/>
          <w:bCs/>
          <w:sz w:val="26"/>
          <w:szCs w:val="26"/>
          <w:lang w:val="en-US"/>
        </w:rPr>
        <w:t>17</w:t>
      </w:r>
      <w:r>
        <w:rPr>
          <w:rFonts w:ascii="Times New Roman" w:hAnsi="Times New Roman" w:cs="Times New Roman"/>
          <w:bCs/>
          <w:sz w:val="26"/>
          <w:szCs w:val="26"/>
          <w:lang w:val="vi-VN"/>
        </w:rPr>
        <w:t xml:space="preserve">/11/2025 đến </w:t>
      </w:r>
      <w:r>
        <w:rPr>
          <w:rFonts w:hint="default" w:ascii="Times New Roman" w:hAnsi="Times New Roman" w:cs="Times New Roman"/>
          <w:bCs/>
          <w:sz w:val="26"/>
          <w:szCs w:val="26"/>
          <w:lang w:val="en-US"/>
        </w:rPr>
        <w:t>04</w:t>
      </w:r>
      <w:r>
        <w:rPr>
          <w:rFonts w:ascii="Times New Roman" w:hAnsi="Times New Roman" w:cs="Times New Roman"/>
          <w:bCs/>
          <w:sz w:val="26"/>
          <w:szCs w:val="26"/>
          <w:lang w:val="vi-VN"/>
        </w:rPr>
        <w:t>/</w:t>
      </w:r>
      <w:r>
        <w:rPr>
          <w:rFonts w:hint="default" w:ascii="Times New Roman" w:hAnsi="Times New Roman" w:cs="Times New Roman"/>
          <w:bCs/>
          <w:sz w:val="26"/>
          <w:szCs w:val="26"/>
          <w:lang w:val="en-US"/>
        </w:rPr>
        <w:t>01</w:t>
      </w:r>
      <w:r>
        <w:rPr>
          <w:rFonts w:ascii="Times New Roman" w:hAnsi="Times New Roman" w:cs="Times New Roman"/>
          <w:bCs/>
          <w:sz w:val="26"/>
          <w:szCs w:val="26"/>
          <w:lang w:val="vi-VN"/>
        </w:rPr>
        <w:t>/2025</w:t>
      </w:r>
    </w:p>
    <w:p w14:paraId="4C4E88EA">
      <w:pPr>
        <w:spacing w:before="120" w:after="120" w:line="360" w:lineRule="auto"/>
        <w:jc w:val="both"/>
        <w:rPr>
          <w:rFonts w:hint="default" w:ascii="Times New Roman" w:hAnsi="Times New Roman" w:cs="Times New Roman"/>
          <w:sz w:val="26"/>
          <w:szCs w:val="26"/>
          <w:lang w:val="en-US"/>
        </w:rPr>
      </w:pPr>
      <w:r>
        <w:rPr>
          <w:rFonts w:ascii="Times New Roman" w:hAnsi="Times New Roman" w:cs="Times New Roman"/>
          <w:b/>
          <w:sz w:val="26"/>
          <w:szCs w:val="26"/>
        </w:rPr>
        <w:t xml:space="preserve">Sinh viên thực hiện: </w:t>
      </w:r>
      <w:r>
        <w:rPr>
          <w:rFonts w:hint="default" w:ascii="Times New Roman" w:hAnsi="Times New Roman" w:cs="Times New Roman"/>
          <w:bCs/>
          <w:sz w:val="26"/>
          <w:szCs w:val="26"/>
          <w:lang w:val="en-US"/>
        </w:rPr>
        <w:t>Huỳnh Minh Khang</w:t>
      </w:r>
    </w:p>
    <w:p w14:paraId="7BE76820">
      <w:pPr>
        <w:spacing w:before="120" w:after="120" w:line="360" w:lineRule="auto"/>
        <w:jc w:val="both"/>
        <w:rPr>
          <w:rFonts w:ascii="Times New Roman" w:hAnsi="Times New Roman" w:cs="Times New Roman"/>
        </w:rPr>
      </w:pPr>
      <w:r>
        <w:rPr>
          <w:rFonts w:ascii="Times New Roman" w:hAnsi="Times New Roman" w:cs="Times New Roman"/>
          <w:b/>
          <w:sz w:val="26"/>
          <w:szCs w:val="26"/>
        </w:rPr>
        <w:t xml:space="preserve">Mã số sinh viên: </w:t>
      </w:r>
      <w:r>
        <w:rPr>
          <w:rFonts w:ascii="Times New Roman" w:hAnsi="Times New Roman" w:cs="Times New Roman"/>
          <w:bCs/>
          <w:sz w:val="26"/>
          <w:szCs w:val="26"/>
          <w:lang w:val="vi-VN"/>
        </w:rPr>
        <w:t>110</w:t>
      </w:r>
      <w:r>
        <w:rPr>
          <w:rFonts w:hint="default" w:ascii="Times New Roman" w:hAnsi="Times New Roman" w:cs="Times New Roman"/>
          <w:bCs/>
          <w:sz w:val="26"/>
          <w:szCs w:val="26"/>
          <w:lang w:val="en-US"/>
        </w:rPr>
        <w:t>123110</w:t>
      </w:r>
      <w:r>
        <w:rPr>
          <w:rFonts w:ascii="Times New Roman" w:hAnsi="Times New Roman" w:cs="Times New Roman"/>
          <w:bCs/>
          <w:sz w:val="26"/>
          <w:szCs w:val="26"/>
        </w:rPr>
        <w:t xml:space="preserve"> </w:t>
      </w:r>
      <w:r>
        <w:rPr>
          <w:rFonts w:ascii="Times New Roman" w:hAnsi="Times New Roman" w:cs="Times New Roman"/>
          <w:sz w:val="26"/>
          <w:szCs w:val="26"/>
        </w:rPr>
        <w:t xml:space="preserve">- </w:t>
      </w:r>
      <w:r>
        <w:rPr>
          <w:rFonts w:ascii="Times New Roman" w:hAnsi="Times New Roman" w:cs="Times New Roman"/>
          <w:b/>
          <w:sz w:val="26"/>
          <w:szCs w:val="26"/>
        </w:rPr>
        <w:t>Mã lớp:</w:t>
      </w:r>
      <w:r>
        <w:rPr>
          <w:rFonts w:ascii="Times New Roman" w:hAnsi="Times New Roman" w:cs="Times New Roman"/>
          <w:sz w:val="26"/>
          <w:szCs w:val="26"/>
        </w:rPr>
        <w:t xml:space="preserve"> DA22TT</w:t>
      </w:r>
      <w:r>
        <w:rPr>
          <w:rFonts w:hint="default" w:ascii="Times New Roman" w:hAnsi="Times New Roman" w:cs="Times New Roman"/>
          <w:sz w:val="26"/>
          <w:szCs w:val="26"/>
          <w:lang w:val="en-US"/>
        </w:rPr>
        <w:t>C</w:t>
      </w:r>
      <w:r>
        <w:rPr>
          <w:rFonts w:ascii="Times New Roman" w:hAnsi="Times New Roman" w:cs="Times New Roman"/>
          <w:sz w:val="26"/>
          <w:szCs w:val="26"/>
        </w:rPr>
        <w:t>.</w:t>
      </w:r>
    </w:p>
    <w:p w14:paraId="102D7087">
      <w:pPr>
        <w:spacing w:before="120" w:after="120" w:line="360" w:lineRule="auto"/>
        <w:jc w:val="both"/>
        <w:rPr>
          <w:rFonts w:ascii="Times New Roman" w:hAnsi="Times New Roman" w:cs="Times New Roman"/>
          <w:b/>
          <w:sz w:val="26"/>
          <w:szCs w:val="26"/>
          <w:lang w:val="vi-VN"/>
        </w:rPr>
      </w:pPr>
      <w:r>
        <w:rPr>
          <w:rFonts w:ascii="Times New Roman" w:hAnsi="Times New Roman" w:cs="Times New Roman"/>
          <w:b/>
          <w:sz w:val="26"/>
          <w:szCs w:val="26"/>
        </w:rPr>
        <w:t>Nội dung đề tài:</w:t>
      </w:r>
    </w:p>
    <w:p w14:paraId="1BDF0605">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cs="Times New Roman"/>
          <w:sz w:val="26"/>
          <w:szCs w:val="26"/>
          <w:lang w:val="en-US"/>
        </w:rPr>
      </w:pPr>
      <w:r>
        <w:rPr>
          <w:rFonts w:ascii="Times New Roman" w:hAnsi="Times New Roman" w:cs="Times New Roman"/>
          <w:sz w:val="26"/>
          <w:szCs w:val="26"/>
        </w:rPr>
        <w:t xml:space="preserve">Đề tài </w:t>
      </w:r>
      <w:r>
        <w:rPr>
          <w:rFonts w:hint="default" w:ascii="Times New Roman" w:hAnsi="Times New Roman" w:cs="Times New Roman"/>
          <w:sz w:val="26"/>
          <w:szCs w:val="26"/>
          <w:lang w:val="en-US"/>
        </w:rPr>
        <w:t>tập trung vào việc xây dụng cấu trúc dữ liệu danh sách liên kết đơn (Linked List) để quản lý và xét học bổng cho sinh viên theo từng học kỳ</w:t>
      </w:r>
    </w:p>
    <w:p w14:paraId="226229CB">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Chương trình cho phép:</w:t>
      </w:r>
    </w:p>
    <w:p w14:paraId="172FBEC7">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Nhập thông tin của sinh viên (MSSV, họ tên, điểm  trung bình, hạnh kiểm và học lực)</w:t>
      </w:r>
    </w:p>
    <w:p w14:paraId="43AF9DF5">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Lưu trữ dữ liệu sinh viên vào danh sách liên kết đơn.</w:t>
      </w:r>
    </w:p>
    <w:p w14:paraId="27AA4E4F">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Thực hiện sắp xếp, thống kê theo tiêu chí (điểm trung bình, hạnh kiểm, học lực)</w:t>
      </w:r>
    </w:p>
    <w:p w14:paraId="20136CCB">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Xét học bổng dựa trên điểm : ví dụ GPA &gt;= 8.0 và điểm rèn luyện &gt;= 80</w:t>
      </w:r>
    </w:p>
    <w:p w14:paraId="416B65D7">
      <w:pPr>
        <w:keepNext w:val="0"/>
        <w:keepLines w:val="0"/>
        <w:pageBreakBefore w:val="0"/>
        <w:widowControl/>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Hiển thị danh sách các sinh viên và tìm kiếm thông tin</w:t>
      </w:r>
    </w:p>
    <w:p w14:paraId="67605623">
      <w:pPr>
        <w:spacing w:before="120" w:after="12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Kế hoạch thực hiện</w:t>
      </w:r>
    </w:p>
    <w:tbl>
      <w:tblPr>
        <w:tblStyle w:val="12"/>
        <w:tblW w:w="96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29"/>
        <w:gridCol w:w="3124"/>
        <w:gridCol w:w="5386"/>
      </w:tblGrid>
      <w:tr w14:paraId="13B38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9" w:type="dxa"/>
          </w:tcPr>
          <w:p w14:paraId="1EA17E96">
            <w:pPr>
              <w:spacing w:before="120" w:after="120" w:line="360" w:lineRule="auto"/>
              <w:jc w:val="center"/>
              <w:rPr>
                <w:rFonts w:ascii="Times New Roman" w:hAnsi="Times New Roman" w:cs="Times New Roman"/>
                <w:b/>
                <w:bCs/>
                <w:sz w:val="26"/>
                <w:szCs w:val="26"/>
              </w:rPr>
            </w:pPr>
            <w:r>
              <w:rPr>
                <w:rFonts w:ascii="Times New Roman" w:hAnsi="Times New Roman" w:cs="Times New Roman"/>
                <w:b/>
                <w:bCs/>
                <w:sz w:val="26"/>
                <w:szCs w:val="26"/>
              </w:rPr>
              <w:t>Tuần</w:t>
            </w:r>
          </w:p>
        </w:tc>
        <w:tc>
          <w:tcPr>
            <w:tcW w:w="3124" w:type="dxa"/>
          </w:tcPr>
          <w:p w14:paraId="3482073A">
            <w:pPr>
              <w:spacing w:before="120" w:after="120" w:line="360" w:lineRule="auto"/>
              <w:jc w:val="center"/>
              <w:rPr>
                <w:rFonts w:ascii="Times New Roman" w:hAnsi="Times New Roman" w:cs="Times New Roman"/>
                <w:b/>
                <w:bCs/>
                <w:sz w:val="26"/>
                <w:szCs w:val="26"/>
              </w:rPr>
            </w:pPr>
            <w:r>
              <w:rPr>
                <w:rFonts w:ascii="Times New Roman" w:hAnsi="Times New Roman" w:cs="Times New Roman"/>
                <w:b/>
                <w:bCs/>
                <w:sz w:val="26"/>
                <w:szCs w:val="26"/>
              </w:rPr>
              <w:t>Thời gian</w:t>
            </w:r>
          </w:p>
        </w:tc>
        <w:tc>
          <w:tcPr>
            <w:tcW w:w="5386" w:type="dxa"/>
          </w:tcPr>
          <w:p w14:paraId="7B5C0187">
            <w:pPr>
              <w:spacing w:before="120" w:after="120" w:line="360" w:lineRule="auto"/>
              <w:jc w:val="center"/>
              <w:rPr>
                <w:rFonts w:ascii="Times New Roman" w:hAnsi="Times New Roman" w:cs="Times New Roman"/>
                <w:b/>
                <w:bCs/>
                <w:sz w:val="26"/>
                <w:szCs w:val="26"/>
              </w:rPr>
            </w:pPr>
            <w:r>
              <w:rPr>
                <w:rFonts w:ascii="Times New Roman" w:hAnsi="Times New Roman" w:cs="Times New Roman"/>
                <w:b/>
                <w:bCs/>
                <w:sz w:val="26"/>
                <w:szCs w:val="26"/>
              </w:rPr>
              <w:t>Nội dung công việc</w:t>
            </w:r>
          </w:p>
        </w:tc>
      </w:tr>
      <w:tr w14:paraId="3F521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9" w:type="dxa"/>
          </w:tcPr>
          <w:p w14:paraId="7D44F876">
            <w:pPr>
              <w:spacing w:before="120" w:after="120" w:line="360" w:lineRule="auto"/>
              <w:jc w:val="center"/>
              <w:rPr>
                <w:rFonts w:ascii="Times New Roman" w:hAnsi="Times New Roman" w:cs="Times New Roman"/>
                <w:b/>
                <w:bCs/>
                <w:sz w:val="26"/>
                <w:szCs w:val="26"/>
              </w:rPr>
            </w:pPr>
            <w:r>
              <w:rPr>
                <w:rFonts w:ascii="Times New Roman" w:hAnsi="Times New Roman" w:cs="Times New Roman"/>
                <w:b/>
                <w:bCs/>
                <w:sz w:val="26"/>
                <w:szCs w:val="26"/>
              </w:rPr>
              <w:t>1</w:t>
            </w:r>
          </w:p>
        </w:tc>
        <w:tc>
          <w:tcPr>
            <w:tcW w:w="3124" w:type="dxa"/>
          </w:tcPr>
          <w:p w14:paraId="59FCD4DB">
            <w:pPr>
              <w:spacing w:before="120" w:after="120" w:line="360" w:lineRule="auto"/>
              <w:jc w:val="center"/>
              <w:rPr>
                <w:rFonts w:ascii="Times New Roman" w:hAnsi="Times New Roman" w:cs="Times New Roman"/>
                <w:sz w:val="26"/>
                <w:szCs w:val="26"/>
                <w:lang w:val="vi-VN"/>
              </w:rPr>
            </w:pPr>
            <w:r>
              <w:rPr>
                <w:rFonts w:ascii="Times New Roman" w:hAnsi="Times New Roman" w:cs="Times New Roman"/>
                <w:sz w:val="26"/>
                <w:szCs w:val="26"/>
              </w:rPr>
              <w:t>17</w:t>
            </w:r>
            <w:r>
              <w:rPr>
                <w:rFonts w:ascii="Times New Roman" w:hAnsi="Times New Roman" w:cs="Times New Roman"/>
                <w:sz w:val="26"/>
                <w:szCs w:val="26"/>
                <w:lang w:val="vi-VN"/>
              </w:rPr>
              <w:t>/11/2025 – 23/11/2025</w:t>
            </w:r>
          </w:p>
        </w:tc>
        <w:tc>
          <w:tcPr>
            <w:tcW w:w="5386" w:type="dxa"/>
          </w:tcPr>
          <w:p w14:paraId="3E87C366">
            <w:pPr>
              <w:pStyle w:val="29"/>
              <w:numPr>
                <w:ilvl w:val="0"/>
                <w:numId w:val="1"/>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Phân tích yêu cầu </w:t>
            </w:r>
            <w:r>
              <w:rPr>
                <w:rFonts w:hint="default" w:ascii="Times New Roman" w:hAnsi="Times New Roman" w:cs="Times New Roman"/>
                <w:sz w:val="26"/>
                <w:szCs w:val="26"/>
                <w:lang w:val="en-US"/>
              </w:rPr>
              <w:t>của đề tài</w:t>
            </w:r>
          </w:p>
          <w:p w14:paraId="0D22C23C">
            <w:pPr>
              <w:pStyle w:val="29"/>
              <w:numPr>
                <w:ilvl w:val="0"/>
                <w:numId w:val="1"/>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Thu thập yêu cầu</w:t>
            </w:r>
            <w:r>
              <w:rPr>
                <w:rFonts w:hint="default" w:ascii="Times New Roman" w:hAnsi="Times New Roman" w:cs="Times New Roman"/>
                <w:sz w:val="26"/>
                <w:szCs w:val="26"/>
                <w:lang w:val="en-US"/>
              </w:rPr>
              <w:t xml:space="preserve"> của đề tài</w:t>
            </w:r>
          </w:p>
          <w:p w14:paraId="537EB77D">
            <w:pPr>
              <w:pStyle w:val="29"/>
              <w:numPr>
                <w:ilvl w:val="0"/>
                <w:numId w:val="1"/>
              </w:numPr>
              <w:spacing w:before="120" w:after="120" w:line="360" w:lineRule="auto"/>
              <w:rPr>
                <w:rFonts w:ascii="Times New Roman" w:hAnsi="Times New Roman" w:cs="Times New Roman"/>
                <w:sz w:val="26"/>
                <w:szCs w:val="26"/>
                <w:lang w:val="vi-VN"/>
              </w:rPr>
            </w:pPr>
            <w:r>
              <w:rPr>
                <w:rFonts w:hint="default" w:ascii="Times New Roman" w:hAnsi="Times New Roman" w:cs="Times New Roman"/>
                <w:sz w:val="26"/>
                <w:szCs w:val="26"/>
                <w:lang w:val="en-US"/>
              </w:rPr>
              <w:t>Tìm hiểu về danh sách liên kết đơn, con trỏ và thiết kế giao diện</w:t>
            </w:r>
          </w:p>
          <w:p w14:paraId="3B3DB062">
            <w:pPr>
              <w:pStyle w:val="29"/>
              <w:numPr>
                <w:ilvl w:val="0"/>
                <w:numId w:val="1"/>
              </w:numPr>
              <w:spacing w:before="120" w:after="120" w:line="360" w:lineRule="auto"/>
              <w:rPr>
                <w:rFonts w:ascii="Times New Roman" w:hAnsi="Times New Roman" w:cs="Times New Roman"/>
                <w:sz w:val="26"/>
                <w:szCs w:val="26"/>
                <w:lang w:val="vi-VN"/>
              </w:rPr>
            </w:pPr>
            <w:r>
              <w:rPr>
                <w:rFonts w:hint="default" w:ascii="Times New Roman" w:hAnsi="Times New Roman" w:cs="Times New Roman"/>
                <w:sz w:val="26"/>
                <w:szCs w:val="26"/>
                <w:lang w:val="en-US"/>
              </w:rPr>
              <w:t>Viết báo cáo</w:t>
            </w:r>
          </w:p>
        </w:tc>
      </w:tr>
      <w:tr w14:paraId="5902E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9" w:type="dxa"/>
          </w:tcPr>
          <w:p w14:paraId="685543B4">
            <w:pPr>
              <w:spacing w:before="120" w:after="120" w:line="360" w:lineRule="auto"/>
              <w:jc w:val="center"/>
              <w:rPr>
                <w:rFonts w:ascii="Times New Roman" w:hAnsi="Times New Roman" w:cs="Times New Roman"/>
                <w:b/>
                <w:bCs/>
                <w:sz w:val="26"/>
                <w:szCs w:val="26"/>
              </w:rPr>
            </w:pPr>
            <w:r>
              <w:rPr>
                <w:rFonts w:ascii="Times New Roman" w:hAnsi="Times New Roman" w:cs="Times New Roman"/>
                <w:b/>
                <w:bCs/>
                <w:sz w:val="26"/>
                <w:szCs w:val="26"/>
              </w:rPr>
              <w:t>2</w:t>
            </w:r>
          </w:p>
        </w:tc>
        <w:tc>
          <w:tcPr>
            <w:tcW w:w="3124" w:type="dxa"/>
          </w:tcPr>
          <w:p w14:paraId="2A1339BE">
            <w:pPr>
              <w:spacing w:before="120" w:after="120"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ascii="Times New Roman" w:hAnsi="Times New Roman" w:cs="Times New Roman"/>
                <w:sz w:val="26"/>
                <w:szCs w:val="26"/>
                <w:lang w:val="vi-VN"/>
              </w:rPr>
              <w:t>/1</w:t>
            </w:r>
            <w:r>
              <w:rPr>
                <w:rFonts w:hint="default" w:ascii="Times New Roman" w:hAnsi="Times New Roman" w:cs="Times New Roman"/>
                <w:sz w:val="26"/>
                <w:szCs w:val="26"/>
                <w:lang w:val="en-US"/>
              </w:rPr>
              <w:t>2</w:t>
            </w:r>
            <w:r>
              <w:rPr>
                <w:rFonts w:ascii="Times New Roman" w:hAnsi="Times New Roman" w:cs="Times New Roman"/>
                <w:sz w:val="26"/>
                <w:szCs w:val="26"/>
                <w:lang w:val="vi-VN"/>
              </w:rPr>
              <w:t xml:space="preserve">/2025 – </w:t>
            </w:r>
            <w:r>
              <w:rPr>
                <w:rFonts w:hint="default" w:ascii="Times New Roman" w:hAnsi="Times New Roman" w:cs="Times New Roman"/>
                <w:sz w:val="26"/>
                <w:szCs w:val="26"/>
                <w:lang w:val="en-US"/>
              </w:rPr>
              <w:t>7</w:t>
            </w:r>
            <w:r>
              <w:rPr>
                <w:rFonts w:ascii="Times New Roman" w:hAnsi="Times New Roman" w:cs="Times New Roman"/>
                <w:sz w:val="26"/>
                <w:szCs w:val="26"/>
                <w:lang w:val="vi-VN"/>
              </w:rPr>
              <w:t>/</w:t>
            </w:r>
            <w:r>
              <w:rPr>
                <w:rFonts w:hint="default" w:ascii="Times New Roman" w:hAnsi="Times New Roman" w:cs="Times New Roman"/>
                <w:sz w:val="26"/>
                <w:szCs w:val="26"/>
                <w:lang w:val="en-US"/>
              </w:rPr>
              <w:t>12</w:t>
            </w:r>
            <w:r>
              <w:rPr>
                <w:rFonts w:ascii="Times New Roman" w:hAnsi="Times New Roman" w:cs="Times New Roman"/>
                <w:sz w:val="26"/>
                <w:szCs w:val="26"/>
                <w:lang w:val="vi-VN"/>
              </w:rPr>
              <w:t>/2025</w:t>
            </w:r>
          </w:p>
        </w:tc>
        <w:tc>
          <w:tcPr>
            <w:tcW w:w="5386" w:type="dxa"/>
          </w:tcPr>
          <w:p w14:paraId="509AF717">
            <w:pPr>
              <w:pStyle w:val="29"/>
              <w:numPr>
                <w:ilvl w:val="0"/>
                <w:numId w:val="1"/>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Thiết kế </w:t>
            </w:r>
            <w:r>
              <w:rPr>
                <w:rFonts w:hint="default" w:ascii="Times New Roman" w:hAnsi="Times New Roman" w:cs="Times New Roman"/>
                <w:sz w:val="26"/>
                <w:szCs w:val="26"/>
                <w:lang w:val="en-US"/>
              </w:rPr>
              <w:t>cấu trúc dữ liệu</w:t>
            </w:r>
          </w:p>
          <w:p w14:paraId="696B3B14">
            <w:pPr>
              <w:pStyle w:val="29"/>
              <w:numPr>
                <w:ilvl w:val="0"/>
                <w:numId w:val="1"/>
              </w:numPr>
              <w:spacing w:before="120" w:after="120" w:line="360" w:lineRule="auto"/>
              <w:rPr>
                <w:rFonts w:ascii="Times New Roman" w:hAnsi="Times New Roman" w:cs="Times New Roman"/>
                <w:sz w:val="26"/>
                <w:szCs w:val="26"/>
                <w:lang w:val="vi-VN"/>
              </w:rPr>
            </w:pPr>
            <w:r>
              <w:rPr>
                <w:rFonts w:hint="default" w:ascii="Times New Roman" w:hAnsi="Times New Roman" w:cs="Times New Roman"/>
                <w:sz w:val="26"/>
                <w:szCs w:val="26"/>
                <w:lang w:val="en-US"/>
              </w:rPr>
              <w:t>Viết hàm khởi tạo,thêm, xóa sửa sinh viên trong danh sách</w:t>
            </w:r>
          </w:p>
          <w:p w14:paraId="3E9AF056">
            <w:pPr>
              <w:pStyle w:val="29"/>
              <w:numPr>
                <w:ilvl w:val="0"/>
                <w:numId w:val="1"/>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Chuẩn bị tài liệu</w:t>
            </w:r>
          </w:p>
          <w:p w14:paraId="630DBA63">
            <w:pPr>
              <w:pStyle w:val="29"/>
              <w:numPr>
                <w:ilvl w:val="0"/>
                <w:numId w:val="1"/>
              </w:numPr>
              <w:spacing w:before="120" w:after="120" w:line="360" w:lineRule="auto"/>
              <w:rPr>
                <w:rFonts w:ascii="Times New Roman" w:hAnsi="Times New Roman" w:cs="Times New Roman"/>
                <w:sz w:val="26"/>
                <w:szCs w:val="26"/>
                <w:lang w:val="vi-VN"/>
              </w:rPr>
            </w:pPr>
            <w:r>
              <w:rPr>
                <w:rFonts w:hint="default" w:ascii="Times New Roman" w:hAnsi="Times New Roman" w:cs="Times New Roman"/>
                <w:sz w:val="26"/>
                <w:szCs w:val="26"/>
                <w:lang w:val="en-US"/>
              </w:rPr>
              <w:t>Ghi chú và nhận xét nếu xảy ra lỗi</w:t>
            </w:r>
          </w:p>
        </w:tc>
      </w:tr>
      <w:tr w14:paraId="4BFD1F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9" w:type="dxa"/>
          </w:tcPr>
          <w:p w14:paraId="166E840B">
            <w:pPr>
              <w:spacing w:before="120" w:after="120" w:line="360" w:lineRule="auto"/>
              <w:jc w:val="center"/>
              <w:rPr>
                <w:rFonts w:ascii="Times New Roman" w:hAnsi="Times New Roman" w:cs="Times New Roman"/>
                <w:b/>
                <w:bCs/>
                <w:sz w:val="26"/>
                <w:szCs w:val="26"/>
              </w:rPr>
            </w:pPr>
            <w:r>
              <w:rPr>
                <w:rFonts w:ascii="Times New Roman" w:hAnsi="Times New Roman" w:cs="Times New Roman"/>
                <w:b/>
                <w:bCs/>
                <w:sz w:val="26"/>
                <w:szCs w:val="26"/>
              </w:rPr>
              <w:t>3</w:t>
            </w:r>
          </w:p>
        </w:tc>
        <w:tc>
          <w:tcPr>
            <w:tcW w:w="3124" w:type="dxa"/>
          </w:tcPr>
          <w:p w14:paraId="28CC4D8C">
            <w:pPr>
              <w:spacing w:before="120" w:after="120" w:line="360" w:lineRule="auto"/>
              <w:jc w:val="center"/>
              <w:rPr>
                <w:rFonts w:ascii="Times New Roman" w:hAnsi="Times New Roman" w:cs="Times New Roman"/>
                <w:sz w:val="26"/>
                <w:szCs w:val="26"/>
                <w:lang w:val="vi-VN"/>
              </w:rPr>
            </w:pPr>
            <w:r>
              <w:rPr>
                <w:rFonts w:ascii="Times New Roman" w:hAnsi="Times New Roman" w:cs="Times New Roman"/>
                <w:sz w:val="26"/>
                <w:szCs w:val="26"/>
              </w:rPr>
              <w:t>1</w:t>
            </w:r>
            <w:r>
              <w:rPr>
                <w:rFonts w:hint="default" w:ascii="Times New Roman" w:hAnsi="Times New Roman" w:cs="Times New Roman"/>
                <w:sz w:val="26"/>
                <w:szCs w:val="26"/>
                <w:lang w:val="en-US"/>
              </w:rPr>
              <w:t>5</w:t>
            </w:r>
            <w:r>
              <w:rPr>
                <w:rFonts w:ascii="Times New Roman" w:hAnsi="Times New Roman" w:cs="Times New Roman"/>
                <w:sz w:val="26"/>
                <w:szCs w:val="26"/>
                <w:lang w:val="vi-VN"/>
              </w:rPr>
              <w:t>/1</w:t>
            </w:r>
            <w:r>
              <w:rPr>
                <w:rFonts w:hint="default" w:ascii="Times New Roman" w:hAnsi="Times New Roman" w:cs="Times New Roman"/>
                <w:sz w:val="26"/>
                <w:szCs w:val="26"/>
                <w:lang w:val="en-US"/>
              </w:rPr>
              <w:t>2</w:t>
            </w:r>
            <w:r>
              <w:rPr>
                <w:rFonts w:ascii="Times New Roman" w:hAnsi="Times New Roman" w:cs="Times New Roman"/>
                <w:sz w:val="26"/>
                <w:szCs w:val="26"/>
                <w:lang w:val="vi-VN"/>
              </w:rPr>
              <w:t>/2025 – 2</w:t>
            </w:r>
            <w:r>
              <w:rPr>
                <w:rFonts w:hint="default" w:ascii="Times New Roman" w:hAnsi="Times New Roman" w:cs="Times New Roman"/>
                <w:sz w:val="26"/>
                <w:szCs w:val="26"/>
                <w:lang w:val="en-US"/>
              </w:rPr>
              <w:t>1</w:t>
            </w:r>
            <w:r>
              <w:rPr>
                <w:rFonts w:ascii="Times New Roman" w:hAnsi="Times New Roman" w:cs="Times New Roman"/>
                <w:sz w:val="26"/>
                <w:szCs w:val="26"/>
                <w:lang w:val="vi-VN"/>
              </w:rPr>
              <w:t>/1</w:t>
            </w:r>
            <w:r>
              <w:rPr>
                <w:rFonts w:hint="default" w:ascii="Times New Roman" w:hAnsi="Times New Roman" w:cs="Times New Roman"/>
                <w:sz w:val="26"/>
                <w:szCs w:val="26"/>
                <w:lang w:val="en-US"/>
              </w:rPr>
              <w:t>2</w:t>
            </w:r>
            <w:r>
              <w:rPr>
                <w:rFonts w:ascii="Times New Roman" w:hAnsi="Times New Roman" w:cs="Times New Roman"/>
                <w:sz w:val="26"/>
                <w:szCs w:val="26"/>
                <w:lang w:val="vi-VN"/>
              </w:rPr>
              <w:t>/2025</w:t>
            </w:r>
          </w:p>
        </w:tc>
        <w:tc>
          <w:tcPr>
            <w:tcW w:w="5386" w:type="dxa"/>
          </w:tcPr>
          <w:p w14:paraId="40C7CC80">
            <w:pPr>
              <w:pStyle w:val="29"/>
              <w:numPr>
                <w:ilvl w:val="0"/>
                <w:numId w:val="1"/>
              </w:numPr>
              <w:spacing w:before="120" w:after="120" w:line="360" w:lineRule="auto"/>
              <w:rPr>
                <w:rFonts w:ascii="Times New Roman" w:hAnsi="Times New Roman" w:cs="Times New Roman"/>
                <w:sz w:val="26"/>
                <w:szCs w:val="26"/>
                <w:lang w:val="vi-VN"/>
              </w:rPr>
            </w:pPr>
            <w:r>
              <w:rPr>
                <w:rFonts w:hint="default" w:ascii="Times New Roman" w:hAnsi="Times New Roman" w:cs="Times New Roman"/>
                <w:sz w:val="26"/>
                <w:szCs w:val="26"/>
                <w:lang w:val="en-US"/>
              </w:rPr>
              <w:t>Hoàn thiện các chức năng nhập và lưu trữ danh sách sinh viên, theo họ tên</w:t>
            </w:r>
          </w:p>
          <w:p w14:paraId="105BF235">
            <w:pPr>
              <w:pStyle w:val="29"/>
              <w:numPr>
                <w:ilvl w:val="0"/>
                <w:numId w:val="1"/>
              </w:numPr>
              <w:spacing w:before="120" w:after="120" w:line="360" w:lineRule="auto"/>
              <w:rPr>
                <w:rFonts w:ascii="Times New Roman" w:hAnsi="Times New Roman" w:cs="Times New Roman"/>
                <w:sz w:val="26"/>
                <w:szCs w:val="26"/>
                <w:lang w:val="vi-VN"/>
              </w:rPr>
            </w:pPr>
            <w:r>
              <w:rPr>
                <w:rFonts w:hint="default" w:ascii="Times New Roman" w:hAnsi="Times New Roman" w:cs="Times New Roman"/>
                <w:sz w:val="26"/>
                <w:szCs w:val="26"/>
                <w:lang w:val="en-US"/>
              </w:rPr>
              <w:t xml:space="preserve">Viết hàm tính điểm trung bình, điểm rèn luyện </w:t>
            </w:r>
          </w:p>
          <w:p w14:paraId="48D73F45">
            <w:pPr>
              <w:pStyle w:val="29"/>
              <w:numPr>
                <w:ilvl w:val="0"/>
                <w:numId w:val="1"/>
              </w:numPr>
              <w:spacing w:before="120" w:after="120" w:line="360" w:lineRule="auto"/>
              <w:rPr>
                <w:rFonts w:ascii="Times New Roman" w:hAnsi="Times New Roman" w:cs="Times New Roman"/>
                <w:sz w:val="26"/>
                <w:szCs w:val="26"/>
                <w:lang w:val="vi-VN"/>
              </w:rPr>
            </w:pPr>
            <w:r>
              <w:rPr>
                <w:rFonts w:hint="default" w:ascii="Times New Roman" w:hAnsi="Times New Roman" w:cs="Times New Roman"/>
                <w:sz w:val="26"/>
                <w:szCs w:val="26"/>
                <w:lang w:val="en-US"/>
              </w:rPr>
              <w:t>Kiểm tra code</w:t>
            </w:r>
          </w:p>
        </w:tc>
      </w:tr>
      <w:tr w14:paraId="3247F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9" w:type="dxa"/>
          </w:tcPr>
          <w:p w14:paraId="4C899CC4">
            <w:pPr>
              <w:spacing w:before="120" w:after="120" w:line="360" w:lineRule="auto"/>
              <w:jc w:val="center"/>
              <w:rPr>
                <w:rFonts w:ascii="Times New Roman" w:hAnsi="Times New Roman" w:cs="Times New Roman"/>
                <w:b/>
                <w:bCs/>
                <w:sz w:val="26"/>
                <w:szCs w:val="26"/>
              </w:rPr>
            </w:pPr>
            <w:r>
              <w:rPr>
                <w:rFonts w:ascii="Times New Roman" w:hAnsi="Times New Roman" w:cs="Times New Roman"/>
                <w:b/>
                <w:bCs/>
                <w:sz w:val="26"/>
                <w:szCs w:val="26"/>
              </w:rPr>
              <w:t>4</w:t>
            </w:r>
          </w:p>
        </w:tc>
        <w:tc>
          <w:tcPr>
            <w:tcW w:w="3124" w:type="dxa"/>
          </w:tcPr>
          <w:p w14:paraId="564FFB38">
            <w:pPr>
              <w:spacing w:before="120" w:after="120" w:line="360" w:lineRule="auto"/>
              <w:jc w:val="center"/>
              <w:rPr>
                <w:rFonts w:ascii="Times New Roman" w:hAnsi="Times New Roman" w:cs="Times New Roman"/>
                <w:sz w:val="26"/>
                <w:szCs w:val="26"/>
                <w:lang w:val="vi-VN"/>
              </w:rPr>
            </w:pPr>
            <w:r>
              <w:rPr>
                <w:rFonts w:ascii="Times New Roman" w:hAnsi="Times New Roman" w:cs="Times New Roman"/>
                <w:sz w:val="26"/>
                <w:szCs w:val="26"/>
              </w:rPr>
              <w:t>2</w:t>
            </w:r>
            <w:r>
              <w:rPr>
                <w:rFonts w:hint="default" w:ascii="Times New Roman" w:hAnsi="Times New Roman" w:cs="Times New Roman"/>
                <w:sz w:val="26"/>
                <w:szCs w:val="26"/>
                <w:lang w:val="en-US"/>
              </w:rPr>
              <w:t>9</w:t>
            </w:r>
            <w:r>
              <w:rPr>
                <w:rFonts w:ascii="Times New Roman" w:hAnsi="Times New Roman" w:cs="Times New Roman"/>
                <w:sz w:val="26"/>
                <w:szCs w:val="26"/>
                <w:lang w:val="vi-VN"/>
              </w:rPr>
              <w:t>/1</w:t>
            </w:r>
            <w:r>
              <w:rPr>
                <w:rFonts w:hint="default" w:ascii="Times New Roman" w:hAnsi="Times New Roman" w:cs="Times New Roman"/>
                <w:sz w:val="26"/>
                <w:szCs w:val="26"/>
                <w:lang w:val="en-US"/>
              </w:rPr>
              <w:t>2</w:t>
            </w:r>
            <w:r>
              <w:rPr>
                <w:rFonts w:ascii="Times New Roman" w:hAnsi="Times New Roman" w:cs="Times New Roman"/>
                <w:sz w:val="26"/>
                <w:szCs w:val="26"/>
                <w:lang w:val="vi-VN"/>
              </w:rPr>
              <w:t xml:space="preserve">/2025 – </w:t>
            </w:r>
            <w:r>
              <w:rPr>
                <w:rFonts w:hint="default" w:ascii="Times New Roman" w:hAnsi="Times New Roman" w:cs="Times New Roman"/>
                <w:sz w:val="26"/>
                <w:szCs w:val="26"/>
                <w:lang w:val="en-US"/>
              </w:rPr>
              <w:t>04</w:t>
            </w:r>
            <w:r>
              <w:rPr>
                <w:rFonts w:ascii="Times New Roman" w:hAnsi="Times New Roman" w:cs="Times New Roman"/>
                <w:sz w:val="26"/>
                <w:szCs w:val="26"/>
                <w:lang w:val="vi-VN"/>
              </w:rPr>
              <w:t>/</w:t>
            </w:r>
            <w:r>
              <w:rPr>
                <w:rFonts w:hint="default" w:ascii="Times New Roman" w:hAnsi="Times New Roman" w:cs="Times New Roman"/>
                <w:sz w:val="26"/>
                <w:szCs w:val="26"/>
                <w:lang w:val="en-US"/>
              </w:rPr>
              <w:t>01</w:t>
            </w:r>
            <w:r>
              <w:rPr>
                <w:rFonts w:ascii="Times New Roman" w:hAnsi="Times New Roman" w:cs="Times New Roman"/>
                <w:sz w:val="26"/>
                <w:szCs w:val="26"/>
                <w:lang w:val="vi-VN"/>
              </w:rPr>
              <w:t>/2025</w:t>
            </w:r>
          </w:p>
        </w:tc>
        <w:tc>
          <w:tcPr>
            <w:tcW w:w="5386" w:type="dxa"/>
          </w:tcPr>
          <w:p w14:paraId="0BC79A67">
            <w:pPr>
              <w:pStyle w:val="29"/>
              <w:numPr>
                <w:ilvl w:val="0"/>
                <w:numId w:val="1"/>
              </w:numPr>
              <w:spacing w:before="120" w:after="120" w:line="360" w:lineRule="auto"/>
              <w:rPr>
                <w:rFonts w:ascii="Times New Roman" w:hAnsi="Times New Roman" w:cs="Times New Roman"/>
                <w:sz w:val="26"/>
                <w:szCs w:val="26"/>
                <w:lang w:val="vi-VN"/>
              </w:rPr>
            </w:pPr>
            <w:r>
              <w:rPr>
                <w:rFonts w:hint="default" w:ascii="Times New Roman" w:hAnsi="Times New Roman" w:cs="Times New Roman"/>
                <w:sz w:val="26"/>
                <w:szCs w:val="26"/>
                <w:lang w:val="en-US"/>
              </w:rPr>
              <w:t>Cài đặc các thuật toán sắp xếp danh sách theo (điểm tb, họ tên, điểm rèn luyện)</w:t>
            </w:r>
          </w:p>
          <w:p w14:paraId="119DBC82">
            <w:pPr>
              <w:pStyle w:val="29"/>
              <w:numPr>
                <w:ilvl w:val="0"/>
                <w:numId w:val="1"/>
              </w:numPr>
              <w:spacing w:before="120" w:after="120" w:line="360" w:lineRule="auto"/>
              <w:rPr>
                <w:rFonts w:ascii="Times New Roman" w:hAnsi="Times New Roman" w:cs="Times New Roman"/>
                <w:sz w:val="26"/>
                <w:szCs w:val="26"/>
                <w:lang w:val="vi-VN"/>
              </w:rPr>
            </w:pPr>
            <w:r>
              <w:rPr>
                <w:rFonts w:hint="default" w:ascii="Times New Roman" w:hAnsi="Times New Roman" w:cs="Times New Roman"/>
                <w:sz w:val="26"/>
                <w:szCs w:val="26"/>
                <w:lang w:val="en-US"/>
              </w:rPr>
              <w:t>Kiểm thử các phương thức trên danh sách</w:t>
            </w:r>
          </w:p>
          <w:p w14:paraId="79F98B0A">
            <w:pPr>
              <w:pStyle w:val="29"/>
              <w:numPr>
                <w:ilvl w:val="0"/>
                <w:numId w:val="1"/>
              </w:numPr>
              <w:spacing w:before="120" w:after="120" w:line="360" w:lineRule="auto"/>
              <w:rPr>
                <w:rFonts w:ascii="Times New Roman" w:hAnsi="Times New Roman" w:cs="Times New Roman"/>
                <w:sz w:val="26"/>
                <w:szCs w:val="26"/>
                <w:lang w:val="vi-VN"/>
              </w:rPr>
            </w:pPr>
            <w:r>
              <w:rPr>
                <w:rFonts w:hint="default" w:ascii="Times New Roman" w:hAnsi="Times New Roman" w:cs="Times New Roman"/>
                <w:sz w:val="26"/>
                <w:szCs w:val="26"/>
                <w:lang w:val="en-US"/>
              </w:rPr>
              <w:t>Chuẩn bị slide thuyết trình</w:t>
            </w:r>
          </w:p>
        </w:tc>
      </w:tr>
    </w:tbl>
    <w:p w14:paraId="25ADB223">
      <w:pPr>
        <w:rPr>
          <w:b/>
          <w:bCs/>
          <w:sz w:val="26"/>
          <w:szCs w:val="26"/>
          <w:lang w:val="vi-VN"/>
        </w:rPr>
      </w:pP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4"/>
        <w:gridCol w:w="4814"/>
      </w:tblGrid>
      <w:tr w14:paraId="25C7A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814" w:type="dxa"/>
          </w:tcPr>
          <w:p w14:paraId="4BAE897D">
            <w:pPr>
              <w:spacing w:after="0" w:line="24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Xác nhận của GVHD</w:t>
            </w:r>
          </w:p>
        </w:tc>
        <w:tc>
          <w:tcPr>
            <w:tcW w:w="4814" w:type="dxa"/>
          </w:tcPr>
          <w:p w14:paraId="42A9CCE8">
            <w:pPr>
              <w:spacing w:after="0" w:line="240" w:lineRule="auto"/>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Ngày......tháng......năm 2025</w:t>
            </w:r>
          </w:p>
          <w:p w14:paraId="01DD6711">
            <w:pPr>
              <w:spacing w:after="0" w:line="24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Sinh viên thực hiện</w:t>
            </w:r>
          </w:p>
        </w:tc>
      </w:tr>
    </w:tbl>
    <w:p w14:paraId="61DF5D43">
      <w:pPr>
        <w:rPr>
          <w:rFonts w:hint="default"/>
          <w:b/>
          <w:bCs/>
          <w:sz w:val="26"/>
          <w:szCs w:val="26"/>
          <w:lang w:val="en-US"/>
        </w:rPr>
      </w:pPr>
      <w:r>
        <w:rPr>
          <w:rFonts w:hint="default"/>
          <w:b/>
          <w:bCs/>
          <w:sz w:val="26"/>
          <w:szCs w:val="26"/>
          <w:lang w:val="en-US"/>
        </w:rPr>
        <w:t xml:space="preserve">                                     </w:t>
      </w:r>
    </w:p>
    <w:p w14:paraId="32DB21A8">
      <w:pPr>
        <w:rPr>
          <w:rFonts w:hint="default"/>
          <w:b/>
          <w:bCs/>
          <w:sz w:val="26"/>
          <w:szCs w:val="26"/>
          <w:lang w:val="en-US"/>
        </w:rPr>
      </w:pPr>
    </w:p>
    <w:p w14:paraId="627CCC5B">
      <w:pPr>
        <w:ind w:firstLine="520" w:firstLineChars="200"/>
        <w:jc w:val="both"/>
        <w:rPr>
          <w:rFonts w:hint="default"/>
          <w:b/>
          <w:bCs/>
          <w:sz w:val="26"/>
          <w:szCs w:val="26"/>
          <w:lang w:val="en-US"/>
        </w:rPr>
      </w:pPr>
      <w:r>
        <w:rPr>
          <w:rFonts w:hint="default" w:ascii="Times New Roman" w:hAnsi="Times New Roman" w:cs="Times New Roman"/>
          <w:b/>
          <w:bCs/>
          <w:sz w:val="26"/>
          <w:szCs w:val="26"/>
          <w:lang w:val="en-US"/>
        </w:rPr>
        <w:t xml:space="preserve">Lê Minh Tự                                                       </w:t>
      </w:r>
      <w:bookmarkStart w:id="0" w:name="_GoBack"/>
      <w:bookmarkEnd w:id="0"/>
      <w:r>
        <w:rPr>
          <w:rFonts w:hint="default" w:ascii="Times New Roman" w:hAnsi="Times New Roman" w:cs="Times New Roman"/>
          <w:b/>
          <w:bCs/>
          <w:sz w:val="26"/>
          <w:szCs w:val="26"/>
          <w:lang w:val="en-US"/>
        </w:rPr>
        <w:t xml:space="preserve">        Huỳnh Minh Khang</w:t>
      </w:r>
    </w:p>
    <w:sectPr>
      <w:type w:val="continuous"/>
      <w:pgSz w:w="11906" w:h="16838"/>
      <w:pgMar w:top="851" w:right="1134" w:bottom="567"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UTM Scriptina KT"/>
    <w:panose1 w:val="00000000000000000000"/>
    <w:charset w:val="00"/>
    <w:family w:val="auto"/>
    <w:pitch w:val="default"/>
    <w:sig w:usb0="00000000" w:usb1="00000000" w:usb2="00000000" w:usb3="00000000" w:csb0="00000000" w:csb1="00000000"/>
  </w:font>
  <w:font w:name="Aptos Display">
    <w:altName w:val="UTM Scriptina KT"/>
    <w:panose1 w:val="00000000000000000000"/>
    <w:charset w:val="00"/>
    <w:family w:val="swiss"/>
    <w:pitch w:val="default"/>
    <w:sig w:usb0="00000000" w:usb1="00000000" w:usb2="00000000" w:usb3="00000000" w:csb0="0000019F" w:csb1="00000000"/>
  </w:font>
  <w:font w:name="等线 Light">
    <w:altName w:val="UTM Scriptina K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UTM Scriptina KT">
    <w:panose1 w:val="02000500000000000000"/>
    <w:charset w:val="00"/>
    <w:family w:val="auto"/>
    <w:pitch w:val="default"/>
    <w:sig w:usb0="800000A7" w:usb1="5000004A" w:usb2="00000000" w:usb3="00000000" w:csb0="20000111" w:csb1="41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8812BE"/>
    <w:multiLevelType w:val="multilevel"/>
    <w:tmpl w:val="4D8812BE"/>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70F"/>
    <w:rsid w:val="00106BCC"/>
    <w:rsid w:val="0023010E"/>
    <w:rsid w:val="0030312C"/>
    <w:rsid w:val="0053618F"/>
    <w:rsid w:val="00545FB0"/>
    <w:rsid w:val="005A76E4"/>
    <w:rsid w:val="005B132E"/>
    <w:rsid w:val="005C4BA8"/>
    <w:rsid w:val="007F49FE"/>
    <w:rsid w:val="00854F62"/>
    <w:rsid w:val="0098070F"/>
    <w:rsid w:val="00A351AF"/>
    <w:rsid w:val="00B06C9C"/>
    <w:rsid w:val="00BA799C"/>
    <w:rsid w:val="00C75DE5"/>
    <w:rsid w:val="00E125B7"/>
    <w:rsid w:val="00E413CB"/>
    <w:rsid w:val="00EB1A2A"/>
    <w:rsid w:val="00F279F1"/>
    <w:rsid w:val="00FE44D3"/>
    <w:rsid w:val="4E7A7D94"/>
    <w:rsid w:val="678F089D"/>
    <w:rsid w:val="76F02814"/>
    <w:rsid w:val="7E4D0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table" w:customStyle="1" w:styleId="34">
    <w:name w:val="Grid Table Light"/>
    <w:basedOn w:val="12"/>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384</Words>
  <Characters>1879</Characters>
  <Lines>69</Lines>
  <Paragraphs>59</Paragraphs>
  <TotalTime>19</TotalTime>
  <ScaleCrop>false</ScaleCrop>
  <LinksUpToDate>false</LinksUpToDate>
  <CharactersWithSpaces>2204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2025-10-22T12:07:00Z</dcterms:created>
  <dc:creator>Truong Hoang Giang</dc:creator>
  <cp:lastModifiedBy>Khang Huỳnh Minh</cp:lastModifiedBy>
  <dcterms:modified xsi:type="dcterms:W3CDTF">2026-01-05T00:00:39Z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4FE898C6CF944F80A15BAE3DCD503940_13</vt:lpwstr>
  </property>
</Properties>
</file>