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A2" w:rsidRPr="004907A2" w:rsidRDefault="004907A2" w:rsidP="004907A2">
      <w:pPr>
        <w:rPr>
          <w:b/>
        </w:rPr>
      </w:pPr>
      <w:proofErr w:type="spellStart"/>
      <w:r w:rsidRPr="004907A2">
        <w:rPr>
          <w:b/>
        </w:rPr>
        <w:t>Bài</w:t>
      </w:r>
      <w:proofErr w:type="spellEnd"/>
      <w:r w:rsidRPr="004907A2">
        <w:rPr>
          <w:b/>
        </w:rPr>
        <w:t xml:space="preserve"> </w:t>
      </w:r>
      <w:proofErr w:type="spellStart"/>
      <w:r w:rsidRPr="004907A2">
        <w:rPr>
          <w:b/>
        </w:rPr>
        <w:t>Tập</w:t>
      </w:r>
      <w:proofErr w:type="spellEnd"/>
      <w:r w:rsidRPr="004907A2">
        <w:rPr>
          <w:b/>
        </w:rPr>
        <w:t xml:space="preserve"> 1:</w:t>
      </w:r>
    </w:p>
    <w:p w:rsidR="004907A2" w:rsidRDefault="004907A2" w:rsidP="00490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Tăng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năng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suất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làm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việc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5%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tuần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31"/>
        <w:gridCol w:w="1722"/>
        <w:gridCol w:w="1733"/>
        <w:gridCol w:w="1733"/>
      </w:tblGrid>
      <w:tr w:rsidR="004907A2" w:rsidTr="004907A2"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</w:p>
        </w:tc>
      </w:tr>
      <w:tr w:rsidR="004907A2" w:rsidTr="004907A2"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4</w:t>
            </w:r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870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</w:tr>
    </w:tbl>
    <w:p w:rsidR="004907A2" w:rsidRPr="004907A2" w:rsidRDefault="004907A2" w:rsidP="004907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26069"/>
        </w:rPr>
      </w:pPr>
    </w:p>
    <w:p w:rsidR="004907A2" w:rsidRDefault="004907A2" w:rsidP="00490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Tặng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vợ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chiếc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máy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trúng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xổ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số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907A2" w:rsidTr="004907A2"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</w:p>
        </w:tc>
      </w:tr>
      <w:tr w:rsidR="004907A2" w:rsidTr="004907A2"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4907A2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</w:tr>
    </w:tbl>
    <w:p w:rsidR="004907A2" w:rsidRPr="004907A2" w:rsidRDefault="004907A2" w:rsidP="004907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26069"/>
        </w:rPr>
      </w:pPr>
    </w:p>
    <w:p w:rsidR="004907A2" w:rsidRDefault="004907A2" w:rsidP="00490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Tiết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kiệm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đủ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mua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chiếc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máy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</w:p>
        </w:tc>
      </w:tr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</w:tr>
    </w:tbl>
    <w:p w:rsidR="004907A2" w:rsidRPr="004907A2" w:rsidRDefault="004907A2" w:rsidP="004907A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</w:p>
    <w:p w:rsidR="004907A2" w:rsidRDefault="004907A2" w:rsidP="00490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Tuần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tới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dọn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dẹp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lại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khu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vườn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</w:p>
        </w:tc>
      </w:tr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</w:tr>
    </w:tbl>
    <w:p w:rsidR="004907A2" w:rsidRPr="004907A2" w:rsidRDefault="004907A2" w:rsidP="004907A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</w:p>
    <w:p w:rsidR="004907A2" w:rsidRPr="004907A2" w:rsidRDefault="004907A2" w:rsidP="00490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lập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công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riêng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mình</w:t>
      </w:r>
      <w:proofErr w:type="spellEnd"/>
    </w:p>
    <w:p w:rsidR="004907A2" w:rsidRPr="004907A2" w:rsidRDefault="00A8310A" w:rsidP="004907A2">
      <w:r w:rsidRPr="004907A2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</w:p>
        </w:tc>
      </w:tr>
      <w:tr w:rsidR="004907A2" w:rsidTr="00BD373A"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  <w:tc>
          <w:tcPr>
            <w:tcW w:w="1726" w:type="dxa"/>
          </w:tcPr>
          <w:p w:rsidR="004907A2" w:rsidRDefault="004907A2" w:rsidP="00BD373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526069"/>
              </w:rPr>
            </w:pPr>
            <w:r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</w:tr>
    </w:tbl>
    <w:p w:rsidR="00A8310A" w:rsidRDefault="00A8310A" w:rsidP="004907A2"/>
    <w:p w:rsidR="004907A2" w:rsidRPr="004907A2" w:rsidRDefault="004907A2" w:rsidP="004907A2">
      <w:pPr>
        <w:rPr>
          <w:b/>
        </w:rPr>
      </w:pPr>
    </w:p>
    <w:p w:rsidR="004907A2" w:rsidRDefault="004907A2" w:rsidP="004907A2">
      <w:pPr>
        <w:rPr>
          <w:b/>
        </w:rPr>
      </w:pPr>
      <w:proofErr w:type="spellStart"/>
      <w:r w:rsidRPr="004907A2">
        <w:rPr>
          <w:b/>
        </w:rPr>
        <w:t>Bài</w:t>
      </w:r>
      <w:proofErr w:type="spellEnd"/>
      <w:r w:rsidRPr="004907A2">
        <w:rPr>
          <w:b/>
        </w:rPr>
        <w:t xml:space="preserve"> </w:t>
      </w:r>
      <w:proofErr w:type="spellStart"/>
      <w:r w:rsidRPr="004907A2">
        <w:rPr>
          <w:b/>
        </w:rPr>
        <w:t>Tập</w:t>
      </w:r>
      <w:proofErr w:type="spellEnd"/>
      <w:r w:rsidRPr="004907A2">
        <w:rPr>
          <w:b/>
        </w:rPr>
        <w:t xml:space="preserve"> 2</w:t>
      </w:r>
    </w:p>
    <w:p w:rsidR="004907A2" w:rsidRDefault="004907A2" w:rsidP="004907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Tăng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năng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suất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làm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việc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5%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tuần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tới</w:t>
      </w:r>
      <w:proofErr w:type="spellEnd"/>
    </w:p>
    <w:p w:rsidR="004907A2" w:rsidRDefault="004907A2" w:rsidP="004907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26069"/>
        </w:rPr>
      </w:pPr>
      <w:proofErr w:type="spellStart"/>
      <w:r>
        <w:rPr>
          <w:rFonts w:ascii="Open Sans" w:eastAsia="Times New Roman" w:hAnsi="Open Sans" w:cs="Times New Roman"/>
          <w:color w:val="526069"/>
        </w:rPr>
        <w:t>Thay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đổi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thói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proofErr w:type="gramStart"/>
      <w:r>
        <w:rPr>
          <w:rFonts w:ascii="Open Sans" w:eastAsia="Times New Roman" w:hAnsi="Open Sans" w:cs="Times New Roman"/>
          <w:color w:val="526069"/>
        </w:rPr>
        <w:t>quen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:</w:t>
      </w:r>
      <w:proofErr w:type="gram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tăng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giờ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làm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từ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8h/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ngày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="0043447D">
        <w:rPr>
          <w:rFonts w:ascii="Open Sans" w:eastAsia="Times New Roman" w:hAnsi="Open Sans" w:cs="Times New Roman"/>
          <w:color w:val="526069"/>
        </w:rPr>
        <w:t xml:space="preserve"> 9h/</w:t>
      </w:r>
      <w:proofErr w:type="spellStart"/>
      <w:r w:rsidR="0043447D">
        <w:rPr>
          <w:rFonts w:ascii="Open Sans" w:eastAsia="Times New Roman" w:hAnsi="Open Sans" w:cs="Times New Roman"/>
          <w:color w:val="526069"/>
        </w:rPr>
        <w:t>ngày</w:t>
      </w:r>
      <w:proofErr w:type="spellEnd"/>
    </w:p>
    <w:p w:rsidR="0043447D" w:rsidRDefault="0043447D" w:rsidP="004907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26069"/>
        </w:rPr>
      </w:pPr>
      <w:proofErr w:type="spellStart"/>
      <w:r>
        <w:rPr>
          <w:rFonts w:ascii="Open Sans" w:eastAsia="Times New Roman" w:hAnsi="Open Sans" w:cs="Times New Roman"/>
          <w:color w:val="526069"/>
        </w:rPr>
        <w:t>Làm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thêm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ngày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thứ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7. </w:t>
      </w:r>
    </w:p>
    <w:p w:rsidR="0043447D" w:rsidRPr="004907A2" w:rsidRDefault="0043447D" w:rsidP="004907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26069"/>
        </w:rPr>
      </w:pPr>
    </w:p>
    <w:p w:rsidR="004907A2" w:rsidRDefault="004907A2" w:rsidP="004907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lastRenderedPageBreak/>
        <w:t>Tặng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vợ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chiếc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máy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trúng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xổ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số</w:t>
      </w:r>
      <w:proofErr w:type="spellEnd"/>
    </w:p>
    <w:p w:rsidR="0043447D" w:rsidRPr="004907A2" w:rsidRDefault="0043447D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rPr>
          <w:rFonts w:ascii="Open Sans" w:eastAsia="Times New Roman" w:hAnsi="Open Sans" w:cs="Times New Roman"/>
          <w:color w:val="526069"/>
        </w:rPr>
        <w:t xml:space="preserve">        </w:t>
      </w:r>
      <w:proofErr w:type="spellStart"/>
      <w:r>
        <w:rPr>
          <w:rFonts w:ascii="Open Sans" w:eastAsia="Times New Roman" w:hAnsi="Open Sans" w:cs="Times New Roman"/>
          <w:color w:val="526069"/>
        </w:rPr>
        <w:t>Không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khả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nếu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muốn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tăng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tỉ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lệ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% </w:t>
      </w:r>
      <w:proofErr w:type="spellStart"/>
      <w:r>
        <w:rPr>
          <w:rFonts w:ascii="Open Sans" w:eastAsia="Times New Roman" w:hAnsi="Open Sans" w:cs="Times New Roman"/>
          <w:color w:val="526069"/>
        </w:rPr>
        <w:t>thì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nên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tăng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tỉ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lệ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mua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vé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số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ngày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1 </w:t>
      </w:r>
      <w:proofErr w:type="spellStart"/>
      <w:r>
        <w:rPr>
          <w:rFonts w:ascii="Open Sans" w:eastAsia="Times New Roman" w:hAnsi="Open Sans" w:cs="Times New Roman"/>
          <w:color w:val="526069"/>
        </w:rPr>
        <w:t>tờ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lên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ngày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10, 20 </w:t>
      </w:r>
      <w:proofErr w:type="spellStart"/>
      <w:r>
        <w:rPr>
          <w:rFonts w:ascii="Open Sans" w:eastAsia="Times New Roman" w:hAnsi="Open Sans" w:cs="Times New Roman"/>
          <w:color w:val="526069"/>
        </w:rPr>
        <w:t>tờ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thì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cơ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hội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trúng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số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sẽ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tăng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lên</w:t>
      </w:r>
      <w:proofErr w:type="spellEnd"/>
      <w:r>
        <w:rPr>
          <w:rFonts w:ascii="Open Sans" w:eastAsia="Times New Roman" w:hAnsi="Open Sans" w:cs="Times New Roman"/>
          <w:color w:val="526069"/>
        </w:rPr>
        <w:t>.</w:t>
      </w:r>
    </w:p>
    <w:p w:rsidR="004907A2" w:rsidRDefault="004907A2" w:rsidP="004907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Tiết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kiệm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đủ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mua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chiếc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máy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mới</w:t>
      </w:r>
      <w:proofErr w:type="spellEnd"/>
    </w:p>
    <w:p w:rsidR="0043447D" w:rsidRPr="004907A2" w:rsidRDefault="0043447D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>
        <w:rPr>
          <w:rFonts w:ascii="Open Sans" w:eastAsia="Times New Roman" w:hAnsi="Open Sans" w:cs="Times New Roman"/>
          <w:color w:val="526069"/>
        </w:rPr>
        <w:t>Xác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định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rõ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mua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2,3 hay 5 </w:t>
      </w:r>
      <w:proofErr w:type="spellStart"/>
      <w:r>
        <w:rPr>
          <w:rFonts w:ascii="Open Sans" w:eastAsia="Times New Roman" w:hAnsi="Open Sans" w:cs="Times New Roman"/>
          <w:color w:val="526069"/>
        </w:rPr>
        <w:t>tháng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giá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cụ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thể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của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một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chiếc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máy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tính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số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tiền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tiết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kiệm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hàng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tháng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có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giảm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những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thứ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không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thiết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để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tăng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tiền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tiết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kiệm</w:t>
      </w:r>
      <w:proofErr w:type="spellEnd"/>
      <w:r>
        <w:rPr>
          <w:rFonts w:ascii="Open Sans" w:eastAsia="Times New Roman" w:hAnsi="Open Sans" w:cs="Times New Roman"/>
          <w:color w:val="526069"/>
        </w:rPr>
        <w:t>.</w:t>
      </w:r>
    </w:p>
    <w:p w:rsidR="004907A2" w:rsidRDefault="004907A2" w:rsidP="004907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Tuần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tới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dọn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dẹp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lại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khu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vườn</w:t>
      </w:r>
      <w:proofErr w:type="spellEnd"/>
    </w:p>
    <w:p w:rsidR="0043447D" w:rsidRPr="004907A2" w:rsidRDefault="0043447D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>
        <w:rPr>
          <w:rFonts w:ascii="Open Sans" w:eastAsia="Times New Roman" w:hAnsi="Open Sans" w:cs="Times New Roman"/>
          <w:color w:val="526069"/>
        </w:rPr>
        <w:t>Xác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định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chính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xác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là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khi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nào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của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tuần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tới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thứ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2 hay </w:t>
      </w:r>
      <w:proofErr w:type="spellStart"/>
      <w:r>
        <w:rPr>
          <w:rFonts w:ascii="Open Sans" w:eastAsia="Times New Roman" w:hAnsi="Open Sans" w:cs="Times New Roman"/>
          <w:color w:val="526069"/>
        </w:rPr>
        <w:t>thứ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7… </w:t>
      </w:r>
      <w:proofErr w:type="spellStart"/>
      <w:r>
        <w:rPr>
          <w:rFonts w:ascii="Open Sans" w:eastAsia="Times New Roman" w:hAnsi="Open Sans" w:cs="Times New Roman"/>
          <w:color w:val="526069"/>
        </w:rPr>
        <w:t>xác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định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rõ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việc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làm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để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hoàn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thiện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việc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. </w:t>
      </w:r>
      <w:proofErr w:type="spellStart"/>
      <w:proofErr w:type="gramStart"/>
      <w:r>
        <w:rPr>
          <w:rFonts w:ascii="Open Sans" w:eastAsia="Times New Roman" w:hAnsi="Open Sans" w:cs="Times New Roman"/>
          <w:color w:val="526069"/>
        </w:rPr>
        <w:t>lên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kế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học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chi </w:t>
      </w:r>
      <w:proofErr w:type="spellStart"/>
      <w:r>
        <w:rPr>
          <w:rFonts w:ascii="Open Sans" w:eastAsia="Times New Roman" w:hAnsi="Open Sans" w:cs="Times New Roman"/>
          <w:color w:val="526069"/>
        </w:rPr>
        <w:t>tiết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mua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những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dụng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cụ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gì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để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hoàn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thành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nó</w:t>
      </w:r>
      <w:proofErr w:type="spellEnd"/>
    </w:p>
    <w:p w:rsidR="004907A2" w:rsidRDefault="004907A2" w:rsidP="004907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4907A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lập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công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ty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riêng</w:t>
      </w:r>
      <w:proofErr w:type="spellEnd"/>
      <w:r w:rsidRPr="004907A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4907A2">
        <w:rPr>
          <w:rFonts w:ascii="Open Sans" w:eastAsia="Times New Roman" w:hAnsi="Open Sans" w:cs="Times New Roman"/>
          <w:color w:val="526069"/>
        </w:rPr>
        <w:t>mình</w:t>
      </w:r>
      <w:proofErr w:type="spellEnd"/>
    </w:p>
    <w:p w:rsidR="0043447D" w:rsidRDefault="0043447D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>
        <w:rPr>
          <w:rFonts w:ascii="Open Sans" w:eastAsia="Times New Roman" w:hAnsi="Open Sans" w:cs="Times New Roman"/>
          <w:color w:val="526069"/>
        </w:rPr>
        <w:t>Xác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định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loại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hình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làm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nguồn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vốn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bao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nhiêu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? </w:t>
      </w:r>
      <w:proofErr w:type="spellStart"/>
      <w:r>
        <w:rPr>
          <w:rFonts w:ascii="Open Sans" w:eastAsia="Times New Roman" w:hAnsi="Open Sans" w:cs="Times New Roman"/>
          <w:color w:val="526069"/>
        </w:rPr>
        <w:t>Những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loại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giấy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tờ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thiết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để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mở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ty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đối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tượng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khách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hàng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526069"/>
        </w:rPr>
        <w:t>nguồn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nhân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lực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như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thế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nào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? </w:t>
      </w:r>
      <w:proofErr w:type="spellStart"/>
      <w:r>
        <w:rPr>
          <w:rFonts w:ascii="Open Sans" w:eastAsia="Times New Roman" w:hAnsi="Open Sans" w:cs="Times New Roman"/>
          <w:color w:val="526069"/>
        </w:rPr>
        <w:t>Lên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kế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hoạch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tài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chính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rũi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ro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trong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đầu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có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thẹn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dư</w:t>
      </w:r>
      <w:proofErr w:type="spellEnd"/>
      <w:r>
        <w:rPr>
          <w:rFonts w:ascii="Open Sans" w:eastAsia="Times New Roman" w:hAnsi="Open Sans" w:cs="Times New Roman"/>
          <w:color w:val="526069"/>
        </w:rPr>
        <w:t>….</w:t>
      </w:r>
    </w:p>
    <w:p w:rsidR="0043447D" w:rsidRDefault="0043447D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</w:p>
    <w:p w:rsidR="0043447D" w:rsidRDefault="00793EE3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b/>
          <w:color w:val="526069"/>
        </w:rPr>
      </w:pPr>
      <w:proofErr w:type="spellStart"/>
      <w:r w:rsidRPr="00793EE3">
        <w:rPr>
          <w:rFonts w:ascii="Open Sans" w:eastAsia="Times New Roman" w:hAnsi="Open Sans" w:cs="Times New Roman"/>
          <w:b/>
          <w:color w:val="526069"/>
        </w:rPr>
        <w:t>Bài</w:t>
      </w:r>
      <w:proofErr w:type="spellEnd"/>
      <w:r w:rsidRPr="00793EE3"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 w:rsidRPr="00793EE3">
        <w:rPr>
          <w:rFonts w:ascii="Open Sans" w:eastAsia="Times New Roman" w:hAnsi="Open Sans" w:cs="Times New Roman"/>
          <w:b/>
          <w:color w:val="526069"/>
        </w:rPr>
        <w:t>tập</w:t>
      </w:r>
      <w:proofErr w:type="spellEnd"/>
      <w:r w:rsidRPr="00793EE3">
        <w:rPr>
          <w:rFonts w:ascii="Open Sans" w:eastAsia="Times New Roman" w:hAnsi="Open Sans" w:cs="Times New Roman"/>
          <w:b/>
          <w:color w:val="526069"/>
        </w:rPr>
        <w:t xml:space="preserve"> 3:</w:t>
      </w:r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Mục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tiêu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bản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thân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trong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6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tháng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proofErr w:type="gramStart"/>
      <w:r>
        <w:rPr>
          <w:rFonts w:ascii="Open Sans" w:eastAsia="Times New Roman" w:hAnsi="Open Sans" w:cs="Times New Roman"/>
          <w:b/>
          <w:color w:val="526069"/>
        </w:rPr>
        <w:t>tới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:</w:t>
      </w:r>
      <w:proofErr w:type="gramEnd"/>
    </w:p>
    <w:p w:rsidR="00793EE3" w:rsidRPr="00793EE3" w:rsidRDefault="00793EE3" w:rsidP="00793EE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</w:pP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Hoàn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thành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khóa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học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Java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Tại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Codegym</w:t>
      </w:r>
      <w:proofErr w:type="spellEnd"/>
      <w:r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&amp;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Cải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thiện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ngôn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ngữ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tiếng</w:t>
      </w:r>
      <w:proofErr w:type="spellEnd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 xml:space="preserve"> </w:t>
      </w:r>
      <w:proofErr w:type="spellStart"/>
      <w:r w:rsidRPr="00793EE3">
        <w:rPr>
          <w:rFonts w:ascii="Times New Roman" w:eastAsia="Times New Roman" w:hAnsi="Times New Roman" w:cs="Times New Roman"/>
          <w:b/>
          <w:color w:val="526069"/>
          <w:sz w:val="24"/>
          <w:szCs w:val="24"/>
        </w:rPr>
        <w:t>anh</w:t>
      </w:r>
      <w:proofErr w:type="spellEnd"/>
    </w:p>
    <w:p w:rsidR="00793EE3" w:rsidRDefault="00793EE3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b/>
          <w:color w:val="52606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EE3" w:rsidTr="00793EE3">
        <w:tc>
          <w:tcPr>
            <w:tcW w:w="4675" w:type="dxa"/>
          </w:tcPr>
          <w:p w:rsidR="00793EE3" w:rsidRDefault="00793EE3" w:rsidP="0043447D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Thời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gian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hoàn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thành</w:t>
            </w:r>
            <w:proofErr w:type="spellEnd"/>
          </w:p>
        </w:tc>
        <w:tc>
          <w:tcPr>
            <w:tcW w:w="4675" w:type="dxa"/>
          </w:tcPr>
          <w:p w:rsidR="00793EE3" w:rsidRDefault="00793EE3" w:rsidP="0043447D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6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tháng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từ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tháng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4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đến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tháng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10</w:t>
            </w:r>
          </w:p>
        </w:tc>
      </w:tr>
      <w:tr w:rsidR="00793EE3" w:rsidTr="00793EE3">
        <w:tc>
          <w:tcPr>
            <w:tcW w:w="4675" w:type="dxa"/>
          </w:tcPr>
          <w:p w:rsidR="00793EE3" w:rsidRPr="00793EE3" w:rsidRDefault="00793EE3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Mong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muốn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gì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khi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hoàn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thành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khóa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</w:p>
        </w:tc>
        <w:tc>
          <w:tcPr>
            <w:tcW w:w="4675" w:type="dxa"/>
          </w:tcPr>
          <w:p w:rsidR="00793EE3" w:rsidRDefault="00793EE3" w:rsidP="0043447D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Có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1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việc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tốt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tại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1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ty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quốc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tế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,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ưu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tiện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ty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Mỹ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và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Châu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Âu</w:t>
            </w:r>
            <w:proofErr w:type="spellEnd"/>
          </w:p>
        </w:tc>
      </w:tr>
      <w:tr w:rsidR="00793EE3" w:rsidTr="00793EE3">
        <w:tc>
          <w:tcPr>
            <w:tcW w:w="4675" w:type="dxa"/>
          </w:tcPr>
          <w:p w:rsidR="00793EE3" w:rsidRDefault="00793EE3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Những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nguồn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tham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khảo</w:t>
            </w:r>
            <w:proofErr w:type="spellEnd"/>
          </w:p>
        </w:tc>
        <w:tc>
          <w:tcPr>
            <w:tcW w:w="4675" w:type="dxa"/>
          </w:tcPr>
          <w:p w:rsidR="00793EE3" w:rsidRDefault="00793EE3" w:rsidP="00793EE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Giáo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viên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tại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Codegym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</w:p>
          <w:p w:rsidR="00793EE3" w:rsidRDefault="00793EE3" w:rsidP="00793EE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Internet</w:t>
            </w:r>
          </w:p>
          <w:p w:rsidR="00793EE3" w:rsidRPr="00793EE3" w:rsidRDefault="00793EE3" w:rsidP="00793EE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Giáo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trình</w:t>
            </w:r>
            <w:proofErr w:type="spellEnd"/>
          </w:p>
        </w:tc>
      </w:tr>
      <w:tr w:rsidR="00107C1A" w:rsidTr="00793EE3">
        <w:tc>
          <w:tcPr>
            <w:tcW w:w="4675" w:type="dxa"/>
          </w:tcPr>
          <w:p w:rsidR="00107C1A" w:rsidRDefault="00107C1A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Thời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gian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tại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Codegym</w:t>
            </w:r>
            <w:proofErr w:type="spellEnd"/>
          </w:p>
        </w:tc>
        <w:tc>
          <w:tcPr>
            <w:tcW w:w="4675" w:type="dxa"/>
          </w:tcPr>
          <w:p w:rsidR="00107C1A" w:rsidRDefault="00107C1A" w:rsidP="00107C1A">
            <w:pPr>
              <w:pStyle w:val="ListParagraph"/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Thứ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2 –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Thứ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6 ( 8h to 17h30 )</w:t>
            </w:r>
          </w:p>
        </w:tc>
      </w:tr>
      <w:tr w:rsidR="00107C1A" w:rsidTr="00793EE3">
        <w:tc>
          <w:tcPr>
            <w:tcW w:w="4675" w:type="dxa"/>
          </w:tcPr>
          <w:p w:rsidR="00107C1A" w:rsidRDefault="00107C1A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Thời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gian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tự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</w:p>
        </w:tc>
        <w:tc>
          <w:tcPr>
            <w:tcW w:w="4675" w:type="dxa"/>
          </w:tcPr>
          <w:p w:rsidR="00107C1A" w:rsidRDefault="00107C1A" w:rsidP="00107C1A">
            <w:pPr>
              <w:pStyle w:val="ListParagraph"/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19 to 21 &amp;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Thứ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7 ( 8h to 17)</w:t>
            </w:r>
          </w:p>
        </w:tc>
      </w:tr>
      <w:tr w:rsidR="00107C1A" w:rsidTr="00793EE3">
        <w:tc>
          <w:tcPr>
            <w:tcW w:w="4675" w:type="dxa"/>
          </w:tcPr>
          <w:p w:rsidR="00107C1A" w:rsidRDefault="00107C1A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Nội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Dung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cần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</w:p>
        </w:tc>
        <w:tc>
          <w:tcPr>
            <w:tcW w:w="4675" w:type="dxa"/>
          </w:tcPr>
          <w:p w:rsidR="00107C1A" w:rsidRDefault="00107C1A" w:rsidP="00107C1A">
            <w:pPr>
              <w:pStyle w:val="ListParagraph"/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Bám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sát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chương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trình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tại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Codegym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tới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đâu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hiểu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tới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đó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+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hỏi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thầy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nếu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hk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hiểu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(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Ngay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và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Liền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)</w:t>
            </w:r>
          </w:p>
        </w:tc>
      </w:tr>
      <w:tr w:rsidR="00107C1A" w:rsidTr="00793EE3">
        <w:tc>
          <w:tcPr>
            <w:tcW w:w="4675" w:type="dxa"/>
          </w:tcPr>
          <w:p w:rsidR="00107C1A" w:rsidRDefault="00107C1A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Đọc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báo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tiếng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anh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hàng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ngày</w:t>
            </w:r>
            <w:proofErr w:type="spellEnd"/>
          </w:p>
        </w:tc>
        <w:tc>
          <w:tcPr>
            <w:tcW w:w="4675" w:type="dxa"/>
          </w:tcPr>
          <w:p w:rsidR="00107C1A" w:rsidRDefault="00107C1A" w:rsidP="00107C1A">
            <w:pPr>
              <w:pStyle w:val="ListParagraph"/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Cơ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hội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vào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cty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nước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ngoài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càng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cao</w:t>
            </w:r>
            <w:proofErr w:type="spellEnd"/>
          </w:p>
        </w:tc>
      </w:tr>
      <w:tr w:rsidR="00107C1A" w:rsidTr="00793EE3">
        <w:tc>
          <w:tcPr>
            <w:tcW w:w="4675" w:type="dxa"/>
          </w:tcPr>
          <w:p w:rsidR="00107C1A" w:rsidRDefault="00107C1A" w:rsidP="00793EE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Làm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bản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Kanban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cụ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thể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việc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hàng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tuần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và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hàng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tháng</w:t>
            </w:r>
            <w:proofErr w:type="spellEnd"/>
          </w:p>
        </w:tc>
        <w:tc>
          <w:tcPr>
            <w:tcW w:w="4675" w:type="dxa"/>
          </w:tcPr>
          <w:p w:rsidR="00107C1A" w:rsidRDefault="00107C1A" w:rsidP="00107C1A">
            <w:pPr>
              <w:pStyle w:val="ListParagraph"/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Xem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lại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kết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quả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hằng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tuần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và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tháng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,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tự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đánh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giá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bản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thân</w:t>
            </w:r>
            <w:proofErr w:type="spellEnd"/>
          </w:p>
        </w:tc>
      </w:tr>
    </w:tbl>
    <w:p w:rsidR="00793EE3" w:rsidRDefault="00793EE3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b/>
          <w:color w:val="526069"/>
        </w:rPr>
      </w:pPr>
    </w:p>
    <w:p w:rsidR="00107C1A" w:rsidRDefault="00107C1A" w:rsidP="00107C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b/>
          <w:color w:val="526069"/>
        </w:rPr>
      </w:pPr>
      <w:proofErr w:type="spellStart"/>
      <w:r>
        <w:rPr>
          <w:rFonts w:ascii="Open Sans" w:eastAsia="Times New Roman" w:hAnsi="Open Sans" w:cs="Times New Roman"/>
          <w:b/>
          <w:color w:val="526069"/>
        </w:rPr>
        <w:lastRenderedPageBreak/>
        <w:t>Bản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KanBan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Cần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làm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Tuần</w:t>
      </w:r>
      <w:proofErr w:type="spellEnd"/>
      <w:r>
        <w:rPr>
          <w:rFonts w:ascii="Open Sans" w:eastAsia="Times New Roman" w:hAnsi="Open Sans" w:cs="Times New Roman"/>
          <w:b/>
          <w:color w:val="526069"/>
        </w:rPr>
        <w:t xml:space="preserve"> 1 </w:t>
      </w:r>
      <w:proofErr w:type="gramStart"/>
      <w:r>
        <w:rPr>
          <w:rFonts w:ascii="Open Sans" w:eastAsia="Times New Roman" w:hAnsi="Open Sans" w:cs="Times New Roman"/>
          <w:b/>
          <w:color w:val="526069"/>
        </w:rPr>
        <w:t xml:space="preserve">( </w:t>
      </w:r>
      <w:proofErr w:type="spellStart"/>
      <w:r>
        <w:rPr>
          <w:rFonts w:ascii="Open Sans" w:eastAsia="Times New Roman" w:hAnsi="Open Sans" w:cs="Times New Roman"/>
          <w:b/>
          <w:color w:val="526069"/>
        </w:rPr>
        <w:t>Tháng</w:t>
      </w:r>
      <w:proofErr w:type="spellEnd"/>
      <w:proofErr w:type="gramEnd"/>
      <w:r>
        <w:rPr>
          <w:rFonts w:ascii="Open Sans" w:eastAsia="Times New Roman" w:hAnsi="Open Sans" w:cs="Times New Roman"/>
          <w:b/>
          <w:color w:val="526069"/>
        </w:rPr>
        <w:t xml:space="preserve"> 4)</w:t>
      </w: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3686"/>
        <w:gridCol w:w="3827"/>
        <w:gridCol w:w="3544"/>
      </w:tblGrid>
      <w:tr w:rsidR="00107C1A" w:rsidTr="00107C1A">
        <w:tc>
          <w:tcPr>
            <w:tcW w:w="3686" w:type="dxa"/>
          </w:tcPr>
          <w:p w:rsidR="00107C1A" w:rsidRDefault="00107C1A" w:rsidP="00107C1A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To do</w:t>
            </w:r>
          </w:p>
        </w:tc>
        <w:tc>
          <w:tcPr>
            <w:tcW w:w="3827" w:type="dxa"/>
          </w:tcPr>
          <w:p w:rsidR="00107C1A" w:rsidRDefault="00107C1A" w:rsidP="00107C1A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doing</w:t>
            </w:r>
          </w:p>
        </w:tc>
        <w:tc>
          <w:tcPr>
            <w:tcW w:w="3544" w:type="dxa"/>
          </w:tcPr>
          <w:p w:rsidR="00107C1A" w:rsidRDefault="00107C1A" w:rsidP="00107C1A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done</w:t>
            </w:r>
          </w:p>
        </w:tc>
      </w:tr>
      <w:tr w:rsidR="00107C1A" w:rsidTr="00107C1A">
        <w:tc>
          <w:tcPr>
            <w:tcW w:w="3686" w:type="dxa"/>
          </w:tcPr>
          <w:p w:rsidR="00E512DE" w:rsidRDefault="00E512DE" w:rsidP="00E512DE">
            <w:pPr>
              <w:spacing w:before="100" w:beforeAutospacing="1" w:after="100" w:afterAutospacing="1"/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1</w:t>
            </w:r>
            <w:r>
              <w:t xml:space="preserve">, </w:t>
            </w:r>
            <w:hyperlink r:id="rId5" w:anchor="section-3" w:history="1"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Mô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tả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thuật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toán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bằng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Pseudo code &amp; Flowchart</w:t>
              </w:r>
            </w:hyperlink>
            <w:r>
              <w:t>.</w:t>
            </w:r>
          </w:p>
          <w:p w:rsidR="00E512DE" w:rsidRDefault="00E512DE" w:rsidP="00E512DE">
            <w:pPr>
              <w:pStyle w:val="Heading4"/>
              <w:shd w:val="clear" w:color="auto" w:fill="FFFFFF"/>
              <w:spacing w:before="0" w:after="165"/>
              <w:outlineLvl w:val="3"/>
              <w:rPr>
                <w:rFonts w:ascii="Open Sans" w:hAnsi="Open Sans"/>
                <w:b/>
                <w:bCs/>
                <w:color w:val="37474F"/>
              </w:rPr>
            </w:pPr>
            <w:r>
              <w:t xml:space="preserve">2, </w:t>
            </w:r>
            <w:hyperlink r:id="rId6" w:anchor="section-4" w:history="1">
              <w:proofErr w:type="spellStart"/>
              <w:r>
                <w:rPr>
                  <w:rStyle w:val="Hyperlink"/>
                  <w:rFonts w:ascii="Open Sans" w:hAnsi="Open Sans"/>
                  <w:b/>
                  <w:bCs/>
                  <w:color w:val="526069"/>
                </w:rPr>
                <w:t>Git</w:t>
              </w:r>
              <w:proofErr w:type="spellEnd"/>
              <w:r>
                <w:rPr>
                  <w:rStyle w:val="Hyperlink"/>
                  <w:rFonts w:ascii="Open Sans" w:hAnsi="Open Sans"/>
                  <w:b/>
                  <w:bCs/>
                  <w:color w:val="526069"/>
                </w:rPr>
                <w:t xml:space="preserve"> &amp; HTML</w:t>
              </w:r>
            </w:hyperlink>
          </w:p>
          <w:p w:rsidR="00E512DE" w:rsidRPr="00E512DE" w:rsidRDefault="00E512DE" w:rsidP="00E512DE">
            <w:r>
              <w:t xml:space="preserve">3, </w:t>
            </w:r>
            <w:proofErr w:type="spellStart"/>
            <w:r>
              <w:t>Nghe</w:t>
            </w:r>
            <w:proofErr w:type="spellEnd"/>
            <w:r>
              <w:t xml:space="preserve"> BBC learning English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21 – 23 h </w:t>
            </w:r>
          </w:p>
          <w:p w:rsidR="00E512DE" w:rsidRPr="00107C1A" w:rsidRDefault="00E512DE" w:rsidP="00E512DE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</w:p>
        </w:tc>
        <w:tc>
          <w:tcPr>
            <w:tcW w:w="3827" w:type="dxa"/>
          </w:tcPr>
          <w:p w:rsidR="00107C1A" w:rsidRDefault="00107C1A" w:rsidP="00107C1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>1</w:t>
            </w:r>
            <w:r w:rsidR="00E512DE">
              <w:rPr>
                <w:rFonts w:ascii="Open Sans" w:eastAsia="Times New Roman" w:hAnsi="Open Sans" w:cs="Times New Roman"/>
                <w:b/>
                <w:color w:val="526069"/>
              </w:rPr>
              <w:t xml:space="preserve">, </w:t>
            </w:r>
            <w:proofErr w:type="spellStart"/>
            <w:r w:rsidRPr="00107C1A">
              <w:rPr>
                <w:rFonts w:ascii="Open Sans" w:eastAsia="Times New Roman" w:hAnsi="Open Sans" w:cs="Times New Roman" w:hint="eastAsia"/>
                <w:b/>
                <w:color w:val="526069"/>
              </w:rPr>
              <w:t>Đ</w:t>
            </w:r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>i</w:t>
            </w:r>
            <w:proofErr w:type="spellEnd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>học</w:t>
            </w:r>
            <w:proofErr w:type="spellEnd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>hằng</w:t>
            </w:r>
            <w:proofErr w:type="spellEnd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>ngày</w:t>
            </w:r>
            <w:proofErr w:type="spellEnd"/>
            <w:r w:rsidRPr="00107C1A">
              <w:rPr>
                <w:rFonts w:ascii="Open Sans" w:eastAsia="Times New Roman" w:hAnsi="Open Sans" w:cs="Times New Roman"/>
                <w:b/>
                <w:color w:val="526069"/>
              </w:rPr>
              <w:t xml:space="preserve"> 8 to 17,30</w:t>
            </w:r>
          </w:p>
          <w:p w:rsidR="00E512DE" w:rsidRDefault="00E512DE" w:rsidP="00E512DE">
            <w:pPr>
              <w:spacing w:before="100" w:beforeAutospacing="1" w:after="100" w:afterAutospacing="1"/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2, </w:t>
            </w:r>
            <w:hyperlink r:id="rId7" w:anchor="section-2" w:history="1"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Nhập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môn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tư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duy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lập</w:t>
              </w:r>
              <w:proofErr w:type="spellEnd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trình</w:t>
              </w:r>
              <w:proofErr w:type="spellEnd"/>
            </w:hyperlink>
          </w:p>
          <w:p w:rsidR="00E512DE" w:rsidRPr="00107C1A" w:rsidRDefault="00E512DE" w:rsidP="00107C1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3,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Nghe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BBC</w:t>
            </w:r>
          </w:p>
        </w:tc>
        <w:tc>
          <w:tcPr>
            <w:tcW w:w="3544" w:type="dxa"/>
          </w:tcPr>
          <w:p w:rsidR="00107C1A" w:rsidRDefault="00E512DE" w:rsidP="00E512DE">
            <w:pPr>
              <w:spacing w:before="100" w:beforeAutospacing="1" w:after="100" w:afterAutospacing="1"/>
            </w:pPr>
            <w:r>
              <w:t xml:space="preserve">1, </w:t>
            </w:r>
            <w:hyperlink r:id="rId8" w:anchor="section-1" w:history="1"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Học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cách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học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&amp;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Quản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lí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công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việc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bằng</w:t>
              </w:r>
              <w:proofErr w:type="spellEnd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="00107C1A" w:rsidRPr="00E512DE">
                <w:rPr>
                  <w:rStyle w:val="Hyperlink"/>
                  <w:rFonts w:ascii="Open Sans" w:hAnsi="Open Sans"/>
                  <w:color w:val="526069"/>
                  <w:shd w:val="clear" w:color="auto" w:fill="FFFFFF"/>
                </w:rPr>
                <w:t>Kanban</w:t>
              </w:r>
              <w:proofErr w:type="spellEnd"/>
            </w:hyperlink>
          </w:p>
          <w:p w:rsidR="00E512DE" w:rsidRDefault="00E512DE" w:rsidP="00107C1A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b/>
                <w:color w:val="526069"/>
              </w:rPr>
            </w:pPr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2,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Nghe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526069"/>
              </w:rPr>
              <w:t>được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526069"/>
              </w:rPr>
              <w:t xml:space="preserve"> 2 bài</w:t>
            </w:r>
            <w:bookmarkStart w:id="0" w:name="_GoBack"/>
            <w:bookmarkEnd w:id="0"/>
          </w:p>
        </w:tc>
      </w:tr>
    </w:tbl>
    <w:p w:rsidR="00107C1A" w:rsidRDefault="00107C1A" w:rsidP="00107C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b/>
          <w:color w:val="526069"/>
        </w:rPr>
      </w:pPr>
    </w:p>
    <w:p w:rsidR="00107C1A" w:rsidRPr="00793EE3" w:rsidRDefault="00107C1A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b/>
          <w:color w:val="526069"/>
        </w:rPr>
      </w:pPr>
    </w:p>
    <w:p w:rsidR="00793EE3" w:rsidRPr="004907A2" w:rsidRDefault="00793EE3" w:rsidP="004344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</w:p>
    <w:p w:rsidR="004907A2" w:rsidRPr="004907A2" w:rsidRDefault="004907A2" w:rsidP="004907A2">
      <w:pPr>
        <w:rPr>
          <w:b/>
        </w:rPr>
      </w:pPr>
    </w:p>
    <w:sectPr w:rsidR="004907A2" w:rsidRPr="0049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139A"/>
    <w:multiLevelType w:val="hybridMultilevel"/>
    <w:tmpl w:val="23A8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0622"/>
    <w:multiLevelType w:val="multilevel"/>
    <w:tmpl w:val="029E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1454F"/>
    <w:multiLevelType w:val="hybridMultilevel"/>
    <w:tmpl w:val="98D2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31070"/>
    <w:multiLevelType w:val="hybridMultilevel"/>
    <w:tmpl w:val="620A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F19F2"/>
    <w:multiLevelType w:val="hybridMultilevel"/>
    <w:tmpl w:val="995A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91FD9"/>
    <w:multiLevelType w:val="multilevel"/>
    <w:tmpl w:val="209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C20E2"/>
    <w:multiLevelType w:val="hybridMultilevel"/>
    <w:tmpl w:val="1C4A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D19E1"/>
    <w:multiLevelType w:val="hybridMultilevel"/>
    <w:tmpl w:val="00CA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8418C"/>
    <w:multiLevelType w:val="hybridMultilevel"/>
    <w:tmpl w:val="A2B8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0C41"/>
    <w:multiLevelType w:val="hybridMultilevel"/>
    <w:tmpl w:val="CCD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B1092"/>
    <w:multiLevelType w:val="hybridMultilevel"/>
    <w:tmpl w:val="889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6117D"/>
    <w:multiLevelType w:val="hybridMultilevel"/>
    <w:tmpl w:val="1082AD6A"/>
    <w:lvl w:ilvl="0" w:tplc="626C3D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037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0A"/>
    <w:rsid w:val="000841AD"/>
    <w:rsid w:val="00107C1A"/>
    <w:rsid w:val="004240EA"/>
    <w:rsid w:val="0043447D"/>
    <w:rsid w:val="004907A2"/>
    <w:rsid w:val="0049727C"/>
    <w:rsid w:val="00732883"/>
    <w:rsid w:val="00793EE3"/>
    <w:rsid w:val="007C731B"/>
    <w:rsid w:val="00A8310A"/>
    <w:rsid w:val="00E512DE"/>
    <w:rsid w:val="00F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E51A-652A-4ABE-A74D-CE6BA49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1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10A"/>
    <w:pPr>
      <w:ind w:left="720"/>
      <w:contextualSpacing/>
    </w:pPr>
  </w:style>
  <w:style w:type="table" w:styleId="TableGrid">
    <w:name w:val="Table Grid"/>
    <w:basedOn w:val="TableNormal"/>
    <w:uiPriority w:val="39"/>
    <w:rsid w:val="007C7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07C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62" TargetMode="External"/><Relationship Id="rId5" Type="http://schemas.openxmlformats.org/officeDocument/2006/relationships/hyperlink" Target="https://james.codegym.vn/course/view.php?id=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2020-04-27T09:12:00Z</dcterms:created>
  <dcterms:modified xsi:type="dcterms:W3CDTF">2020-04-28T01:25:00Z</dcterms:modified>
</cp:coreProperties>
</file>