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69" w:rsidRPr="00F83F69" w:rsidRDefault="00F83F69" w:rsidP="00F83F6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Thực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hành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nhiệt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độ</w:t>
      </w:r>
      <w:proofErr w:type="spellEnd"/>
    </w:p>
    <w:p w:rsidR="00F83F69" w:rsidRPr="00F83F69" w:rsidRDefault="00F83F69" w:rsidP="00F83F69">
      <w:pPr>
        <w:shd w:val="clear" w:color="auto" w:fill="FFFFFF"/>
        <w:spacing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Mục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tiêu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Luyện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Flowchart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giải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tả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phần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luyện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việc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Flowchart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nhiệt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độ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giữa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độ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khác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độ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 0C (Celsius)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sang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độ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 0F (Fahrenheit).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Công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thức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:</w:t>
      </w:r>
    </w:p>
    <w:p w:rsidR="00F83F69" w:rsidRPr="00F83F69" w:rsidRDefault="00F83F69" w:rsidP="00F83F69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C/5 = (F-32)/9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Hãy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bút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giấy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viết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giải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chụp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ảnh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màn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hình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nộp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bài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thực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hành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CodeGymX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Hướng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dẫn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thực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hiện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F83F69">
        <w:rPr>
          <w:rFonts w:ascii="Open Sans" w:eastAsia="Times New Roman" w:hAnsi="Open Sans" w:cs="Times New Roman"/>
          <w:color w:val="526069"/>
        </w:rPr>
        <w:t>Pseudo-code – 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độ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C sang F</w:t>
      </w:r>
    </w:p>
    <w:p w:rsidR="00F83F69" w:rsidRPr="00F83F69" w:rsidRDefault="00F83F69" w:rsidP="00F83F69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F83F69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Begin</w:t>
      </w: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br/>
        <w:t xml:space="preserve">    </w:t>
      </w:r>
      <w:r w:rsidRPr="00F83F69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Input</w:t>
      </w: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</w:t>
      </w: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br/>
        <w:t>    F = (</w:t>
      </w:r>
      <w:r w:rsidRPr="00F83F69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9</w:t>
      </w: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*C)/</w:t>
      </w:r>
      <w:r w:rsidRPr="00F83F69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5</w:t>
      </w: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+ </w:t>
      </w:r>
      <w:r w:rsidRPr="00F83F69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32</w:t>
      </w: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br/>
        <w:t>    Display F</w:t>
      </w: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br/>
        <w:t>End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73F74A" wp14:editId="13E2B82A">
            <wp:simplePos x="0" y="0"/>
            <wp:positionH relativeFrom="column">
              <wp:posOffset>2845558</wp:posOffset>
            </wp:positionH>
            <wp:positionV relativeFrom="paragraph">
              <wp:posOffset>244352</wp:posOffset>
            </wp:positionV>
            <wp:extent cx="1729145" cy="2248143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54" t="50239" r="33525" b="13403"/>
                    <a:stretch/>
                  </pic:blipFill>
                  <pic:spPr bwMode="auto">
                    <a:xfrm>
                      <a:off x="0" y="0"/>
                      <a:ext cx="1729145" cy="224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Lưu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đồ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</w:p>
    <w:p w:rsidR="00E557F1" w:rsidRDefault="00F83F69"/>
    <w:p w:rsidR="00F83F69" w:rsidRDefault="00F83F69"/>
    <w:p w:rsidR="00F83F69" w:rsidRDefault="00F83F69"/>
    <w:p w:rsidR="00F83F69" w:rsidRDefault="00F83F69"/>
    <w:p w:rsidR="00F83F69" w:rsidRDefault="00F83F69"/>
    <w:p w:rsidR="00F83F69" w:rsidRDefault="00F83F69"/>
    <w:p w:rsidR="00F83F69" w:rsidRDefault="00F83F69" w:rsidP="00F83F69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</w:t>
      </w:r>
      <w:proofErr w:type="spellStart"/>
      <w:r>
        <w:rPr>
          <w:rFonts w:ascii="Open Sans" w:hAnsi="Open Sans"/>
          <w:b w:val="0"/>
          <w:bCs w:val="0"/>
          <w:color w:val="37474F"/>
        </w:rPr>
        <w:t>Bài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tập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tính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điểm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trung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bình</w:t>
      </w:r>
      <w:proofErr w:type="spellEnd"/>
    </w:p>
    <w:p w:rsidR="00F83F69" w:rsidRDefault="00F83F69" w:rsidP="00F83F69">
      <w:pPr>
        <w:pStyle w:val="Heading3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Mục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tiêu</w:t>
      </w:r>
      <w:proofErr w:type="spellEnd"/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Luyện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tập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dụng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pseudo-code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Flowchart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mô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tả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thuật</w:t>
      </w:r>
      <w:proofErr w:type="spellEnd"/>
      <w:r>
        <w:rPr>
          <w:rFonts w:ascii="Open Sans" w:hAnsi="Open Sans"/>
          <w:color w:val="526069"/>
          <w:sz w:val="22"/>
          <w:szCs w:val="22"/>
        </w:rPr>
        <w:t>.</w:t>
      </w:r>
    </w:p>
    <w:p w:rsidR="00F83F69" w:rsidRDefault="00F83F69" w:rsidP="00F83F69">
      <w:pPr>
        <w:pStyle w:val="Heading3"/>
        <w:shd w:val="clear" w:color="auto" w:fill="FFFFFF"/>
        <w:spacing w:before="33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Trong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phần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này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chúng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ta </w:t>
      </w:r>
      <w:proofErr w:type="spellStart"/>
      <w:r>
        <w:rPr>
          <w:rFonts w:ascii="Open Sans" w:hAnsi="Open Sans"/>
          <w:color w:val="526069"/>
          <w:sz w:val="22"/>
          <w:szCs w:val="22"/>
        </w:rPr>
        <w:t>sẽ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luyện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tập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việc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dụng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Pseudo-code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Flowchart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mô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tả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thuật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toán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tính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điểm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trung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bình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của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3 </w:t>
      </w:r>
      <w:proofErr w:type="spellStart"/>
      <w:r>
        <w:rPr>
          <w:rFonts w:ascii="Open Sans" w:hAnsi="Open Sans"/>
          <w:color w:val="526069"/>
          <w:sz w:val="22"/>
          <w:szCs w:val="22"/>
        </w:rPr>
        <w:t>môn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học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: </w:t>
      </w:r>
      <w:proofErr w:type="spellStart"/>
      <w:r>
        <w:rPr>
          <w:rFonts w:ascii="Open Sans" w:hAnsi="Open Sans"/>
          <w:color w:val="526069"/>
          <w:sz w:val="22"/>
          <w:szCs w:val="22"/>
        </w:rPr>
        <w:t>Toán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Lí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Hoá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. </w:t>
      </w:r>
      <w:proofErr w:type="spellStart"/>
      <w:r>
        <w:rPr>
          <w:rFonts w:ascii="Open Sans" w:hAnsi="Open Sans"/>
          <w:color w:val="526069"/>
          <w:sz w:val="22"/>
          <w:szCs w:val="22"/>
        </w:rPr>
        <w:t>Công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thức</w:t>
      </w:r>
      <w:proofErr w:type="spellEnd"/>
      <w:r>
        <w:rPr>
          <w:rFonts w:ascii="Open Sans" w:hAnsi="Open Sans"/>
          <w:color w:val="526069"/>
          <w:sz w:val="22"/>
          <w:szCs w:val="22"/>
        </w:rPr>
        <w:t>:</w:t>
      </w:r>
    </w:p>
    <w:p w:rsidR="00F83F69" w:rsidRDefault="00F83F69" w:rsidP="00F83F69">
      <w:pPr>
        <w:pStyle w:val="HTMLPreformatted"/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rPr>
          <w:rFonts w:ascii="Consolas" w:hAnsi="Consolas"/>
          <w:color w:val="526069"/>
        </w:rPr>
      </w:pPr>
      <w:r>
        <w:rPr>
          <w:rStyle w:val="hljs-attr"/>
          <w:rFonts w:ascii="Consolas" w:hAnsi="Consolas"/>
          <w:color w:val="986801"/>
          <w:bdr w:val="single" w:sz="6" w:space="6" w:color="99C5FF" w:frame="1"/>
          <w:shd w:val="clear" w:color="auto" w:fill="FAFAFA"/>
        </w:rPr>
        <w:t>Average</w:t>
      </w:r>
      <w:r>
        <w:rPr>
          <w:rStyle w:val="HTMLCode"/>
          <w:rFonts w:ascii="Consolas" w:hAnsi="Consolas"/>
          <w:color w:val="383A42"/>
          <w:bdr w:val="single" w:sz="6" w:space="6" w:color="99C5FF" w:frame="1"/>
          <w:shd w:val="clear" w:color="auto" w:fill="FAFAFA"/>
        </w:rPr>
        <w:t xml:space="preserve"> = (Math + Physics + Chemistry) / </w:t>
      </w:r>
      <w:r>
        <w:rPr>
          <w:rStyle w:val="hljs-number"/>
          <w:rFonts w:ascii="Consolas" w:hAnsi="Consolas"/>
          <w:color w:val="986801"/>
          <w:bdr w:val="single" w:sz="6" w:space="6" w:color="99C5FF" w:frame="1"/>
          <w:shd w:val="clear" w:color="auto" w:fill="FAFAFA"/>
        </w:rPr>
        <w:t>3</w:t>
      </w:r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Hãy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dụng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bút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giấy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viết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các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thuật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sau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đó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chụp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ảnh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màn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hình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nộp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lên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bài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thực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hành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này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trên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CodeGymX</w:t>
      </w:r>
      <w:proofErr w:type="spellEnd"/>
      <w:r>
        <w:rPr>
          <w:rFonts w:ascii="Open Sans" w:hAnsi="Open Sans"/>
          <w:color w:val="526069"/>
          <w:sz w:val="22"/>
          <w:szCs w:val="22"/>
        </w:rPr>
        <w:t>.</w:t>
      </w:r>
    </w:p>
    <w:p w:rsidR="00F83F69" w:rsidRDefault="00F83F69" w:rsidP="00F83F69">
      <w:pPr>
        <w:pStyle w:val="Heading3"/>
        <w:shd w:val="clear" w:color="auto" w:fill="FFFFFF"/>
        <w:spacing w:before="33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Hướng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dẫn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thực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hiện</w:t>
      </w:r>
      <w:proofErr w:type="spellEnd"/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Các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bước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thực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hiện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thuật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toán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tính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điểm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trung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bình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là</w:t>
      </w:r>
      <w:proofErr w:type="spellEnd"/>
      <w:r>
        <w:rPr>
          <w:rFonts w:ascii="Open Sans" w:hAnsi="Open Sans"/>
          <w:color w:val="526069"/>
          <w:sz w:val="22"/>
          <w:szCs w:val="22"/>
        </w:rPr>
        <w:t>:</w:t>
      </w:r>
    </w:p>
    <w:p w:rsidR="00F83F69" w:rsidRDefault="00F83F69" w:rsidP="00F83F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</w:rPr>
      </w:pPr>
      <w:proofErr w:type="spellStart"/>
      <w:r>
        <w:rPr>
          <w:rFonts w:ascii="Open Sans" w:hAnsi="Open Sans"/>
          <w:color w:val="526069"/>
        </w:rPr>
        <w:t>Nhập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điểm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Toán</w:t>
      </w:r>
      <w:proofErr w:type="spellEnd"/>
    </w:p>
    <w:p w:rsidR="00F83F69" w:rsidRDefault="00F83F69" w:rsidP="00F83F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</w:rPr>
      </w:pPr>
      <w:proofErr w:type="spellStart"/>
      <w:r>
        <w:rPr>
          <w:rFonts w:ascii="Open Sans" w:hAnsi="Open Sans"/>
          <w:color w:val="526069"/>
        </w:rPr>
        <w:t>Nhập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điểm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Lý</w:t>
      </w:r>
      <w:proofErr w:type="spellEnd"/>
    </w:p>
    <w:p w:rsidR="00F83F69" w:rsidRDefault="00F83F69" w:rsidP="00F83F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</w:rPr>
      </w:pPr>
      <w:proofErr w:type="spellStart"/>
      <w:r>
        <w:rPr>
          <w:rFonts w:ascii="Open Sans" w:hAnsi="Open Sans"/>
          <w:color w:val="526069"/>
        </w:rPr>
        <w:t>Nhập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điểm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Hoá</w:t>
      </w:r>
      <w:proofErr w:type="spellEnd"/>
    </w:p>
    <w:p w:rsidR="00F83F69" w:rsidRDefault="00F83F69" w:rsidP="00F83F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</w:rPr>
      </w:pPr>
      <w:proofErr w:type="spellStart"/>
      <w:r>
        <w:rPr>
          <w:rFonts w:ascii="Open Sans" w:hAnsi="Open Sans"/>
          <w:color w:val="526069"/>
        </w:rPr>
        <w:t>Tính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điểm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trung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bình</w:t>
      </w:r>
      <w:proofErr w:type="spellEnd"/>
    </w:p>
    <w:p w:rsidR="00F83F69" w:rsidRDefault="00F83F69" w:rsidP="00F83F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</w:rPr>
      </w:pPr>
      <w:proofErr w:type="spellStart"/>
      <w:r>
        <w:rPr>
          <w:rFonts w:ascii="Open Sans" w:hAnsi="Open Sans"/>
          <w:color w:val="526069"/>
        </w:rPr>
        <w:t>Hiển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thị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điểm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trung</w:t>
      </w:r>
      <w:proofErr w:type="spellEnd"/>
      <w:r>
        <w:rPr>
          <w:rFonts w:ascii="Open Sans" w:hAnsi="Open Sans"/>
          <w:color w:val="526069"/>
        </w:rPr>
        <w:t xml:space="preserve"> </w:t>
      </w:r>
      <w:proofErr w:type="spellStart"/>
      <w:r>
        <w:rPr>
          <w:rFonts w:ascii="Open Sans" w:hAnsi="Open Sans"/>
          <w:color w:val="526069"/>
        </w:rPr>
        <w:t>bình</w:t>
      </w:r>
      <w:proofErr w:type="spellEnd"/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Hãy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viết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Pseudo-code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vẽ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Flowchart </w:t>
      </w:r>
      <w:proofErr w:type="spellStart"/>
      <w:r>
        <w:rPr>
          <w:rFonts w:ascii="Open Sans" w:hAnsi="Open Sans"/>
          <w:color w:val="526069"/>
          <w:sz w:val="22"/>
          <w:szCs w:val="22"/>
        </w:rPr>
        <w:t>dựa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trên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5 </w:t>
      </w:r>
      <w:proofErr w:type="spellStart"/>
      <w:r>
        <w:rPr>
          <w:rFonts w:ascii="Open Sans" w:hAnsi="Open Sans"/>
          <w:color w:val="526069"/>
          <w:sz w:val="22"/>
          <w:szCs w:val="22"/>
        </w:rPr>
        <w:t>bước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ở </w:t>
      </w:r>
      <w:proofErr w:type="spellStart"/>
      <w:r>
        <w:rPr>
          <w:rFonts w:ascii="Open Sans" w:hAnsi="Open Sans"/>
          <w:color w:val="526069"/>
          <w:sz w:val="22"/>
          <w:szCs w:val="22"/>
        </w:rPr>
        <w:t>trên</w:t>
      </w:r>
      <w:proofErr w:type="spellEnd"/>
    </w:p>
    <w:p w:rsidR="00F83F69" w:rsidRPr="00F83F69" w:rsidRDefault="00F83F69" w:rsidP="00F83F6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F83F69" w:rsidRPr="00F83F69" w:rsidRDefault="00F83F69" w:rsidP="00F83F69">
      <w:pPr>
        <w:shd w:val="clear" w:color="auto" w:fill="FFFFFF"/>
        <w:spacing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Mục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tiêu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Luyện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flowchart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giải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đơn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giản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tả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phần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tệ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từ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la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Mỹ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sang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Việt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Nam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Đồng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Bắt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đầu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la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Mỹ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tính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ra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Việt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Nam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Đồng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tương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ứng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Công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thức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:</w:t>
      </w:r>
    </w:p>
    <w:p w:rsidR="00F83F69" w:rsidRPr="00F83F69" w:rsidRDefault="00F83F69" w:rsidP="00F83F69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F83F69">
        <w:rPr>
          <w:rFonts w:ascii="Consolas" w:eastAsia="Times New Roman" w:hAnsi="Consolas" w:cs="Courier New"/>
          <w:color w:val="4078F2"/>
          <w:sz w:val="20"/>
          <w:szCs w:val="20"/>
          <w:bdr w:val="single" w:sz="6" w:space="6" w:color="99C5FF" w:frame="1"/>
          <w:shd w:val="clear" w:color="auto" w:fill="FAFAFA"/>
        </w:rPr>
        <w:t>$</w:t>
      </w:r>
      <w:r w:rsidRPr="00F83F69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1 = 23000 VNĐ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b/>
          <w:bCs/>
          <w:color w:val="526069"/>
        </w:rPr>
        <w:t>Lưu</w:t>
      </w:r>
      <w:proofErr w:type="spellEnd"/>
      <w:r w:rsidRPr="00F83F69">
        <w:rPr>
          <w:rFonts w:ascii="Open Sans" w:eastAsia="Times New Roman" w:hAnsi="Open Sans" w:cs="Times New Roman"/>
          <w:b/>
          <w:bCs/>
          <w:color w:val="526069"/>
        </w:rPr>
        <w:t xml:space="preserve"> ý:</w:t>
      </w:r>
      <w:r w:rsidRPr="00F83F69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Nộp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bài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làm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bằng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gửi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1 file .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docx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flowchart.</w:t>
      </w:r>
    </w:p>
    <w:p w:rsidR="00F83F69" w:rsidRPr="00F83F69" w:rsidRDefault="00F83F69" w:rsidP="00F83F6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lastRenderedPageBreak/>
        <w:t>Hướng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dẫn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bước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chuyển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tệ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:</w:t>
      </w:r>
    </w:p>
    <w:p w:rsidR="00F83F69" w:rsidRPr="00F83F69" w:rsidRDefault="00F83F69" w:rsidP="00F83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Nhập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la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Mỹ</w:t>
      </w:r>
      <w:proofErr w:type="spellEnd"/>
    </w:p>
    <w:p w:rsidR="00F83F69" w:rsidRPr="00F83F69" w:rsidRDefault="00F83F69" w:rsidP="00F83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Tính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Việt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Nam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Đồng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bằng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nhân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la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Mỹ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với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tỉ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</w:p>
    <w:p w:rsidR="00F83F69" w:rsidRPr="00F83F69" w:rsidRDefault="00F83F69" w:rsidP="00F83F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Hiển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tiền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Việt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Nam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Đồng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Hãy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viết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vẽ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flowchart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dựa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3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bước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Default="00F83F69" w:rsidP="00F83F69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</w:t>
      </w:r>
      <w:proofErr w:type="spellStart"/>
      <w:r>
        <w:rPr>
          <w:rFonts w:ascii="Open Sans" w:hAnsi="Open Sans"/>
          <w:b w:val="0"/>
          <w:bCs w:val="0"/>
          <w:color w:val="37474F"/>
        </w:rPr>
        <w:t>Bài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tập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tìm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giá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trị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lớn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nhất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trong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3 </w:t>
      </w:r>
      <w:proofErr w:type="spellStart"/>
      <w:r>
        <w:rPr>
          <w:rFonts w:ascii="Open Sans" w:hAnsi="Open Sans"/>
          <w:b w:val="0"/>
          <w:bCs w:val="0"/>
          <w:color w:val="37474F"/>
        </w:rPr>
        <w:t>số</w:t>
      </w:r>
      <w:proofErr w:type="spellEnd"/>
    </w:p>
    <w:p w:rsidR="00F83F69" w:rsidRDefault="00F83F69" w:rsidP="00F83F69">
      <w:pPr>
        <w:pStyle w:val="Heading3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Mục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tiêu</w:t>
      </w:r>
      <w:proofErr w:type="spellEnd"/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Luyện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tập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dụng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pseudo-code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flowchart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mô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tả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các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thuật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có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chứa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cấu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trúc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điều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kiện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(</w:t>
      </w:r>
      <w:proofErr w:type="spellStart"/>
      <w:r>
        <w:rPr>
          <w:rFonts w:ascii="Open Sans" w:hAnsi="Open Sans"/>
          <w:color w:val="526069"/>
          <w:sz w:val="22"/>
          <w:szCs w:val="22"/>
        </w:rPr>
        <w:t>cấu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trúc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lựa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chọn</w:t>
      </w:r>
      <w:proofErr w:type="spellEnd"/>
      <w:r>
        <w:rPr>
          <w:rFonts w:ascii="Open Sans" w:hAnsi="Open Sans"/>
          <w:color w:val="526069"/>
          <w:sz w:val="22"/>
          <w:szCs w:val="22"/>
        </w:rPr>
        <w:t>).</w:t>
      </w:r>
    </w:p>
    <w:p w:rsidR="00F83F69" w:rsidRDefault="00F83F69" w:rsidP="00F83F69">
      <w:pPr>
        <w:pStyle w:val="Heading3"/>
        <w:shd w:val="clear" w:color="auto" w:fill="FFFFFF"/>
        <w:spacing w:before="33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Trong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phần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này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chúng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ta </w:t>
      </w:r>
      <w:proofErr w:type="spellStart"/>
      <w:r>
        <w:rPr>
          <w:rFonts w:ascii="Open Sans" w:hAnsi="Open Sans"/>
          <w:color w:val="526069"/>
          <w:sz w:val="22"/>
          <w:szCs w:val="22"/>
        </w:rPr>
        <w:t>sẽ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mô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tả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giải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thuật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tìm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ra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giá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trị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lớn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nhất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trong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3 </w:t>
      </w:r>
      <w:proofErr w:type="spellStart"/>
      <w:r>
        <w:rPr>
          <w:rFonts w:ascii="Open Sans" w:hAnsi="Open Sans"/>
          <w:color w:val="526069"/>
          <w:sz w:val="22"/>
          <w:szCs w:val="22"/>
        </w:rPr>
        <w:t>số</w:t>
      </w:r>
      <w:proofErr w:type="spellEnd"/>
      <w:r>
        <w:rPr>
          <w:rFonts w:ascii="Open Sans" w:hAnsi="Open Sans"/>
          <w:color w:val="526069"/>
          <w:sz w:val="22"/>
          <w:szCs w:val="22"/>
        </w:rPr>
        <w:t>.</w:t>
      </w:r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Bắt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đầu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chúng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ta </w:t>
      </w:r>
      <w:proofErr w:type="spellStart"/>
      <w:r>
        <w:rPr>
          <w:rFonts w:ascii="Open Sans" w:hAnsi="Open Sans"/>
          <w:color w:val="526069"/>
          <w:sz w:val="22"/>
          <w:szCs w:val="22"/>
        </w:rPr>
        <w:t>cho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phép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nhập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3 </w:t>
      </w:r>
      <w:proofErr w:type="spellStart"/>
      <w:r>
        <w:rPr>
          <w:rFonts w:ascii="Open Sans" w:hAnsi="Open Sans"/>
          <w:color w:val="526069"/>
          <w:sz w:val="22"/>
          <w:szCs w:val="22"/>
        </w:rPr>
        <w:t>giá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trị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. </w:t>
      </w:r>
      <w:proofErr w:type="spellStart"/>
      <w:r>
        <w:rPr>
          <w:rFonts w:ascii="Open Sans" w:hAnsi="Open Sans"/>
          <w:color w:val="526069"/>
          <w:sz w:val="22"/>
          <w:szCs w:val="22"/>
        </w:rPr>
        <w:t>Sau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đó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chúng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ta </w:t>
      </w:r>
      <w:proofErr w:type="spellStart"/>
      <w:r>
        <w:rPr>
          <w:rFonts w:ascii="Open Sans" w:hAnsi="Open Sans"/>
          <w:color w:val="526069"/>
          <w:sz w:val="22"/>
          <w:szCs w:val="22"/>
        </w:rPr>
        <w:t>thực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hiện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việc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so </w:t>
      </w:r>
      <w:proofErr w:type="spellStart"/>
      <w:r>
        <w:rPr>
          <w:rFonts w:ascii="Open Sans" w:hAnsi="Open Sans"/>
          <w:color w:val="526069"/>
          <w:sz w:val="22"/>
          <w:szCs w:val="22"/>
        </w:rPr>
        <w:t>sách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lần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lượt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từng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giá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trị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tìm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ra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giá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trị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lớn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nhất</w:t>
      </w:r>
      <w:proofErr w:type="spellEnd"/>
      <w:r>
        <w:rPr>
          <w:rFonts w:ascii="Open Sans" w:hAnsi="Open Sans"/>
          <w:color w:val="526069"/>
          <w:sz w:val="22"/>
          <w:szCs w:val="22"/>
        </w:rPr>
        <w:t>.</w:t>
      </w:r>
    </w:p>
    <w:p w:rsidR="00F83F69" w:rsidRDefault="00F83F69" w:rsidP="00F83F69">
      <w:pPr>
        <w:pStyle w:val="Heading3"/>
        <w:shd w:val="clear" w:color="auto" w:fill="FFFFFF"/>
        <w:spacing w:before="330" w:beforeAutospacing="0" w:after="165" w:afterAutospacing="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Hướng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dẫn</w:t>
      </w:r>
      <w:proofErr w:type="spellEnd"/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Fonts w:ascii="Open Sans" w:hAnsi="Open Sans"/>
          <w:color w:val="526069"/>
          <w:sz w:val="22"/>
          <w:szCs w:val="22"/>
        </w:rPr>
        <w:t>Giả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sử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a, b, c </w:t>
      </w:r>
      <w:proofErr w:type="spellStart"/>
      <w:r>
        <w:rPr>
          <w:rFonts w:ascii="Open Sans" w:hAnsi="Open Sans"/>
          <w:color w:val="526069"/>
          <w:sz w:val="22"/>
          <w:szCs w:val="22"/>
        </w:rPr>
        <w:t>là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3 </w:t>
      </w:r>
      <w:proofErr w:type="spellStart"/>
      <w:r>
        <w:rPr>
          <w:rFonts w:ascii="Open Sans" w:hAnsi="Open Sans"/>
          <w:color w:val="526069"/>
          <w:sz w:val="22"/>
          <w:szCs w:val="22"/>
        </w:rPr>
        <w:t>biến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được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nhập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vào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. </w:t>
      </w:r>
      <w:proofErr w:type="spellStart"/>
      <w:r>
        <w:rPr>
          <w:rFonts w:ascii="Open Sans" w:hAnsi="Open Sans"/>
          <w:color w:val="526069"/>
          <w:sz w:val="22"/>
          <w:szCs w:val="22"/>
        </w:rPr>
        <w:t>Gọi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a </w:t>
      </w:r>
      <w:proofErr w:type="spellStart"/>
      <w:r>
        <w:rPr>
          <w:rFonts w:ascii="Open Sans" w:hAnsi="Open Sans"/>
          <w:color w:val="526069"/>
          <w:sz w:val="22"/>
          <w:szCs w:val="22"/>
        </w:rPr>
        <w:t>là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phần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có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giá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trị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lớn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nhất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so </w:t>
      </w:r>
      <w:proofErr w:type="spellStart"/>
      <w:r>
        <w:rPr>
          <w:rFonts w:ascii="Open Sans" w:hAnsi="Open Sans"/>
          <w:color w:val="526069"/>
          <w:sz w:val="22"/>
          <w:szCs w:val="22"/>
        </w:rPr>
        <w:t>sánh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a </w:t>
      </w:r>
      <w:proofErr w:type="spellStart"/>
      <w:r>
        <w:rPr>
          <w:rFonts w:ascii="Open Sans" w:hAnsi="Open Sans"/>
          <w:color w:val="526069"/>
          <w:sz w:val="22"/>
          <w:szCs w:val="22"/>
        </w:rPr>
        <w:t>với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các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phần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còn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lại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nếu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a </w:t>
      </w:r>
      <w:proofErr w:type="spellStart"/>
      <w:r>
        <w:rPr>
          <w:rFonts w:ascii="Open Sans" w:hAnsi="Open Sans"/>
          <w:color w:val="526069"/>
          <w:sz w:val="22"/>
          <w:szCs w:val="22"/>
        </w:rPr>
        <w:t>lớn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hơn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2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phần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còn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lại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thì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a </w:t>
      </w:r>
      <w:proofErr w:type="spellStart"/>
      <w:r>
        <w:rPr>
          <w:rFonts w:ascii="Open Sans" w:hAnsi="Open Sans"/>
          <w:color w:val="526069"/>
          <w:sz w:val="22"/>
          <w:szCs w:val="22"/>
        </w:rPr>
        <w:t>là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lớn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nhất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</w:t>
      </w:r>
      <w:proofErr w:type="spellStart"/>
      <w:r>
        <w:rPr>
          <w:rFonts w:ascii="Open Sans" w:hAnsi="Open Sans"/>
          <w:color w:val="526069"/>
          <w:sz w:val="22"/>
          <w:szCs w:val="22"/>
        </w:rPr>
        <w:t>nếu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a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nhỏ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hơn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1 </w:t>
      </w:r>
      <w:proofErr w:type="spellStart"/>
      <w:r>
        <w:rPr>
          <w:rFonts w:ascii="Open Sans" w:hAnsi="Open Sans"/>
          <w:color w:val="526069"/>
          <w:sz w:val="22"/>
          <w:szCs w:val="22"/>
        </w:rPr>
        <w:t>trong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hai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phần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còn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lại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, so </w:t>
      </w:r>
      <w:proofErr w:type="spellStart"/>
      <w:r>
        <w:rPr>
          <w:rFonts w:ascii="Open Sans" w:hAnsi="Open Sans"/>
          <w:color w:val="526069"/>
          <w:sz w:val="22"/>
          <w:szCs w:val="22"/>
        </w:rPr>
        <w:t>sánh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các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phần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tử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còn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lại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với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nhau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để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tìm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được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giá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trị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lớn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nhất</w:t>
      </w:r>
      <w:proofErr w:type="spellEnd"/>
      <w:r>
        <w:rPr>
          <w:rFonts w:ascii="Open Sans" w:hAnsi="Open Sans"/>
          <w:color w:val="526069"/>
          <w:sz w:val="22"/>
          <w:szCs w:val="22"/>
        </w:rPr>
        <w:t>.</w:t>
      </w:r>
    </w:p>
    <w:p w:rsidR="00F83F69" w:rsidRDefault="00F83F69" w:rsidP="00F83F69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2"/>
          <w:szCs w:val="22"/>
        </w:rPr>
      </w:pPr>
      <w:proofErr w:type="spellStart"/>
      <w:r>
        <w:rPr>
          <w:rStyle w:val="Strong"/>
          <w:rFonts w:ascii="Open Sans" w:hAnsi="Open Sans"/>
          <w:color w:val="526069"/>
          <w:sz w:val="22"/>
          <w:szCs w:val="22"/>
        </w:rPr>
        <w:t>Lưu</w:t>
      </w:r>
      <w:proofErr w:type="spellEnd"/>
      <w:r>
        <w:rPr>
          <w:rStyle w:val="Strong"/>
          <w:rFonts w:ascii="Open Sans" w:hAnsi="Open Sans"/>
          <w:color w:val="526069"/>
          <w:sz w:val="22"/>
          <w:szCs w:val="22"/>
        </w:rPr>
        <w:t xml:space="preserve"> ý:</w:t>
      </w:r>
      <w:r>
        <w:rPr>
          <w:rFonts w:ascii="Open Sans" w:hAnsi="Open Sans"/>
          <w:color w:val="526069"/>
          <w:sz w:val="22"/>
          <w:szCs w:val="22"/>
        </w:rPr>
        <w:t> </w:t>
      </w:r>
      <w:proofErr w:type="spellStart"/>
      <w:r>
        <w:rPr>
          <w:rFonts w:ascii="Open Sans" w:hAnsi="Open Sans"/>
          <w:color w:val="526069"/>
          <w:sz w:val="22"/>
          <w:szCs w:val="22"/>
        </w:rPr>
        <w:t>Nộp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bài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bằng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một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file </w:t>
      </w:r>
      <w:proofErr w:type="spellStart"/>
      <w:r>
        <w:rPr>
          <w:rFonts w:ascii="Open Sans" w:hAnsi="Open Sans"/>
          <w:color w:val="526069"/>
          <w:sz w:val="22"/>
          <w:szCs w:val="22"/>
        </w:rPr>
        <w:t>docx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có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</w:t>
      </w:r>
      <w:proofErr w:type="spellStart"/>
      <w:r>
        <w:rPr>
          <w:rFonts w:ascii="Open Sans" w:hAnsi="Open Sans"/>
          <w:color w:val="526069"/>
          <w:sz w:val="22"/>
          <w:szCs w:val="22"/>
        </w:rPr>
        <w:t>chứa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pseudo-code </w:t>
      </w:r>
      <w:proofErr w:type="spellStart"/>
      <w:r>
        <w:rPr>
          <w:rFonts w:ascii="Open Sans" w:hAnsi="Open Sans"/>
          <w:color w:val="526069"/>
          <w:sz w:val="22"/>
          <w:szCs w:val="22"/>
        </w:rPr>
        <w:t>và</w:t>
      </w:r>
      <w:proofErr w:type="spellEnd"/>
      <w:r>
        <w:rPr>
          <w:rFonts w:ascii="Open Sans" w:hAnsi="Open Sans"/>
          <w:color w:val="526069"/>
          <w:sz w:val="22"/>
          <w:szCs w:val="22"/>
        </w:rPr>
        <w:t xml:space="preserve"> flowchart.</w:t>
      </w:r>
    </w:p>
    <w:p w:rsidR="00F83F69" w:rsidRPr="00F83F69" w:rsidRDefault="00F83F69" w:rsidP="00F83F6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F83F69" w:rsidRPr="00F83F69" w:rsidRDefault="00F83F69" w:rsidP="00F83F69">
      <w:pPr>
        <w:shd w:val="clear" w:color="auto" w:fill="FFFFFF"/>
        <w:spacing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Mục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tiêu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Luyện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flowchart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giải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cấu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trúc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điều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kiện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(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cấu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trúc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lựa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chọn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).</w:t>
      </w:r>
    </w:p>
    <w:p w:rsidR="00F83F69" w:rsidRPr="00F83F69" w:rsidRDefault="00F83F69" w:rsidP="00F83F6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tả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phần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giải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xếp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hạng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sinh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dựa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proofErr w:type="gramStart"/>
      <w:r w:rsidRPr="00F83F69">
        <w:rPr>
          <w:rFonts w:ascii="Open Sans" w:eastAsia="Times New Roman" w:hAnsi="Open Sans" w:cs="Times New Roman"/>
          <w:color w:val="526069"/>
        </w:rPr>
        <w:t>theo</w:t>
      </w:r>
      <w:proofErr w:type="spellEnd"/>
      <w:proofErr w:type="gram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Bắt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đầu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phép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học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thang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100.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phân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loại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học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proofErr w:type="gramStart"/>
      <w:r w:rsidRPr="00F83F69">
        <w:rPr>
          <w:rFonts w:ascii="Open Sans" w:eastAsia="Times New Roman" w:hAnsi="Open Sans" w:cs="Times New Roman"/>
          <w:color w:val="526069"/>
        </w:rPr>
        <w:t>theo</w:t>
      </w:r>
      <w:proofErr w:type="spellEnd"/>
      <w:proofErr w:type="gram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khoảng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khác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bao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gồm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:</w:t>
      </w:r>
    </w:p>
    <w:p w:rsidR="00F83F69" w:rsidRPr="00F83F69" w:rsidRDefault="00F83F69" w:rsidP="00F83F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Nếu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=&gt; 75         -          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Loại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A</w:t>
      </w:r>
    </w:p>
    <w:p w:rsidR="00F83F69" w:rsidRPr="00F83F69" w:rsidRDefault="00F83F69" w:rsidP="00F83F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Nếu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60 &lt;=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&lt; 75 -          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Loại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B</w:t>
      </w:r>
    </w:p>
    <w:p w:rsidR="00F83F69" w:rsidRPr="00F83F69" w:rsidRDefault="00F83F69" w:rsidP="00F83F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Nếu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45 &lt;=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&lt; 60 -          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Loại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C</w:t>
      </w:r>
    </w:p>
    <w:p w:rsidR="00F83F69" w:rsidRPr="00F83F69" w:rsidRDefault="00F83F69" w:rsidP="00F83F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lastRenderedPageBreak/>
        <w:t>Nếu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35 &lt;=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&lt; 45 -          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Loại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D</w:t>
      </w:r>
    </w:p>
    <w:p w:rsidR="00F83F69" w:rsidRPr="00F83F69" w:rsidRDefault="00F83F69" w:rsidP="00F83F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Nếu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điểm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&lt; 35           -          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Loại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E</w:t>
      </w:r>
    </w:p>
    <w:p w:rsidR="00F83F69" w:rsidRPr="00F83F69" w:rsidRDefault="00F83F69" w:rsidP="00F83F6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Hướng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dẫn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nhiều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cấu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trúc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điều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kiện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nối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tiếp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phân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loại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học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b/>
          <w:bCs/>
          <w:color w:val="526069"/>
        </w:rPr>
        <w:t>Lưu</w:t>
      </w:r>
      <w:proofErr w:type="spellEnd"/>
      <w:r w:rsidRPr="00F83F69">
        <w:rPr>
          <w:rFonts w:ascii="Open Sans" w:eastAsia="Times New Roman" w:hAnsi="Open Sans" w:cs="Times New Roman"/>
          <w:b/>
          <w:bCs/>
          <w:color w:val="526069"/>
        </w:rPr>
        <w:t xml:space="preserve"> ý: 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Nộp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bài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bằng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file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docx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flowchart.</w:t>
      </w:r>
    </w:p>
    <w:p w:rsidR="00F83F69" w:rsidRPr="00F83F69" w:rsidRDefault="00F83F69" w:rsidP="00F83F6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:rsidR="00F83F69" w:rsidRPr="00F83F69" w:rsidRDefault="00F83F69" w:rsidP="00F83F69">
      <w:pPr>
        <w:shd w:val="clear" w:color="auto" w:fill="FFFFFF"/>
        <w:spacing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Mục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tiêu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Luyện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pseudo-code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Flowchart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giải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cấu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trúc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lặp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tả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phần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tìm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được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lớn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nhất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dãy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F83F69">
        <w:rPr>
          <w:rFonts w:ascii="Open Sans" w:eastAsia="Times New Roman" w:hAnsi="Open Sans" w:cs="Times New Roman"/>
          <w:color w:val="526069"/>
        </w:rPr>
        <w:t xml:space="preserve">Ban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đầu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phép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 </w:t>
      </w:r>
      <w:r w:rsidRPr="00F83F69">
        <w:rPr>
          <w:rFonts w:ascii="Open Sans" w:eastAsia="Times New Roman" w:hAnsi="Open Sans" w:cs="Times New Roman"/>
          <w:i/>
          <w:iCs/>
          <w:color w:val="526069"/>
        </w:rPr>
        <w:t>a1, a2, a3...</w:t>
      </w:r>
      <w:proofErr w:type="spellStart"/>
      <w:r w:rsidRPr="00F83F69">
        <w:rPr>
          <w:rFonts w:ascii="Open Sans" w:eastAsia="Times New Roman" w:hAnsi="Open Sans" w:cs="Times New Roman"/>
          <w:i/>
          <w:iCs/>
          <w:color w:val="526069"/>
        </w:rPr>
        <w:t>ai</w:t>
      </w:r>
      <w:proofErr w:type="spellEnd"/>
      <w:proofErr w:type="gramStart"/>
      <w:r w:rsidRPr="00F83F69">
        <w:rPr>
          <w:rFonts w:ascii="Open Sans" w:eastAsia="Times New Roman" w:hAnsi="Open Sans" w:cs="Times New Roman"/>
          <w:i/>
          <w:iCs/>
          <w:color w:val="526069"/>
        </w:rPr>
        <w:t>..</w:t>
      </w:r>
      <w:proofErr w:type="gramEnd"/>
      <w:r w:rsidRPr="00F83F69">
        <w:rPr>
          <w:rFonts w:ascii="Open Sans" w:eastAsia="Times New Roman" w:hAnsi="Open Sans" w:cs="Times New Roman"/>
          <w:color w:val="526069"/>
        </w:rPr>
        <w:t> </w:t>
      </w:r>
      <w:proofErr w:type="spellStart"/>
      <w:proofErr w:type="gramStart"/>
      <w:r w:rsidRPr="00F83F69">
        <w:rPr>
          <w:rFonts w:ascii="Open Sans" w:eastAsia="Times New Roman" w:hAnsi="Open Sans" w:cs="Times New Roman"/>
          <w:color w:val="526069"/>
        </w:rPr>
        <w:t>với</w:t>
      </w:r>
      <w:proofErr w:type="spellEnd"/>
      <w:proofErr w:type="gramEnd"/>
      <w:r w:rsidRPr="00F83F69">
        <w:rPr>
          <w:rFonts w:ascii="Open Sans" w:eastAsia="Times New Roman" w:hAnsi="Open Sans" w:cs="Times New Roman"/>
          <w:i/>
          <w:iCs/>
          <w:color w:val="526069"/>
        </w:rPr>
        <w:t> </w:t>
      </w:r>
      <w:proofErr w:type="spellStart"/>
      <w:r w:rsidRPr="00F83F69">
        <w:rPr>
          <w:rFonts w:ascii="Open Sans" w:eastAsia="Times New Roman" w:hAnsi="Open Sans" w:cs="Times New Roman"/>
          <w:i/>
          <w:iCs/>
          <w:color w:val="526069"/>
        </w:rPr>
        <w:t>i</w:t>
      </w:r>
      <w:proofErr w:type="spellEnd"/>
      <w:r w:rsidRPr="00F83F69">
        <w:rPr>
          <w:rFonts w:ascii="Open Sans" w:eastAsia="Times New Roman" w:hAnsi="Open Sans" w:cs="Times New Roman"/>
          <w:i/>
          <w:iCs/>
          <w:color w:val="526069"/>
        </w:rPr>
        <w:t xml:space="preserve"> &lt; n</w:t>
      </w:r>
      <w:r w:rsidRPr="00F83F69">
        <w:rPr>
          <w:rFonts w:ascii="Open Sans" w:eastAsia="Times New Roman" w:hAnsi="Open Sans" w:cs="Times New Roman"/>
          <w:color w:val="526069"/>
        </w:rPr>
        <w:t xml:space="preserve">.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n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lượng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dãy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.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thực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hiện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việc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so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sánh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tìm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ra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lớn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nhất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hiển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Pr="00F83F69" w:rsidRDefault="00F83F69" w:rsidP="00F83F6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Hướng</w:t>
      </w:r>
      <w:proofErr w:type="spellEnd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37474F"/>
          <w:sz w:val="27"/>
          <w:szCs w:val="27"/>
        </w:rPr>
        <w:t>dẫn</w:t>
      </w:r>
      <w:proofErr w:type="spellEnd"/>
    </w:p>
    <w:p w:rsidR="00F83F69" w:rsidRPr="00F83F69" w:rsidRDefault="00F83F69" w:rsidP="00F83F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bước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thuật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toán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:</w:t>
      </w:r>
    </w:p>
    <w:p w:rsidR="00F83F69" w:rsidRPr="00F83F69" w:rsidRDefault="00F83F69" w:rsidP="00F83F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Nhập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N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lượng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dãy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</w:p>
    <w:p w:rsidR="00F83F69" w:rsidRPr="00F83F69" w:rsidRDefault="00F83F69" w:rsidP="00F83F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F83F69">
        <w:rPr>
          <w:rFonts w:ascii="Open Sans" w:eastAsia="Times New Roman" w:hAnsi="Open Sans" w:cs="Times New Roman"/>
          <w:color w:val="526069"/>
        </w:rPr>
        <w:t>Lần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lượt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nhập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vào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N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liên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tiếp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: a</w:t>
      </w:r>
      <w:r w:rsidRPr="00F83F69">
        <w:rPr>
          <w:rFonts w:ascii="Open Sans" w:eastAsia="Times New Roman" w:hAnsi="Open Sans" w:cs="Times New Roman"/>
          <w:i/>
          <w:iCs/>
          <w:color w:val="526069"/>
        </w:rPr>
        <w:t>1</w:t>
      </w:r>
      <w:r w:rsidRPr="00F83F69">
        <w:rPr>
          <w:rFonts w:ascii="Open Sans" w:eastAsia="Times New Roman" w:hAnsi="Open Sans" w:cs="Times New Roman"/>
          <w:color w:val="526069"/>
        </w:rPr>
        <w:t>, a</w:t>
      </w:r>
      <w:r w:rsidRPr="00F83F69">
        <w:rPr>
          <w:rFonts w:ascii="Open Sans" w:eastAsia="Times New Roman" w:hAnsi="Open Sans" w:cs="Times New Roman"/>
          <w:i/>
          <w:iCs/>
          <w:color w:val="526069"/>
        </w:rPr>
        <w:t>2</w:t>
      </w:r>
      <w:r w:rsidRPr="00F83F69">
        <w:rPr>
          <w:rFonts w:ascii="Open Sans" w:eastAsia="Times New Roman" w:hAnsi="Open Sans" w:cs="Times New Roman"/>
          <w:color w:val="526069"/>
        </w:rPr>
        <w:t>, a</w:t>
      </w:r>
      <w:r w:rsidRPr="00F83F69">
        <w:rPr>
          <w:rFonts w:ascii="Open Sans" w:eastAsia="Times New Roman" w:hAnsi="Open Sans" w:cs="Times New Roman"/>
          <w:i/>
          <w:iCs/>
          <w:color w:val="526069"/>
        </w:rPr>
        <w:t>3</w:t>
      </w:r>
      <w:r w:rsidRPr="00F83F69">
        <w:rPr>
          <w:rFonts w:ascii="Open Sans" w:eastAsia="Times New Roman" w:hAnsi="Open Sans" w:cs="Times New Roman"/>
          <w:color w:val="526069"/>
        </w:rPr>
        <w:t>... a</w:t>
      </w:r>
      <w:r w:rsidRPr="00F83F69">
        <w:rPr>
          <w:rFonts w:ascii="Open Sans" w:eastAsia="Times New Roman" w:hAnsi="Open Sans" w:cs="Times New Roman"/>
          <w:i/>
          <w:iCs/>
          <w:color w:val="526069"/>
        </w:rPr>
        <w:t>n</w:t>
      </w:r>
    </w:p>
    <w:p w:rsidR="00F83F69" w:rsidRPr="00F83F69" w:rsidRDefault="00F83F69" w:rsidP="00F83F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r w:rsidRPr="00F83F69">
        <w:rPr>
          <w:rFonts w:ascii="Open Sans" w:eastAsia="Times New Roman" w:hAnsi="Open Sans" w:cs="Times New Roman"/>
          <w:color w:val="526069"/>
        </w:rPr>
        <w:t xml:space="preserve">Ban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đầu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 </w:t>
      </w:r>
      <w:r w:rsidRPr="00F83F69">
        <w:rPr>
          <w:rFonts w:ascii="Open Sans" w:eastAsia="Times New Roman" w:hAnsi="Open Sans" w:cs="Times New Roman"/>
          <w:i/>
          <w:iCs/>
          <w:color w:val="526069"/>
        </w:rPr>
        <w:t>a1</w:t>
      </w:r>
      <w:r w:rsidRPr="00F83F69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lớn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nhất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(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được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lưu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 </w:t>
      </w:r>
      <w:r w:rsidRPr="00F83F69">
        <w:rPr>
          <w:rFonts w:ascii="Open Sans" w:eastAsia="Times New Roman" w:hAnsi="Open Sans" w:cs="Times New Roman"/>
          <w:i/>
          <w:iCs/>
          <w:color w:val="526069"/>
        </w:rPr>
        <w:t>max</w:t>
      </w:r>
      <w:r w:rsidRPr="00F83F69">
        <w:rPr>
          <w:rFonts w:ascii="Open Sans" w:eastAsia="Times New Roman" w:hAnsi="Open Sans" w:cs="Times New Roman"/>
          <w:color w:val="526069"/>
        </w:rPr>
        <w:t xml:space="preserve">);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lần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lượt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xét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ai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còn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lại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nếu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ai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nào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lớn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hơn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max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lúc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max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nhận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F83F69">
        <w:rPr>
          <w:rFonts w:ascii="Open Sans" w:eastAsia="Times New Roman" w:hAnsi="Open Sans" w:cs="Times New Roman"/>
          <w:i/>
          <w:iCs/>
          <w:color w:val="526069"/>
        </w:rPr>
        <w:t>ai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.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khi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đã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xét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hết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F83F69">
        <w:rPr>
          <w:rFonts w:ascii="Open Sans" w:eastAsia="Times New Roman" w:hAnsi="Open Sans" w:cs="Times New Roman"/>
          <w:i/>
          <w:iCs/>
          <w:color w:val="526069"/>
        </w:rPr>
        <w:t>ai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thì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 </w:t>
      </w:r>
      <w:r w:rsidRPr="00F83F69">
        <w:rPr>
          <w:rFonts w:ascii="Open Sans" w:eastAsia="Times New Roman" w:hAnsi="Open Sans" w:cs="Times New Roman"/>
          <w:i/>
          <w:iCs/>
          <w:color w:val="526069"/>
        </w:rPr>
        <w:t>max</w:t>
      </w:r>
      <w:r w:rsidRPr="00F83F69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chính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lớn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nhất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cần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F83F69">
        <w:rPr>
          <w:rFonts w:ascii="Open Sans" w:eastAsia="Times New Roman" w:hAnsi="Open Sans" w:cs="Times New Roman"/>
          <w:color w:val="526069"/>
        </w:rPr>
        <w:t>tìm</w:t>
      </w:r>
      <w:proofErr w:type="spellEnd"/>
      <w:r w:rsidRPr="00F83F69">
        <w:rPr>
          <w:rFonts w:ascii="Open Sans" w:eastAsia="Times New Roman" w:hAnsi="Open Sans" w:cs="Times New Roman"/>
          <w:color w:val="526069"/>
        </w:rPr>
        <w:t>.</w:t>
      </w:r>
    </w:p>
    <w:p w:rsidR="00F83F69" w:rsidRDefault="00F83F69">
      <w:bookmarkStart w:id="0" w:name="_GoBack"/>
      <w:bookmarkEnd w:id="0"/>
    </w:p>
    <w:sectPr w:rsidR="00F8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900CD"/>
    <w:multiLevelType w:val="multilevel"/>
    <w:tmpl w:val="B67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FE0373"/>
    <w:multiLevelType w:val="multilevel"/>
    <w:tmpl w:val="268A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8570D6"/>
    <w:multiLevelType w:val="multilevel"/>
    <w:tmpl w:val="2A9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9508F"/>
    <w:multiLevelType w:val="multilevel"/>
    <w:tmpl w:val="638E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69"/>
    <w:rsid w:val="004240EA"/>
    <w:rsid w:val="00F808FE"/>
    <w:rsid w:val="00F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752C-3B5E-4DA5-97A3-330C666F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3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F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3F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F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3F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3F69"/>
  </w:style>
  <w:style w:type="character" w:customStyle="1" w:styleId="hljs-number">
    <w:name w:val="hljs-number"/>
    <w:basedOn w:val="DefaultParagraphFont"/>
    <w:rsid w:val="00F83F69"/>
  </w:style>
  <w:style w:type="character" w:customStyle="1" w:styleId="hljs-attr">
    <w:name w:val="hljs-attr"/>
    <w:basedOn w:val="DefaultParagraphFont"/>
    <w:rsid w:val="00F83F69"/>
  </w:style>
  <w:style w:type="character" w:customStyle="1" w:styleId="hljs-meta">
    <w:name w:val="hljs-meta"/>
    <w:basedOn w:val="DefaultParagraphFont"/>
    <w:rsid w:val="00F83F69"/>
  </w:style>
  <w:style w:type="character" w:customStyle="1" w:styleId="bash">
    <w:name w:val="bash"/>
    <w:basedOn w:val="DefaultParagraphFont"/>
    <w:rsid w:val="00F83F69"/>
  </w:style>
  <w:style w:type="character" w:styleId="Strong">
    <w:name w:val="Strong"/>
    <w:basedOn w:val="DefaultParagraphFont"/>
    <w:uiPriority w:val="22"/>
    <w:qFormat/>
    <w:rsid w:val="00F83F69"/>
    <w:rPr>
      <w:b/>
      <w:bCs/>
    </w:rPr>
  </w:style>
  <w:style w:type="character" w:styleId="Emphasis">
    <w:name w:val="Emphasis"/>
    <w:basedOn w:val="DefaultParagraphFont"/>
    <w:uiPriority w:val="20"/>
    <w:qFormat/>
    <w:rsid w:val="00F83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647</Words>
  <Characters>3694</Characters>
  <Application>Microsoft Office Word</Application>
  <DocSecurity>0</DocSecurity>
  <Lines>30</Lines>
  <Paragraphs>8</Paragraphs>
  <ScaleCrop>false</ScaleCrop>
  <Company>HP</Company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2020-04-29T05:45:00Z</dcterms:created>
  <dcterms:modified xsi:type="dcterms:W3CDTF">2020-04-29T05:50:00Z</dcterms:modified>
</cp:coreProperties>
</file>