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9ED1" w14:textId="5C76064A" w:rsidR="000E4535" w:rsidRPr="001E7A8C" w:rsidRDefault="007962EF" w:rsidP="007962EF">
      <w:pPr>
        <w:spacing w:after="0" w:line="240" w:lineRule="auto"/>
        <w:ind w:left="180"/>
        <w:jc w:val="center"/>
        <w:rPr>
          <w:rFonts w:ascii="Georgia" w:eastAsia="MS Mincho" w:hAnsi="Georgia" w:cs="Times New Roman"/>
          <w:color w:val="1F497D"/>
          <w:sz w:val="50"/>
          <w:szCs w:val="24"/>
        </w:rPr>
      </w:pPr>
      <w:r>
        <w:rPr>
          <w:rFonts w:ascii="Georgia" w:eastAsia="MS Mincho" w:hAnsi="Georgia" w:cs="Times New Roman"/>
          <w:color w:val="1F497D"/>
          <w:sz w:val="50"/>
          <w:szCs w:val="24"/>
        </w:rPr>
        <w:t>Team Agreement</w:t>
      </w:r>
    </w:p>
    <w:p w14:paraId="6B6FED2D" w14:textId="77777777" w:rsidR="000E4535" w:rsidRPr="001E7A8C" w:rsidRDefault="000E4535" w:rsidP="000E4535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szCs w:val="24"/>
        </w:rPr>
      </w:pPr>
    </w:p>
    <w:p w14:paraId="7AA18380" w14:textId="637AFFE1" w:rsidR="00EE0B0A" w:rsidRPr="007A7A16" w:rsidRDefault="007962EF" w:rsidP="00FB05D0">
      <w:pPr>
        <w:pStyle w:val="NoSpacing"/>
        <w:rPr>
          <w:rFonts w:ascii="Georgia" w:hAnsi="Georgia"/>
          <w:color w:val="FF0000"/>
          <w:sz w:val="36"/>
          <w:szCs w:val="36"/>
        </w:rPr>
      </w:pPr>
      <w:r w:rsidRPr="007A7A16">
        <w:rPr>
          <w:rFonts w:ascii="Georgia" w:hAnsi="Georgia"/>
          <w:color w:val="FF0000"/>
          <w:sz w:val="36"/>
          <w:szCs w:val="36"/>
        </w:rPr>
        <w:t>Project Name: E-learning Platform</w:t>
      </w:r>
      <w:r w:rsidR="007A7A16" w:rsidRPr="007A7A16">
        <w:rPr>
          <w:rFonts w:ascii="Georgia" w:hAnsi="Georgia"/>
          <w:color w:val="FF0000"/>
          <w:sz w:val="36"/>
          <w:szCs w:val="36"/>
        </w:rPr>
        <w:t xml:space="preserve"> – IMT Solution</w:t>
      </w:r>
    </w:p>
    <w:p w14:paraId="6EC53D36" w14:textId="0BE3217F" w:rsidR="007962EF" w:rsidRPr="009003E6" w:rsidRDefault="007962EF" w:rsidP="007962EF">
      <w:pPr>
        <w:pStyle w:val="NoSpacing"/>
        <w:numPr>
          <w:ilvl w:val="0"/>
          <w:numId w:val="5"/>
        </w:numPr>
        <w:rPr>
          <w:sz w:val="32"/>
          <w:szCs w:val="32"/>
        </w:rPr>
      </w:pPr>
      <w:r w:rsidRPr="009003E6">
        <w:rPr>
          <w:sz w:val="32"/>
          <w:szCs w:val="32"/>
        </w:rPr>
        <w:t xml:space="preserve">Commitments </w:t>
      </w:r>
    </w:p>
    <w:p w14:paraId="2388CC8C" w14:textId="67B97148" w:rsidR="007962EF" w:rsidRDefault="00803701" w:rsidP="007962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a project team, we will</w:t>
      </w:r>
    </w:p>
    <w:p w14:paraId="503BD436" w14:textId="1AEECE1E" w:rsidR="00803701" w:rsidRDefault="00803701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Only agree to work that we are qualified and capable of doing</w:t>
      </w:r>
    </w:p>
    <w:p w14:paraId="56660287" w14:textId="4E5B157E" w:rsidR="00803701" w:rsidRDefault="00803701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Honest and realistic in planning and reporting project scope, schedule.</w:t>
      </w:r>
    </w:p>
    <w:p w14:paraId="1754581F" w14:textId="2C78DC8A" w:rsidR="00803701" w:rsidRDefault="00803701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in proactive manner, anticipating potential problems and working altogether to prevent them from happening as soon as possible</w:t>
      </w:r>
    </w:p>
    <w:p w14:paraId="33B15B52" w14:textId="5243E940" w:rsidR="00803701" w:rsidRDefault="003F173E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Promptly notify our clients and supervisors of any change that could happen</w:t>
      </w:r>
    </w:p>
    <w:p w14:paraId="125817F7" w14:textId="3BADC2C3" w:rsidR="003F173E" w:rsidRDefault="003F173E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Keep our team members informed</w:t>
      </w:r>
    </w:p>
    <w:p w14:paraId="6DC783F5" w14:textId="49940A87" w:rsidR="003F173E" w:rsidRDefault="003F173E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Focus on what is best for the project as a whole</w:t>
      </w:r>
    </w:p>
    <w:p w14:paraId="4F64B7B5" w14:textId="57B89926" w:rsidR="003F173E" w:rsidRDefault="003F173E" w:rsidP="0080370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on the project until completion</w:t>
      </w:r>
    </w:p>
    <w:p w14:paraId="7C0526EB" w14:textId="45498572" w:rsidR="003F173E" w:rsidRP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most efficient way to complete the project</w:t>
      </w:r>
    </w:p>
    <w:p w14:paraId="3FC7254F" w14:textId="1E6376E1" w:rsidR="007962EF" w:rsidRDefault="003F6252" w:rsidP="007962EF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Team Meeting Ground R</w:t>
      </w:r>
      <w:r w:rsidR="007962EF" w:rsidRPr="009003E6">
        <w:rPr>
          <w:sz w:val="32"/>
          <w:szCs w:val="32"/>
        </w:rPr>
        <w:t xml:space="preserve">ules </w:t>
      </w:r>
      <w:r w:rsidR="003F173E">
        <w:rPr>
          <w:sz w:val="32"/>
          <w:szCs w:val="32"/>
        </w:rPr>
        <w:t>–</w:t>
      </w:r>
      <w:r w:rsidR="007962EF" w:rsidRPr="009003E6">
        <w:rPr>
          <w:sz w:val="32"/>
          <w:szCs w:val="32"/>
        </w:rPr>
        <w:t xml:space="preserve"> Participation</w:t>
      </w:r>
    </w:p>
    <w:p w14:paraId="4FABFD9D" w14:textId="25447C7F" w:rsidR="003F173E" w:rsidRPr="003F173E" w:rsidRDefault="003F173E" w:rsidP="003F173E">
      <w:pPr>
        <w:pStyle w:val="NoSpacing"/>
        <w:rPr>
          <w:sz w:val="24"/>
          <w:szCs w:val="24"/>
        </w:rPr>
      </w:pPr>
      <w:r w:rsidRPr="003F173E">
        <w:rPr>
          <w:sz w:val="24"/>
          <w:szCs w:val="24"/>
        </w:rPr>
        <w:t>We will</w:t>
      </w:r>
    </w:p>
    <w:p w14:paraId="4D6985A8" w14:textId="4BA8DEDB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honest and open during the meetings</w:t>
      </w:r>
    </w:p>
    <w:p w14:paraId="287A4F9A" w14:textId="6EE1D472" w:rsidR="00590979" w:rsidRDefault="00590979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on time</w:t>
      </w:r>
    </w:p>
    <w:p w14:paraId="3B98D62C" w14:textId="69437A14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Encourage the diversity of opinion on all topics in the meetings</w:t>
      </w:r>
    </w:p>
    <w:p w14:paraId="5CAF4B3F" w14:textId="43548952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Give everyone the opportunity of equal participation and the right to voice out their opinion</w:t>
      </w:r>
    </w:p>
    <w:p w14:paraId="1D24E9C1" w14:textId="16D82F8A" w:rsidR="003F6252" w:rsidRDefault="003F6252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Take note carefully during the meeting</w:t>
      </w:r>
    </w:p>
    <w:p w14:paraId="51EF639E" w14:textId="03B58050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open to new approaches and welcome new ideas</w:t>
      </w:r>
    </w:p>
    <w:p w14:paraId="380174FA" w14:textId="5CDF84BC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Avoid blaming each other for mistakes</w:t>
      </w:r>
    </w:p>
    <w:p w14:paraId="277C053A" w14:textId="2A15362A" w:rsidR="003F173E" w:rsidRDefault="003F173E" w:rsidP="003F173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Focus on the way for improving the products</w:t>
      </w:r>
    </w:p>
    <w:p w14:paraId="0ACBBAC9" w14:textId="608D4E5B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Team Meeting Ground Rules – Communication</w:t>
      </w:r>
    </w:p>
    <w:p w14:paraId="2803E422" w14:textId="3B52724E" w:rsidR="003F6252" w:rsidRPr="003F6252" w:rsidRDefault="003F6252" w:rsidP="003F62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</w:t>
      </w:r>
    </w:p>
    <w:p w14:paraId="069E9066" w14:textId="7EA4780D" w:rsidR="003F6252" w:rsidRDefault="003F6252" w:rsidP="003F625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clear and on point</w:t>
      </w:r>
    </w:p>
    <w:p w14:paraId="197F60DD" w14:textId="70B77C62" w:rsidR="003F6252" w:rsidRDefault="003F6252" w:rsidP="003F625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Listen carefully to what others say</w:t>
      </w:r>
    </w:p>
    <w:p w14:paraId="4A2BBF8D" w14:textId="2ACC5E2F" w:rsidR="003F6252" w:rsidRDefault="003F6252" w:rsidP="003F625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Keep discussion on track</w:t>
      </w:r>
    </w:p>
    <w:p w14:paraId="7D45EDB0" w14:textId="0E8750E2" w:rsidR="003F6252" w:rsidRDefault="006711F6" w:rsidP="003F625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Apply</w:t>
      </w:r>
      <w:r w:rsidR="003F6252">
        <w:rPr>
          <w:sz w:val="24"/>
          <w:szCs w:val="24"/>
        </w:rPr>
        <w:t xml:space="preserve"> visual means to </w:t>
      </w:r>
      <w:r>
        <w:rPr>
          <w:sz w:val="24"/>
          <w:szCs w:val="24"/>
        </w:rPr>
        <w:t>make the discussion more appealing if possible</w:t>
      </w:r>
    </w:p>
    <w:p w14:paraId="491EBF7A" w14:textId="6354CD7E" w:rsidR="006711F6" w:rsidRPr="006711F6" w:rsidRDefault="006711F6" w:rsidP="006711F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Respect other’s opinions and accept criticisms</w:t>
      </w:r>
    </w:p>
    <w:p w14:paraId="50162A5C" w14:textId="7836A339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Team Meeting Ground Rules – Problem Solving</w:t>
      </w:r>
    </w:p>
    <w:p w14:paraId="6320B997" w14:textId="51195D05" w:rsidR="006711F6" w:rsidRDefault="006711F6" w:rsidP="006711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</w:t>
      </w:r>
    </w:p>
    <w:p w14:paraId="5512571E" w14:textId="290DC855" w:rsidR="006711F6" w:rsidRDefault="006711F6" w:rsidP="006711F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Encourage everyone to participate</w:t>
      </w:r>
    </w:p>
    <w:p w14:paraId="10CB3475" w14:textId="215A62D4" w:rsidR="006711F6" w:rsidRDefault="006711F6" w:rsidP="006711F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Encourage all ideas without criticism</w:t>
      </w:r>
    </w:p>
    <w:p w14:paraId="680DBC32" w14:textId="791BFAB3" w:rsidR="007468DF" w:rsidRPr="007468DF" w:rsidRDefault="006711F6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 on and develop each other’s ideas </w:t>
      </w:r>
    </w:p>
    <w:p w14:paraId="011A49D4" w14:textId="1AEC2226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Team Meeting Ground Rules – Decision Making</w:t>
      </w:r>
    </w:p>
    <w:p w14:paraId="6FE6DEF9" w14:textId="662D500E" w:rsidR="00590979" w:rsidRDefault="00590979" w:rsidP="005909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will:</w:t>
      </w:r>
    </w:p>
    <w:p w14:paraId="73652564" w14:textId="793FE18C" w:rsidR="00590979" w:rsidRDefault="00590979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Discuss the criteria for each decision before choosing an option</w:t>
      </w:r>
    </w:p>
    <w:p w14:paraId="1CCE32A1" w14:textId="6D0DAAF2" w:rsidR="00AD4DB0" w:rsidRPr="00FF6CB4" w:rsidRDefault="00AD4DB0" w:rsidP="00FF6CB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</w:t>
      </w:r>
      <w:r w:rsidR="00FF6CB4">
        <w:rPr>
          <w:sz w:val="24"/>
          <w:szCs w:val="24"/>
        </w:rPr>
        <w:t>ke decision based on data</w:t>
      </w:r>
    </w:p>
    <w:p w14:paraId="193D2CA2" w14:textId="62979AC3" w:rsidR="00590979" w:rsidRDefault="00590979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opinion from entire team before making a decision</w:t>
      </w:r>
    </w:p>
    <w:p w14:paraId="6D1921D3" w14:textId="5BD443F4" w:rsidR="00590979" w:rsidRPr="00590979" w:rsidRDefault="00AD4DB0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Reach common agreement before choosing an option</w:t>
      </w:r>
    </w:p>
    <w:p w14:paraId="50C6AC15" w14:textId="055AA355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Team Meeting Ground Rules – Handling Conflicts</w:t>
      </w:r>
    </w:p>
    <w:p w14:paraId="0138AF4D" w14:textId="520BEC1F" w:rsidR="00590979" w:rsidRDefault="00590979" w:rsidP="005909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</w:t>
      </w:r>
    </w:p>
    <w:p w14:paraId="2E6E38DB" w14:textId="675E79E9" w:rsidR="00590979" w:rsidRDefault="00590979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Focus on resolving the conflicts </w:t>
      </w:r>
    </w:p>
    <w:p w14:paraId="2E77D103" w14:textId="45E7D65D" w:rsidR="00FF6CB4" w:rsidRDefault="00FF6CB4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Regard conflict as an opportunity for growth</w:t>
      </w:r>
    </w:p>
    <w:p w14:paraId="6A1791E3" w14:textId="296AA60F" w:rsidR="00FF6CB4" w:rsidRDefault="00FF6CB4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Listen carefully to the other points of view</w:t>
      </w:r>
    </w:p>
    <w:p w14:paraId="7B7154DA" w14:textId="6F1C0848" w:rsidR="00FF6CB4" w:rsidRDefault="00FF6CB4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Reaffirm with the other party about our understanding of the </w:t>
      </w:r>
      <w:r w:rsidR="008F098B">
        <w:rPr>
          <w:sz w:val="24"/>
          <w:szCs w:val="24"/>
        </w:rPr>
        <w:t>problems</w:t>
      </w:r>
    </w:p>
    <w:p w14:paraId="51C27360" w14:textId="5D1BBECF" w:rsidR="00FF6CB4" w:rsidRDefault="00FF6CB4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Acknowledge valid points that the other person(s) has made</w:t>
      </w:r>
    </w:p>
    <w:p w14:paraId="0C73E93D" w14:textId="6B8BC241" w:rsidR="00FF6CB4" w:rsidRDefault="00FF6CB4" w:rsidP="00590979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State our point of view in a non-judgmental and non-attacking manner.</w:t>
      </w:r>
    </w:p>
    <w:p w14:paraId="368BA56D" w14:textId="742EDCEF" w:rsidR="00FF6CB4" w:rsidRPr="008F098B" w:rsidRDefault="008F098B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common ground for agreement</w:t>
      </w:r>
    </w:p>
    <w:p w14:paraId="4576EC58" w14:textId="44DEC0EC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Meeting Guidelines</w:t>
      </w:r>
    </w:p>
    <w:p w14:paraId="309C0091" w14:textId="785610D6" w:rsidR="008F098B" w:rsidRDefault="008F098B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Meeting will be held every Wednesday </w:t>
      </w:r>
    </w:p>
    <w:p w14:paraId="69C46234" w14:textId="284C5761" w:rsidR="008F098B" w:rsidRDefault="007468DF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Agenda will be issued </w:t>
      </w:r>
      <w:r w:rsidR="008F098B">
        <w:rPr>
          <w:sz w:val="24"/>
          <w:szCs w:val="24"/>
        </w:rPr>
        <w:t>every Tuesday</w:t>
      </w:r>
    </w:p>
    <w:p w14:paraId="13C0DCBD" w14:textId="1646E353" w:rsidR="007468DF" w:rsidRDefault="007468DF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Evaluation Meeting will be held at the end of month</w:t>
      </w:r>
    </w:p>
    <w:p w14:paraId="0F9BE269" w14:textId="13283003" w:rsidR="008F098B" w:rsidRPr="008F098B" w:rsidRDefault="008F098B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Meeting can only be missed/absent once per month</w:t>
      </w:r>
      <w:r w:rsidR="00CA3539">
        <w:rPr>
          <w:sz w:val="24"/>
          <w:szCs w:val="24"/>
        </w:rPr>
        <w:t xml:space="preserve"> for each member</w:t>
      </w:r>
    </w:p>
    <w:p w14:paraId="68CA518C" w14:textId="6A8BDC3B" w:rsidR="003F6252" w:rsidRDefault="003F6252" w:rsidP="003F625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Meeting Procedures</w:t>
      </w:r>
      <w:r w:rsidR="00590979">
        <w:rPr>
          <w:sz w:val="32"/>
          <w:szCs w:val="32"/>
        </w:rPr>
        <w:t xml:space="preserve"> </w:t>
      </w:r>
    </w:p>
    <w:p w14:paraId="128CB6C0" w14:textId="240E17DB" w:rsidR="008F098B" w:rsidRDefault="008F098B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Meeting will begin on time</w:t>
      </w:r>
    </w:p>
    <w:p w14:paraId="4BB5ED5F" w14:textId="76CC694D" w:rsidR="00CD6F25" w:rsidRDefault="00CD6F25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member must arrive 5 minutes before meeting</w:t>
      </w:r>
    </w:p>
    <w:p w14:paraId="6425394A" w14:textId="388BAC29" w:rsidR="008F098B" w:rsidRDefault="008F098B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members must come to the meeting prepared</w:t>
      </w:r>
    </w:p>
    <w:p w14:paraId="615885E5" w14:textId="13B96043" w:rsidR="007468DF" w:rsidRDefault="007468DF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New ideas and opinions will be stored for further use </w:t>
      </w:r>
    </w:p>
    <w:p w14:paraId="49AEB365" w14:textId="45C74585" w:rsidR="007468DF" w:rsidRDefault="007468DF" w:rsidP="008F098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Unresolved issue will be added to the Issues list</w:t>
      </w:r>
    </w:p>
    <w:p w14:paraId="416D9C3D" w14:textId="250FA9B4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team member can’t attend the meeting, he/she will send their tasks list and issues list to the Scrum master for discussion</w:t>
      </w:r>
    </w:p>
    <w:p w14:paraId="060DFE6D" w14:textId="1F0369A4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Scrum master role will be rotated among team members</w:t>
      </w:r>
    </w:p>
    <w:p w14:paraId="60F86D1A" w14:textId="2DB057DA" w:rsidR="007468DF" w:rsidRDefault="007468DF" w:rsidP="007468DF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Working Ground Rules – Code:</w:t>
      </w:r>
    </w:p>
    <w:p w14:paraId="61271A57" w14:textId="11E13EFE" w:rsidR="007468DF" w:rsidRPr="007468DF" w:rsidRDefault="007468DF" w:rsidP="007468DF">
      <w:pPr>
        <w:pStyle w:val="NoSpacing"/>
        <w:rPr>
          <w:sz w:val="24"/>
          <w:szCs w:val="24"/>
        </w:rPr>
      </w:pPr>
      <w:r w:rsidRPr="007468DF">
        <w:rPr>
          <w:sz w:val="24"/>
          <w:szCs w:val="24"/>
        </w:rPr>
        <w:t>We will</w:t>
      </w:r>
      <w:bookmarkStart w:id="0" w:name="_GoBack"/>
      <w:bookmarkEnd w:id="0"/>
    </w:p>
    <w:p w14:paraId="15BAE74B" w14:textId="2A21EFED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comment for every important function of the code</w:t>
      </w:r>
    </w:p>
    <w:p w14:paraId="7CAD6C88" w14:textId="4958B0E8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object in a logical way</w:t>
      </w:r>
    </w:p>
    <w:p w14:paraId="191E21DB" w14:textId="454E4CC4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Optimize code </w:t>
      </w:r>
    </w:p>
    <w:p w14:paraId="67E3CA2D" w14:textId="72DA5CFC" w:rsid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 xml:space="preserve"> </w:t>
      </w:r>
      <w:r w:rsidR="00CD6F25">
        <w:rPr>
          <w:sz w:val="24"/>
          <w:szCs w:val="24"/>
        </w:rPr>
        <w:t>solution</w:t>
      </w:r>
      <w:r>
        <w:rPr>
          <w:sz w:val="24"/>
          <w:szCs w:val="24"/>
        </w:rPr>
        <w:t xml:space="preserve"> by our own methods </w:t>
      </w:r>
    </w:p>
    <w:p w14:paraId="25C7F911" w14:textId="494D358E" w:rsidR="007468DF" w:rsidRPr="007468DF" w:rsidRDefault="007468DF" w:rsidP="007468D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Research thoroughly before consulting supervisors</w:t>
      </w:r>
    </w:p>
    <w:p w14:paraId="15D4175E" w14:textId="49C26572" w:rsidR="00CD6F25" w:rsidRDefault="007468DF" w:rsidP="00CD6F25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Working Ground Rules – GIT</w:t>
      </w:r>
    </w:p>
    <w:p w14:paraId="41BAA5B9" w14:textId="6DAB2A18" w:rsidR="00CD6F25" w:rsidRDefault="00CD6F25" w:rsidP="00CD6F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</w:t>
      </w:r>
    </w:p>
    <w:p w14:paraId="5A7AC0B2" w14:textId="45864A23" w:rsidR="00CD6F25" w:rsidRDefault="00CD6F25" w:rsidP="00CD6F2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Pull code before push</w:t>
      </w:r>
    </w:p>
    <w:p w14:paraId="4BD70412" w14:textId="708AF38F" w:rsidR="00CD6F25" w:rsidRDefault="00CD6F25" w:rsidP="00CD6F2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Resolve conflict before pushing code into GIT</w:t>
      </w:r>
    </w:p>
    <w:p w14:paraId="3248B703" w14:textId="76980CBC" w:rsidR="00CD6F25" w:rsidRDefault="00CD6F25" w:rsidP="00CD6F2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Comment about task and changes for each version before pushing </w:t>
      </w:r>
      <w:r w:rsidR="00C61E5E">
        <w:rPr>
          <w:sz w:val="24"/>
          <w:szCs w:val="24"/>
        </w:rPr>
        <w:t>code</w:t>
      </w:r>
    </w:p>
    <w:p w14:paraId="0C65C8FA" w14:textId="6D14CB88" w:rsidR="007A7A16" w:rsidRDefault="007A7A16" w:rsidP="007A7A16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Penalties</w:t>
      </w:r>
    </w:p>
    <w:p w14:paraId="51D11465" w14:textId="41C783BA" w:rsidR="007A7A16" w:rsidRDefault="007A7A16" w:rsidP="007A7A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person who violate the above rules will:</w:t>
      </w:r>
    </w:p>
    <w:p w14:paraId="2B4F5FBD" w14:textId="422D80A2" w:rsidR="007A7A16" w:rsidRDefault="007A7A16" w:rsidP="007A7A1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Pay 10.000VND each time and the money will go to team’s fund</w:t>
      </w:r>
    </w:p>
    <w:p w14:paraId="73EB7805" w14:textId="42440CA2" w:rsidR="007A7A16" w:rsidRDefault="007A7A16" w:rsidP="007A7A1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1 strike in the team member’s record</w:t>
      </w:r>
    </w:p>
    <w:p w14:paraId="1D2FBA6B" w14:textId="6151EE51" w:rsidR="007A7A16" w:rsidRDefault="007A7A16" w:rsidP="007A7A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Violation of the rule at a higher scale, which are:</w:t>
      </w:r>
    </w:p>
    <w:p w14:paraId="01055298" w14:textId="67810525" w:rsidR="007A7A16" w:rsidRPr="00D0538D" w:rsidRDefault="007A7A16" w:rsidP="00D0538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</w:t>
      </w:r>
      <w:r w:rsidR="00D0538D">
        <w:rPr>
          <w:sz w:val="24"/>
          <w:szCs w:val="24"/>
        </w:rPr>
        <w:t>sent without contact Scrum Master</w:t>
      </w:r>
      <w:r>
        <w:rPr>
          <w:sz w:val="24"/>
          <w:szCs w:val="24"/>
        </w:rPr>
        <w:t xml:space="preserve"> during</w:t>
      </w:r>
      <w:r w:rsidR="00D0538D">
        <w:rPr>
          <w:sz w:val="24"/>
          <w:szCs w:val="24"/>
        </w:rPr>
        <w:t xml:space="preserve"> team</w:t>
      </w:r>
      <w:r>
        <w:rPr>
          <w:sz w:val="24"/>
          <w:szCs w:val="24"/>
        </w:rPr>
        <w:t xml:space="preserve"> meeting or working hours multiple times</w:t>
      </w:r>
    </w:p>
    <w:p w14:paraId="4A4A994E" w14:textId="7860F5FE" w:rsidR="007A7A16" w:rsidRDefault="00D0538D" w:rsidP="007A7A16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Refuse to finish the works assigned multiple times </w:t>
      </w:r>
    </w:p>
    <w:p w14:paraId="3BE7AE49" w14:textId="66AC95E6" w:rsidR="00D0538D" w:rsidRDefault="00D0538D" w:rsidP="00D0538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Lack of discipline</w:t>
      </w:r>
      <w:r w:rsidR="00C61E5E">
        <w:rPr>
          <w:sz w:val="24"/>
          <w:szCs w:val="24"/>
        </w:rPr>
        <w:t>s</w:t>
      </w:r>
      <w:r>
        <w:rPr>
          <w:sz w:val="24"/>
          <w:szCs w:val="24"/>
        </w:rPr>
        <w:t xml:space="preserve"> and teamwork </w:t>
      </w:r>
    </w:p>
    <w:p w14:paraId="20FC564B" w14:textId="57B22F68" w:rsidR="00D0538D" w:rsidRDefault="00D0538D" w:rsidP="00D0538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Wil</w:t>
      </w:r>
      <w:r w:rsidR="00FC4C83">
        <w:rPr>
          <w:sz w:val="24"/>
          <w:szCs w:val="24"/>
        </w:rPr>
        <w:t>l be reported to Supervisor and Teacher</w:t>
      </w:r>
    </w:p>
    <w:p w14:paraId="2C3FAE41" w14:textId="220CC25D" w:rsidR="00D0538D" w:rsidRDefault="00D0538D" w:rsidP="00D0538D">
      <w:pPr>
        <w:pStyle w:val="NoSpacing"/>
        <w:rPr>
          <w:sz w:val="24"/>
          <w:szCs w:val="24"/>
        </w:rPr>
      </w:pPr>
    </w:p>
    <w:p w14:paraId="5E893FF3" w14:textId="34E5E0C0" w:rsidR="00D0538D" w:rsidRDefault="00D0538D" w:rsidP="00D0538D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Signatures</w:t>
      </w:r>
    </w:p>
    <w:p w14:paraId="71EC0847" w14:textId="64DAA589" w:rsidR="00D0538D" w:rsidRDefault="00D0538D" w:rsidP="00D053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Signing in this section mean all the members have read and agreed with the rules and penalties of </w:t>
      </w:r>
      <w:r w:rsidR="00FC4C83">
        <w:rPr>
          <w:sz w:val="24"/>
          <w:szCs w:val="24"/>
        </w:rPr>
        <w:t>the</w:t>
      </w:r>
      <w:r>
        <w:rPr>
          <w:sz w:val="24"/>
          <w:szCs w:val="24"/>
        </w:rPr>
        <w:t xml:space="preserve"> team agreement. Breach of this agreement will result in being reported to Teacher and Supervisor for further actions.</w:t>
      </w:r>
    </w:p>
    <w:p w14:paraId="0A2F2174" w14:textId="4D231790" w:rsidR="00D0538D" w:rsidRDefault="00D0538D" w:rsidP="00D0538D">
      <w:pPr>
        <w:pStyle w:val="NoSpacing"/>
        <w:rPr>
          <w:sz w:val="24"/>
          <w:szCs w:val="24"/>
        </w:rPr>
      </w:pPr>
    </w:p>
    <w:p w14:paraId="564BCC09" w14:textId="34DF59D3" w:rsidR="00D0538D" w:rsidRDefault="00D0538D" w:rsidP="00D0538D">
      <w:pPr>
        <w:pStyle w:val="NoSpacing"/>
        <w:rPr>
          <w:sz w:val="24"/>
          <w:szCs w:val="24"/>
        </w:rPr>
      </w:pPr>
    </w:p>
    <w:p w14:paraId="7785C459" w14:textId="61CA7C39" w:rsidR="00D0538D" w:rsidRDefault="00D0538D" w:rsidP="00D0538D">
      <w:pPr>
        <w:pStyle w:val="NoSpacing"/>
        <w:rPr>
          <w:sz w:val="24"/>
          <w:szCs w:val="24"/>
        </w:rPr>
      </w:pPr>
    </w:p>
    <w:p w14:paraId="300C7425" w14:textId="68D07652" w:rsidR="00D0538D" w:rsidRDefault="00D0538D" w:rsidP="00D0538D">
      <w:pPr>
        <w:pStyle w:val="NoSpacing"/>
        <w:rPr>
          <w:sz w:val="24"/>
          <w:szCs w:val="24"/>
        </w:rPr>
      </w:pPr>
    </w:p>
    <w:p w14:paraId="2058218D" w14:textId="77777777" w:rsidR="00D0538D" w:rsidRPr="00D0538D" w:rsidRDefault="00D0538D" w:rsidP="00D0538D">
      <w:pPr>
        <w:pStyle w:val="NoSpacing"/>
        <w:rPr>
          <w:sz w:val="24"/>
          <w:szCs w:val="24"/>
        </w:rPr>
      </w:pPr>
    </w:p>
    <w:p w14:paraId="4274D94F" w14:textId="2E0D69EB" w:rsidR="007962EF" w:rsidRDefault="007962EF" w:rsidP="00FB05D0">
      <w:pPr>
        <w:pStyle w:val="NoSpacing"/>
        <w:rPr>
          <w:sz w:val="32"/>
          <w:szCs w:val="32"/>
        </w:rPr>
      </w:pPr>
    </w:p>
    <w:p w14:paraId="53A52DBE" w14:textId="29A6DC8D" w:rsidR="00D0538D" w:rsidRPr="009003E6" w:rsidRDefault="00D0538D" w:rsidP="00FB05D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Nguyen </w:t>
      </w:r>
      <w:proofErr w:type="spellStart"/>
      <w:r>
        <w:rPr>
          <w:sz w:val="32"/>
          <w:szCs w:val="32"/>
        </w:rPr>
        <w:t>Phu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Cuong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  Phan Thi Bich Ngoc         Huynh Minh Tu        </w:t>
      </w:r>
    </w:p>
    <w:sectPr w:rsidR="00D0538D" w:rsidRPr="009003E6" w:rsidSect="00A50EF8">
      <w:headerReference w:type="default" r:id="rId7"/>
      <w:footerReference w:type="default" r:id="rId8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11A34" w14:textId="77777777" w:rsidR="006B1BD9" w:rsidRDefault="006B1BD9" w:rsidP="00EE0B0A">
      <w:pPr>
        <w:spacing w:after="0" w:line="240" w:lineRule="auto"/>
      </w:pPr>
      <w:r>
        <w:separator/>
      </w:r>
    </w:p>
  </w:endnote>
  <w:endnote w:type="continuationSeparator" w:id="0">
    <w:p w14:paraId="65586069" w14:textId="77777777" w:rsidR="006B1BD9" w:rsidRDefault="006B1BD9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56665" w14:textId="4479DE0F" w:rsidR="00FB05D0" w:rsidRDefault="00FB05D0" w:rsidP="00FB05D0">
    <w:pPr>
      <w:pStyle w:val="Footer"/>
      <w:ind w:left="-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E2432" w14:textId="77777777" w:rsidR="006B1BD9" w:rsidRDefault="006B1BD9" w:rsidP="00EE0B0A">
      <w:pPr>
        <w:spacing w:after="0" w:line="240" w:lineRule="auto"/>
      </w:pPr>
      <w:r>
        <w:separator/>
      </w:r>
    </w:p>
  </w:footnote>
  <w:footnote w:type="continuationSeparator" w:id="0">
    <w:p w14:paraId="70450A7B" w14:textId="77777777" w:rsidR="006B1BD9" w:rsidRDefault="006B1BD9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71626" w14:textId="77777777" w:rsidR="00FB05D0" w:rsidRPr="001368D8" w:rsidRDefault="00FB05D0" w:rsidP="001368D8">
    <w:pPr>
      <w:pStyle w:val="Header"/>
      <w:ind w:left="-45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31878F" wp14:editId="547A23F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0335" cy="12858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ellow_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335" cy="1285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B00DE"/>
    <w:multiLevelType w:val="hybridMultilevel"/>
    <w:tmpl w:val="96E674A0"/>
    <w:lvl w:ilvl="0" w:tplc="F0A0AA6C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2603D"/>
    <w:multiLevelType w:val="hybridMultilevel"/>
    <w:tmpl w:val="EC449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172AA"/>
    <w:multiLevelType w:val="hybridMultilevel"/>
    <w:tmpl w:val="1E7499CC"/>
    <w:lvl w:ilvl="0" w:tplc="D0D89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03E2C"/>
    <w:multiLevelType w:val="hybridMultilevel"/>
    <w:tmpl w:val="3788E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36B2EE0"/>
    <w:multiLevelType w:val="hybridMultilevel"/>
    <w:tmpl w:val="A1BE6B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0A"/>
    <w:rsid w:val="000E4535"/>
    <w:rsid w:val="00115F62"/>
    <w:rsid w:val="001368D8"/>
    <w:rsid w:val="00144869"/>
    <w:rsid w:val="001E3020"/>
    <w:rsid w:val="001E3929"/>
    <w:rsid w:val="002A1A28"/>
    <w:rsid w:val="003F173E"/>
    <w:rsid w:val="003F6252"/>
    <w:rsid w:val="00437DB2"/>
    <w:rsid w:val="00590979"/>
    <w:rsid w:val="006711F6"/>
    <w:rsid w:val="00672E28"/>
    <w:rsid w:val="006B0423"/>
    <w:rsid w:val="006B1BD9"/>
    <w:rsid w:val="007468DF"/>
    <w:rsid w:val="00772654"/>
    <w:rsid w:val="007962EF"/>
    <w:rsid w:val="007A7A16"/>
    <w:rsid w:val="00803701"/>
    <w:rsid w:val="008F098B"/>
    <w:rsid w:val="009003E6"/>
    <w:rsid w:val="00A50EF8"/>
    <w:rsid w:val="00A941B1"/>
    <w:rsid w:val="00AD4DB0"/>
    <w:rsid w:val="00B62729"/>
    <w:rsid w:val="00C61E5E"/>
    <w:rsid w:val="00CA3539"/>
    <w:rsid w:val="00CD6F25"/>
    <w:rsid w:val="00D0538D"/>
    <w:rsid w:val="00D12F4B"/>
    <w:rsid w:val="00DA265B"/>
    <w:rsid w:val="00DD580F"/>
    <w:rsid w:val="00E64E36"/>
    <w:rsid w:val="00EE0B0A"/>
    <w:rsid w:val="00F52FA6"/>
    <w:rsid w:val="00FB05D0"/>
    <w:rsid w:val="00FC4C83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D4A8B"/>
  <w15:docId w15:val="{40C7A3BB-2F8E-4487-840B-53FF9E1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Huynh Tu</cp:lastModifiedBy>
  <cp:revision>9</cp:revision>
  <cp:lastPrinted>2014-07-01T17:19:00Z</cp:lastPrinted>
  <dcterms:created xsi:type="dcterms:W3CDTF">2017-10-28T08:52:00Z</dcterms:created>
  <dcterms:modified xsi:type="dcterms:W3CDTF">2017-10-28T13:20:00Z</dcterms:modified>
</cp:coreProperties>
</file>