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62BD7" w14:textId="70F45AC1" w:rsidR="00B847B7" w:rsidRPr="00B847B7" w:rsidRDefault="00B847B7" w:rsidP="00B847B7">
      <w:r w:rsidRPr="00B847B7">
        <w:t xml:space="preserve">Nguyễn Thị Huỳnh Nga </w:t>
      </w:r>
    </w:p>
    <w:p w14:paraId="6AE5666B" w14:textId="3F96F4A0" w:rsidR="00B847B7" w:rsidRPr="00B847B7" w:rsidRDefault="00B847B7" w:rsidP="00B847B7">
      <w:pPr>
        <w:rPr>
          <w:lang w:val="en-US"/>
        </w:rPr>
      </w:pPr>
      <w:r w:rsidRPr="00B847B7">
        <w:t>B1906327</w:t>
      </w:r>
    </w:p>
    <w:p w14:paraId="2CD33ADA" w14:textId="12662996" w:rsidR="00CE01C1" w:rsidRDefault="00000000">
      <w:pPr>
        <w:pStyle w:val="Title"/>
      </w:pPr>
      <w:r>
        <w:t>Bài</w:t>
      </w:r>
      <w:r>
        <w:rPr>
          <w:spacing w:val="-2"/>
        </w:rPr>
        <w:t xml:space="preserve"> </w:t>
      </w:r>
      <w:r>
        <w:t>thực</w:t>
      </w:r>
      <w:r>
        <w:rPr>
          <w:spacing w:val="-1"/>
        </w:rPr>
        <w:t xml:space="preserve"> </w:t>
      </w:r>
      <w:r>
        <w:t>hành</w:t>
      </w:r>
      <w:r>
        <w:rPr>
          <w:spacing w:val="-2"/>
        </w:rPr>
        <w:t xml:space="preserve"> </w:t>
      </w:r>
      <w:r>
        <w:t>số</w:t>
      </w:r>
      <w:r>
        <w:rPr>
          <w:spacing w:val="-3"/>
        </w:rPr>
        <w:t xml:space="preserve"> </w:t>
      </w:r>
      <w:r>
        <w:t>1</w:t>
      </w:r>
    </w:p>
    <w:p w14:paraId="3E858A72" w14:textId="77777777" w:rsidR="00CE01C1" w:rsidRDefault="00CE01C1">
      <w:pPr>
        <w:pStyle w:val="BodyText"/>
        <w:spacing w:before="11"/>
        <w:ind w:left="0" w:firstLine="0"/>
        <w:rPr>
          <w:rFonts w:ascii="Verdana"/>
          <w:b/>
          <w:sz w:val="27"/>
        </w:rPr>
      </w:pPr>
    </w:p>
    <w:p w14:paraId="241D1BAC" w14:textId="77777777" w:rsidR="00CE01C1" w:rsidRPr="00B847B7" w:rsidRDefault="00000000">
      <w:pPr>
        <w:pStyle w:val="BodyText"/>
        <w:ind w:left="826" w:right="6359" w:hanging="710"/>
        <w:rPr>
          <w:rFonts w:ascii="Tahoma" w:hAnsi="Tahoma"/>
          <w:sz w:val="24"/>
          <w:szCs w:val="24"/>
        </w:rPr>
      </w:pPr>
      <w:r w:rsidRPr="00B847B7">
        <w:rPr>
          <w:rFonts w:ascii="Tahoma" w:hAnsi="Tahoma"/>
          <w:sz w:val="24"/>
          <w:szCs w:val="24"/>
        </w:rPr>
        <w:t>Cho lược đồ cơ sở dữ liệu sau:</w:t>
      </w:r>
      <w:r w:rsidRPr="00B847B7">
        <w:rPr>
          <w:rFonts w:ascii="Tahoma" w:hAnsi="Tahoma"/>
          <w:spacing w:val="1"/>
          <w:sz w:val="24"/>
          <w:szCs w:val="24"/>
        </w:rPr>
        <w:t xml:space="preserve"> </w:t>
      </w:r>
      <w:r w:rsidRPr="00B847B7">
        <w:rPr>
          <w:rFonts w:ascii="Tahoma" w:hAnsi="Tahoma"/>
          <w:sz w:val="24"/>
          <w:szCs w:val="24"/>
        </w:rPr>
        <w:t>Khuvuc(IP</w:t>
      </w:r>
      <w:r w:rsidRPr="00B847B7">
        <w:rPr>
          <w:rFonts w:ascii="Tahoma" w:hAnsi="Tahoma"/>
          <w:b/>
          <w:sz w:val="24"/>
          <w:szCs w:val="24"/>
        </w:rPr>
        <w:t>,</w:t>
      </w:r>
      <w:r w:rsidRPr="00B847B7">
        <w:rPr>
          <w:rFonts w:ascii="Tahoma" w:hAnsi="Tahoma"/>
          <w:b/>
          <w:spacing w:val="-13"/>
          <w:sz w:val="24"/>
          <w:szCs w:val="24"/>
        </w:rPr>
        <w:t xml:space="preserve"> </w:t>
      </w:r>
      <w:r w:rsidRPr="00B847B7">
        <w:rPr>
          <w:rFonts w:ascii="Tahoma" w:hAnsi="Tahoma"/>
          <w:b/>
          <w:sz w:val="24"/>
          <w:szCs w:val="24"/>
        </w:rPr>
        <w:t>tenKhuvuc</w:t>
      </w:r>
      <w:r w:rsidRPr="00B847B7">
        <w:rPr>
          <w:rFonts w:ascii="Tahoma" w:hAnsi="Tahoma"/>
          <w:sz w:val="24"/>
          <w:szCs w:val="24"/>
        </w:rPr>
        <w:t>,</w:t>
      </w:r>
      <w:r w:rsidRPr="00B847B7">
        <w:rPr>
          <w:rFonts w:ascii="Tahoma" w:hAnsi="Tahoma"/>
          <w:spacing w:val="-13"/>
          <w:sz w:val="24"/>
          <w:szCs w:val="24"/>
        </w:rPr>
        <w:t xml:space="preserve"> </w:t>
      </w:r>
      <w:r w:rsidRPr="00B847B7">
        <w:rPr>
          <w:rFonts w:ascii="Tahoma" w:hAnsi="Tahoma"/>
          <w:sz w:val="24"/>
          <w:szCs w:val="24"/>
        </w:rPr>
        <w:t>tang</w:t>
      </w:r>
      <w:r w:rsidRPr="00B847B7">
        <w:rPr>
          <w:rFonts w:ascii="Tahoma" w:hAnsi="Tahoma"/>
          <w:spacing w:val="-12"/>
          <w:sz w:val="24"/>
          <w:szCs w:val="24"/>
        </w:rPr>
        <w:t xml:space="preserve"> </w:t>
      </w:r>
      <w:r w:rsidRPr="00B847B7">
        <w:rPr>
          <w:rFonts w:ascii="Tahoma" w:hAnsi="Tahoma"/>
          <w:sz w:val="24"/>
          <w:szCs w:val="24"/>
        </w:rPr>
        <w:t>)</w:t>
      </w:r>
    </w:p>
    <w:p w14:paraId="0BBB4A50" w14:textId="77777777" w:rsidR="00CE01C1" w:rsidRPr="00B847B7" w:rsidRDefault="00000000">
      <w:pPr>
        <w:pStyle w:val="BodyText"/>
        <w:spacing w:before="1"/>
        <w:ind w:left="826" w:firstLine="0"/>
        <w:rPr>
          <w:rFonts w:ascii="Tahoma" w:hAnsi="Tahoma"/>
          <w:sz w:val="24"/>
          <w:szCs w:val="24"/>
        </w:rPr>
      </w:pPr>
      <w:r w:rsidRPr="00B847B7">
        <w:rPr>
          <w:rFonts w:ascii="Tahoma" w:hAnsi="Tahoma"/>
          <w:sz w:val="24"/>
          <w:szCs w:val="24"/>
        </w:rPr>
        <w:t>Phòng</w:t>
      </w:r>
      <w:r w:rsidRPr="00B847B7">
        <w:rPr>
          <w:rFonts w:ascii="Tahoma" w:hAnsi="Tahoma"/>
          <w:spacing w:val="-3"/>
          <w:sz w:val="24"/>
          <w:szCs w:val="24"/>
        </w:rPr>
        <w:t xml:space="preserve"> </w:t>
      </w:r>
      <w:r w:rsidRPr="00B847B7">
        <w:rPr>
          <w:rFonts w:ascii="Tahoma" w:hAnsi="Tahoma"/>
          <w:sz w:val="24"/>
          <w:szCs w:val="24"/>
        </w:rPr>
        <w:t>(M</w:t>
      </w:r>
      <w:r w:rsidRPr="00B847B7">
        <w:rPr>
          <w:rFonts w:ascii="Tahoma" w:hAnsi="Tahoma"/>
          <w:b/>
          <w:sz w:val="24"/>
          <w:szCs w:val="24"/>
        </w:rPr>
        <w:t>P</w:t>
      </w:r>
      <w:r w:rsidRPr="00B847B7">
        <w:rPr>
          <w:rFonts w:ascii="Tahoma" w:hAnsi="Tahoma"/>
          <w:sz w:val="24"/>
          <w:szCs w:val="24"/>
        </w:rPr>
        <w:t>,</w:t>
      </w:r>
      <w:r w:rsidRPr="00B847B7">
        <w:rPr>
          <w:rFonts w:ascii="Tahoma" w:hAnsi="Tahoma"/>
          <w:spacing w:val="-2"/>
          <w:sz w:val="24"/>
          <w:szCs w:val="24"/>
        </w:rPr>
        <w:t xml:space="preserve"> </w:t>
      </w:r>
      <w:r w:rsidRPr="00B847B7">
        <w:rPr>
          <w:rFonts w:ascii="Tahoma" w:hAnsi="Tahoma"/>
          <w:sz w:val="24"/>
          <w:szCs w:val="24"/>
        </w:rPr>
        <w:t>tenphong,</w:t>
      </w:r>
      <w:r w:rsidRPr="00B847B7">
        <w:rPr>
          <w:rFonts w:ascii="Tahoma" w:hAnsi="Tahoma"/>
          <w:spacing w:val="-2"/>
          <w:sz w:val="24"/>
          <w:szCs w:val="24"/>
        </w:rPr>
        <w:t xml:space="preserve"> </w:t>
      </w:r>
      <w:r w:rsidRPr="00B847B7">
        <w:rPr>
          <w:rFonts w:ascii="Tahoma" w:hAnsi="Tahoma"/>
          <w:sz w:val="24"/>
          <w:szCs w:val="24"/>
        </w:rPr>
        <w:t>somay</w:t>
      </w:r>
      <w:r w:rsidRPr="00B847B7">
        <w:rPr>
          <w:rFonts w:ascii="Tahoma" w:hAnsi="Tahoma"/>
          <w:spacing w:val="-3"/>
          <w:sz w:val="24"/>
          <w:szCs w:val="24"/>
        </w:rPr>
        <w:t xml:space="preserve"> </w:t>
      </w:r>
      <w:r w:rsidRPr="00B847B7">
        <w:rPr>
          <w:rFonts w:ascii="Tahoma" w:hAnsi="Tahoma"/>
          <w:sz w:val="24"/>
          <w:szCs w:val="24"/>
        </w:rPr>
        <w:t>, IP</w:t>
      </w:r>
      <w:r w:rsidRPr="00B847B7">
        <w:rPr>
          <w:rFonts w:ascii="Tahoma" w:hAnsi="Tahoma"/>
          <w:spacing w:val="-3"/>
          <w:sz w:val="24"/>
          <w:szCs w:val="24"/>
        </w:rPr>
        <w:t xml:space="preserve"> </w:t>
      </w:r>
      <w:r w:rsidRPr="00B847B7">
        <w:rPr>
          <w:rFonts w:ascii="Tahoma" w:hAnsi="Tahoma"/>
          <w:sz w:val="24"/>
          <w:szCs w:val="24"/>
        </w:rPr>
        <w:t>)</w:t>
      </w:r>
    </w:p>
    <w:p w14:paraId="2B1E94B6" w14:textId="77777777" w:rsidR="00CE01C1" w:rsidRPr="00B847B7" w:rsidRDefault="00000000">
      <w:pPr>
        <w:pStyle w:val="BodyText"/>
        <w:spacing w:before="1"/>
        <w:ind w:left="826" w:right="3732" w:firstLine="0"/>
        <w:rPr>
          <w:rFonts w:ascii="Tahoma"/>
          <w:sz w:val="24"/>
          <w:szCs w:val="24"/>
        </w:rPr>
      </w:pPr>
      <w:r w:rsidRPr="00B847B7">
        <w:rPr>
          <w:rFonts w:ascii="Tahoma"/>
          <w:sz w:val="24"/>
          <w:szCs w:val="24"/>
        </w:rPr>
        <w:t>May (</w:t>
      </w:r>
      <w:r w:rsidRPr="00B847B7">
        <w:rPr>
          <w:rFonts w:ascii="Tahoma"/>
          <w:b/>
          <w:sz w:val="24"/>
          <w:szCs w:val="24"/>
        </w:rPr>
        <w:t>idMay</w:t>
      </w:r>
      <w:r w:rsidRPr="00B847B7">
        <w:rPr>
          <w:rFonts w:ascii="Tahoma"/>
          <w:sz w:val="24"/>
          <w:szCs w:val="24"/>
        </w:rPr>
        <w:t>, tenmay, IP, ad, idloai, MP )</w:t>
      </w:r>
      <w:r w:rsidRPr="00B847B7">
        <w:rPr>
          <w:rFonts w:ascii="Tahoma"/>
          <w:spacing w:val="1"/>
          <w:sz w:val="24"/>
          <w:szCs w:val="24"/>
        </w:rPr>
        <w:t xml:space="preserve"> </w:t>
      </w:r>
      <w:r w:rsidRPr="00B847B7">
        <w:rPr>
          <w:rFonts w:ascii="Tahoma"/>
          <w:sz w:val="24"/>
          <w:szCs w:val="24"/>
        </w:rPr>
        <w:t>Phanmem(</w:t>
      </w:r>
      <w:r w:rsidRPr="00B847B7">
        <w:rPr>
          <w:rFonts w:ascii="Tahoma"/>
          <w:b/>
          <w:sz w:val="24"/>
          <w:szCs w:val="24"/>
        </w:rPr>
        <w:t>idPM</w:t>
      </w:r>
      <w:r w:rsidRPr="00B847B7">
        <w:rPr>
          <w:rFonts w:ascii="Tahoma"/>
          <w:sz w:val="24"/>
          <w:szCs w:val="24"/>
        </w:rPr>
        <w:t>,</w:t>
      </w:r>
      <w:r w:rsidRPr="00B847B7">
        <w:rPr>
          <w:rFonts w:ascii="Tahoma"/>
          <w:spacing w:val="61"/>
          <w:sz w:val="24"/>
          <w:szCs w:val="24"/>
        </w:rPr>
        <w:t xml:space="preserve"> </w:t>
      </w:r>
      <w:r w:rsidRPr="00B847B7">
        <w:rPr>
          <w:rFonts w:ascii="Tahoma"/>
          <w:sz w:val="24"/>
          <w:szCs w:val="24"/>
        </w:rPr>
        <w:t>tenPM,</w:t>
      </w:r>
      <w:r w:rsidRPr="00B847B7">
        <w:rPr>
          <w:rFonts w:ascii="Tahoma"/>
          <w:spacing w:val="-3"/>
          <w:sz w:val="24"/>
          <w:szCs w:val="24"/>
        </w:rPr>
        <w:t xml:space="preserve"> </w:t>
      </w:r>
      <w:r w:rsidRPr="00B847B7">
        <w:rPr>
          <w:rFonts w:ascii="Tahoma"/>
          <w:sz w:val="24"/>
          <w:szCs w:val="24"/>
        </w:rPr>
        <w:t>ngaymua,</w:t>
      </w:r>
      <w:r w:rsidRPr="00B847B7">
        <w:rPr>
          <w:rFonts w:ascii="Tahoma"/>
          <w:spacing w:val="-3"/>
          <w:sz w:val="24"/>
          <w:szCs w:val="24"/>
        </w:rPr>
        <w:t xml:space="preserve"> </w:t>
      </w:r>
      <w:r w:rsidRPr="00B847B7">
        <w:rPr>
          <w:rFonts w:ascii="Tahoma"/>
          <w:sz w:val="24"/>
          <w:szCs w:val="24"/>
        </w:rPr>
        <w:t>version,</w:t>
      </w:r>
      <w:r w:rsidRPr="00B847B7">
        <w:rPr>
          <w:rFonts w:ascii="Tahoma"/>
          <w:spacing w:val="-3"/>
          <w:sz w:val="24"/>
          <w:szCs w:val="24"/>
        </w:rPr>
        <w:t xml:space="preserve"> </w:t>
      </w:r>
      <w:r w:rsidRPr="00B847B7">
        <w:rPr>
          <w:rFonts w:ascii="Tahoma"/>
          <w:sz w:val="24"/>
          <w:szCs w:val="24"/>
        </w:rPr>
        <w:t>idloai,</w:t>
      </w:r>
      <w:r w:rsidRPr="00B847B7">
        <w:rPr>
          <w:rFonts w:ascii="Tahoma"/>
          <w:spacing w:val="-3"/>
          <w:sz w:val="24"/>
          <w:szCs w:val="24"/>
        </w:rPr>
        <w:t xml:space="preserve"> </w:t>
      </w:r>
      <w:r w:rsidRPr="00B847B7">
        <w:rPr>
          <w:rFonts w:ascii="Tahoma"/>
          <w:sz w:val="24"/>
          <w:szCs w:val="24"/>
        </w:rPr>
        <w:t>gia</w:t>
      </w:r>
      <w:r w:rsidRPr="00B847B7">
        <w:rPr>
          <w:rFonts w:ascii="Tahoma"/>
          <w:spacing w:val="-2"/>
          <w:sz w:val="24"/>
          <w:szCs w:val="24"/>
        </w:rPr>
        <w:t xml:space="preserve"> </w:t>
      </w:r>
      <w:r w:rsidRPr="00B847B7">
        <w:rPr>
          <w:rFonts w:ascii="Tahoma"/>
          <w:sz w:val="24"/>
          <w:szCs w:val="24"/>
        </w:rPr>
        <w:t>)</w:t>
      </w:r>
      <w:r w:rsidRPr="00B847B7">
        <w:rPr>
          <w:rFonts w:ascii="Tahoma"/>
          <w:spacing w:val="-65"/>
          <w:sz w:val="24"/>
          <w:szCs w:val="24"/>
        </w:rPr>
        <w:t xml:space="preserve"> </w:t>
      </w:r>
      <w:r w:rsidRPr="00B847B7">
        <w:rPr>
          <w:rFonts w:ascii="Tahoma"/>
          <w:sz w:val="24"/>
          <w:szCs w:val="24"/>
        </w:rPr>
        <w:t>Caidat (</w:t>
      </w:r>
      <w:r w:rsidRPr="00B847B7">
        <w:rPr>
          <w:rFonts w:ascii="Tahoma"/>
          <w:b/>
          <w:sz w:val="24"/>
          <w:szCs w:val="24"/>
        </w:rPr>
        <w:t>id</w:t>
      </w:r>
      <w:r w:rsidRPr="00B847B7">
        <w:rPr>
          <w:rFonts w:ascii="Tahoma"/>
          <w:sz w:val="24"/>
          <w:szCs w:val="24"/>
        </w:rPr>
        <w:t>,</w:t>
      </w:r>
      <w:r w:rsidRPr="00B847B7">
        <w:rPr>
          <w:rFonts w:ascii="Tahoma"/>
          <w:spacing w:val="-1"/>
          <w:sz w:val="24"/>
          <w:szCs w:val="24"/>
        </w:rPr>
        <w:t xml:space="preserve"> </w:t>
      </w:r>
      <w:r w:rsidRPr="00B847B7">
        <w:rPr>
          <w:rFonts w:ascii="Tahoma"/>
          <w:sz w:val="24"/>
          <w:szCs w:val="24"/>
        </w:rPr>
        <w:t>idMay,</w:t>
      </w:r>
      <w:r w:rsidRPr="00B847B7">
        <w:rPr>
          <w:rFonts w:ascii="Tahoma"/>
          <w:spacing w:val="-1"/>
          <w:sz w:val="24"/>
          <w:szCs w:val="24"/>
        </w:rPr>
        <w:t xml:space="preserve"> </w:t>
      </w:r>
      <w:r w:rsidRPr="00B847B7">
        <w:rPr>
          <w:rFonts w:ascii="Tahoma"/>
          <w:sz w:val="24"/>
          <w:szCs w:val="24"/>
        </w:rPr>
        <w:t>idPM,</w:t>
      </w:r>
      <w:r w:rsidRPr="00B847B7">
        <w:rPr>
          <w:rFonts w:ascii="Tahoma"/>
          <w:spacing w:val="-1"/>
          <w:sz w:val="24"/>
          <w:szCs w:val="24"/>
        </w:rPr>
        <w:t xml:space="preserve"> </w:t>
      </w:r>
      <w:r w:rsidRPr="00B847B7">
        <w:rPr>
          <w:rFonts w:ascii="Tahoma"/>
          <w:sz w:val="24"/>
          <w:szCs w:val="24"/>
        </w:rPr>
        <w:t>ngaycai)</w:t>
      </w:r>
    </w:p>
    <w:p w14:paraId="4F3BE60E" w14:textId="77777777" w:rsidR="00CE01C1" w:rsidRPr="00B847B7" w:rsidRDefault="00000000">
      <w:pPr>
        <w:tabs>
          <w:tab w:val="left" w:pos="2251"/>
        </w:tabs>
        <w:spacing w:before="1"/>
        <w:ind w:left="826"/>
        <w:rPr>
          <w:rFonts w:ascii="Tahoma"/>
          <w:sz w:val="24"/>
          <w:szCs w:val="24"/>
        </w:rPr>
      </w:pPr>
      <w:r w:rsidRPr="00B847B7">
        <w:rPr>
          <w:rFonts w:ascii="Tahoma"/>
          <w:sz w:val="24"/>
          <w:szCs w:val="24"/>
        </w:rPr>
        <w:t>Loai</w:t>
      </w:r>
      <w:r w:rsidRPr="00B847B7">
        <w:rPr>
          <w:rFonts w:ascii="Tahoma"/>
          <w:spacing w:val="-3"/>
          <w:sz w:val="24"/>
          <w:szCs w:val="24"/>
        </w:rPr>
        <w:t xml:space="preserve"> </w:t>
      </w:r>
      <w:r w:rsidRPr="00B847B7">
        <w:rPr>
          <w:rFonts w:ascii="Tahoma"/>
          <w:sz w:val="24"/>
          <w:szCs w:val="24"/>
        </w:rPr>
        <w:t>(</w:t>
      </w:r>
      <w:r w:rsidRPr="00B847B7">
        <w:rPr>
          <w:rFonts w:ascii="Tahoma"/>
          <w:b/>
          <w:sz w:val="24"/>
          <w:szCs w:val="24"/>
        </w:rPr>
        <w:t>idloai</w:t>
      </w:r>
      <w:r w:rsidRPr="00B847B7">
        <w:rPr>
          <w:rFonts w:ascii="Tahoma"/>
          <w:sz w:val="24"/>
          <w:szCs w:val="24"/>
        </w:rPr>
        <w:t>,</w:t>
      </w:r>
      <w:r w:rsidRPr="00B847B7">
        <w:rPr>
          <w:rFonts w:ascii="Tahoma"/>
          <w:sz w:val="24"/>
          <w:szCs w:val="24"/>
        </w:rPr>
        <w:tab/>
        <w:t>tenloai</w:t>
      </w:r>
      <w:r w:rsidRPr="00B847B7">
        <w:rPr>
          <w:rFonts w:ascii="Tahoma"/>
          <w:spacing w:val="-3"/>
          <w:sz w:val="24"/>
          <w:szCs w:val="24"/>
        </w:rPr>
        <w:t xml:space="preserve"> </w:t>
      </w:r>
      <w:r w:rsidRPr="00B847B7">
        <w:rPr>
          <w:rFonts w:ascii="Tahoma"/>
          <w:sz w:val="24"/>
          <w:szCs w:val="24"/>
        </w:rPr>
        <w:t>)</w:t>
      </w:r>
    </w:p>
    <w:p w14:paraId="47F57C0E" w14:textId="77777777" w:rsidR="00CE01C1" w:rsidRDefault="00CE01C1">
      <w:pPr>
        <w:pStyle w:val="BodyText"/>
        <w:spacing w:before="1"/>
        <w:ind w:left="0" w:firstLine="0"/>
        <w:rPr>
          <w:rFonts w:ascii="Tahoma"/>
        </w:rPr>
      </w:pPr>
    </w:p>
    <w:p w14:paraId="2FA4FE2D" w14:textId="77777777" w:rsidR="00CE01C1" w:rsidRPr="00B847B7" w:rsidRDefault="00000000">
      <w:pPr>
        <w:pStyle w:val="BodyText"/>
        <w:ind w:left="115" w:firstLine="0"/>
        <w:rPr>
          <w:rFonts w:ascii="Tahoma" w:hAnsi="Tahoma"/>
          <w:sz w:val="24"/>
          <w:szCs w:val="24"/>
        </w:rPr>
      </w:pPr>
      <w:r w:rsidRPr="00B847B7">
        <w:rPr>
          <w:rFonts w:ascii="Tahoma" w:hAnsi="Tahoma"/>
          <w:sz w:val="24"/>
          <w:szCs w:val="24"/>
        </w:rPr>
        <w:t>Viết</w:t>
      </w:r>
      <w:r w:rsidRPr="00B847B7">
        <w:rPr>
          <w:rFonts w:ascii="Tahoma" w:hAnsi="Tahoma"/>
          <w:spacing w:val="-3"/>
          <w:sz w:val="24"/>
          <w:szCs w:val="24"/>
        </w:rPr>
        <w:t xml:space="preserve"> </w:t>
      </w:r>
      <w:r w:rsidRPr="00B847B7">
        <w:rPr>
          <w:rFonts w:ascii="Tahoma" w:hAnsi="Tahoma"/>
          <w:sz w:val="24"/>
          <w:szCs w:val="24"/>
        </w:rPr>
        <w:t>script</w:t>
      </w:r>
      <w:r w:rsidRPr="00B847B7">
        <w:rPr>
          <w:rFonts w:ascii="Tahoma" w:hAnsi="Tahoma"/>
          <w:spacing w:val="-3"/>
          <w:sz w:val="24"/>
          <w:szCs w:val="24"/>
        </w:rPr>
        <w:t xml:space="preserve"> </w:t>
      </w:r>
      <w:r w:rsidRPr="00B847B7">
        <w:rPr>
          <w:rFonts w:ascii="Tahoma" w:hAnsi="Tahoma"/>
          <w:sz w:val="24"/>
          <w:szCs w:val="24"/>
        </w:rPr>
        <w:t>hoten_bt1.sql</w:t>
      </w:r>
      <w:r w:rsidRPr="00B847B7">
        <w:rPr>
          <w:rFonts w:ascii="Tahoma" w:hAnsi="Tahoma"/>
          <w:spacing w:val="-2"/>
          <w:sz w:val="24"/>
          <w:szCs w:val="24"/>
        </w:rPr>
        <w:t xml:space="preserve"> </w:t>
      </w:r>
      <w:r w:rsidRPr="00B847B7">
        <w:rPr>
          <w:rFonts w:ascii="Tahoma" w:hAnsi="Tahoma"/>
          <w:sz w:val="24"/>
          <w:szCs w:val="24"/>
        </w:rPr>
        <w:t>bao</w:t>
      </w:r>
      <w:r w:rsidRPr="00B847B7">
        <w:rPr>
          <w:rFonts w:ascii="Tahoma" w:hAnsi="Tahoma"/>
          <w:spacing w:val="-1"/>
          <w:sz w:val="24"/>
          <w:szCs w:val="24"/>
        </w:rPr>
        <w:t xml:space="preserve"> </w:t>
      </w:r>
      <w:r w:rsidRPr="00B847B7">
        <w:rPr>
          <w:rFonts w:ascii="Tahoma" w:hAnsi="Tahoma"/>
          <w:sz w:val="24"/>
          <w:szCs w:val="24"/>
        </w:rPr>
        <w:t>gồm</w:t>
      </w:r>
      <w:r w:rsidRPr="00B847B7">
        <w:rPr>
          <w:rFonts w:ascii="Tahoma" w:hAnsi="Tahoma"/>
          <w:spacing w:val="-1"/>
          <w:sz w:val="24"/>
          <w:szCs w:val="24"/>
        </w:rPr>
        <w:t xml:space="preserve"> </w:t>
      </w:r>
      <w:r w:rsidRPr="00B847B7">
        <w:rPr>
          <w:rFonts w:ascii="Tahoma" w:hAnsi="Tahoma"/>
          <w:sz w:val="24"/>
          <w:szCs w:val="24"/>
        </w:rPr>
        <w:t>các</w:t>
      </w:r>
      <w:r w:rsidRPr="00B847B7">
        <w:rPr>
          <w:rFonts w:ascii="Tahoma" w:hAnsi="Tahoma"/>
          <w:spacing w:val="-1"/>
          <w:sz w:val="24"/>
          <w:szCs w:val="24"/>
        </w:rPr>
        <w:t xml:space="preserve"> </w:t>
      </w:r>
      <w:r w:rsidRPr="00B847B7">
        <w:rPr>
          <w:rFonts w:ascii="Tahoma" w:hAnsi="Tahoma"/>
          <w:sz w:val="24"/>
          <w:szCs w:val="24"/>
        </w:rPr>
        <w:t>câu</w:t>
      </w:r>
      <w:r w:rsidRPr="00B847B7">
        <w:rPr>
          <w:rFonts w:ascii="Tahoma" w:hAnsi="Tahoma"/>
          <w:spacing w:val="-2"/>
          <w:sz w:val="24"/>
          <w:szCs w:val="24"/>
        </w:rPr>
        <w:t xml:space="preserve"> </w:t>
      </w:r>
      <w:r w:rsidRPr="00B847B7">
        <w:rPr>
          <w:rFonts w:ascii="Tahoma" w:hAnsi="Tahoma"/>
          <w:sz w:val="24"/>
          <w:szCs w:val="24"/>
        </w:rPr>
        <w:t>trả</w:t>
      </w:r>
      <w:r w:rsidRPr="00B847B7">
        <w:rPr>
          <w:rFonts w:ascii="Tahoma" w:hAnsi="Tahoma"/>
          <w:spacing w:val="-1"/>
          <w:sz w:val="24"/>
          <w:szCs w:val="24"/>
        </w:rPr>
        <w:t xml:space="preserve"> </w:t>
      </w:r>
      <w:r w:rsidRPr="00B847B7">
        <w:rPr>
          <w:rFonts w:ascii="Tahoma" w:hAnsi="Tahoma"/>
          <w:sz w:val="24"/>
          <w:szCs w:val="24"/>
        </w:rPr>
        <w:t>lời</w:t>
      </w:r>
      <w:r w:rsidRPr="00B847B7">
        <w:rPr>
          <w:rFonts w:ascii="Tahoma" w:hAnsi="Tahoma"/>
          <w:spacing w:val="-3"/>
          <w:sz w:val="24"/>
          <w:szCs w:val="24"/>
        </w:rPr>
        <w:t xml:space="preserve"> </w:t>
      </w:r>
      <w:r w:rsidRPr="00B847B7">
        <w:rPr>
          <w:rFonts w:ascii="Tahoma" w:hAnsi="Tahoma"/>
          <w:sz w:val="24"/>
          <w:szCs w:val="24"/>
        </w:rPr>
        <w:t>cho</w:t>
      </w:r>
      <w:r w:rsidRPr="00B847B7">
        <w:rPr>
          <w:rFonts w:ascii="Tahoma" w:hAnsi="Tahoma"/>
          <w:spacing w:val="-1"/>
          <w:sz w:val="24"/>
          <w:szCs w:val="24"/>
        </w:rPr>
        <w:t xml:space="preserve"> </w:t>
      </w:r>
      <w:r w:rsidRPr="00B847B7">
        <w:rPr>
          <w:rFonts w:ascii="Tahoma" w:hAnsi="Tahoma"/>
          <w:sz w:val="24"/>
          <w:szCs w:val="24"/>
        </w:rPr>
        <w:t>các</w:t>
      </w:r>
      <w:r w:rsidRPr="00B847B7">
        <w:rPr>
          <w:rFonts w:ascii="Tahoma" w:hAnsi="Tahoma"/>
          <w:spacing w:val="-3"/>
          <w:sz w:val="24"/>
          <w:szCs w:val="24"/>
        </w:rPr>
        <w:t xml:space="preserve"> </w:t>
      </w:r>
      <w:r w:rsidRPr="00B847B7">
        <w:rPr>
          <w:rFonts w:ascii="Tahoma" w:hAnsi="Tahoma"/>
          <w:sz w:val="24"/>
          <w:szCs w:val="24"/>
        </w:rPr>
        <w:t>câu</w:t>
      </w:r>
      <w:r w:rsidRPr="00B847B7">
        <w:rPr>
          <w:rFonts w:ascii="Tahoma" w:hAnsi="Tahoma"/>
          <w:spacing w:val="-4"/>
          <w:sz w:val="24"/>
          <w:szCs w:val="24"/>
        </w:rPr>
        <w:t xml:space="preserve"> </w:t>
      </w:r>
      <w:r w:rsidRPr="00B847B7">
        <w:rPr>
          <w:rFonts w:ascii="Tahoma" w:hAnsi="Tahoma"/>
          <w:sz w:val="24"/>
          <w:szCs w:val="24"/>
        </w:rPr>
        <w:t>hỏi</w:t>
      </w:r>
      <w:r w:rsidRPr="00B847B7">
        <w:rPr>
          <w:rFonts w:ascii="Tahoma" w:hAnsi="Tahoma"/>
          <w:spacing w:val="-2"/>
          <w:sz w:val="24"/>
          <w:szCs w:val="24"/>
        </w:rPr>
        <w:t xml:space="preserve"> </w:t>
      </w:r>
      <w:r w:rsidRPr="00B847B7">
        <w:rPr>
          <w:rFonts w:ascii="Tahoma" w:hAnsi="Tahoma"/>
          <w:sz w:val="24"/>
          <w:szCs w:val="24"/>
        </w:rPr>
        <w:t>sau</w:t>
      </w:r>
      <w:r w:rsidRPr="00B847B7">
        <w:rPr>
          <w:rFonts w:ascii="Tahoma" w:hAnsi="Tahoma"/>
          <w:spacing w:val="8"/>
          <w:sz w:val="24"/>
          <w:szCs w:val="24"/>
        </w:rPr>
        <w:t xml:space="preserve"> </w:t>
      </w:r>
      <w:r w:rsidRPr="00B847B7">
        <w:rPr>
          <w:rFonts w:ascii="Tahoma" w:hAnsi="Tahoma"/>
          <w:sz w:val="24"/>
          <w:szCs w:val="24"/>
        </w:rPr>
        <w:t>:</w:t>
      </w:r>
    </w:p>
    <w:p w14:paraId="67B7DD10" w14:textId="62F0D5CF" w:rsidR="00CE01C1" w:rsidRPr="00B847B7" w:rsidRDefault="00B847B7" w:rsidP="00B847B7">
      <w:pPr>
        <w:rPr>
          <w:b/>
          <w:bCs/>
          <w:sz w:val="24"/>
          <w:szCs w:val="24"/>
        </w:rPr>
      </w:pPr>
      <w:r w:rsidRPr="00B847B7">
        <w:rPr>
          <w:b/>
          <w:bCs/>
          <w:sz w:val="24"/>
          <w:szCs w:val="24"/>
          <w:lang w:val="en-US"/>
        </w:rPr>
        <w:t>1.</w:t>
      </w:r>
      <w:r w:rsidR="00000000" w:rsidRPr="00B847B7">
        <w:rPr>
          <w:b/>
          <w:bCs/>
          <w:sz w:val="24"/>
          <w:szCs w:val="24"/>
        </w:rPr>
        <w:t>Tạo các bảng cho lược đồ CSDL trên, chú ý định nghĩa các khóa chính, khóa ngoại, các ràng buộc NULL, NOT NULL, miền trị và giá trị mặc định sau :</w:t>
      </w:r>
    </w:p>
    <w:p w14:paraId="13A88B0D" w14:textId="77777777" w:rsidR="00CE01C1" w:rsidRPr="00B847B7" w:rsidRDefault="00000000" w:rsidP="00B847B7">
      <w:pPr>
        <w:ind w:left="720"/>
        <w:rPr>
          <w:b/>
          <w:bCs/>
          <w:sz w:val="24"/>
          <w:szCs w:val="24"/>
        </w:rPr>
      </w:pPr>
      <w:r w:rsidRPr="00B847B7">
        <w:rPr>
          <w:b/>
          <w:bCs/>
          <w:sz w:val="24"/>
          <w:szCs w:val="24"/>
        </w:rPr>
        <w:t>Tên của các khu vực, phòng, máy, phần mềm, loại không NULL</w:t>
      </w:r>
    </w:p>
    <w:p w14:paraId="43EB3C34" w14:textId="77777777" w:rsidR="00CE01C1" w:rsidRPr="00B847B7" w:rsidRDefault="00000000" w:rsidP="00B847B7">
      <w:pPr>
        <w:ind w:left="720"/>
        <w:rPr>
          <w:b/>
          <w:bCs/>
          <w:sz w:val="24"/>
          <w:szCs w:val="24"/>
        </w:rPr>
      </w:pPr>
      <w:r w:rsidRPr="00B847B7">
        <w:rPr>
          <w:b/>
          <w:bCs/>
          <w:sz w:val="24"/>
          <w:szCs w:val="24"/>
        </w:rPr>
        <w:t>Miền giá trị của cột ad có giá trị từ 0 đến 255</w:t>
      </w:r>
    </w:p>
    <w:p w14:paraId="32715F7F" w14:textId="77777777" w:rsidR="00CE01C1" w:rsidRPr="00B847B7" w:rsidRDefault="00000000" w:rsidP="00B847B7">
      <w:pPr>
        <w:ind w:left="720"/>
        <w:rPr>
          <w:b/>
          <w:bCs/>
          <w:sz w:val="24"/>
          <w:szCs w:val="24"/>
        </w:rPr>
      </w:pPr>
      <w:r w:rsidRPr="00B847B7">
        <w:rPr>
          <w:b/>
          <w:bCs/>
          <w:sz w:val="24"/>
          <w:szCs w:val="24"/>
        </w:rPr>
        <w:t>Cột giá lớn hơn hoặc bằng 0</w:t>
      </w:r>
    </w:p>
    <w:p w14:paraId="4269655A" w14:textId="77777777" w:rsidR="00CE01C1" w:rsidRPr="00B847B7" w:rsidRDefault="00000000" w:rsidP="00B847B7">
      <w:pPr>
        <w:ind w:left="720"/>
        <w:rPr>
          <w:b/>
          <w:bCs/>
          <w:sz w:val="24"/>
          <w:szCs w:val="24"/>
        </w:rPr>
      </w:pPr>
      <w:r w:rsidRPr="00B847B7">
        <w:rPr>
          <w:b/>
          <w:bCs/>
          <w:sz w:val="24"/>
          <w:szCs w:val="24"/>
        </w:rPr>
        <w:t>Cột ngaycai có giá trị mặt định là ngày hiện tại</w:t>
      </w:r>
    </w:p>
    <w:p w14:paraId="074D5792" w14:textId="77777777" w:rsidR="00C02F71" w:rsidRDefault="00C02F71" w:rsidP="00C02F71">
      <w:pPr>
        <w:pStyle w:val="ListParagraph"/>
        <w:tabs>
          <w:tab w:val="left" w:pos="1533"/>
          <w:tab w:val="left" w:pos="1534"/>
        </w:tabs>
        <w:spacing w:before="3" w:line="267" w:lineRule="exact"/>
        <w:ind w:left="1534" w:firstLine="0"/>
        <w:rPr>
          <w:rFonts w:ascii="Tahoma" w:hAnsi="Tahoma"/>
        </w:rPr>
      </w:pPr>
    </w:p>
    <w:p w14:paraId="5D5AD587"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CREATE TABLE Khuvuc( </w:t>
      </w:r>
    </w:p>
    <w:p w14:paraId="00BE7B81"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IP char(10) PRIMARY KEY, </w:t>
      </w:r>
    </w:p>
    <w:p w14:paraId="2694C713"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tenKhuvuc VARCHAR2(30) NOT NULL, </w:t>
      </w:r>
    </w:p>
    <w:p w14:paraId="34A5FB1F"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tang INT </w:t>
      </w:r>
    </w:p>
    <w:p w14:paraId="5E9FA3B9"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w:t>
      </w:r>
    </w:p>
    <w:p w14:paraId="2D58CF08"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CREATE TABLE Loai(</w:t>
      </w:r>
    </w:p>
    <w:p w14:paraId="430B2765"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idloai char(4) PRIMARY KEY,</w:t>
      </w:r>
    </w:p>
    <w:p w14:paraId="1DF31E18"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tenloai varchar2(30) NOT NULL</w:t>
      </w:r>
    </w:p>
    <w:p w14:paraId="12D62E60"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w:t>
      </w:r>
    </w:p>
    <w:p w14:paraId="3DBDE06F"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CREATE TABLE Phong( </w:t>
      </w:r>
    </w:p>
    <w:p w14:paraId="3857C7B5"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MP char(8) PRIMARY KEY, </w:t>
      </w:r>
    </w:p>
    <w:p w14:paraId="1A954C3D"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tenphong varchar2(30), </w:t>
      </w:r>
    </w:p>
    <w:p w14:paraId="6C9A7FB2"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somay int, </w:t>
      </w:r>
    </w:p>
    <w:p w14:paraId="7E21D110"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IP char(10),</w:t>
      </w:r>
    </w:p>
    <w:p w14:paraId="725E4753"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FOREIGN KEY (IP) REFERENCES Khuvuc(IP)</w:t>
      </w:r>
    </w:p>
    <w:p w14:paraId="25E32660"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w:t>
      </w:r>
    </w:p>
    <w:p w14:paraId="16440805"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p>
    <w:p w14:paraId="4AF464CF"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p>
    <w:p w14:paraId="1CCC2D7F"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CREATE TABLE May(</w:t>
      </w:r>
    </w:p>
    <w:p w14:paraId="5FFA21E0"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idMay char(8) PRIMARY KEY,</w:t>
      </w:r>
    </w:p>
    <w:p w14:paraId="19F265D2"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tenmay varchar2(30) NOT NULL,</w:t>
      </w:r>
    </w:p>
    <w:p w14:paraId="0338DBCB"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IP char(10) NOT NULL,</w:t>
      </w:r>
    </w:p>
    <w:p w14:paraId="3754BE8F"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ad int check (ad &gt;= 0 and ad &lt;=255),</w:t>
      </w:r>
    </w:p>
    <w:p w14:paraId="491F3630"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idloai char(4),</w:t>
      </w:r>
    </w:p>
    <w:p w14:paraId="4D6EAFCB"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MP char (8),</w:t>
      </w:r>
    </w:p>
    <w:p w14:paraId="2A5AEF37"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FOREIGN KEY (MP) REFERENCES Phong (MP),</w:t>
      </w:r>
    </w:p>
    <w:p w14:paraId="7D97DD1B"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FOREIGN KEY (idloai) REFERENCES Loai(idloai),</w:t>
      </w:r>
    </w:p>
    <w:p w14:paraId="460A43A1"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FOREIGN KEY (IP) REFERENCES Khuvuc(IP)</w:t>
      </w:r>
    </w:p>
    <w:p w14:paraId="12D143D8"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w:t>
      </w:r>
    </w:p>
    <w:p w14:paraId="01246C78"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p>
    <w:p w14:paraId="6D61F781"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CREATE TABLE Phanmem(</w:t>
      </w:r>
    </w:p>
    <w:p w14:paraId="62610DBE"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lastRenderedPageBreak/>
        <w:t xml:space="preserve">    idPM char(4) PRIMARY KEY,</w:t>
      </w:r>
    </w:p>
    <w:p w14:paraId="40591D65"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tenPM varchar(30) NOT NULL,</w:t>
      </w:r>
    </w:p>
    <w:p w14:paraId="35C990B2"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ngaymua date,</w:t>
      </w:r>
    </w:p>
    <w:p w14:paraId="10C0D0D0"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version varchar(5) NOT NULL,</w:t>
      </w:r>
    </w:p>
    <w:p w14:paraId="50176E5D"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idloai char(4),</w:t>
      </w:r>
    </w:p>
    <w:p w14:paraId="2DF1C578"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gia float check (gia &gt;= 0),</w:t>
      </w:r>
    </w:p>
    <w:p w14:paraId="2F3164B6"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FOREIGN KEY (idloai) REFERENCES Loai(idloai)</w:t>
      </w:r>
    </w:p>
    <w:p w14:paraId="14F164F9"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w:t>
      </w:r>
    </w:p>
    <w:p w14:paraId="0BBB698B"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p>
    <w:p w14:paraId="2FCCBF1B"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p>
    <w:p w14:paraId="5CCC3ED5"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CREATE TABLE Caidat (</w:t>
      </w:r>
    </w:p>
    <w:p w14:paraId="22934AEC"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id int PRIMARY KEY,</w:t>
      </w:r>
    </w:p>
    <w:p w14:paraId="07ADF589"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idMay char(8),</w:t>
      </w:r>
    </w:p>
    <w:p w14:paraId="37B14C48"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idPM char(4),</w:t>
      </w:r>
    </w:p>
    <w:p w14:paraId="27C832E2"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ngaycai date DEFAULT SYSDATE,</w:t>
      </w:r>
    </w:p>
    <w:p w14:paraId="4654E1F1"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FOREIGN KEY (idMay) REFERENCES May(idMay),</w:t>
      </w:r>
    </w:p>
    <w:p w14:paraId="416CAC39" w14:textId="77777777" w:rsidR="00C02F71" w:rsidRP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 xml:space="preserve">    FOREIGN KEY (idPM) REFERENCES Phanmem(idPM)</w:t>
      </w:r>
    </w:p>
    <w:p w14:paraId="4EC1D8A9" w14:textId="0117E01A" w:rsidR="00C02F71" w:rsidRDefault="00C02F71" w:rsidP="00C02F71">
      <w:pPr>
        <w:tabs>
          <w:tab w:val="left" w:pos="1533"/>
          <w:tab w:val="left" w:pos="1534"/>
        </w:tabs>
        <w:spacing w:before="3" w:line="267" w:lineRule="exact"/>
        <w:ind w:left="1174"/>
        <w:rPr>
          <w:rFonts w:ascii="Courier New" w:hAnsi="Courier New" w:cs="Courier New"/>
          <w:sz w:val="24"/>
          <w:szCs w:val="24"/>
        </w:rPr>
      </w:pPr>
      <w:r w:rsidRPr="00C02F71">
        <w:rPr>
          <w:rFonts w:ascii="Courier New" w:hAnsi="Courier New" w:cs="Courier New"/>
          <w:sz w:val="24"/>
          <w:szCs w:val="24"/>
        </w:rPr>
        <w:t>);</w:t>
      </w:r>
    </w:p>
    <w:p w14:paraId="75BB326F" w14:textId="77777777" w:rsidR="00B847B7" w:rsidRPr="00C02F71" w:rsidRDefault="00B847B7" w:rsidP="00C02F71">
      <w:pPr>
        <w:tabs>
          <w:tab w:val="left" w:pos="1533"/>
          <w:tab w:val="left" w:pos="1534"/>
        </w:tabs>
        <w:spacing w:before="3" w:line="267" w:lineRule="exact"/>
        <w:ind w:left="1174"/>
        <w:rPr>
          <w:rFonts w:ascii="Courier New" w:hAnsi="Courier New" w:cs="Courier New"/>
          <w:sz w:val="24"/>
          <w:szCs w:val="24"/>
        </w:rPr>
      </w:pPr>
    </w:p>
    <w:p w14:paraId="6061FBD8" w14:textId="563D7754" w:rsidR="00CE01C1" w:rsidRPr="00B847B7" w:rsidRDefault="00B847B7" w:rsidP="00B847B7">
      <w:pPr>
        <w:rPr>
          <w:b/>
          <w:bCs/>
          <w:sz w:val="24"/>
          <w:szCs w:val="24"/>
        </w:rPr>
      </w:pPr>
      <w:r w:rsidRPr="00B847B7">
        <w:rPr>
          <w:b/>
          <w:bCs/>
          <w:sz w:val="24"/>
          <w:szCs w:val="24"/>
          <w:lang w:val="en-US"/>
        </w:rPr>
        <w:t xml:space="preserve">2. </w:t>
      </w:r>
      <w:r w:rsidR="00000000" w:rsidRPr="00B847B7">
        <w:rPr>
          <w:b/>
          <w:bCs/>
          <w:sz w:val="24"/>
          <w:szCs w:val="24"/>
        </w:rPr>
        <w:t>Thêm các dữ liệu trong các bảng sau cho các bảng vừa tạo ở câu 1</w:t>
      </w:r>
    </w:p>
    <w:p w14:paraId="2A07789E" w14:textId="77777777" w:rsidR="00CE01C1" w:rsidRDefault="00000000">
      <w:pPr>
        <w:pStyle w:val="BodyText"/>
        <w:spacing w:before="1"/>
        <w:ind w:left="0" w:firstLine="0"/>
        <w:rPr>
          <w:rFonts w:ascii="Tahoma"/>
          <w:sz w:val="13"/>
        </w:rPr>
      </w:pPr>
      <w:r>
        <w:pict w14:anchorId="212ADFAA">
          <v:group id="_x0000_s1042" style="position:absolute;margin-left:113.6pt;margin-top:9.85pt;width:402.4pt;height:260.95pt;z-index:-15728640;mso-wrap-distance-left:0;mso-wrap-distance-right:0;mso-position-horizontal-relative:page" coordorigin="2272,197" coordsize="8048,5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2272;top:208;width:7962;height:5208">
              <v:imagedata r:id="rId5" o:title=""/>
            </v:shape>
            <v:shape id="_x0000_s1058" style="position:absolute;left:2272;top:197;width:8048;height:3390" coordorigin="2272,197" coordsize="8048,3390" o:spt="100" adj="0,,0" path="m3136,3359r-864,l2272,3587r432,l3136,3587r,-228xm3136,1457r-864,l2272,1685r432,l3136,1685r,-228xm3136,513r-864,l2272,741r432,l3136,741r,-228xm4376,3313r-978,l3398,3541r488,l4376,3541r,-228xm4426,497r-864,l3562,725r432,l4426,725r,-228xm5790,1451r-1414,l4376,1479r-814,l3562,1707r432,l4426,1707r,-28l5084,1679r706,l5790,1451xm5802,3283r-1414,l4388,3511r708,l5802,3511r,-228xm6136,497r-1416,l4720,725r708,l6136,725r,-228xm6526,1023r-1118,l5408,1215r-16,l5392,1409r560,l6510,1409r,-192l6526,1217r,-194xm7636,3285r-1416,l6220,3513r708,l7636,3513r,-228xm7666,1495r-1416,l6250,1723r708,l7666,1723r,-228xm8190,513r-862,l7328,741r432,l8190,741r,-228xm8220,3281r-440,l7780,3509r220,l8220,3509r,-228xm9150,3281r-862,l8288,3509r432,l9150,3509r,-228xm9196,1477r-1416,l7780,1705r708,l9196,1705r,-228xm10156,3285r-864,l9292,3513r432,l10156,3513r,-228xm10320,197r-8048,l2272,469r4024,l10320,469r,-272xe" stroked="f">
              <v:stroke joinstyle="round"/>
              <v:formulas/>
              <v:path arrowok="t" o:connecttype="segments"/>
            </v:shape>
            <v:shape id="_x0000_s1057" style="position:absolute;left:2272;top:197;width:8048;height:272" coordorigin="2272,197" coordsize="8048,272" path="m6296,469r-4024,l2272,197r8048,l10320,469r-4024,xe" filled="f" strokecolor="white" strokeweight="0">
              <v:path arrowok="t"/>
            </v:shape>
            <v:shapetype id="_x0000_t202" coordsize="21600,21600" o:spt="202" path="m,l,21600r21600,l21600,xe">
              <v:stroke joinstyle="miter"/>
              <v:path gradientshapeok="t" o:connecttype="rect"/>
            </v:shapetype>
            <v:shape id="_x0000_s1056" type="#_x0000_t202" style="position:absolute;left:2272;top:512;width:740;height:227" filled="f" stroked="f">
              <v:textbox inset="0,0,0,0">
                <w:txbxContent>
                  <w:p w14:paraId="1987FD75" w14:textId="77777777" w:rsidR="00CE01C1" w:rsidRDefault="00000000">
                    <w:pPr>
                      <w:rPr>
                        <w:rFonts w:ascii="Courier New"/>
                        <w:sz w:val="20"/>
                      </w:rPr>
                    </w:pPr>
                    <w:r>
                      <w:rPr>
                        <w:rFonts w:ascii="Courier New"/>
                        <w:sz w:val="20"/>
                      </w:rPr>
                      <w:t>Khuvuc</w:t>
                    </w:r>
                  </w:p>
                </w:txbxContent>
              </v:textbox>
            </v:shape>
            <v:shape id="_x0000_s1055" type="#_x0000_t202" style="position:absolute;left:3922;top:498;width:260;height:227" filled="f" stroked="f">
              <v:textbox inset="0,0,0,0">
                <w:txbxContent>
                  <w:p w14:paraId="28810BB5" w14:textId="77777777" w:rsidR="00CE01C1" w:rsidRDefault="00000000">
                    <w:pPr>
                      <w:rPr>
                        <w:rFonts w:ascii="Courier New"/>
                        <w:sz w:val="20"/>
                      </w:rPr>
                    </w:pPr>
                    <w:r>
                      <w:rPr>
                        <w:rFonts w:ascii="Courier New"/>
                        <w:sz w:val="20"/>
                      </w:rPr>
                      <w:t>IP</w:t>
                    </w:r>
                  </w:p>
                </w:txbxContent>
              </v:textbox>
            </v:shape>
            <v:shape id="_x0000_s1054" type="#_x0000_t202" style="position:absolute;left:4720;top:498;width:1100;height:227" filled="f" stroked="f">
              <v:textbox inset="0,0,0,0">
                <w:txbxContent>
                  <w:p w14:paraId="2DAE20CD" w14:textId="77777777" w:rsidR="00CE01C1" w:rsidRDefault="00000000">
                    <w:pPr>
                      <w:rPr>
                        <w:rFonts w:ascii="Courier New"/>
                        <w:sz w:val="20"/>
                      </w:rPr>
                    </w:pPr>
                    <w:r>
                      <w:rPr>
                        <w:rFonts w:ascii="Courier New"/>
                        <w:sz w:val="20"/>
                      </w:rPr>
                      <w:t>tenkhuvuc</w:t>
                    </w:r>
                  </w:p>
                </w:txbxContent>
              </v:textbox>
            </v:shape>
            <v:shape id="_x0000_s1053" type="#_x0000_t202" style="position:absolute;left:7328;top:512;width:500;height:227" filled="f" stroked="f">
              <v:textbox inset="0,0,0,0">
                <w:txbxContent>
                  <w:p w14:paraId="385B2D80" w14:textId="77777777" w:rsidR="00CE01C1" w:rsidRDefault="00000000">
                    <w:pPr>
                      <w:rPr>
                        <w:rFonts w:ascii="Courier New"/>
                        <w:sz w:val="20"/>
                      </w:rPr>
                    </w:pPr>
                    <w:r>
                      <w:rPr>
                        <w:rFonts w:ascii="Courier New"/>
                        <w:sz w:val="20"/>
                      </w:rPr>
                      <w:t>tang</w:t>
                    </w:r>
                  </w:p>
                </w:txbxContent>
              </v:textbox>
            </v:shape>
            <v:shape id="_x0000_s1052" type="#_x0000_t202" style="position:absolute;left:5392;top:1021;width:612;height:374" filled="f" stroked="f">
              <v:textbox inset="0,0,0,0">
                <w:txbxContent>
                  <w:p w14:paraId="58ADE46F" w14:textId="77777777" w:rsidR="00CE01C1" w:rsidRDefault="00000000">
                    <w:pPr>
                      <w:ind w:left="15"/>
                      <w:rPr>
                        <w:rFonts w:ascii="Courier New"/>
                        <w:sz w:val="16"/>
                      </w:rPr>
                    </w:pPr>
                    <w:r>
                      <w:rPr>
                        <w:rFonts w:ascii="Courier New"/>
                        <w:sz w:val="16"/>
                      </w:rPr>
                      <w:t>tang</w:t>
                    </w:r>
                    <w:r>
                      <w:rPr>
                        <w:rFonts w:ascii="Courier New"/>
                        <w:spacing w:val="-4"/>
                        <w:sz w:val="16"/>
                      </w:rPr>
                      <w:t xml:space="preserve"> </w:t>
                    </w:r>
                    <w:r>
                      <w:rPr>
                        <w:rFonts w:ascii="Courier New"/>
                        <w:sz w:val="16"/>
                      </w:rPr>
                      <w:t>1</w:t>
                    </w:r>
                  </w:p>
                  <w:p w14:paraId="22215376" w14:textId="77777777" w:rsidR="00CE01C1" w:rsidRDefault="00000000">
                    <w:pPr>
                      <w:spacing w:before="10"/>
                      <w:rPr>
                        <w:rFonts w:ascii="Courier New"/>
                        <w:sz w:val="16"/>
                      </w:rPr>
                    </w:pPr>
                    <w:r>
                      <w:rPr>
                        <w:rFonts w:ascii="Courier New"/>
                        <w:sz w:val="16"/>
                      </w:rPr>
                      <w:t>tang</w:t>
                    </w:r>
                    <w:r>
                      <w:rPr>
                        <w:rFonts w:ascii="Courier New"/>
                        <w:spacing w:val="-4"/>
                        <w:sz w:val="16"/>
                      </w:rPr>
                      <w:t xml:space="preserve"> </w:t>
                    </w:r>
                    <w:r>
                      <w:rPr>
                        <w:rFonts w:ascii="Courier New"/>
                        <w:sz w:val="16"/>
                      </w:rPr>
                      <w:t>2</w:t>
                    </w:r>
                  </w:p>
                </w:txbxContent>
              </v:textbox>
            </v:shape>
            <v:shape id="_x0000_s1051" type="#_x0000_t202" style="position:absolute;left:2272;top:1458;width:620;height:227" filled="f" stroked="f">
              <v:textbox inset="0,0,0,0">
                <w:txbxContent>
                  <w:p w14:paraId="4F9BB30A" w14:textId="77777777" w:rsidR="00CE01C1" w:rsidRDefault="00000000">
                    <w:pPr>
                      <w:rPr>
                        <w:rFonts w:ascii="Courier New"/>
                        <w:sz w:val="20"/>
                      </w:rPr>
                    </w:pPr>
                    <w:r>
                      <w:rPr>
                        <w:rFonts w:ascii="Courier New"/>
                        <w:sz w:val="20"/>
                      </w:rPr>
                      <w:t>Phong</w:t>
                    </w:r>
                  </w:p>
                </w:txbxContent>
              </v:textbox>
            </v:shape>
            <v:shape id="_x0000_s1050" type="#_x0000_t202" style="position:absolute;left:3922;top:1450;width:1434;height:257" filled="f" stroked="f">
              <v:textbox inset="0,0,0,0">
                <w:txbxContent>
                  <w:p w14:paraId="12AF8B19" w14:textId="77777777" w:rsidR="00CE01C1" w:rsidRDefault="00000000">
                    <w:pPr>
                      <w:rPr>
                        <w:rFonts w:ascii="Courier New"/>
                        <w:sz w:val="20"/>
                      </w:rPr>
                    </w:pPr>
                    <w:r>
                      <w:rPr>
                        <w:rFonts w:ascii="Courier New"/>
                        <w:position w:val="-2"/>
                        <w:sz w:val="20"/>
                      </w:rPr>
                      <w:t>MP</w:t>
                    </w:r>
                    <w:r>
                      <w:rPr>
                        <w:rFonts w:ascii="Courier New"/>
                        <w:spacing w:val="85"/>
                        <w:position w:val="-2"/>
                        <w:sz w:val="20"/>
                      </w:rPr>
                      <w:t xml:space="preserve"> </w:t>
                    </w:r>
                    <w:r>
                      <w:rPr>
                        <w:rFonts w:ascii="Courier New"/>
                        <w:sz w:val="20"/>
                      </w:rPr>
                      <w:t>tenphong</w:t>
                    </w:r>
                  </w:p>
                </w:txbxContent>
              </v:textbox>
            </v:shape>
            <v:shape id="_x0000_s1049" type="#_x0000_t202" style="position:absolute;left:7066;top:1494;width:620;height:227" filled="f" stroked="f">
              <v:textbox inset="0,0,0,0">
                <w:txbxContent>
                  <w:p w14:paraId="5AE55358" w14:textId="77777777" w:rsidR="00CE01C1" w:rsidRDefault="00000000">
                    <w:pPr>
                      <w:rPr>
                        <w:rFonts w:ascii="Courier New"/>
                        <w:sz w:val="20"/>
                      </w:rPr>
                    </w:pPr>
                    <w:r>
                      <w:rPr>
                        <w:rFonts w:ascii="Courier New"/>
                        <w:sz w:val="20"/>
                      </w:rPr>
                      <w:t>somay</w:t>
                    </w:r>
                  </w:p>
                </w:txbxContent>
              </v:textbox>
            </v:shape>
            <v:shape id="_x0000_s1048" type="#_x0000_t202" style="position:absolute;left:8368;top:1478;width:260;height:227" filled="f" stroked="f">
              <v:textbox inset="0,0,0,0">
                <w:txbxContent>
                  <w:p w14:paraId="6D9F2097" w14:textId="77777777" w:rsidR="00CE01C1" w:rsidRDefault="00000000">
                    <w:pPr>
                      <w:rPr>
                        <w:rFonts w:ascii="Courier New"/>
                        <w:sz w:val="20"/>
                      </w:rPr>
                    </w:pPr>
                    <w:r>
                      <w:rPr>
                        <w:rFonts w:ascii="Courier New"/>
                        <w:sz w:val="20"/>
                      </w:rPr>
                      <w:t>IP</w:t>
                    </w:r>
                  </w:p>
                </w:txbxContent>
              </v:textbox>
            </v:shape>
            <v:shape id="_x0000_s1047" type="#_x0000_t202" style="position:absolute;left:2272;top:3358;width:380;height:227" filled="f" stroked="f">
              <v:textbox inset="0,0,0,0">
                <w:txbxContent>
                  <w:p w14:paraId="28D0A3BD" w14:textId="77777777" w:rsidR="00CE01C1" w:rsidRDefault="00000000">
                    <w:pPr>
                      <w:rPr>
                        <w:rFonts w:ascii="Courier New" w:hAnsi="Courier New"/>
                        <w:sz w:val="20"/>
                      </w:rPr>
                    </w:pPr>
                    <w:r>
                      <w:rPr>
                        <w:rFonts w:ascii="Courier New" w:hAnsi="Courier New"/>
                        <w:sz w:val="20"/>
                      </w:rPr>
                      <w:t>Máy</w:t>
                    </w:r>
                  </w:p>
                </w:txbxContent>
              </v:textbox>
            </v:shape>
            <v:shape id="_x0000_s1046" type="#_x0000_t202" style="position:absolute;left:3638;top:3282;width:1490;height:257" filled="f" stroked="f">
              <v:textbox inset="0,0,0,0">
                <w:txbxContent>
                  <w:p w14:paraId="44B5EED7" w14:textId="77777777" w:rsidR="00CE01C1" w:rsidRDefault="00000000">
                    <w:pPr>
                      <w:rPr>
                        <w:rFonts w:ascii="Courier New"/>
                        <w:sz w:val="20"/>
                      </w:rPr>
                    </w:pPr>
                    <w:r>
                      <w:rPr>
                        <w:rFonts w:ascii="Courier New"/>
                        <w:position w:val="-2"/>
                        <w:sz w:val="20"/>
                      </w:rPr>
                      <w:t>idMay</w:t>
                    </w:r>
                    <w:r>
                      <w:rPr>
                        <w:rFonts w:ascii="Courier New"/>
                        <w:spacing w:val="20"/>
                        <w:position w:val="-2"/>
                        <w:sz w:val="20"/>
                      </w:rPr>
                      <w:t xml:space="preserve"> </w:t>
                    </w:r>
                    <w:r>
                      <w:rPr>
                        <w:rFonts w:ascii="Courier New"/>
                        <w:sz w:val="20"/>
                      </w:rPr>
                      <w:t>tenmay</w:t>
                    </w:r>
                  </w:p>
                </w:txbxContent>
              </v:textbox>
            </v:shape>
            <v:shape id="_x0000_s1045" type="#_x0000_t202" style="position:absolute;left:6808;top:3286;width:260;height:227" filled="f" stroked="f">
              <v:textbox inset="0,0,0,0">
                <w:txbxContent>
                  <w:p w14:paraId="7E9BD7FE" w14:textId="77777777" w:rsidR="00CE01C1" w:rsidRDefault="00000000">
                    <w:pPr>
                      <w:rPr>
                        <w:rFonts w:ascii="Courier New"/>
                        <w:sz w:val="20"/>
                      </w:rPr>
                    </w:pPr>
                    <w:r>
                      <w:rPr>
                        <w:rFonts w:ascii="Courier New"/>
                        <w:sz w:val="20"/>
                      </w:rPr>
                      <w:t>IP</w:t>
                    </w:r>
                  </w:p>
                </w:txbxContent>
              </v:textbox>
            </v:shape>
            <v:shape id="_x0000_s1044" type="#_x0000_t202" style="position:absolute;left:7880;top:3280;width:1148;height:227" filled="f" stroked="f">
              <v:textbox inset="0,0,0,0">
                <w:txbxContent>
                  <w:p w14:paraId="6CDE3EA0" w14:textId="77777777" w:rsidR="00CE01C1" w:rsidRDefault="00000000">
                    <w:pPr>
                      <w:rPr>
                        <w:rFonts w:ascii="Courier New"/>
                        <w:sz w:val="20"/>
                      </w:rPr>
                    </w:pPr>
                    <w:r>
                      <w:rPr>
                        <w:rFonts w:ascii="Courier New"/>
                        <w:sz w:val="20"/>
                      </w:rPr>
                      <w:t>ad</w:t>
                    </w:r>
                    <w:r>
                      <w:rPr>
                        <w:rFonts w:ascii="Courier New"/>
                        <w:spacing w:val="41"/>
                        <w:sz w:val="20"/>
                      </w:rPr>
                      <w:t xml:space="preserve"> </w:t>
                    </w:r>
                    <w:r>
                      <w:rPr>
                        <w:rFonts w:ascii="Courier New"/>
                        <w:sz w:val="20"/>
                      </w:rPr>
                      <w:t>idLoai</w:t>
                    </w:r>
                  </w:p>
                </w:txbxContent>
              </v:textbox>
            </v:shape>
            <v:shape id="_x0000_s1043" type="#_x0000_t202" style="position:absolute;left:9412;top:3284;width:260;height:227" filled="f" stroked="f">
              <v:textbox inset="0,0,0,0">
                <w:txbxContent>
                  <w:p w14:paraId="40963A21" w14:textId="77777777" w:rsidR="00CE01C1" w:rsidRDefault="00000000">
                    <w:pPr>
                      <w:rPr>
                        <w:rFonts w:ascii="Courier New"/>
                        <w:sz w:val="20"/>
                      </w:rPr>
                    </w:pPr>
                    <w:r>
                      <w:rPr>
                        <w:rFonts w:ascii="Courier New"/>
                        <w:sz w:val="20"/>
                      </w:rPr>
                      <w:t>MP</w:t>
                    </w:r>
                  </w:p>
                </w:txbxContent>
              </v:textbox>
            </v:shape>
            <w10:wrap type="topAndBottom" anchorx="page"/>
          </v:group>
        </w:pict>
      </w:r>
      <w:r>
        <w:pict w14:anchorId="04D34824">
          <v:group id="_x0000_s1033" style="position:absolute;margin-left:113.5pt;margin-top:282.75pt;width:408.5pt;height:153.4pt;z-index:-15728128;mso-wrap-distance-left:0;mso-wrap-distance-right:0;mso-position-horizontal-relative:page" coordorigin="2270,5655" coordsize="8170,3068">
            <v:shape id="_x0000_s1041" type="#_x0000_t75" style="position:absolute;left:2296;top:5654;width:7916;height:3068">
              <v:imagedata r:id="rId6" o:title=""/>
            </v:shape>
            <v:shape id="_x0000_s1040" style="position:absolute;left:2270;top:5714;width:8170;height:2050" coordorigin="2270,5715" coordsize="8170,2050" o:spt="100" adj="0,,0" path="m3132,7537r-862,l2270,7765r432,l3132,7765r,-228xm3196,5759r-864,l2332,5987r432,l3196,5987r,-228xm4350,7515r-862,l3488,7743r432,l4350,7743r,-228xm4988,5733r-862,l3472,5733r,228l3800,5961r326,l4558,5961r430,l4988,5733xm5550,7523r-862,l4688,7751r432,l5550,7751r,-228xm7006,5717r-864,l6142,5945r432,l7006,5945r,-228xm8070,5715r-862,l7208,5943r432,l8070,5943r,-228xm9000,5723r-862,l8138,5951r432,l9000,5951r,-228xm10440,5729r-862,l9578,5957r432,l10440,5957r,-228xe" stroked="f">
              <v:stroke joinstyle="round"/>
              <v:formulas/>
              <v:path arrowok="t" o:connecttype="segments"/>
            </v:shape>
            <v:shape id="_x0000_s1039" type="#_x0000_t202" style="position:absolute;left:2332;top:5734;width:2414;height:251" filled="f" stroked="f">
              <v:textbox inset="0,0,0,0">
                <w:txbxContent>
                  <w:p w14:paraId="77DE92F4" w14:textId="77777777" w:rsidR="00CE01C1" w:rsidRDefault="00000000">
                    <w:pPr>
                      <w:rPr>
                        <w:rFonts w:ascii="Courier New"/>
                        <w:sz w:val="20"/>
                      </w:rPr>
                    </w:pPr>
                    <w:r>
                      <w:rPr>
                        <w:rFonts w:ascii="Courier New"/>
                        <w:position w:val="-1"/>
                        <w:sz w:val="20"/>
                      </w:rPr>
                      <w:t>Phanmem</w:t>
                    </w:r>
                    <w:r>
                      <w:rPr>
                        <w:rFonts w:ascii="Courier New"/>
                        <w:spacing w:val="170"/>
                        <w:position w:val="-1"/>
                        <w:sz w:val="20"/>
                      </w:rPr>
                      <w:t xml:space="preserve"> </w:t>
                    </w:r>
                    <w:r>
                      <w:rPr>
                        <w:rFonts w:ascii="Courier New"/>
                        <w:sz w:val="20"/>
                      </w:rPr>
                      <w:t>idPM</w:t>
                    </w:r>
                    <w:r>
                      <w:rPr>
                        <w:rFonts w:ascii="Courier New"/>
                        <w:spacing w:val="49"/>
                        <w:sz w:val="20"/>
                      </w:rPr>
                      <w:t xml:space="preserve"> </w:t>
                    </w:r>
                    <w:r>
                      <w:rPr>
                        <w:rFonts w:ascii="Courier New"/>
                        <w:sz w:val="20"/>
                      </w:rPr>
                      <w:t>tenPM</w:t>
                    </w:r>
                  </w:p>
                </w:txbxContent>
              </v:textbox>
            </v:shape>
            <v:shape id="_x0000_s1038" type="#_x0000_t202" style="position:absolute;left:6142;top:5714;width:2736;height:235" filled="f" stroked="f">
              <v:textbox inset="0,0,0,0">
                <w:txbxContent>
                  <w:p w14:paraId="35108288" w14:textId="77777777" w:rsidR="00CE01C1" w:rsidRDefault="00000000">
                    <w:pPr>
                      <w:spacing w:line="235" w:lineRule="exact"/>
                      <w:rPr>
                        <w:rFonts w:ascii="Courier New"/>
                        <w:sz w:val="20"/>
                      </w:rPr>
                    </w:pPr>
                    <w:r>
                      <w:rPr>
                        <w:rFonts w:ascii="Courier New"/>
                        <w:spacing w:val="-1"/>
                        <w:position w:val="1"/>
                        <w:sz w:val="20"/>
                      </w:rPr>
                      <w:t>ngaymua</w:t>
                    </w:r>
                    <w:r>
                      <w:rPr>
                        <w:rFonts w:ascii="Courier New"/>
                        <w:spacing w:val="106"/>
                        <w:position w:val="1"/>
                        <w:sz w:val="20"/>
                      </w:rPr>
                      <w:t xml:space="preserve"> </w:t>
                    </w:r>
                    <w:r>
                      <w:rPr>
                        <w:rFonts w:ascii="Courier New"/>
                        <w:spacing w:val="-1"/>
                        <w:position w:val="1"/>
                        <w:sz w:val="20"/>
                      </w:rPr>
                      <w:t>version</w:t>
                    </w:r>
                    <w:r>
                      <w:rPr>
                        <w:rFonts w:ascii="Courier New"/>
                        <w:spacing w:val="-31"/>
                        <w:position w:val="1"/>
                        <w:sz w:val="20"/>
                      </w:rPr>
                      <w:t xml:space="preserve"> </w:t>
                    </w:r>
                    <w:r>
                      <w:rPr>
                        <w:rFonts w:ascii="Courier New"/>
                        <w:spacing w:val="-1"/>
                        <w:sz w:val="20"/>
                      </w:rPr>
                      <w:t>idloai</w:t>
                    </w:r>
                  </w:p>
                </w:txbxContent>
              </v:textbox>
            </v:shape>
            <v:shape id="_x0000_s1037" type="#_x0000_t202" style="position:absolute;left:9578;top:5730;width:380;height:227" filled="f" stroked="f">
              <v:textbox inset="0,0,0,0">
                <w:txbxContent>
                  <w:p w14:paraId="38E41136" w14:textId="77777777" w:rsidR="00CE01C1" w:rsidRDefault="00000000">
                    <w:pPr>
                      <w:rPr>
                        <w:rFonts w:ascii="Courier New"/>
                        <w:sz w:val="20"/>
                      </w:rPr>
                    </w:pPr>
                    <w:r>
                      <w:rPr>
                        <w:rFonts w:ascii="Courier New"/>
                        <w:sz w:val="20"/>
                      </w:rPr>
                      <w:t>gia</w:t>
                    </w:r>
                  </w:p>
                </w:txbxContent>
              </v:textbox>
            </v:shape>
            <v:shape id="_x0000_s1036" type="#_x0000_t202" style="position:absolute;left:2270;top:7538;width:500;height:227" filled="f" stroked="f">
              <v:textbox inset="0,0,0,0">
                <w:txbxContent>
                  <w:p w14:paraId="47972641" w14:textId="77777777" w:rsidR="00CE01C1" w:rsidRDefault="00000000">
                    <w:pPr>
                      <w:rPr>
                        <w:rFonts w:ascii="Courier New"/>
                        <w:sz w:val="20"/>
                      </w:rPr>
                    </w:pPr>
                    <w:r>
                      <w:rPr>
                        <w:rFonts w:ascii="Courier New"/>
                        <w:sz w:val="20"/>
                      </w:rPr>
                      <w:t>Loai</w:t>
                    </w:r>
                  </w:p>
                </w:txbxContent>
              </v:textbox>
            </v:shape>
            <v:shape id="_x0000_s1035" type="#_x0000_t202" style="position:absolute;left:3488;top:7516;width:740;height:227" filled="f" stroked="f">
              <v:textbox inset="0,0,0,0">
                <w:txbxContent>
                  <w:p w14:paraId="73AE825A" w14:textId="77777777" w:rsidR="00CE01C1" w:rsidRDefault="00000000">
                    <w:pPr>
                      <w:rPr>
                        <w:rFonts w:ascii="Courier New"/>
                        <w:sz w:val="20"/>
                      </w:rPr>
                    </w:pPr>
                    <w:r>
                      <w:rPr>
                        <w:rFonts w:ascii="Courier New"/>
                        <w:sz w:val="20"/>
                      </w:rPr>
                      <w:t>idLoai</w:t>
                    </w:r>
                  </w:p>
                </w:txbxContent>
              </v:textbox>
            </v:shape>
            <v:shape id="_x0000_s1034" type="#_x0000_t202" style="position:absolute;left:4688;top:7524;width:860;height:227" filled="f" stroked="f">
              <v:textbox inset="0,0,0,0">
                <w:txbxContent>
                  <w:p w14:paraId="09E6CAB9" w14:textId="77777777" w:rsidR="00CE01C1" w:rsidRDefault="00000000">
                    <w:pPr>
                      <w:rPr>
                        <w:rFonts w:ascii="Courier New"/>
                        <w:sz w:val="20"/>
                      </w:rPr>
                    </w:pPr>
                    <w:r>
                      <w:rPr>
                        <w:rFonts w:ascii="Courier New"/>
                        <w:sz w:val="20"/>
                      </w:rPr>
                      <w:t>tenloai</w:t>
                    </w:r>
                  </w:p>
                </w:txbxContent>
              </v:textbox>
            </v:shape>
            <w10:wrap type="topAndBottom" anchorx="page"/>
          </v:group>
        </w:pict>
      </w:r>
    </w:p>
    <w:p w14:paraId="7BAB157E" w14:textId="77777777" w:rsidR="00CE01C1" w:rsidRDefault="00CE01C1">
      <w:pPr>
        <w:pStyle w:val="BodyText"/>
        <w:spacing w:before="2"/>
        <w:ind w:left="0" w:firstLine="0"/>
        <w:rPr>
          <w:rFonts w:ascii="Tahoma"/>
          <w:sz w:val="14"/>
        </w:rPr>
      </w:pPr>
    </w:p>
    <w:p w14:paraId="6D6489A4" w14:textId="77777777" w:rsidR="00CE01C1" w:rsidRDefault="00CE01C1">
      <w:pPr>
        <w:rPr>
          <w:rFonts w:ascii="Tahoma"/>
          <w:sz w:val="14"/>
        </w:rPr>
        <w:sectPr w:rsidR="00CE01C1">
          <w:type w:val="continuous"/>
          <w:pgSz w:w="12240" w:h="15840"/>
          <w:pgMar w:top="1060" w:right="1020" w:bottom="280" w:left="1020" w:header="720" w:footer="720" w:gutter="0"/>
          <w:cols w:space="720"/>
        </w:sectPr>
      </w:pPr>
    </w:p>
    <w:p w14:paraId="450156FB" w14:textId="77777777" w:rsidR="00CE01C1" w:rsidRDefault="00000000">
      <w:pPr>
        <w:pStyle w:val="BodyText"/>
        <w:ind w:left="1110" w:firstLine="0"/>
        <w:rPr>
          <w:rFonts w:ascii="Tahoma"/>
          <w:sz w:val="20"/>
        </w:rPr>
      </w:pPr>
      <w:r>
        <w:rPr>
          <w:rFonts w:ascii="Tahoma"/>
          <w:sz w:val="20"/>
        </w:rPr>
      </w:r>
      <w:r>
        <w:rPr>
          <w:rFonts w:ascii="Tahoma"/>
          <w:sz w:val="20"/>
        </w:rPr>
        <w:pict w14:anchorId="1CC3AB1B">
          <v:group id="_x0000_s1026" style="width:409.95pt;height:156.25pt;mso-position-horizontal-relative:char;mso-position-vertical-relative:line" coordsize="8199,3125">
            <v:shape id="_x0000_s1032" type="#_x0000_t75" style="position:absolute;left:97;width:8102;height:3125">
              <v:imagedata r:id="rId7" o:title=""/>
            </v:shape>
            <v:shape id="_x0000_s1031" style="position:absolute;top:80;width:7996;height:424" coordorigin=",80" coordsize="7996,424" o:spt="100" adj="0,,0" path="m1080,116l,116,,344r540,l1080,344r,-228xm3128,94r-862,l1402,94r,228l1834,322r432,l2698,322r430,l3128,94xm5034,80r-864,l3308,80r,228l3740,308r430,l4602,308r432,l5034,80xm7996,98r-2596,l5400,504r1298,l7996,504r,-406xe" stroked="f">
              <v:stroke joinstyle="round"/>
              <v:formulas/>
              <v:path arrowok="t" o:connecttype="segments"/>
            </v:shape>
            <v:shape id="_x0000_s1030" style="position:absolute;left:5400;top:98;width:2596;height:406" coordorigin="5400,98" coordsize="2596,406" path="m6698,504r-1298,l5400,98r2596,l7996,504r-1298,xe" filled="f" strokecolor="white" strokeweight="0">
              <v:path arrowok="t"/>
            </v:shape>
            <v:shape id="_x0000_s1029" type="#_x0000_t202" style="position:absolute;top:117;width:740;height:227" filled="f" stroked="f">
              <v:textbox inset="0,0,0,0">
                <w:txbxContent>
                  <w:p w14:paraId="5791089E" w14:textId="77777777" w:rsidR="00CE01C1" w:rsidRDefault="00000000">
                    <w:pPr>
                      <w:rPr>
                        <w:rFonts w:ascii="Courier New"/>
                        <w:sz w:val="20"/>
                      </w:rPr>
                    </w:pPr>
                    <w:r>
                      <w:rPr>
                        <w:rFonts w:ascii="Courier New"/>
                        <w:sz w:val="20"/>
                      </w:rPr>
                      <w:t>Caidat</w:t>
                    </w:r>
                  </w:p>
                </w:txbxContent>
              </v:textbox>
            </v:shape>
            <v:shape id="_x0000_s1028" type="#_x0000_t202" style="position:absolute;left:1402;top:95;width:1364;height:227" filled="f" stroked="f">
              <v:textbox inset="0,0,0,0">
                <w:txbxContent>
                  <w:p w14:paraId="2FD30155" w14:textId="77777777" w:rsidR="00CE01C1" w:rsidRDefault="00000000">
                    <w:pPr>
                      <w:rPr>
                        <w:rFonts w:ascii="Courier New"/>
                        <w:sz w:val="20"/>
                      </w:rPr>
                    </w:pPr>
                    <w:r>
                      <w:rPr>
                        <w:rFonts w:ascii="Courier New"/>
                        <w:sz w:val="20"/>
                      </w:rPr>
                      <w:t>idMay</w:t>
                    </w:r>
                    <w:r>
                      <w:rPr>
                        <w:rFonts w:ascii="Courier New"/>
                        <w:spacing w:val="135"/>
                        <w:sz w:val="20"/>
                      </w:rPr>
                      <w:t xml:space="preserve"> </w:t>
                    </w:r>
                    <w:r>
                      <w:rPr>
                        <w:rFonts w:ascii="Courier New"/>
                        <w:sz w:val="20"/>
                      </w:rPr>
                      <w:t>idPM</w:t>
                    </w:r>
                  </w:p>
                </w:txbxContent>
              </v:textbox>
            </v:shape>
            <v:shape id="_x0000_s1027" type="#_x0000_t202" style="position:absolute;left:3620;top:79;width:1410;height:227" filled="f" stroked="f">
              <v:textbox inset="0,0,0,0">
                <w:txbxContent>
                  <w:p w14:paraId="51BC3B8D" w14:textId="77777777" w:rsidR="00CE01C1" w:rsidRDefault="00000000">
                    <w:pPr>
                      <w:tabs>
                        <w:tab w:val="left" w:pos="549"/>
                      </w:tabs>
                      <w:rPr>
                        <w:rFonts w:ascii="Courier New"/>
                        <w:sz w:val="20"/>
                      </w:rPr>
                    </w:pPr>
                    <w:r>
                      <w:rPr>
                        <w:rFonts w:ascii="Courier New"/>
                        <w:sz w:val="20"/>
                      </w:rPr>
                      <w:t>id</w:t>
                    </w:r>
                    <w:r>
                      <w:rPr>
                        <w:rFonts w:ascii="Courier New"/>
                        <w:sz w:val="20"/>
                      </w:rPr>
                      <w:tab/>
                      <w:t>ngaycai</w:t>
                    </w:r>
                  </w:p>
                </w:txbxContent>
              </v:textbox>
            </v:shape>
            <w10:anchorlock/>
          </v:group>
        </w:pict>
      </w:r>
    </w:p>
    <w:p w14:paraId="7C2D2CE1" w14:textId="77777777" w:rsidR="00C02F71" w:rsidRPr="00C02F71" w:rsidRDefault="00C02F71" w:rsidP="00C02F71">
      <w:pPr>
        <w:pStyle w:val="BodyText"/>
        <w:ind w:left="1110"/>
        <w:rPr>
          <w:rFonts w:ascii="Tahoma"/>
          <w:sz w:val="20"/>
        </w:rPr>
      </w:pPr>
    </w:p>
    <w:p w14:paraId="6C1FAC5F"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Khuvuc(IP,tenkhuvuc) VALUES ('130.120.80', 'Brin RDC');</w:t>
      </w:r>
    </w:p>
    <w:p w14:paraId="1624BA5E"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Khuvuc(IP,tenkhuvuc) VALUES ('130.120.81', 'Brin tang 1');</w:t>
      </w:r>
    </w:p>
    <w:p w14:paraId="1A0E5362"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Khuvuc(IP,tenkhuvuc) VALUES ('130.120.82', 'Brin tang 2');</w:t>
      </w:r>
    </w:p>
    <w:p w14:paraId="32A1A906"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Khuvuc(IP,tenkhuvuc) VALUES ('130.120.83', 'Brin tang 3');</w:t>
      </w:r>
    </w:p>
    <w:p w14:paraId="7EDE1D86" w14:textId="77777777" w:rsidR="00C02F71" w:rsidRPr="00C02F71" w:rsidRDefault="00C02F71" w:rsidP="00C02F71">
      <w:pPr>
        <w:pStyle w:val="BodyText"/>
        <w:ind w:left="1110" w:hanging="1110"/>
        <w:rPr>
          <w:rFonts w:ascii="Courier New" w:hAnsi="Courier New" w:cs="Courier New"/>
          <w:sz w:val="20"/>
        </w:rPr>
      </w:pPr>
    </w:p>
    <w:p w14:paraId="2A1F8F6C"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Phong VALUES ('s01', 'salle 1', 3, '130.120.80');</w:t>
      </w:r>
    </w:p>
    <w:p w14:paraId="17CDF1E3"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Phong VALUES ('s02', 'salle 2', 2, '130.120.80');</w:t>
      </w:r>
    </w:p>
    <w:p w14:paraId="52C54829"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Phong VALUES ('s03', 'salle 3', 2, '130.120.80');</w:t>
      </w:r>
    </w:p>
    <w:p w14:paraId="756E3DA9"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Phong VALUES ('s11', 'Salle 11', 2, '130.120.81');</w:t>
      </w:r>
    </w:p>
    <w:p w14:paraId="21406466"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Phong VALUES ('s12', 'Salle 12', 1, '130.120.81');</w:t>
      </w:r>
    </w:p>
    <w:p w14:paraId="3E585507"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Phong VALUES ('s21', 'salle 21', 2, '130.120.82');</w:t>
      </w:r>
    </w:p>
    <w:p w14:paraId="5DC2BB51"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Phong VALUES ('s22', 'salle 22', 0, '130.120.83');</w:t>
      </w:r>
    </w:p>
    <w:p w14:paraId="12990119"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Phong VALUES ('s23', 'salle 23', 0, '130.120.83');</w:t>
      </w:r>
    </w:p>
    <w:p w14:paraId="12CBDA6D" w14:textId="77777777" w:rsidR="00C02F71" w:rsidRPr="00C02F71" w:rsidRDefault="00C02F71" w:rsidP="00C02F71">
      <w:pPr>
        <w:pStyle w:val="BodyText"/>
        <w:ind w:left="1110" w:hanging="1110"/>
        <w:rPr>
          <w:rFonts w:ascii="Courier New" w:hAnsi="Courier New" w:cs="Courier New"/>
          <w:sz w:val="20"/>
        </w:rPr>
      </w:pPr>
    </w:p>
    <w:p w14:paraId="31873FDF"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Loai VALUES ('TX', 'Terminal X-Window');</w:t>
      </w:r>
    </w:p>
    <w:p w14:paraId="2CAA114D"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Loai VALUES ('UNIX', 'Systeme Unix');</w:t>
      </w:r>
    </w:p>
    <w:p w14:paraId="13666ECC"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Loai VALUES ('PCNT', 'PC Windows NT');</w:t>
      </w:r>
    </w:p>
    <w:p w14:paraId="5BB547F2"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Loai VALUES ('PCWS', 'PC Windows');</w:t>
      </w:r>
    </w:p>
    <w:p w14:paraId="549605D3"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Loai VALUES ('NC', 'Network Computer');</w:t>
      </w:r>
    </w:p>
    <w:p w14:paraId="1A6A539C"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Loai VALUES ('BeOS', 'BeOS');</w:t>
      </w:r>
    </w:p>
    <w:p w14:paraId="7C1646FC" w14:textId="77777777" w:rsidR="00C02F71" w:rsidRPr="00C02F71" w:rsidRDefault="00C02F71" w:rsidP="00C02F71">
      <w:pPr>
        <w:pStyle w:val="BodyText"/>
        <w:ind w:left="1110" w:hanging="1110"/>
        <w:rPr>
          <w:rFonts w:ascii="Courier New" w:hAnsi="Courier New" w:cs="Courier New"/>
          <w:sz w:val="20"/>
        </w:rPr>
      </w:pPr>
    </w:p>
    <w:p w14:paraId="7DAE1E0A"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May VALUES ('p1', 'Poste 1', '130.120.80', 1, 'TX', 's01');</w:t>
      </w:r>
    </w:p>
    <w:p w14:paraId="1BC36670"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May VALUES ('p2', 'Poste 2', '130.120.80',2, 'UNIX', 's01');</w:t>
      </w:r>
    </w:p>
    <w:p w14:paraId="323D9375"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May VALUES ('p3', 'Poste 3', '130.120.80', 3, 'TX', 's01');</w:t>
      </w:r>
    </w:p>
    <w:p w14:paraId="7F4EAEE4"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May VALUES ('p4', 'Poste 4', '130.120.80', 4, 'PCWS', 's02');</w:t>
      </w:r>
    </w:p>
    <w:p w14:paraId="0898544C"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May VALUES ('p5', 'Poste 5', '130.120.80', 5, 'PCWS', 's02');</w:t>
      </w:r>
    </w:p>
    <w:p w14:paraId="56E697A3"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May VALUES ('p6', 'Poste 6', '130.120.80', 6, 'UNIX', 's03');</w:t>
      </w:r>
    </w:p>
    <w:p w14:paraId="6754329C"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May VALUES ('p7', 'Poste 7', '130.120.80', 7, 'TX', 's03');</w:t>
      </w:r>
    </w:p>
    <w:p w14:paraId="2426882E"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May VALUES ('p8', 'Poste 8', '130.120.81', 1, 'UNIX', 's11');</w:t>
      </w:r>
    </w:p>
    <w:p w14:paraId="754309B3"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May VALUES ('p9', 'Poste 9', '130.120.81', 2, 'TX', 's11');</w:t>
      </w:r>
    </w:p>
    <w:p w14:paraId="27D812B0"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May VALUES ('p10', 'Poste 10', '130.120.81', 3, 'UNIX', 's12');</w:t>
      </w:r>
    </w:p>
    <w:p w14:paraId="2751AAC1"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May VALUES ('p11', 'Poste 11', '130.120.82', 1, 'PCNT', 's21');</w:t>
      </w:r>
    </w:p>
    <w:p w14:paraId="0310662A"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May VALUES ('p12', 'Poste 12', '130.120.82', 2, 'PCWS', 's21');</w:t>
      </w:r>
    </w:p>
    <w:p w14:paraId="272C07A4" w14:textId="77777777" w:rsidR="00C02F71" w:rsidRPr="00C02F71" w:rsidRDefault="00C02F71" w:rsidP="00C02F71">
      <w:pPr>
        <w:pStyle w:val="BodyText"/>
        <w:ind w:left="1110" w:hanging="1110"/>
        <w:rPr>
          <w:rFonts w:ascii="Courier New" w:hAnsi="Courier New" w:cs="Courier New"/>
          <w:sz w:val="20"/>
        </w:rPr>
      </w:pPr>
    </w:p>
    <w:p w14:paraId="5F2DE2C3"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Phanmem VALUES ('log1', 'Oracle 6', '05-13-1995', '6.2', 'UNIX', 3000);</w:t>
      </w:r>
    </w:p>
    <w:p w14:paraId="7E614EEB"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Phanmem VALUES ('log2', 'Oracle 8', '09-15-1999', '8i', 'UNIX', 5600);</w:t>
      </w:r>
    </w:p>
    <w:p w14:paraId="761D85C7"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Phanmem VALUES ('log3', 'SQL Server', '04-12-1998', '7', 'PCNT', 2700);</w:t>
      </w:r>
    </w:p>
    <w:p w14:paraId="65A21F99"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Phanmem VALUES ('log4', 'Front Page', '06-03-1997', '5', 'PCWS', 500);</w:t>
      </w:r>
    </w:p>
    <w:p w14:paraId="17A3179C"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Phanmem VALUES ('log5', 'WinDev', '05-12-1997', '5', 'PCWS', 750);</w:t>
      </w:r>
    </w:p>
    <w:p w14:paraId="66CD8C25"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Phanmem VALUES ('log6', 'SQL*Net','' , '2.0', 'UNIX', 500);</w:t>
      </w:r>
    </w:p>
    <w:p w14:paraId="7686446D"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Phanmem VALUES ('log7', 'I. I. S.', '04-12-2002', '2', 'PCNT', 810);</w:t>
      </w:r>
    </w:p>
    <w:p w14:paraId="17FBF366"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Phanmem VALUES ('log8', 'DreamWeaver', '09-21-2003', '2.0', 'BeOS', 1400);</w:t>
      </w:r>
    </w:p>
    <w:p w14:paraId="37B555D0" w14:textId="77777777" w:rsidR="00C02F71" w:rsidRPr="00C02F71" w:rsidRDefault="00C02F71" w:rsidP="00C02F71">
      <w:pPr>
        <w:pStyle w:val="BodyText"/>
        <w:ind w:left="1110" w:hanging="1110"/>
        <w:rPr>
          <w:rFonts w:ascii="Courier New" w:hAnsi="Courier New" w:cs="Courier New"/>
          <w:sz w:val="20"/>
        </w:rPr>
      </w:pPr>
    </w:p>
    <w:p w14:paraId="42A9EA86"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Caidat(idMay,idPM,id,ngaycai) VALUES ('p2', 'log1', 1, '05-15-2003');</w:t>
      </w:r>
    </w:p>
    <w:p w14:paraId="0B96E7FB"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Caidat(idMay,idPM,id,ngaycai) VALUES ('p2', 'log2', 2, '09-17-2003');</w:t>
      </w:r>
    </w:p>
    <w:p w14:paraId="374E3EBB"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Caidat(idMay,idPM,id,ngaycai) VALUES ('p4', 'log5', 3, '');</w:t>
      </w:r>
    </w:p>
    <w:p w14:paraId="4FC96EC3"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Caidat(idMay,idPM,id,ngaycai) VALUES ('p6', 'log6', 4, '05-20-2003');</w:t>
      </w:r>
    </w:p>
    <w:p w14:paraId="7DAB1F14"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lastRenderedPageBreak/>
        <w:t>INSERT INTO Caidat(idMay,idPM,id,ngaycai) VALUES ('p6', 'log1', 5, '05-20-2003');</w:t>
      </w:r>
    </w:p>
    <w:p w14:paraId="28D44637"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Caidat(idMay,idPM,id,ngaycai) VALUES ('p8', 'log2', 6, '05-19-2003');</w:t>
      </w:r>
    </w:p>
    <w:p w14:paraId="729680DF"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Caidat(idMay,idPM,id,ngaycai) VALUES ('p8', 'log6', 7, '05-20-2003');</w:t>
      </w:r>
    </w:p>
    <w:p w14:paraId="12DAE380"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Caidat(idMay,idPM,id,ngaycai) VALUES ('p11', 'log3', 8, '04-20-2003');</w:t>
      </w:r>
    </w:p>
    <w:p w14:paraId="72565BF8"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Caidat(idMay,idPM,id,ngaycai) VALUES ('p12', 'log4', 9, '04-20-2003');</w:t>
      </w:r>
    </w:p>
    <w:p w14:paraId="76133B51" w14:textId="77777777"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Caidat(idMay,idPM,id,ngaycai) VALUES ('p11', 'log7', 10, '04-20-2003');</w:t>
      </w:r>
    </w:p>
    <w:p w14:paraId="1F4DD121" w14:textId="5AD786F0" w:rsidR="00C02F71" w:rsidRPr="00C02F71" w:rsidRDefault="00C02F71" w:rsidP="00C02F71">
      <w:pPr>
        <w:pStyle w:val="BodyText"/>
        <w:ind w:left="1110" w:hanging="1110"/>
        <w:rPr>
          <w:rFonts w:ascii="Courier New" w:hAnsi="Courier New" w:cs="Courier New"/>
          <w:sz w:val="20"/>
        </w:rPr>
      </w:pPr>
      <w:r w:rsidRPr="00C02F71">
        <w:rPr>
          <w:rFonts w:ascii="Courier New" w:hAnsi="Courier New" w:cs="Courier New"/>
          <w:sz w:val="20"/>
        </w:rPr>
        <w:t>INSERT INTO Caidat(idMay,idPM,id,ngaycai) VALUES ('p7', 'log7', 11, '04-01-2002');</w:t>
      </w:r>
    </w:p>
    <w:p w14:paraId="5F72C581" w14:textId="77777777" w:rsidR="00CE01C1" w:rsidRDefault="00CE01C1">
      <w:pPr>
        <w:pStyle w:val="BodyText"/>
        <w:spacing w:before="1"/>
        <w:ind w:left="0" w:firstLine="0"/>
        <w:rPr>
          <w:rFonts w:ascii="Tahoma"/>
          <w:sz w:val="13"/>
        </w:rPr>
      </w:pPr>
    </w:p>
    <w:p w14:paraId="510FDC66" w14:textId="64C47F74" w:rsidR="00CE01C1" w:rsidRPr="00B847B7" w:rsidRDefault="00C02F71" w:rsidP="00C02F71">
      <w:pPr>
        <w:rPr>
          <w:rFonts w:asciiTheme="minorHAnsi" w:hAnsiTheme="minorHAnsi" w:cstheme="minorHAnsi"/>
          <w:b/>
          <w:bCs/>
          <w:sz w:val="24"/>
          <w:szCs w:val="24"/>
        </w:rPr>
      </w:pPr>
      <w:r w:rsidRPr="00B847B7">
        <w:rPr>
          <w:rFonts w:asciiTheme="minorHAnsi" w:hAnsiTheme="minorHAnsi" w:cstheme="minorHAnsi"/>
          <w:b/>
          <w:bCs/>
          <w:sz w:val="24"/>
          <w:szCs w:val="24"/>
          <w:lang w:val="en-US"/>
        </w:rPr>
        <w:t xml:space="preserve">3. </w:t>
      </w:r>
      <w:r w:rsidR="00000000" w:rsidRPr="00B847B7">
        <w:rPr>
          <w:rFonts w:asciiTheme="minorHAnsi" w:hAnsiTheme="minorHAnsi" w:cstheme="minorHAnsi"/>
          <w:b/>
          <w:bCs/>
          <w:sz w:val="24"/>
          <w:szCs w:val="24"/>
        </w:rPr>
        <w:t>Sửa đổi cột tang của bảng Khuvuc để có số tầng đúng. Nghĩa là 0 cho 130.120.80, 1 cho 130.120.81, 2 cho 130.120.82.</w:t>
      </w:r>
    </w:p>
    <w:p w14:paraId="00F305CC" w14:textId="77777777" w:rsidR="00C02F71" w:rsidRPr="00C02F71" w:rsidRDefault="00C02F71" w:rsidP="00B847B7">
      <w:pPr>
        <w:tabs>
          <w:tab w:val="left" w:pos="836"/>
        </w:tabs>
        <w:spacing w:before="93"/>
        <w:ind w:left="720" w:right="110"/>
        <w:rPr>
          <w:rFonts w:ascii="Courier New" w:hAnsi="Courier New" w:cs="Courier New"/>
          <w:sz w:val="24"/>
        </w:rPr>
      </w:pPr>
      <w:r w:rsidRPr="00C02F71">
        <w:rPr>
          <w:rFonts w:ascii="Courier New" w:hAnsi="Courier New" w:cs="Courier New"/>
          <w:sz w:val="24"/>
        </w:rPr>
        <w:t>UPDATE Khuvuc SET tang = 0 WHERE IP = '130.120.80';</w:t>
      </w:r>
    </w:p>
    <w:p w14:paraId="06320654" w14:textId="77777777" w:rsidR="00C02F71" w:rsidRPr="00C02F71" w:rsidRDefault="00C02F71" w:rsidP="00B847B7">
      <w:pPr>
        <w:tabs>
          <w:tab w:val="left" w:pos="836"/>
        </w:tabs>
        <w:spacing w:before="93"/>
        <w:ind w:left="720" w:right="110"/>
        <w:rPr>
          <w:rFonts w:ascii="Courier New" w:hAnsi="Courier New" w:cs="Courier New"/>
          <w:sz w:val="24"/>
        </w:rPr>
      </w:pPr>
      <w:r w:rsidRPr="00C02F71">
        <w:rPr>
          <w:rFonts w:ascii="Courier New" w:hAnsi="Courier New" w:cs="Courier New"/>
          <w:sz w:val="24"/>
        </w:rPr>
        <w:t>UPDATE Khuvuc SET tang = 1 WHERE IP = '130.120.81';</w:t>
      </w:r>
    </w:p>
    <w:p w14:paraId="4829863B" w14:textId="77777777" w:rsidR="00C02F71" w:rsidRPr="00C02F71" w:rsidRDefault="00C02F71" w:rsidP="00B847B7">
      <w:pPr>
        <w:tabs>
          <w:tab w:val="left" w:pos="836"/>
        </w:tabs>
        <w:spacing w:before="93"/>
        <w:ind w:left="720" w:right="110"/>
        <w:rPr>
          <w:rFonts w:ascii="Courier New" w:hAnsi="Courier New" w:cs="Courier New"/>
          <w:sz w:val="24"/>
        </w:rPr>
      </w:pPr>
      <w:r w:rsidRPr="00C02F71">
        <w:rPr>
          <w:rFonts w:ascii="Courier New" w:hAnsi="Courier New" w:cs="Courier New"/>
          <w:sz w:val="24"/>
        </w:rPr>
        <w:t>UPDATE Khuvuc SET tang = 2 WHERE IP = '130.120.82';</w:t>
      </w:r>
    </w:p>
    <w:p w14:paraId="72C545E7" w14:textId="7C0F4FDE" w:rsidR="00C02F71" w:rsidRPr="00C02F71" w:rsidRDefault="00C02F71" w:rsidP="00B847B7">
      <w:pPr>
        <w:tabs>
          <w:tab w:val="left" w:pos="836"/>
        </w:tabs>
        <w:spacing w:before="93"/>
        <w:ind w:left="720" w:right="110"/>
        <w:rPr>
          <w:rFonts w:ascii="Courier New" w:hAnsi="Courier New" w:cs="Courier New"/>
          <w:sz w:val="24"/>
        </w:rPr>
      </w:pPr>
      <w:r w:rsidRPr="00C02F71">
        <w:rPr>
          <w:rFonts w:ascii="Courier New" w:hAnsi="Courier New" w:cs="Courier New"/>
          <w:sz w:val="24"/>
        </w:rPr>
        <w:t>UPDATE Khuvuc SET tang = 3 WHERE IP = '130.120.83';</w:t>
      </w:r>
    </w:p>
    <w:p w14:paraId="68871C87" w14:textId="21DF173C" w:rsidR="00CE01C1" w:rsidRPr="00B847B7" w:rsidRDefault="00C02F71" w:rsidP="00C02F71">
      <w:pPr>
        <w:rPr>
          <w:b/>
          <w:bCs/>
          <w:sz w:val="24"/>
          <w:szCs w:val="24"/>
        </w:rPr>
      </w:pPr>
      <w:r w:rsidRPr="00B847B7">
        <w:rPr>
          <w:b/>
          <w:bCs/>
          <w:sz w:val="24"/>
          <w:szCs w:val="24"/>
          <w:lang w:val="en-US"/>
        </w:rPr>
        <w:t xml:space="preserve">4. </w:t>
      </w:r>
      <w:r w:rsidR="00000000" w:rsidRPr="00B847B7">
        <w:rPr>
          <w:b/>
          <w:bCs/>
          <w:sz w:val="24"/>
          <w:szCs w:val="24"/>
        </w:rPr>
        <w:t>Giảm 10% giá của các phần mềm kiểu 'PCNT'.</w:t>
      </w:r>
    </w:p>
    <w:p w14:paraId="1AEC9385" w14:textId="0D097E2B" w:rsidR="00C02F71" w:rsidRDefault="00C02F71" w:rsidP="00B847B7">
      <w:pPr>
        <w:ind w:firstLine="720"/>
        <w:rPr>
          <w:rFonts w:ascii="Courier New" w:hAnsi="Courier New" w:cs="Courier New"/>
          <w:sz w:val="24"/>
          <w:szCs w:val="24"/>
        </w:rPr>
      </w:pPr>
      <w:r w:rsidRPr="00C02F71">
        <w:rPr>
          <w:rFonts w:ascii="Courier New" w:hAnsi="Courier New" w:cs="Courier New"/>
          <w:sz w:val="24"/>
          <w:szCs w:val="24"/>
        </w:rPr>
        <w:t>UPDATE Phanmem SET gia = gia*0.9 WHERE idloai = 'PCNT';</w:t>
      </w:r>
    </w:p>
    <w:p w14:paraId="663FAAE4" w14:textId="77777777" w:rsidR="00C02F71" w:rsidRPr="00C02F71" w:rsidRDefault="00C02F71" w:rsidP="00C02F71">
      <w:pPr>
        <w:rPr>
          <w:rFonts w:ascii="Courier New" w:hAnsi="Courier New" w:cs="Courier New"/>
          <w:sz w:val="24"/>
          <w:szCs w:val="24"/>
        </w:rPr>
      </w:pPr>
    </w:p>
    <w:p w14:paraId="225E6154" w14:textId="40898997" w:rsidR="00CE01C1" w:rsidRPr="00B847B7" w:rsidRDefault="00B847B7" w:rsidP="00C02F71">
      <w:pPr>
        <w:rPr>
          <w:b/>
          <w:bCs/>
          <w:sz w:val="24"/>
          <w:szCs w:val="24"/>
        </w:rPr>
      </w:pPr>
      <w:r w:rsidRPr="00B847B7">
        <w:rPr>
          <w:b/>
          <w:bCs/>
          <w:sz w:val="24"/>
          <w:szCs w:val="24"/>
          <w:lang w:val="en-US"/>
        </w:rPr>
        <w:t xml:space="preserve">5. </w:t>
      </w:r>
      <w:r w:rsidR="00000000" w:rsidRPr="00B847B7">
        <w:rPr>
          <w:b/>
          <w:bCs/>
          <w:sz w:val="24"/>
          <w:szCs w:val="24"/>
        </w:rPr>
        <w:t>Thêm cột nbLog (số phần mềm mỗi máy) kiểu SMALLINT vào trong bảng May và cột nbInstall (số lần cài đặt mỗi phần mềm) kiểu SMALLINT vào trong bảng Phầnmềm. Cập nhật 2 cột này những giá trị sau:</w:t>
      </w:r>
    </w:p>
    <w:p w14:paraId="19C897C7" w14:textId="77777777" w:rsidR="00CE01C1" w:rsidRDefault="00CE01C1">
      <w:pPr>
        <w:pStyle w:val="BodyText"/>
        <w:spacing w:before="11"/>
        <w:ind w:left="0" w:firstLine="0"/>
        <w:rPr>
          <w:sz w:val="21"/>
        </w:rPr>
      </w:pPr>
    </w:p>
    <w:tbl>
      <w:tblPr>
        <w:tblW w:w="0" w:type="auto"/>
        <w:tblInd w:w="33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02"/>
        <w:gridCol w:w="1396"/>
        <w:gridCol w:w="1200"/>
        <w:gridCol w:w="1306"/>
      </w:tblGrid>
      <w:tr w:rsidR="00CE01C1" w14:paraId="17420133" w14:textId="77777777">
        <w:trPr>
          <w:trHeight w:val="288"/>
        </w:trPr>
        <w:tc>
          <w:tcPr>
            <w:tcW w:w="1002" w:type="dxa"/>
          </w:tcPr>
          <w:p w14:paraId="3F7372FA" w14:textId="77777777" w:rsidR="00CE01C1" w:rsidRDefault="00000000">
            <w:pPr>
              <w:pStyle w:val="TableParagraph"/>
              <w:ind w:left="54"/>
              <w:rPr>
                <w:rFonts w:ascii="Arial"/>
                <w:b/>
                <w:sz w:val="16"/>
              </w:rPr>
            </w:pPr>
            <w:r>
              <w:rPr>
                <w:rFonts w:ascii="Arial"/>
                <w:b/>
                <w:sz w:val="16"/>
              </w:rPr>
              <w:t>idPM</w:t>
            </w:r>
          </w:p>
        </w:tc>
        <w:tc>
          <w:tcPr>
            <w:tcW w:w="1396" w:type="dxa"/>
          </w:tcPr>
          <w:p w14:paraId="4B0EB7D0" w14:textId="77777777" w:rsidR="00CE01C1" w:rsidRDefault="00000000">
            <w:pPr>
              <w:pStyle w:val="TableParagraph"/>
              <w:rPr>
                <w:rFonts w:ascii="Arial"/>
                <w:i/>
                <w:sz w:val="16"/>
              </w:rPr>
            </w:pPr>
            <w:r>
              <w:rPr>
                <w:rFonts w:ascii="Arial"/>
                <w:i/>
                <w:sz w:val="16"/>
              </w:rPr>
              <w:t>nbInstall</w:t>
            </w:r>
          </w:p>
        </w:tc>
        <w:tc>
          <w:tcPr>
            <w:tcW w:w="1200" w:type="dxa"/>
          </w:tcPr>
          <w:p w14:paraId="0EAE7BFC" w14:textId="77777777" w:rsidR="00CE01C1" w:rsidRDefault="00000000">
            <w:pPr>
              <w:pStyle w:val="TableParagraph"/>
              <w:rPr>
                <w:rFonts w:ascii="Arial"/>
                <w:b/>
                <w:sz w:val="16"/>
              </w:rPr>
            </w:pPr>
            <w:r>
              <w:rPr>
                <w:rFonts w:ascii="Arial"/>
                <w:b/>
                <w:sz w:val="16"/>
              </w:rPr>
              <w:t>idMay</w:t>
            </w:r>
          </w:p>
        </w:tc>
        <w:tc>
          <w:tcPr>
            <w:tcW w:w="1306" w:type="dxa"/>
          </w:tcPr>
          <w:p w14:paraId="56D728B8" w14:textId="77777777" w:rsidR="00CE01C1" w:rsidRDefault="00000000">
            <w:pPr>
              <w:pStyle w:val="TableParagraph"/>
              <w:rPr>
                <w:rFonts w:ascii="Arial"/>
                <w:i/>
                <w:sz w:val="16"/>
              </w:rPr>
            </w:pPr>
            <w:r>
              <w:rPr>
                <w:rFonts w:ascii="Arial"/>
                <w:i/>
                <w:sz w:val="16"/>
              </w:rPr>
              <w:t>nbLog</w:t>
            </w:r>
          </w:p>
        </w:tc>
      </w:tr>
      <w:tr w:rsidR="00CE01C1" w14:paraId="4DC3A464" w14:textId="77777777">
        <w:trPr>
          <w:trHeight w:val="291"/>
        </w:trPr>
        <w:tc>
          <w:tcPr>
            <w:tcW w:w="1002" w:type="dxa"/>
          </w:tcPr>
          <w:p w14:paraId="5A34B9A6" w14:textId="77777777" w:rsidR="00CE01C1" w:rsidRDefault="00000000">
            <w:pPr>
              <w:pStyle w:val="TableParagraph"/>
              <w:ind w:left="54"/>
              <w:rPr>
                <w:sz w:val="16"/>
              </w:rPr>
            </w:pPr>
            <w:r>
              <w:rPr>
                <w:sz w:val="16"/>
              </w:rPr>
              <w:t>log1</w:t>
            </w:r>
          </w:p>
        </w:tc>
        <w:tc>
          <w:tcPr>
            <w:tcW w:w="1396" w:type="dxa"/>
          </w:tcPr>
          <w:p w14:paraId="33C2F105" w14:textId="77777777" w:rsidR="00CE01C1" w:rsidRDefault="00000000">
            <w:pPr>
              <w:pStyle w:val="TableParagraph"/>
              <w:rPr>
                <w:sz w:val="16"/>
              </w:rPr>
            </w:pPr>
            <w:r>
              <w:rPr>
                <w:sz w:val="16"/>
              </w:rPr>
              <w:t>2</w:t>
            </w:r>
          </w:p>
        </w:tc>
        <w:tc>
          <w:tcPr>
            <w:tcW w:w="1200" w:type="dxa"/>
          </w:tcPr>
          <w:p w14:paraId="58A50CE1" w14:textId="77777777" w:rsidR="00CE01C1" w:rsidRDefault="00000000">
            <w:pPr>
              <w:pStyle w:val="TableParagraph"/>
              <w:rPr>
                <w:sz w:val="16"/>
              </w:rPr>
            </w:pPr>
            <w:r>
              <w:rPr>
                <w:sz w:val="16"/>
              </w:rPr>
              <w:t>p1</w:t>
            </w:r>
          </w:p>
        </w:tc>
        <w:tc>
          <w:tcPr>
            <w:tcW w:w="1306" w:type="dxa"/>
          </w:tcPr>
          <w:p w14:paraId="4EEBF931" w14:textId="77777777" w:rsidR="00CE01C1" w:rsidRDefault="00000000">
            <w:pPr>
              <w:pStyle w:val="TableParagraph"/>
              <w:rPr>
                <w:sz w:val="16"/>
              </w:rPr>
            </w:pPr>
            <w:r>
              <w:rPr>
                <w:sz w:val="16"/>
              </w:rPr>
              <w:t>0</w:t>
            </w:r>
          </w:p>
        </w:tc>
      </w:tr>
      <w:tr w:rsidR="00CE01C1" w14:paraId="755F9361" w14:textId="77777777">
        <w:trPr>
          <w:trHeight w:val="288"/>
        </w:trPr>
        <w:tc>
          <w:tcPr>
            <w:tcW w:w="1002" w:type="dxa"/>
          </w:tcPr>
          <w:p w14:paraId="65867721" w14:textId="77777777" w:rsidR="00CE01C1" w:rsidRDefault="00000000">
            <w:pPr>
              <w:pStyle w:val="TableParagraph"/>
              <w:ind w:left="54"/>
              <w:rPr>
                <w:sz w:val="16"/>
              </w:rPr>
            </w:pPr>
            <w:r>
              <w:rPr>
                <w:sz w:val="16"/>
              </w:rPr>
              <w:t>log2</w:t>
            </w:r>
          </w:p>
        </w:tc>
        <w:tc>
          <w:tcPr>
            <w:tcW w:w="1396" w:type="dxa"/>
          </w:tcPr>
          <w:p w14:paraId="72950EEB" w14:textId="77777777" w:rsidR="00CE01C1" w:rsidRDefault="00000000">
            <w:pPr>
              <w:pStyle w:val="TableParagraph"/>
              <w:ind w:left="50"/>
              <w:rPr>
                <w:sz w:val="16"/>
              </w:rPr>
            </w:pPr>
            <w:r>
              <w:rPr>
                <w:sz w:val="16"/>
              </w:rPr>
              <w:t>2</w:t>
            </w:r>
          </w:p>
        </w:tc>
        <w:tc>
          <w:tcPr>
            <w:tcW w:w="1200" w:type="dxa"/>
          </w:tcPr>
          <w:p w14:paraId="5B6A36B8" w14:textId="77777777" w:rsidR="00CE01C1" w:rsidRDefault="00000000">
            <w:pPr>
              <w:pStyle w:val="TableParagraph"/>
              <w:rPr>
                <w:sz w:val="16"/>
              </w:rPr>
            </w:pPr>
            <w:r>
              <w:rPr>
                <w:sz w:val="16"/>
              </w:rPr>
              <w:t>p2</w:t>
            </w:r>
          </w:p>
        </w:tc>
        <w:tc>
          <w:tcPr>
            <w:tcW w:w="1306" w:type="dxa"/>
          </w:tcPr>
          <w:p w14:paraId="14C219AC" w14:textId="77777777" w:rsidR="00CE01C1" w:rsidRDefault="00000000">
            <w:pPr>
              <w:pStyle w:val="TableParagraph"/>
              <w:ind w:left="50"/>
              <w:rPr>
                <w:sz w:val="16"/>
              </w:rPr>
            </w:pPr>
            <w:r>
              <w:rPr>
                <w:sz w:val="16"/>
              </w:rPr>
              <w:t>2</w:t>
            </w:r>
          </w:p>
        </w:tc>
      </w:tr>
      <w:tr w:rsidR="00CE01C1" w14:paraId="762AFC30" w14:textId="77777777">
        <w:trPr>
          <w:trHeight w:val="291"/>
        </w:trPr>
        <w:tc>
          <w:tcPr>
            <w:tcW w:w="1002" w:type="dxa"/>
          </w:tcPr>
          <w:p w14:paraId="6EA5DD68" w14:textId="77777777" w:rsidR="00CE01C1" w:rsidRDefault="00000000">
            <w:pPr>
              <w:pStyle w:val="TableParagraph"/>
              <w:ind w:left="54"/>
              <w:rPr>
                <w:sz w:val="16"/>
              </w:rPr>
            </w:pPr>
            <w:r>
              <w:rPr>
                <w:sz w:val="16"/>
              </w:rPr>
              <w:t>log3</w:t>
            </w:r>
          </w:p>
        </w:tc>
        <w:tc>
          <w:tcPr>
            <w:tcW w:w="1396" w:type="dxa"/>
          </w:tcPr>
          <w:p w14:paraId="6C2BD1A5" w14:textId="77777777" w:rsidR="00CE01C1" w:rsidRDefault="00000000">
            <w:pPr>
              <w:pStyle w:val="TableParagraph"/>
              <w:rPr>
                <w:sz w:val="16"/>
              </w:rPr>
            </w:pPr>
            <w:r>
              <w:rPr>
                <w:sz w:val="16"/>
              </w:rPr>
              <w:t>1</w:t>
            </w:r>
          </w:p>
        </w:tc>
        <w:tc>
          <w:tcPr>
            <w:tcW w:w="1200" w:type="dxa"/>
          </w:tcPr>
          <w:p w14:paraId="68169250" w14:textId="77777777" w:rsidR="00CE01C1" w:rsidRDefault="00000000">
            <w:pPr>
              <w:pStyle w:val="TableParagraph"/>
              <w:rPr>
                <w:sz w:val="16"/>
              </w:rPr>
            </w:pPr>
            <w:r>
              <w:rPr>
                <w:sz w:val="16"/>
              </w:rPr>
              <w:t>p3</w:t>
            </w:r>
          </w:p>
        </w:tc>
        <w:tc>
          <w:tcPr>
            <w:tcW w:w="1306" w:type="dxa"/>
          </w:tcPr>
          <w:p w14:paraId="44F7EC24" w14:textId="77777777" w:rsidR="00CE01C1" w:rsidRDefault="00000000">
            <w:pPr>
              <w:pStyle w:val="TableParagraph"/>
              <w:rPr>
                <w:sz w:val="16"/>
              </w:rPr>
            </w:pPr>
            <w:r>
              <w:rPr>
                <w:sz w:val="16"/>
              </w:rPr>
              <w:t>0</w:t>
            </w:r>
          </w:p>
        </w:tc>
      </w:tr>
      <w:tr w:rsidR="00CE01C1" w14:paraId="5C4155EA" w14:textId="77777777">
        <w:trPr>
          <w:trHeight w:val="288"/>
        </w:trPr>
        <w:tc>
          <w:tcPr>
            <w:tcW w:w="1002" w:type="dxa"/>
          </w:tcPr>
          <w:p w14:paraId="6A19B8D8" w14:textId="77777777" w:rsidR="00CE01C1" w:rsidRDefault="00000000">
            <w:pPr>
              <w:pStyle w:val="TableParagraph"/>
              <w:ind w:left="54"/>
              <w:rPr>
                <w:sz w:val="16"/>
              </w:rPr>
            </w:pPr>
            <w:r>
              <w:rPr>
                <w:sz w:val="16"/>
              </w:rPr>
              <w:t>log4</w:t>
            </w:r>
          </w:p>
        </w:tc>
        <w:tc>
          <w:tcPr>
            <w:tcW w:w="1396" w:type="dxa"/>
          </w:tcPr>
          <w:p w14:paraId="77D51699" w14:textId="77777777" w:rsidR="00CE01C1" w:rsidRDefault="00000000">
            <w:pPr>
              <w:pStyle w:val="TableParagraph"/>
              <w:rPr>
                <w:sz w:val="16"/>
              </w:rPr>
            </w:pPr>
            <w:r>
              <w:rPr>
                <w:sz w:val="16"/>
              </w:rPr>
              <w:t>1</w:t>
            </w:r>
          </w:p>
        </w:tc>
        <w:tc>
          <w:tcPr>
            <w:tcW w:w="1200" w:type="dxa"/>
          </w:tcPr>
          <w:p w14:paraId="44D0ED82" w14:textId="77777777" w:rsidR="00CE01C1" w:rsidRDefault="00000000">
            <w:pPr>
              <w:pStyle w:val="TableParagraph"/>
              <w:rPr>
                <w:sz w:val="16"/>
              </w:rPr>
            </w:pPr>
            <w:r>
              <w:rPr>
                <w:sz w:val="16"/>
              </w:rPr>
              <w:t>p4</w:t>
            </w:r>
          </w:p>
        </w:tc>
        <w:tc>
          <w:tcPr>
            <w:tcW w:w="1306" w:type="dxa"/>
          </w:tcPr>
          <w:p w14:paraId="1E346CDE" w14:textId="77777777" w:rsidR="00CE01C1" w:rsidRDefault="00000000">
            <w:pPr>
              <w:pStyle w:val="TableParagraph"/>
              <w:rPr>
                <w:sz w:val="16"/>
              </w:rPr>
            </w:pPr>
            <w:r>
              <w:rPr>
                <w:sz w:val="16"/>
              </w:rPr>
              <w:t>1</w:t>
            </w:r>
          </w:p>
        </w:tc>
      </w:tr>
      <w:tr w:rsidR="00CE01C1" w14:paraId="41E8956F" w14:textId="77777777">
        <w:trPr>
          <w:trHeight w:val="291"/>
        </w:trPr>
        <w:tc>
          <w:tcPr>
            <w:tcW w:w="1002" w:type="dxa"/>
          </w:tcPr>
          <w:p w14:paraId="5189E6F8" w14:textId="77777777" w:rsidR="00CE01C1" w:rsidRDefault="00000000">
            <w:pPr>
              <w:pStyle w:val="TableParagraph"/>
              <w:ind w:left="54"/>
              <w:rPr>
                <w:sz w:val="16"/>
              </w:rPr>
            </w:pPr>
            <w:r>
              <w:rPr>
                <w:sz w:val="16"/>
              </w:rPr>
              <w:t>log5</w:t>
            </w:r>
          </w:p>
        </w:tc>
        <w:tc>
          <w:tcPr>
            <w:tcW w:w="1396" w:type="dxa"/>
          </w:tcPr>
          <w:p w14:paraId="326EA6B0" w14:textId="77777777" w:rsidR="00CE01C1" w:rsidRDefault="00000000">
            <w:pPr>
              <w:pStyle w:val="TableParagraph"/>
              <w:rPr>
                <w:sz w:val="16"/>
              </w:rPr>
            </w:pPr>
            <w:r>
              <w:rPr>
                <w:sz w:val="16"/>
              </w:rPr>
              <w:t>1</w:t>
            </w:r>
          </w:p>
        </w:tc>
        <w:tc>
          <w:tcPr>
            <w:tcW w:w="1200" w:type="dxa"/>
          </w:tcPr>
          <w:p w14:paraId="59FD8BAC" w14:textId="77777777" w:rsidR="00CE01C1" w:rsidRDefault="00000000">
            <w:pPr>
              <w:pStyle w:val="TableParagraph"/>
              <w:rPr>
                <w:sz w:val="16"/>
              </w:rPr>
            </w:pPr>
            <w:r>
              <w:rPr>
                <w:sz w:val="16"/>
              </w:rPr>
              <w:t>p5</w:t>
            </w:r>
          </w:p>
        </w:tc>
        <w:tc>
          <w:tcPr>
            <w:tcW w:w="1306" w:type="dxa"/>
          </w:tcPr>
          <w:p w14:paraId="6EE4283D" w14:textId="77777777" w:rsidR="00CE01C1" w:rsidRDefault="00000000">
            <w:pPr>
              <w:pStyle w:val="TableParagraph"/>
              <w:rPr>
                <w:sz w:val="16"/>
              </w:rPr>
            </w:pPr>
            <w:r>
              <w:rPr>
                <w:sz w:val="16"/>
              </w:rPr>
              <w:t>0</w:t>
            </w:r>
          </w:p>
        </w:tc>
      </w:tr>
      <w:tr w:rsidR="00CE01C1" w14:paraId="00F590FA" w14:textId="77777777">
        <w:trPr>
          <w:trHeight w:val="288"/>
        </w:trPr>
        <w:tc>
          <w:tcPr>
            <w:tcW w:w="1002" w:type="dxa"/>
          </w:tcPr>
          <w:p w14:paraId="12B9A51C" w14:textId="77777777" w:rsidR="00CE01C1" w:rsidRDefault="00000000">
            <w:pPr>
              <w:pStyle w:val="TableParagraph"/>
              <w:ind w:left="54"/>
              <w:rPr>
                <w:sz w:val="16"/>
              </w:rPr>
            </w:pPr>
            <w:r>
              <w:rPr>
                <w:sz w:val="16"/>
              </w:rPr>
              <w:t>log6</w:t>
            </w:r>
          </w:p>
        </w:tc>
        <w:tc>
          <w:tcPr>
            <w:tcW w:w="1396" w:type="dxa"/>
          </w:tcPr>
          <w:p w14:paraId="76FFD838" w14:textId="77777777" w:rsidR="00CE01C1" w:rsidRDefault="00000000">
            <w:pPr>
              <w:pStyle w:val="TableParagraph"/>
              <w:rPr>
                <w:sz w:val="16"/>
              </w:rPr>
            </w:pPr>
            <w:r>
              <w:rPr>
                <w:sz w:val="16"/>
              </w:rPr>
              <w:t>2</w:t>
            </w:r>
          </w:p>
        </w:tc>
        <w:tc>
          <w:tcPr>
            <w:tcW w:w="1200" w:type="dxa"/>
          </w:tcPr>
          <w:p w14:paraId="5016CD43" w14:textId="77777777" w:rsidR="00CE01C1" w:rsidRDefault="00000000">
            <w:pPr>
              <w:pStyle w:val="TableParagraph"/>
              <w:rPr>
                <w:sz w:val="16"/>
              </w:rPr>
            </w:pPr>
            <w:r>
              <w:rPr>
                <w:sz w:val="16"/>
              </w:rPr>
              <w:t>p6</w:t>
            </w:r>
          </w:p>
        </w:tc>
        <w:tc>
          <w:tcPr>
            <w:tcW w:w="1306" w:type="dxa"/>
          </w:tcPr>
          <w:p w14:paraId="15CD52FE" w14:textId="77777777" w:rsidR="00CE01C1" w:rsidRDefault="00000000">
            <w:pPr>
              <w:pStyle w:val="TableParagraph"/>
              <w:rPr>
                <w:sz w:val="16"/>
              </w:rPr>
            </w:pPr>
            <w:r>
              <w:rPr>
                <w:sz w:val="16"/>
              </w:rPr>
              <w:t>2</w:t>
            </w:r>
          </w:p>
        </w:tc>
      </w:tr>
      <w:tr w:rsidR="00CE01C1" w14:paraId="3E8BB601" w14:textId="77777777">
        <w:trPr>
          <w:trHeight w:val="291"/>
        </w:trPr>
        <w:tc>
          <w:tcPr>
            <w:tcW w:w="1002" w:type="dxa"/>
          </w:tcPr>
          <w:p w14:paraId="67C76ADC" w14:textId="77777777" w:rsidR="00CE01C1" w:rsidRDefault="00000000">
            <w:pPr>
              <w:pStyle w:val="TableParagraph"/>
              <w:ind w:left="54"/>
              <w:rPr>
                <w:sz w:val="16"/>
              </w:rPr>
            </w:pPr>
            <w:r>
              <w:rPr>
                <w:sz w:val="16"/>
              </w:rPr>
              <w:t>log7</w:t>
            </w:r>
          </w:p>
        </w:tc>
        <w:tc>
          <w:tcPr>
            <w:tcW w:w="1396" w:type="dxa"/>
          </w:tcPr>
          <w:p w14:paraId="685B61EC" w14:textId="77777777" w:rsidR="00CE01C1" w:rsidRDefault="00000000">
            <w:pPr>
              <w:pStyle w:val="TableParagraph"/>
              <w:rPr>
                <w:sz w:val="16"/>
              </w:rPr>
            </w:pPr>
            <w:r>
              <w:rPr>
                <w:sz w:val="16"/>
              </w:rPr>
              <w:t>2</w:t>
            </w:r>
          </w:p>
        </w:tc>
        <w:tc>
          <w:tcPr>
            <w:tcW w:w="1200" w:type="dxa"/>
          </w:tcPr>
          <w:p w14:paraId="14C88489" w14:textId="77777777" w:rsidR="00CE01C1" w:rsidRDefault="00000000">
            <w:pPr>
              <w:pStyle w:val="TableParagraph"/>
              <w:rPr>
                <w:sz w:val="16"/>
              </w:rPr>
            </w:pPr>
            <w:r>
              <w:rPr>
                <w:sz w:val="16"/>
              </w:rPr>
              <w:t>p7</w:t>
            </w:r>
          </w:p>
        </w:tc>
        <w:tc>
          <w:tcPr>
            <w:tcW w:w="1306" w:type="dxa"/>
          </w:tcPr>
          <w:p w14:paraId="6B914187" w14:textId="77777777" w:rsidR="00CE01C1" w:rsidRDefault="00000000">
            <w:pPr>
              <w:pStyle w:val="TableParagraph"/>
              <w:rPr>
                <w:sz w:val="16"/>
              </w:rPr>
            </w:pPr>
            <w:r>
              <w:rPr>
                <w:sz w:val="16"/>
              </w:rPr>
              <w:t>1</w:t>
            </w:r>
          </w:p>
        </w:tc>
      </w:tr>
      <w:tr w:rsidR="00CE01C1" w14:paraId="4027A9D3" w14:textId="77777777">
        <w:trPr>
          <w:trHeight w:val="288"/>
        </w:trPr>
        <w:tc>
          <w:tcPr>
            <w:tcW w:w="1002" w:type="dxa"/>
          </w:tcPr>
          <w:p w14:paraId="10D215D0" w14:textId="77777777" w:rsidR="00CE01C1" w:rsidRDefault="00CE01C1">
            <w:pPr>
              <w:pStyle w:val="TableParagraph"/>
              <w:spacing w:before="0"/>
              <w:ind w:left="0"/>
              <w:rPr>
                <w:rFonts w:ascii="Times New Roman"/>
                <w:sz w:val="20"/>
              </w:rPr>
            </w:pPr>
          </w:p>
        </w:tc>
        <w:tc>
          <w:tcPr>
            <w:tcW w:w="1396" w:type="dxa"/>
          </w:tcPr>
          <w:p w14:paraId="669B910C" w14:textId="77777777" w:rsidR="00CE01C1" w:rsidRDefault="00CE01C1">
            <w:pPr>
              <w:pStyle w:val="TableParagraph"/>
              <w:spacing w:before="0"/>
              <w:ind w:left="0"/>
              <w:rPr>
                <w:rFonts w:ascii="Times New Roman"/>
                <w:sz w:val="20"/>
              </w:rPr>
            </w:pPr>
          </w:p>
        </w:tc>
        <w:tc>
          <w:tcPr>
            <w:tcW w:w="1200" w:type="dxa"/>
          </w:tcPr>
          <w:p w14:paraId="791853F2" w14:textId="77777777" w:rsidR="00CE01C1" w:rsidRDefault="00000000">
            <w:pPr>
              <w:pStyle w:val="TableParagraph"/>
              <w:rPr>
                <w:sz w:val="16"/>
              </w:rPr>
            </w:pPr>
            <w:r>
              <w:rPr>
                <w:sz w:val="16"/>
              </w:rPr>
              <w:t>p8</w:t>
            </w:r>
          </w:p>
        </w:tc>
        <w:tc>
          <w:tcPr>
            <w:tcW w:w="1306" w:type="dxa"/>
          </w:tcPr>
          <w:p w14:paraId="35595BE8" w14:textId="77777777" w:rsidR="00CE01C1" w:rsidRDefault="00000000">
            <w:pPr>
              <w:pStyle w:val="TableParagraph"/>
              <w:rPr>
                <w:sz w:val="16"/>
              </w:rPr>
            </w:pPr>
            <w:r>
              <w:rPr>
                <w:sz w:val="16"/>
              </w:rPr>
              <w:t>2</w:t>
            </w:r>
          </w:p>
        </w:tc>
      </w:tr>
      <w:tr w:rsidR="00CE01C1" w14:paraId="7DB87ED1" w14:textId="77777777">
        <w:trPr>
          <w:trHeight w:val="291"/>
        </w:trPr>
        <w:tc>
          <w:tcPr>
            <w:tcW w:w="1002" w:type="dxa"/>
          </w:tcPr>
          <w:p w14:paraId="4CAAD5A0" w14:textId="77777777" w:rsidR="00CE01C1" w:rsidRDefault="00CE01C1">
            <w:pPr>
              <w:pStyle w:val="TableParagraph"/>
              <w:spacing w:before="0"/>
              <w:ind w:left="0"/>
              <w:rPr>
                <w:rFonts w:ascii="Times New Roman"/>
                <w:sz w:val="20"/>
              </w:rPr>
            </w:pPr>
          </w:p>
        </w:tc>
        <w:tc>
          <w:tcPr>
            <w:tcW w:w="1396" w:type="dxa"/>
          </w:tcPr>
          <w:p w14:paraId="50D22A06" w14:textId="77777777" w:rsidR="00CE01C1" w:rsidRDefault="00CE01C1">
            <w:pPr>
              <w:pStyle w:val="TableParagraph"/>
              <w:spacing w:before="0"/>
              <w:ind w:left="0"/>
              <w:rPr>
                <w:rFonts w:ascii="Times New Roman"/>
                <w:sz w:val="20"/>
              </w:rPr>
            </w:pPr>
          </w:p>
        </w:tc>
        <w:tc>
          <w:tcPr>
            <w:tcW w:w="1200" w:type="dxa"/>
          </w:tcPr>
          <w:p w14:paraId="29A30C49" w14:textId="77777777" w:rsidR="00CE01C1" w:rsidRDefault="00000000">
            <w:pPr>
              <w:pStyle w:val="TableParagraph"/>
              <w:rPr>
                <w:sz w:val="16"/>
              </w:rPr>
            </w:pPr>
            <w:r>
              <w:rPr>
                <w:sz w:val="16"/>
              </w:rPr>
              <w:t>p9</w:t>
            </w:r>
          </w:p>
        </w:tc>
        <w:tc>
          <w:tcPr>
            <w:tcW w:w="1306" w:type="dxa"/>
          </w:tcPr>
          <w:p w14:paraId="6F1B19C5" w14:textId="77777777" w:rsidR="00CE01C1" w:rsidRDefault="00000000">
            <w:pPr>
              <w:pStyle w:val="TableParagraph"/>
              <w:rPr>
                <w:sz w:val="16"/>
              </w:rPr>
            </w:pPr>
            <w:r>
              <w:rPr>
                <w:sz w:val="16"/>
              </w:rPr>
              <w:t>0</w:t>
            </w:r>
          </w:p>
        </w:tc>
      </w:tr>
      <w:tr w:rsidR="00CE01C1" w14:paraId="1D662BF7" w14:textId="77777777">
        <w:trPr>
          <w:trHeight w:val="288"/>
        </w:trPr>
        <w:tc>
          <w:tcPr>
            <w:tcW w:w="1002" w:type="dxa"/>
          </w:tcPr>
          <w:p w14:paraId="29E619A1" w14:textId="77777777" w:rsidR="00CE01C1" w:rsidRDefault="00CE01C1">
            <w:pPr>
              <w:pStyle w:val="TableParagraph"/>
              <w:spacing w:before="0"/>
              <w:ind w:left="0"/>
              <w:rPr>
                <w:rFonts w:ascii="Times New Roman"/>
                <w:sz w:val="20"/>
              </w:rPr>
            </w:pPr>
          </w:p>
        </w:tc>
        <w:tc>
          <w:tcPr>
            <w:tcW w:w="1396" w:type="dxa"/>
          </w:tcPr>
          <w:p w14:paraId="7B71F925" w14:textId="77777777" w:rsidR="00CE01C1" w:rsidRDefault="00CE01C1">
            <w:pPr>
              <w:pStyle w:val="TableParagraph"/>
              <w:spacing w:before="0"/>
              <w:ind w:left="0"/>
              <w:rPr>
                <w:rFonts w:ascii="Times New Roman"/>
                <w:sz w:val="20"/>
              </w:rPr>
            </w:pPr>
          </w:p>
        </w:tc>
        <w:tc>
          <w:tcPr>
            <w:tcW w:w="1200" w:type="dxa"/>
          </w:tcPr>
          <w:p w14:paraId="5E700177" w14:textId="77777777" w:rsidR="00CE01C1" w:rsidRDefault="00000000">
            <w:pPr>
              <w:pStyle w:val="TableParagraph"/>
              <w:rPr>
                <w:sz w:val="16"/>
              </w:rPr>
            </w:pPr>
            <w:r>
              <w:rPr>
                <w:sz w:val="16"/>
              </w:rPr>
              <w:t>p10</w:t>
            </w:r>
          </w:p>
        </w:tc>
        <w:tc>
          <w:tcPr>
            <w:tcW w:w="1306" w:type="dxa"/>
          </w:tcPr>
          <w:p w14:paraId="09F52A58" w14:textId="77777777" w:rsidR="00CE01C1" w:rsidRDefault="00000000">
            <w:pPr>
              <w:pStyle w:val="TableParagraph"/>
              <w:rPr>
                <w:sz w:val="16"/>
              </w:rPr>
            </w:pPr>
            <w:r>
              <w:rPr>
                <w:sz w:val="16"/>
              </w:rPr>
              <w:t>0</w:t>
            </w:r>
          </w:p>
        </w:tc>
      </w:tr>
      <w:tr w:rsidR="00CE01C1" w14:paraId="18ABF447" w14:textId="77777777">
        <w:trPr>
          <w:trHeight w:val="291"/>
        </w:trPr>
        <w:tc>
          <w:tcPr>
            <w:tcW w:w="1002" w:type="dxa"/>
          </w:tcPr>
          <w:p w14:paraId="73B16CD5" w14:textId="77777777" w:rsidR="00CE01C1" w:rsidRDefault="00CE01C1">
            <w:pPr>
              <w:pStyle w:val="TableParagraph"/>
              <w:spacing w:before="0"/>
              <w:ind w:left="0"/>
              <w:rPr>
                <w:rFonts w:ascii="Times New Roman"/>
                <w:sz w:val="20"/>
              </w:rPr>
            </w:pPr>
          </w:p>
        </w:tc>
        <w:tc>
          <w:tcPr>
            <w:tcW w:w="1396" w:type="dxa"/>
          </w:tcPr>
          <w:p w14:paraId="78A919DE" w14:textId="77777777" w:rsidR="00CE01C1" w:rsidRDefault="00CE01C1">
            <w:pPr>
              <w:pStyle w:val="TableParagraph"/>
              <w:spacing w:before="0"/>
              <w:ind w:left="0"/>
              <w:rPr>
                <w:rFonts w:ascii="Times New Roman"/>
                <w:sz w:val="20"/>
              </w:rPr>
            </w:pPr>
          </w:p>
        </w:tc>
        <w:tc>
          <w:tcPr>
            <w:tcW w:w="1200" w:type="dxa"/>
          </w:tcPr>
          <w:p w14:paraId="0A524879" w14:textId="77777777" w:rsidR="00CE01C1" w:rsidRDefault="00000000">
            <w:pPr>
              <w:pStyle w:val="TableParagraph"/>
              <w:rPr>
                <w:sz w:val="16"/>
              </w:rPr>
            </w:pPr>
            <w:r>
              <w:rPr>
                <w:sz w:val="16"/>
              </w:rPr>
              <w:t>p11</w:t>
            </w:r>
          </w:p>
        </w:tc>
        <w:tc>
          <w:tcPr>
            <w:tcW w:w="1306" w:type="dxa"/>
          </w:tcPr>
          <w:p w14:paraId="11B2EFF3" w14:textId="77777777" w:rsidR="00CE01C1" w:rsidRDefault="00000000">
            <w:pPr>
              <w:pStyle w:val="TableParagraph"/>
              <w:rPr>
                <w:sz w:val="16"/>
              </w:rPr>
            </w:pPr>
            <w:r>
              <w:rPr>
                <w:sz w:val="16"/>
              </w:rPr>
              <w:t>2</w:t>
            </w:r>
          </w:p>
        </w:tc>
      </w:tr>
      <w:tr w:rsidR="00CE01C1" w14:paraId="684BDC48" w14:textId="77777777">
        <w:trPr>
          <w:trHeight w:val="288"/>
        </w:trPr>
        <w:tc>
          <w:tcPr>
            <w:tcW w:w="1002" w:type="dxa"/>
          </w:tcPr>
          <w:p w14:paraId="17C707B6" w14:textId="77777777" w:rsidR="00CE01C1" w:rsidRDefault="00CE01C1">
            <w:pPr>
              <w:pStyle w:val="TableParagraph"/>
              <w:spacing w:before="0"/>
              <w:ind w:left="0"/>
              <w:rPr>
                <w:rFonts w:ascii="Times New Roman"/>
                <w:sz w:val="20"/>
              </w:rPr>
            </w:pPr>
          </w:p>
        </w:tc>
        <w:tc>
          <w:tcPr>
            <w:tcW w:w="1396" w:type="dxa"/>
          </w:tcPr>
          <w:p w14:paraId="497F8245" w14:textId="77777777" w:rsidR="00CE01C1" w:rsidRDefault="00CE01C1">
            <w:pPr>
              <w:pStyle w:val="TableParagraph"/>
              <w:spacing w:before="0"/>
              <w:ind w:left="0"/>
              <w:rPr>
                <w:rFonts w:ascii="Times New Roman"/>
                <w:sz w:val="20"/>
              </w:rPr>
            </w:pPr>
          </w:p>
        </w:tc>
        <w:tc>
          <w:tcPr>
            <w:tcW w:w="1200" w:type="dxa"/>
          </w:tcPr>
          <w:p w14:paraId="3BB570E6" w14:textId="77777777" w:rsidR="00CE01C1" w:rsidRDefault="00000000">
            <w:pPr>
              <w:pStyle w:val="TableParagraph"/>
              <w:rPr>
                <w:sz w:val="16"/>
              </w:rPr>
            </w:pPr>
            <w:r>
              <w:rPr>
                <w:sz w:val="16"/>
              </w:rPr>
              <w:t>p12</w:t>
            </w:r>
          </w:p>
        </w:tc>
        <w:tc>
          <w:tcPr>
            <w:tcW w:w="1306" w:type="dxa"/>
          </w:tcPr>
          <w:p w14:paraId="3AB90D9C" w14:textId="77777777" w:rsidR="00CE01C1" w:rsidRDefault="00000000">
            <w:pPr>
              <w:pStyle w:val="TableParagraph"/>
              <w:rPr>
                <w:sz w:val="16"/>
              </w:rPr>
            </w:pPr>
            <w:r>
              <w:rPr>
                <w:sz w:val="16"/>
              </w:rPr>
              <w:t>1</w:t>
            </w:r>
          </w:p>
        </w:tc>
      </w:tr>
    </w:tbl>
    <w:p w14:paraId="660AE130" w14:textId="77777777" w:rsidR="00324633" w:rsidRDefault="00324633" w:rsidP="00B847B7">
      <w:pPr>
        <w:pStyle w:val="BodyText"/>
        <w:spacing w:before="11"/>
        <w:ind w:left="1081"/>
        <w:rPr>
          <w:rFonts w:ascii="Courier New" w:hAnsi="Courier New" w:cs="Courier New"/>
          <w:sz w:val="24"/>
          <w:szCs w:val="24"/>
        </w:rPr>
      </w:pPr>
    </w:p>
    <w:p w14:paraId="414EA25A" w14:textId="2D56626E" w:rsidR="00CE01C1" w:rsidRPr="00B847B7" w:rsidRDefault="00C130F5" w:rsidP="00B847B7">
      <w:pPr>
        <w:pStyle w:val="BodyText"/>
        <w:spacing w:before="11"/>
        <w:ind w:left="1081"/>
        <w:rPr>
          <w:rFonts w:ascii="Courier New" w:hAnsi="Courier New" w:cs="Courier New"/>
          <w:sz w:val="24"/>
          <w:szCs w:val="24"/>
        </w:rPr>
      </w:pPr>
      <w:r w:rsidRPr="00B847B7">
        <w:rPr>
          <w:rFonts w:ascii="Courier New" w:hAnsi="Courier New" w:cs="Courier New"/>
          <w:sz w:val="24"/>
          <w:szCs w:val="24"/>
        </w:rPr>
        <w:t>ALTER TABLE May</w:t>
      </w:r>
      <w:r w:rsidRPr="00B847B7">
        <w:rPr>
          <w:rFonts w:ascii="Courier New" w:hAnsi="Courier New" w:cs="Courier New"/>
          <w:sz w:val="24"/>
          <w:szCs w:val="24"/>
          <w:lang w:val="en-US"/>
        </w:rPr>
        <w:t xml:space="preserve"> </w:t>
      </w:r>
      <w:r w:rsidRPr="00B847B7">
        <w:rPr>
          <w:rFonts w:ascii="Courier New" w:hAnsi="Courier New" w:cs="Courier New"/>
          <w:sz w:val="24"/>
          <w:szCs w:val="24"/>
        </w:rPr>
        <w:t>ADD nbLog SMALLINT;</w:t>
      </w:r>
    </w:p>
    <w:p w14:paraId="64C09C2A" w14:textId="2AEFFE85" w:rsidR="00C130F5" w:rsidRDefault="00C130F5" w:rsidP="00B847B7">
      <w:pPr>
        <w:pStyle w:val="BodyText"/>
        <w:spacing w:before="11"/>
        <w:ind w:left="245" w:firstLine="475"/>
        <w:rPr>
          <w:rFonts w:ascii="Courier New" w:hAnsi="Courier New" w:cs="Courier New"/>
          <w:sz w:val="24"/>
          <w:szCs w:val="24"/>
        </w:rPr>
      </w:pPr>
      <w:r w:rsidRPr="00B847B7">
        <w:rPr>
          <w:rFonts w:ascii="Courier New" w:hAnsi="Courier New" w:cs="Courier New"/>
          <w:sz w:val="24"/>
          <w:szCs w:val="24"/>
        </w:rPr>
        <w:t>ALTER TABLE Phanmem ADD nbInstall SMALLINT;</w:t>
      </w:r>
    </w:p>
    <w:p w14:paraId="3F966A8E" w14:textId="77777777" w:rsidR="00324633" w:rsidRDefault="00324633" w:rsidP="00B847B7">
      <w:pPr>
        <w:pStyle w:val="BodyText"/>
        <w:spacing w:before="11"/>
        <w:ind w:left="245" w:firstLine="475"/>
        <w:rPr>
          <w:rFonts w:ascii="Courier New" w:hAnsi="Courier New" w:cs="Courier New"/>
          <w:sz w:val="24"/>
          <w:szCs w:val="24"/>
        </w:rPr>
      </w:pPr>
    </w:p>
    <w:p w14:paraId="0600D667"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Phanmem SET nbInstall = 2 WHERE idPM = 'log1';</w:t>
      </w:r>
    </w:p>
    <w:p w14:paraId="692DE3AA"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Phanmem SET nbInstall = 2 WHERE idPM = 'log2';</w:t>
      </w:r>
    </w:p>
    <w:p w14:paraId="2083DE15"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Phanmem SET nbInstall = 1 WHERE idPM = 'log3';</w:t>
      </w:r>
    </w:p>
    <w:p w14:paraId="7DEB7FA0"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Phanmem SET nbInstall = 1 WHERE idPM = 'log4';</w:t>
      </w:r>
    </w:p>
    <w:p w14:paraId="4E8C1F93"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Phanmem SET nbInstall = 1 WHERE idPM = 'log5';</w:t>
      </w:r>
    </w:p>
    <w:p w14:paraId="70A42D61"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Phanmem SET nbInstall = 2 WHERE idPM = 'log6';</w:t>
      </w:r>
    </w:p>
    <w:p w14:paraId="18FD84AA" w14:textId="656DE06A" w:rsid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Phanmem SET nbInstall = 2 WHERE idPM = 'log7';</w:t>
      </w:r>
    </w:p>
    <w:p w14:paraId="1F2A998D" w14:textId="77777777" w:rsidR="00324633" w:rsidRDefault="00324633" w:rsidP="00324633">
      <w:pPr>
        <w:pStyle w:val="BodyText"/>
        <w:spacing w:before="11"/>
        <w:ind w:left="245" w:firstLine="475"/>
        <w:rPr>
          <w:rFonts w:ascii="Courier New" w:hAnsi="Courier New" w:cs="Courier New"/>
          <w:sz w:val="24"/>
          <w:szCs w:val="24"/>
        </w:rPr>
      </w:pPr>
    </w:p>
    <w:p w14:paraId="2B803F49"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 xml:space="preserve">UPDATE May SET nbLog = 0 WHERE idMay = 'p1'; </w:t>
      </w:r>
    </w:p>
    <w:p w14:paraId="72088F76"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May SET nbLog = 2 WHERE idMay = 'p2';</w:t>
      </w:r>
    </w:p>
    <w:p w14:paraId="4D7487B2"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May SET nbLog = 0 WHERE idMay = 'p3';</w:t>
      </w:r>
    </w:p>
    <w:p w14:paraId="0A868BD0"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May SET nbLog = 1 WHERE idMay = 'p4';</w:t>
      </w:r>
    </w:p>
    <w:p w14:paraId="66AE5D5D"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lastRenderedPageBreak/>
        <w:t>UPDATE May SET nbLog = 0 WHERE idMay = 'p5';</w:t>
      </w:r>
    </w:p>
    <w:p w14:paraId="4A409878"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May SET nbLog = 2 WHERE idMay = 'p6';</w:t>
      </w:r>
    </w:p>
    <w:p w14:paraId="2B260BB6"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May SET nbLog = 1 WHERE idMay = 'p7';</w:t>
      </w:r>
    </w:p>
    <w:p w14:paraId="6D9C0FF8"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May SET nbLog = 2 WHERE idMay = 'p8';</w:t>
      </w:r>
    </w:p>
    <w:p w14:paraId="171D888B"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May SET nbLog = 0 WHERE idMay = 'p9';</w:t>
      </w:r>
    </w:p>
    <w:p w14:paraId="630C0241"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May SET nbLog = 0 WHERE idMay = 'p10';</w:t>
      </w:r>
    </w:p>
    <w:p w14:paraId="5EBF5592" w14:textId="77777777" w:rsidR="00324633" w:rsidRPr="00324633"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May SET nbLog = 2 WHERE idMay = 'p11';</w:t>
      </w:r>
    </w:p>
    <w:p w14:paraId="10CEECFE" w14:textId="6D42B9B2" w:rsidR="00324633" w:rsidRPr="00B847B7" w:rsidRDefault="00324633" w:rsidP="00324633">
      <w:pPr>
        <w:pStyle w:val="BodyText"/>
        <w:spacing w:before="11"/>
        <w:ind w:left="245" w:firstLine="475"/>
        <w:rPr>
          <w:rFonts w:ascii="Courier New" w:hAnsi="Courier New" w:cs="Courier New"/>
          <w:sz w:val="24"/>
          <w:szCs w:val="24"/>
        </w:rPr>
      </w:pPr>
      <w:r w:rsidRPr="00324633">
        <w:rPr>
          <w:rFonts w:ascii="Courier New" w:hAnsi="Courier New" w:cs="Courier New"/>
          <w:sz w:val="24"/>
          <w:szCs w:val="24"/>
        </w:rPr>
        <w:t>UPDATE May SET nbLog = 1 WHERE idMay = 'p12';</w:t>
      </w:r>
    </w:p>
    <w:p w14:paraId="00B73BA1" w14:textId="780893E7" w:rsidR="00CE01C1" w:rsidRPr="00B847B7" w:rsidRDefault="00B847B7" w:rsidP="00B847B7">
      <w:pPr>
        <w:rPr>
          <w:b/>
          <w:bCs/>
          <w:sz w:val="24"/>
          <w:szCs w:val="24"/>
        </w:rPr>
      </w:pPr>
      <w:r w:rsidRPr="00B847B7">
        <w:rPr>
          <w:b/>
          <w:bCs/>
          <w:sz w:val="24"/>
          <w:szCs w:val="24"/>
        </w:rPr>
        <w:t>6</w:t>
      </w:r>
      <w:r w:rsidRPr="00B847B7">
        <w:rPr>
          <w:b/>
          <w:bCs/>
          <w:sz w:val="24"/>
          <w:szCs w:val="24"/>
        </w:rPr>
        <w:t xml:space="preserve">. </w:t>
      </w:r>
      <w:r w:rsidR="00000000" w:rsidRPr="00B847B7">
        <w:rPr>
          <w:b/>
          <w:bCs/>
          <w:sz w:val="24"/>
          <w:szCs w:val="24"/>
        </w:rPr>
        <w:t>Tạo bảng PhanmemUNIX(idPM, tenPM, ngaymua, version) có cấu kiểu dữ liệu tương tự như bảng Phanmem đã tạo.</w:t>
      </w:r>
    </w:p>
    <w:p w14:paraId="77D5B958" w14:textId="77777777" w:rsidR="00C130F5" w:rsidRPr="00C130F5" w:rsidRDefault="00C130F5" w:rsidP="00C130F5">
      <w:pPr>
        <w:tabs>
          <w:tab w:val="left" w:pos="836"/>
        </w:tabs>
        <w:ind w:left="476" w:right="121"/>
        <w:rPr>
          <w:rFonts w:ascii="Courier New" w:hAnsi="Courier New" w:cs="Courier New"/>
          <w:sz w:val="24"/>
        </w:rPr>
      </w:pPr>
      <w:r w:rsidRPr="00C130F5">
        <w:rPr>
          <w:rFonts w:ascii="Courier New" w:hAnsi="Courier New" w:cs="Courier New"/>
          <w:sz w:val="24"/>
        </w:rPr>
        <w:t xml:space="preserve">CREATE TABLE PhanmemUNIX( </w:t>
      </w:r>
    </w:p>
    <w:p w14:paraId="5D3456C9" w14:textId="77777777" w:rsidR="00C130F5" w:rsidRPr="00C130F5" w:rsidRDefault="00C130F5" w:rsidP="00C130F5">
      <w:pPr>
        <w:tabs>
          <w:tab w:val="left" w:pos="836"/>
        </w:tabs>
        <w:ind w:left="476" w:right="121"/>
        <w:rPr>
          <w:rFonts w:ascii="Courier New" w:hAnsi="Courier New" w:cs="Courier New"/>
          <w:sz w:val="24"/>
        </w:rPr>
      </w:pPr>
      <w:r w:rsidRPr="00C130F5">
        <w:rPr>
          <w:rFonts w:ascii="Courier New" w:hAnsi="Courier New" w:cs="Courier New"/>
          <w:sz w:val="24"/>
        </w:rPr>
        <w:t xml:space="preserve">    idPM char(4) PRIMARY KEY,</w:t>
      </w:r>
    </w:p>
    <w:p w14:paraId="3BF23390" w14:textId="77777777" w:rsidR="00C130F5" w:rsidRPr="00C130F5" w:rsidRDefault="00C130F5" w:rsidP="00C130F5">
      <w:pPr>
        <w:tabs>
          <w:tab w:val="left" w:pos="836"/>
        </w:tabs>
        <w:ind w:left="476" w:right="121"/>
        <w:rPr>
          <w:rFonts w:ascii="Courier New" w:hAnsi="Courier New" w:cs="Courier New"/>
          <w:sz w:val="24"/>
        </w:rPr>
      </w:pPr>
      <w:r w:rsidRPr="00C130F5">
        <w:rPr>
          <w:rFonts w:ascii="Courier New" w:hAnsi="Courier New" w:cs="Courier New"/>
          <w:sz w:val="24"/>
        </w:rPr>
        <w:t xml:space="preserve">    tenPM varchar(30) NOT NULL,</w:t>
      </w:r>
    </w:p>
    <w:p w14:paraId="55B0ED48" w14:textId="77777777" w:rsidR="00C130F5" w:rsidRPr="00C130F5" w:rsidRDefault="00C130F5" w:rsidP="00C130F5">
      <w:pPr>
        <w:tabs>
          <w:tab w:val="left" w:pos="836"/>
        </w:tabs>
        <w:ind w:left="476" w:right="121"/>
        <w:rPr>
          <w:rFonts w:ascii="Courier New" w:hAnsi="Courier New" w:cs="Courier New"/>
          <w:sz w:val="24"/>
        </w:rPr>
      </w:pPr>
      <w:r w:rsidRPr="00C130F5">
        <w:rPr>
          <w:rFonts w:ascii="Courier New" w:hAnsi="Courier New" w:cs="Courier New"/>
          <w:sz w:val="24"/>
        </w:rPr>
        <w:t xml:space="preserve">    ngaymua date,</w:t>
      </w:r>
    </w:p>
    <w:p w14:paraId="7F8BD86A" w14:textId="77777777" w:rsidR="00C130F5" w:rsidRPr="00C130F5" w:rsidRDefault="00C130F5" w:rsidP="00C130F5">
      <w:pPr>
        <w:tabs>
          <w:tab w:val="left" w:pos="836"/>
        </w:tabs>
        <w:ind w:left="476" w:right="121"/>
        <w:rPr>
          <w:rFonts w:ascii="Courier New" w:hAnsi="Courier New" w:cs="Courier New"/>
          <w:sz w:val="24"/>
        </w:rPr>
      </w:pPr>
      <w:r w:rsidRPr="00C130F5">
        <w:rPr>
          <w:rFonts w:ascii="Courier New" w:hAnsi="Courier New" w:cs="Courier New"/>
          <w:sz w:val="24"/>
        </w:rPr>
        <w:t xml:space="preserve">    version varchar(5) NOT NULL</w:t>
      </w:r>
    </w:p>
    <w:p w14:paraId="23F9ABD9" w14:textId="1E07D033" w:rsidR="00C130F5" w:rsidRPr="00C130F5" w:rsidRDefault="00C130F5" w:rsidP="00C130F5">
      <w:pPr>
        <w:tabs>
          <w:tab w:val="left" w:pos="836"/>
        </w:tabs>
        <w:ind w:left="476" w:right="121"/>
        <w:rPr>
          <w:rFonts w:ascii="Courier New" w:hAnsi="Courier New" w:cs="Courier New"/>
          <w:sz w:val="24"/>
          <w:lang w:val="en-US"/>
        </w:rPr>
      </w:pPr>
      <w:r w:rsidRPr="00C130F5">
        <w:rPr>
          <w:rFonts w:ascii="Courier New" w:hAnsi="Courier New" w:cs="Courier New"/>
          <w:sz w:val="24"/>
        </w:rPr>
        <w:t>)</w:t>
      </w:r>
      <w:r>
        <w:rPr>
          <w:rFonts w:ascii="Courier New" w:hAnsi="Courier New" w:cs="Courier New"/>
          <w:sz w:val="24"/>
          <w:lang w:val="en-US"/>
        </w:rPr>
        <w:t>;</w:t>
      </w:r>
    </w:p>
    <w:p w14:paraId="1077364E" w14:textId="0FC2B509" w:rsidR="00CE01C1" w:rsidRPr="00B847B7" w:rsidRDefault="00B847B7" w:rsidP="00B847B7">
      <w:pPr>
        <w:rPr>
          <w:b/>
          <w:bCs/>
          <w:sz w:val="24"/>
          <w:szCs w:val="24"/>
        </w:rPr>
      </w:pPr>
      <w:r w:rsidRPr="00B847B7">
        <w:rPr>
          <w:b/>
          <w:bCs/>
          <w:sz w:val="24"/>
          <w:szCs w:val="24"/>
          <w:lang w:val="en-US"/>
        </w:rPr>
        <w:t xml:space="preserve">7. </w:t>
      </w:r>
      <w:r w:rsidR="00000000" w:rsidRPr="00B847B7">
        <w:rPr>
          <w:b/>
          <w:bCs/>
          <w:sz w:val="24"/>
          <w:szCs w:val="24"/>
        </w:rPr>
        <w:t>Thêm Khóa chính idPM cho bảng PhanmemUNIX vừa tạo</w:t>
      </w:r>
    </w:p>
    <w:p w14:paraId="00A8EF3A" w14:textId="77777777" w:rsidR="00C130F5" w:rsidRPr="00B847B7" w:rsidRDefault="00C130F5" w:rsidP="00B847B7">
      <w:pPr>
        <w:rPr>
          <w:sz w:val="24"/>
          <w:szCs w:val="24"/>
        </w:rPr>
      </w:pPr>
    </w:p>
    <w:p w14:paraId="486B0542" w14:textId="4628518A" w:rsidR="00CE01C1" w:rsidRPr="00B847B7" w:rsidRDefault="00B847B7" w:rsidP="00B847B7">
      <w:pPr>
        <w:rPr>
          <w:b/>
          <w:bCs/>
          <w:sz w:val="24"/>
          <w:szCs w:val="24"/>
        </w:rPr>
      </w:pPr>
      <w:r w:rsidRPr="00B847B7">
        <w:rPr>
          <w:b/>
          <w:bCs/>
          <w:sz w:val="24"/>
          <w:szCs w:val="24"/>
          <w:lang w:val="en-US"/>
        </w:rPr>
        <w:t xml:space="preserve">8. </w:t>
      </w:r>
      <w:r w:rsidR="00000000" w:rsidRPr="00B847B7">
        <w:rPr>
          <w:b/>
          <w:bCs/>
          <w:sz w:val="24"/>
          <w:szCs w:val="24"/>
        </w:rPr>
        <w:t>Thêm cột giá cho bảng vừa tạo</w:t>
      </w:r>
    </w:p>
    <w:p w14:paraId="4BA18806" w14:textId="2C6259E7" w:rsidR="00C130F5" w:rsidRPr="005F04E9" w:rsidRDefault="00C130F5" w:rsidP="00C130F5">
      <w:pPr>
        <w:pStyle w:val="ListParagraph"/>
        <w:rPr>
          <w:rFonts w:ascii="Courier New" w:hAnsi="Courier New" w:cs="Courier New"/>
          <w:sz w:val="24"/>
          <w:szCs w:val="24"/>
        </w:rPr>
      </w:pPr>
      <w:r w:rsidRPr="005F04E9">
        <w:rPr>
          <w:rFonts w:ascii="Courier New" w:hAnsi="Courier New" w:cs="Courier New"/>
          <w:sz w:val="24"/>
          <w:szCs w:val="24"/>
        </w:rPr>
        <w:t>ALTER TABLE PhanmemUNIX ADD gia float check (gia &gt;0);</w:t>
      </w:r>
    </w:p>
    <w:p w14:paraId="2CF845FB" w14:textId="77777777" w:rsidR="00C130F5" w:rsidRPr="00C02F71" w:rsidRDefault="00C130F5" w:rsidP="00C130F5">
      <w:pPr>
        <w:pStyle w:val="ListParagraph"/>
        <w:tabs>
          <w:tab w:val="left" w:pos="836"/>
        </w:tabs>
        <w:ind w:firstLine="0"/>
        <w:rPr>
          <w:rFonts w:asciiTheme="minorHAnsi" w:hAnsiTheme="minorHAnsi" w:cstheme="minorHAnsi"/>
        </w:rPr>
      </w:pPr>
    </w:p>
    <w:p w14:paraId="4CB59FC9" w14:textId="007275DB" w:rsidR="00CE01C1" w:rsidRPr="00B847B7" w:rsidRDefault="00B847B7" w:rsidP="00B847B7">
      <w:pPr>
        <w:rPr>
          <w:b/>
          <w:bCs/>
          <w:sz w:val="24"/>
          <w:szCs w:val="24"/>
        </w:rPr>
      </w:pPr>
      <w:r w:rsidRPr="00B847B7">
        <w:rPr>
          <w:b/>
          <w:bCs/>
          <w:sz w:val="24"/>
          <w:szCs w:val="24"/>
          <w:lang w:val="en-US"/>
        </w:rPr>
        <w:t xml:space="preserve">9. </w:t>
      </w:r>
      <w:r w:rsidR="00000000" w:rsidRPr="00B847B7">
        <w:rPr>
          <w:b/>
          <w:bCs/>
          <w:sz w:val="24"/>
          <w:szCs w:val="24"/>
        </w:rPr>
        <w:t>Thay đổi kiểu cho cột version thành VARCHAR (15) cho bảng PhanmemUNIX vừa tạo</w:t>
      </w:r>
    </w:p>
    <w:p w14:paraId="0243560F" w14:textId="04B47A38" w:rsidR="00C130F5" w:rsidRPr="005F04E9" w:rsidRDefault="00C130F5" w:rsidP="00C130F5">
      <w:pPr>
        <w:tabs>
          <w:tab w:val="left" w:pos="836"/>
        </w:tabs>
        <w:ind w:left="475"/>
        <w:rPr>
          <w:rFonts w:ascii="Courier New" w:hAnsi="Courier New" w:cs="Courier New"/>
          <w:sz w:val="24"/>
          <w:szCs w:val="24"/>
        </w:rPr>
      </w:pPr>
      <w:r w:rsidRPr="005F04E9">
        <w:rPr>
          <w:rFonts w:ascii="Courier New" w:hAnsi="Courier New" w:cs="Courier New"/>
          <w:sz w:val="24"/>
          <w:szCs w:val="24"/>
        </w:rPr>
        <w:t>ALTER TABLE PhanmemUNIX MODIFY version varchar(15);</w:t>
      </w:r>
    </w:p>
    <w:p w14:paraId="2A9437DD" w14:textId="77777777" w:rsidR="00C130F5" w:rsidRPr="00C130F5" w:rsidRDefault="00C130F5" w:rsidP="00C130F5">
      <w:pPr>
        <w:tabs>
          <w:tab w:val="left" w:pos="836"/>
        </w:tabs>
        <w:ind w:left="475"/>
        <w:rPr>
          <w:rFonts w:asciiTheme="minorHAnsi" w:hAnsiTheme="minorHAnsi" w:cstheme="minorHAnsi"/>
        </w:rPr>
      </w:pPr>
    </w:p>
    <w:p w14:paraId="6EBFCC44" w14:textId="1A78A6B6" w:rsidR="00CE01C1" w:rsidRPr="00B847B7" w:rsidRDefault="00B847B7" w:rsidP="00B847B7">
      <w:pPr>
        <w:rPr>
          <w:b/>
          <w:bCs/>
          <w:sz w:val="24"/>
          <w:szCs w:val="24"/>
        </w:rPr>
      </w:pPr>
      <w:r w:rsidRPr="00B847B7">
        <w:rPr>
          <w:b/>
          <w:bCs/>
          <w:sz w:val="24"/>
          <w:szCs w:val="24"/>
          <w:lang w:val="en-US"/>
        </w:rPr>
        <w:t xml:space="preserve">10. </w:t>
      </w:r>
      <w:r w:rsidR="00000000" w:rsidRPr="00B847B7">
        <w:rPr>
          <w:b/>
          <w:bCs/>
          <w:sz w:val="24"/>
          <w:szCs w:val="24"/>
        </w:rPr>
        <w:t>Thêm ràng buộc duy nhất cho cột tên phần mềm cho bảng PhanmemUNIX vừa tạo</w:t>
      </w:r>
    </w:p>
    <w:p w14:paraId="6F3E49C4" w14:textId="40297E23" w:rsidR="00C130F5" w:rsidRDefault="00C130F5" w:rsidP="00C130F5">
      <w:pPr>
        <w:tabs>
          <w:tab w:val="left" w:pos="836"/>
        </w:tabs>
        <w:spacing w:before="1"/>
        <w:ind w:left="475"/>
        <w:rPr>
          <w:rFonts w:ascii="Courier New" w:hAnsi="Courier New" w:cs="Courier New"/>
          <w:sz w:val="24"/>
          <w:szCs w:val="24"/>
        </w:rPr>
      </w:pPr>
      <w:r w:rsidRPr="005F04E9">
        <w:rPr>
          <w:rFonts w:ascii="Courier New" w:hAnsi="Courier New" w:cs="Courier New"/>
          <w:sz w:val="24"/>
          <w:szCs w:val="24"/>
        </w:rPr>
        <w:t>ALTER TABLE PhanmemUNIX ADD UNIQUE (tenPM);</w:t>
      </w:r>
    </w:p>
    <w:p w14:paraId="2C6421B7" w14:textId="77777777" w:rsidR="005F04E9" w:rsidRPr="005F04E9" w:rsidRDefault="005F04E9" w:rsidP="00C130F5">
      <w:pPr>
        <w:tabs>
          <w:tab w:val="left" w:pos="836"/>
        </w:tabs>
        <w:spacing w:before="1"/>
        <w:ind w:left="475"/>
        <w:rPr>
          <w:rFonts w:ascii="Courier New" w:hAnsi="Courier New" w:cs="Courier New"/>
          <w:sz w:val="24"/>
          <w:szCs w:val="24"/>
        </w:rPr>
      </w:pPr>
    </w:p>
    <w:p w14:paraId="4F0C3C45" w14:textId="55F29E1D" w:rsidR="00CE01C1" w:rsidRPr="00B847B7" w:rsidRDefault="00B847B7" w:rsidP="00B847B7">
      <w:pPr>
        <w:rPr>
          <w:b/>
          <w:bCs/>
          <w:sz w:val="24"/>
          <w:szCs w:val="24"/>
        </w:rPr>
      </w:pPr>
      <w:r w:rsidRPr="00B847B7">
        <w:rPr>
          <w:b/>
          <w:bCs/>
          <w:sz w:val="24"/>
          <w:szCs w:val="24"/>
          <w:lang w:val="en-US"/>
        </w:rPr>
        <w:t xml:space="preserve">11. </w:t>
      </w:r>
      <w:r w:rsidR="00000000" w:rsidRPr="00B847B7">
        <w:rPr>
          <w:b/>
          <w:bCs/>
          <w:sz w:val="24"/>
          <w:szCs w:val="24"/>
        </w:rPr>
        <w:t>Thêm dữ liệu cho bảng PhanmemUNIX bằng cách lấy dữ liệu từ bảng Phanme</w:t>
      </w:r>
      <w:r w:rsidR="00301407" w:rsidRPr="00B847B7">
        <w:rPr>
          <w:b/>
          <w:bCs/>
          <w:sz w:val="24"/>
          <w:szCs w:val="24"/>
        </w:rPr>
        <w:t>n</w:t>
      </w:r>
    </w:p>
    <w:p w14:paraId="0C330809" w14:textId="77777777" w:rsidR="00301407" w:rsidRPr="005F04E9" w:rsidRDefault="00301407" w:rsidP="00301407">
      <w:pPr>
        <w:tabs>
          <w:tab w:val="left" w:pos="836"/>
        </w:tabs>
        <w:ind w:left="475"/>
        <w:rPr>
          <w:rFonts w:ascii="Courier New" w:hAnsi="Courier New" w:cs="Courier New"/>
          <w:sz w:val="24"/>
          <w:szCs w:val="24"/>
        </w:rPr>
      </w:pPr>
      <w:r w:rsidRPr="005F04E9">
        <w:rPr>
          <w:rFonts w:ascii="Courier New" w:hAnsi="Courier New" w:cs="Courier New"/>
          <w:sz w:val="24"/>
          <w:szCs w:val="24"/>
        </w:rPr>
        <w:t>INSERT INTO PhanmemUNIX VALUES ('log1', 'Oracle 6', '05-13-1995', '6.2', 3000);</w:t>
      </w:r>
    </w:p>
    <w:p w14:paraId="1CC7F280" w14:textId="77777777" w:rsidR="00301407" w:rsidRPr="005F04E9" w:rsidRDefault="00301407" w:rsidP="00301407">
      <w:pPr>
        <w:tabs>
          <w:tab w:val="left" w:pos="836"/>
        </w:tabs>
        <w:ind w:left="475"/>
        <w:rPr>
          <w:rFonts w:ascii="Courier New" w:hAnsi="Courier New" w:cs="Courier New"/>
          <w:sz w:val="24"/>
          <w:szCs w:val="24"/>
        </w:rPr>
      </w:pPr>
      <w:r w:rsidRPr="005F04E9">
        <w:rPr>
          <w:rFonts w:ascii="Courier New" w:hAnsi="Courier New" w:cs="Courier New"/>
          <w:sz w:val="24"/>
          <w:szCs w:val="24"/>
        </w:rPr>
        <w:t>INSERT INTO PhanmemUNIX VALUES ('log2', 'Oracle 8', '09-15-1999', '8i', 5600);</w:t>
      </w:r>
    </w:p>
    <w:p w14:paraId="5ADB402C" w14:textId="3DAED8F0" w:rsidR="00301407" w:rsidRDefault="00301407" w:rsidP="00301407">
      <w:pPr>
        <w:tabs>
          <w:tab w:val="left" w:pos="836"/>
        </w:tabs>
        <w:ind w:left="475"/>
        <w:rPr>
          <w:rFonts w:ascii="Courier New" w:hAnsi="Courier New" w:cs="Courier New"/>
          <w:sz w:val="24"/>
          <w:szCs w:val="24"/>
        </w:rPr>
      </w:pPr>
      <w:r w:rsidRPr="005F04E9">
        <w:rPr>
          <w:rFonts w:ascii="Courier New" w:hAnsi="Courier New" w:cs="Courier New"/>
          <w:sz w:val="24"/>
          <w:szCs w:val="24"/>
        </w:rPr>
        <w:t>INSERT INTO PhanmemUNIX VALUES ('log6', 'SQL*Net','' , '2.0', 500);</w:t>
      </w:r>
    </w:p>
    <w:p w14:paraId="2791B81F" w14:textId="77777777" w:rsidR="005F04E9" w:rsidRPr="005F04E9" w:rsidRDefault="005F04E9" w:rsidP="00301407">
      <w:pPr>
        <w:tabs>
          <w:tab w:val="left" w:pos="836"/>
        </w:tabs>
        <w:ind w:left="475"/>
        <w:rPr>
          <w:rFonts w:ascii="Courier New" w:hAnsi="Courier New" w:cs="Courier New"/>
          <w:sz w:val="24"/>
          <w:szCs w:val="24"/>
        </w:rPr>
      </w:pPr>
    </w:p>
    <w:p w14:paraId="23710EBE" w14:textId="150A2FE5" w:rsidR="00CE01C1" w:rsidRPr="00B847B7" w:rsidRDefault="00B847B7" w:rsidP="00B847B7">
      <w:pPr>
        <w:rPr>
          <w:b/>
          <w:bCs/>
          <w:sz w:val="24"/>
          <w:szCs w:val="24"/>
        </w:rPr>
      </w:pPr>
      <w:r w:rsidRPr="00B847B7">
        <w:rPr>
          <w:b/>
          <w:bCs/>
          <w:sz w:val="24"/>
          <w:szCs w:val="24"/>
          <w:lang w:val="en-US"/>
        </w:rPr>
        <w:t xml:space="preserve">12. </w:t>
      </w:r>
      <w:r w:rsidR="00000000" w:rsidRPr="00B847B7">
        <w:rPr>
          <w:b/>
          <w:bCs/>
          <w:sz w:val="24"/>
          <w:szCs w:val="24"/>
        </w:rPr>
        <w:t>Xóa cột version khỏi bảng PhanmemUNIX</w:t>
      </w:r>
    </w:p>
    <w:p w14:paraId="67C5D53F" w14:textId="2812995A" w:rsidR="00301407" w:rsidRDefault="00301407" w:rsidP="00301407">
      <w:pPr>
        <w:tabs>
          <w:tab w:val="left" w:pos="836"/>
        </w:tabs>
        <w:spacing w:before="1"/>
        <w:ind w:left="475"/>
        <w:rPr>
          <w:rFonts w:ascii="Courier New" w:hAnsi="Courier New" w:cs="Courier New"/>
          <w:sz w:val="24"/>
          <w:szCs w:val="24"/>
        </w:rPr>
      </w:pPr>
      <w:r w:rsidRPr="005F04E9">
        <w:rPr>
          <w:rFonts w:ascii="Courier New" w:hAnsi="Courier New" w:cs="Courier New"/>
          <w:sz w:val="24"/>
          <w:szCs w:val="24"/>
        </w:rPr>
        <w:t>ALTER TABLE PhanmemUNIX DROP COLUMN version;</w:t>
      </w:r>
    </w:p>
    <w:p w14:paraId="7357225A" w14:textId="77777777" w:rsidR="005F04E9" w:rsidRPr="005F04E9" w:rsidRDefault="005F04E9" w:rsidP="00301407">
      <w:pPr>
        <w:tabs>
          <w:tab w:val="left" w:pos="836"/>
        </w:tabs>
        <w:spacing w:before="1"/>
        <w:ind w:left="475"/>
        <w:rPr>
          <w:rFonts w:ascii="Courier New" w:hAnsi="Courier New" w:cs="Courier New"/>
          <w:sz w:val="24"/>
          <w:szCs w:val="24"/>
        </w:rPr>
      </w:pPr>
    </w:p>
    <w:p w14:paraId="434F432C" w14:textId="3D43340F" w:rsidR="00CE01C1" w:rsidRPr="00B847B7" w:rsidRDefault="00B847B7" w:rsidP="00B847B7">
      <w:pPr>
        <w:rPr>
          <w:b/>
          <w:bCs/>
          <w:sz w:val="24"/>
          <w:szCs w:val="24"/>
        </w:rPr>
      </w:pPr>
      <w:r w:rsidRPr="00B847B7">
        <w:rPr>
          <w:b/>
          <w:bCs/>
          <w:sz w:val="24"/>
          <w:szCs w:val="24"/>
          <w:lang w:val="en-US"/>
        </w:rPr>
        <w:t xml:space="preserve">13. </w:t>
      </w:r>
      <w:r w:rsidR="00000000" w:rsidRPr="00B847B7">
        <w:rPr>
          <w:b/>
          <w:bCs/>
          <w:sz w:val="24"/>
          <w:szCs w:val="24"/>
        </w:rPr>
        <w:t>Xóa các phần mềm trong bảng phần mềm có giá lớn hơn 5000 ? Giải thích kết quả</w:t>
      </w:r>
    </w:p>
    <w:p w14:paraId="1FBD48D0" w14:textId="08722722" w:rsidR="00301407" w:rsidRPr="005F04E9" w:rsidRDefault="00301407" w:rsidP="00301407">
      <w:pPr>
        <w:tabs>
          <w:tab w:val="left" w:pos="836"/>
        </w:tabs>
        <w:ind w:left="475"/>
        <w:rPr>
          <w:rFonts w:ascii="Courier New" w:hAnsi="Courier New" w:cs="Courier New"/>
          <w:sz w:val="24"/>
          <w:szCs w:val="24"/>
          <w:lang w:val="en-US"/>
        </w:rPr>
      </w:pPr>
      <w:r w:rsidRPr="005F04E9">
        <w:rPr>
          <w:rFonts w:ascii="Courier New" w:hAnsi="Courier New" w:cs="Courier New"/>
          <w:sz w:val="24"/>
          <w:szCs w:val="24"/>
        </w:rPr>
        <w:t>DELETE FROM Phanmem WHERE gia &gt; 5000</w:t>
      </w:r>
      <w:r w:rsidR="005F04E9">
        <w:rPr>
          <w:rFonts w:ascii="Courier New" w:hAnsi="Courier New" w:cs="Courier New"/>
          <w:sz w:val="24"/>
          <w:szCs w:val="24"/>
          <w:lang w:val="en-US"/>
        </w:rPr>
        <w:t>;</w:t>
      </w:r>
    </w:p>
    <w:p w14:paraId="41A31099" w14:textId="47776952" w:rsidR="00301407" w:rsidRPr="00B847B7" w:rsidRDefault="00301407" w:rsidP="00301407">
      <w:pPr>
        <w:tabs>
          <w:tab w:val="left" w:pos="836"/>
        </w:tabs>
        <w:ind w:left="475"/>
        <w:rPr>
          <w:rFonts w:asciiTheme="minorHAnsi" w:hAnsiTheme="minorHAnsi" w:cstheme="minorHAnsi"/>
          <w:i/>
          <w:iCs/>
          <w:sz w:val="24"/>
          <w:szCs w:val="24"/>
          <w:lang w:val="en-US"/>
        </w:rPr>
      </w:pPr>
      <w:r w:rsidRPr="00B847B7">
        <w:rPr>
          <w:rFonts w:asciiTheme="minorHAnsi" w:hAnsiTheme="minorHAnsi" w:cstheme="minorHAnsi"/>
          <w:i/>
          <w:iCs/>
          <w:sz w:val="24"/>
          <w:szCs w:val="24"/>
          <w:lang w:val="en-US"/>
        </w:rPr>
        <w:t>Không thể xóa tại vì khóa chính bảng Phanmem là khóa ngoại của bảng khác</w:t>
      </w:r>
    </w:p>
    <w:p w14:paraId="7A9135B5" w14:textId="77777777" w:rsidR="005F04E9" w:rsidRPr="00301407" w:rsidRDefault="005F04E9" w:rsidP="00301407">
      <w:pPr>
        <w:tabs>
          <w:tab w:val="left" w:pos="836"/>
        </w:tabs>
        <w:ind w:left="475"/>
        <w:rPr>
          <w:rFonts w:asciiTheme="minorHAnsi" w:hAnsiTheme="minorHAnsi" w:cstheme="minorHAnsi"/>
          <w:lang w:val="en-US"/>
        </w:rPr>
      </w:pPr>
    </w:p>
    <w:p w14:paraId="52D0D902" w14:textId="79054CA9" w:rsidR="00CE01C1" w:rsidRPr="00B847B7" w:rsidRDefault="00B847B7" w:rsidP="00B847B7">
      <w:pPr>
        <w:rPr>
          <w:b/>
          <w:bCs/>
          <w:sz w:val="24"/>
          <w:szCs w:val="24"/>
        </w:rPr>
      </w:pPr>
      <w:r w:rsidRPr="00B847B7">
        <w:rPr>
          <w:b/>
          <w:bCs/>
          <w:sz w:val="24"/>
          <w:szCs w:val="24"/>
          <w:lang w:val="en-US"/>
        </w:rPr>
        <w:t xml:space="preserve">14. </w:t>
      </w:r>
      <w:r w:rsidR="00000000" w:rsidRPr="00B847B7">
        <w:rPr>
          <w:b/>
          <w:bCs/>
          <w:sz w:val="24"/>
          <w:szCs w:val="24"/>
        </w:rPr>
        <w:t>Xóa các phần mềm trong bảng phanmemUNIX có giá lớn hơn 5000 ? Giải thích kết quả</w:t>
      </w:r>
    </w:p>
    <w:p w14:paraId="5DA977A6" w14:textId="1E540704" w:rsidR="00301407" w:rsidRPr="005F04E9" w:rsidRDefault="00301407" w:rsidP="00301407">
      <w:pPr>
        <w:tabs>
          <w:tab w:val="left" w:pos="898"/>
        </w:tabs>
        <w:spacing w:before="1"/>
        <w:ind w:left="474"/>
        <w:rPr>
          <w:rFonts w:ascii="Courier New" w:hAnsi="Courier New" w:cs="Courier New"/>
          <w:sz w:val="24"/>
          <w:szCs w:val="24"/>
          <w:lang w:val="en-US"/>
        </w:rPr>
      </w:pPr>
      <w:r w:rsidRPr="005F04E9">
        <w:rPr>
          <w:rFonts w:ascii="Courier New" w:hAnsi="Courier New" w:cs="Courier New"/>
          <w:sz w:val="24"/>
          <w:szCs w:val="24"/>
        </w:rPr>
        <w:t>DELETE FROM Phanmemunix WHERE gia &gt; 5000</w:t>
      </w:r>
      <w:r w:rsidR="005F04E9" w:rsidRPr="005F04E9">
        <w:rPr>
          <w:rFonts w:ascii="Courier New" w:hAnsi="Courier New" w:cs="Courier New"/>
          <w:sz w:val="24"/>
          <w:szCs w:val="24"/>
          <w:lang w:val="en-US"/>
        </w:rPr>
        <w:t>;</w:t>
      </w:r>
    </w:p>
    <w:p w14:paraId="742160A3" w14:textId="328D9E04" w:rsidR="00301407" w:rsidRPr="00B847B7" w:rsidRDefault="00301407" w:rsidP="00301407">
      <w:pPr>
        <w:tabs>
          <w:tab w:val="left" w:pos="898"/>
        </w:tabs>
        <w:spacing w:before="1"/>
        <w:ind w:left="474"/>
        <w:rPr>
          <w:rFonts w:asciiTheme="minorHAnsi" w:hAnsiTheme="minorHAnsi" w:cstheme="minorHAnsi"/>
          <w:i/>
          <w:iCs/>
          <w:sz w:val="24"/>
          <w:szCs w:val="24"/>
          <w:lang w:val="en-US"/>
        </w:rPr>
      </w:pPr>
      <w:r w:rsidRPr="00B847B7">
        <w:rPr>
          <w:rFonts w:asciiTheme="minorHAnsi" w:hAnsiTheme="minorHAnsi" w:cstheme="minorHAnsi"/>
          <w:i/>
          <w:iCs/>
          <w:sz w:val="24"/>
          <w:szCs w:val="24"/>
          <w:lang w:val="en-US"/>
        </w:rPr>
        <w:t>Có thể xóa tại vì không bị dính khóa ngoại</w:t>
      </w:r>
    </w:p>
    <w:p w14:paraId="6765D57A" w14:textId="77777777" w:rsidR="005F04E9" w:rsidRPr="00301407" w:rsidRDefault="005F04E9" w:rsidP="00301407">
      <w:pPr>
        <w:tabs>
          <w:tab w:val="left" w:pos="898"/>
        </w:tabs>
        <w:spacing w:before="1"/>
        <w:ind w:left="474"/>
        <w:rPr>
          <w:rFonts w:asciiTheme="minorHAnsi" w:hAnsiTheme="minorHAnsi" w:cstheme="minorHAnsi"/>
          <w:lang w:val="en-US"/>
        </w:rPr>
      </w:pPr>
    </w:p>
    <w:p w14:paraId="3121FC64" w14:textId="2BEA9DA6" w:rsidR="00CE01C1" w:rsidRPr="00B847B7" w:rsidRDefault="00B847B7" w:rsidP="00B847B7">
      <w:pPr>
        <w:rPr>
          <w:b/>
          <w:bCs/>
          <w:sz w:val="24"/>
          <w:szCs w:val="24"/>
        </w:rPr>
      </w:pPr>
      <w:r w:rsidRPr="00B847B7">
        <w:rPr>
          <w:b/>
          <w:bCs/>
          <w:sz w:val="24"/>
          <w:szCs w:val="24"/>
          <w:lang w:val="en-US"/>
        </w:rPr>
        <w:t xml:space="preserve">15. </w:t>
      </w:r>
      <w:r w:rsidR="00000000" w:rsidRPr="00B847B7">
        <w:rPr>
          <w:b/>
          <w:bCs/>
          <w:sz w:val="24"/>
          <w:szCs w:val="24"/>
        </w:rPr>
        <w:t>Xóa bảng Phanmem ? Giải thích kết quả</w:t>
      </w:r>
    </w:p>
    <w:p w14:paraId="48803406" w14:textId="16F8A1FC" w:rsidR="00301407" w:rsidRPr="005F04E9" w:rsidRDefault="00301407" w:rsidP="00301407">
      <w:pPr>
        <w:tabs>
          <w:tab w:val="left" w:pos="836"/>
        </w:tabs>
        <w:ind w:left="475"/>
        <w:rPr>
          <w:rFonts w:ascii="Courier New" w:hAnsi="Courier New" w:cs="Courier New"/>
        </w:rPr>
      </w:pPr>
      <w:r w:rsidRPr="005F04E9">
        <w:rPr>
          <w:rFonts w:ascii="Courier New" w:hAnsi="Courier New" w:cs="Courier New"/>
          <w:sz w:val="24"/>
          <w:szCs w:val="24"/>
        </w:rPr>
        <w:t>DROP TABLE Phanmem</w:t>
      </w:r>
      <w:r w:rsidRPr="005F04E9">
        <w:rPr>
          <w:rFonts w:ascii="Courier New" w:hAnsi="Courier New" w:cs="Courier New"/>
        </w:rPr>
        <w:t>;</w:t>
      </w:r>
    </w:p>
    <w:p w14:paraId="3508AED9" w14:textId="2088DC61" w:rsidR="00301407" w:rsidRPr="00B847B7" w:rsidRDefault="00301407" w:rsidP="00301407">
      <w:pPr>
        <w:tabs>
          <w:tab w:val="left" w:pos="836"/>
        </w:tabs>
        <w:ind w:left="475"/>
        <w:rPr>
          <w:rFonts w:asciiTheme="minorHAnsi" w:hAnsiTheme="minorHAnsi" w:cstheme="minorHAnsi"/>
          <w:i/>
          <w:iCs/>
          <w:sz w:val="24"/>
          <w:szCs w:val="24"/>
          <w:lang w:val="en-US"/>
        </w:rPr>
      </w:pPr>
      <w:r w:rsidRPr="00B847B7">
        <w:rPr>
          <w:rFonts w:asciiTheme="minorHAnsi" w:hAnsiTheme="minorHAnsi" w:cstheme="minorHAnsi"/>
          <w:i/>
          <w:iCs/>
          <w:sz w:val="24"/>
          <w:szCs w:val="24"/>
          <w:lang w:val="en-US"/>
        </w:rPr>
        <w:t>Không thể xóa vì bảng Phanmem là bảng cha của bảng khác</w:t>
      </w:r>
    </w:p>
    <w:p w14:paraId="33C67BD8" w14:textId="77777777" w:rsidR="005F04E9" w:rsidRPr="00B847B7" w:rsidRDefault="005F04E9" w:rsidP="00B847B7">
      <w:pPr>
        <w:rPr>
          <w:lang w:val="en-US"/>
        </w:rPr>
      </w:pPr>
    </w:p>
    <w:p w14:paraId="7FDC59EC" w14:textId="6B94ED07" w:rsidR="00CE01C1" w:rsidRPr="00B847B7" w:rsidRDefault="00B847B7" w:rsidP="00B847B7">
      <w:pPr>
        <w:rPr>
          <w:b/>
          <w:bCs/>
          <w:sz w:val="24"/>
          <w:szCs w:val="24"/>
        </w:rPr>
      </w:pPr>
      <w:r w:rsidRPr="00B847B7">
        <w:rPr>
          <w:b/>
          <w:bCs/>
          <w:sz w:val="24"/>
          <w:szCs w:val="24"/>
          <w:lang w:val="en-US"/>
        </w:rPr>
        <w:t xml:space="preserve">16. </w:t>
      </w:r>
      <w:r w:rsidR="00000000" w:rsidRPr="00B847B7">
        <w:rPr>
          <w:b/>
          <w:bCs/>
          <w:sz w:val="24"/>
          <w:szCs w:val="24"/>
        </w:rPr>
        <w:t>Xóa bảng PhanmemUNIX ? Giải thích kết quả</w:t>
      </w:r>
    </w:p>
    <w:p w14:paraId="3A2BD6C3" w14:textId="13FB7938" w:rsidR="00301407" w:rsidRPr="005F04E9" w:rsidRDefault="00301407" w:rsidP="00301407">
      <w:pPr>
        <w:tabs>
          <w:tab w:val="left" w:pos="836"/>
        </w:tabs>
        <w:spacing w:before="1"/>
        <w:ind w:left="475"/>
        <w:rPr>
          <w:rFonts w:ascii="Courier New" w:hAnsi="Courier New" w:cs="Courier New"/>
          <w:sz w:val="24"/>
          <w:szCs w:val="24"/>
        </w:rPr>
      </w:pPr>
      <w:r w:rsidRPr="005F04E9">
        <w:rPr>
          <w:rFonts w:ascii="Courier New" w:hAnsi="Courier New" w:cs="Courier New"/>
          <w:sz w:val="24"/>
          <w:szCs w:val="24"/>
        </w:rPr>
        <w:t>DROP TABLE Phanmemunix;</w:t>
      </w:r>
    </w:p>
    <w:p w14:paraId="31743811" w14:textId="5326CE2D" w:rsidR="00301407" w:rsidRPr="00B847B7" w:rsidRDefault="00301407" w:rsidP="00301407">
      <w:pPr>
        <w:tabs>
          <w:tab w:val="left" w:pos="836"/>
        </w:tabs>
        <w:spacing w:before="1"/>
        <w:ind w:left="475"/>
        <w:rPr>
          <w:rFonts w:asciiTheme="minorHAnsi" w:hAnsiTheme="minorHAnsi" w:cstheme="minorHAnsi"/>
          <w:i/>
          <w:iCs/>
          <w:sz w:val="24"/>
          <w:szCs w:val="24"/>
          <w:lang w:val="en-US"/>
        </w:rPr>
      </w:pPr>
      <w:r w:rsidRPr="00B847B7">
        <w:rPr>
          <w:rFonts w:asciiTheme="minorHAnsi" w:hAnsiTheme="minorHAnsi" w:cstheme="minorHAnsi"/>
          <w:i/>
          <w:iCs/>
          <w:sz w:val="24"/>
          <w:szCs w:val="24"/>
          <w:lang w:val="en-US"/>
        </w:rPr>
        <w:lastRenderedPageBreak/>
        <w:t>Có thể xóa vì không bị dính khóa ngoại</w:t>
      </w:r>
    </w:p>
    <w:p w14:paraId="2502D8CE" w14:textId="77777777" w:rsidR="005F04E9" w:rsidRPr="00301407" w:rsidRDefault="005F04E9" w:rsidP="00301407">
      <w:pPr>
        <w:tabs>
          <w:tab w:val="left" w:pos="836"/>
        </w:tabs>
        <w:spacing w:before="1"/>
        <w:ind w:left="475"/>
        <w:rPr>
          <w:rFonts w:asciiTheme="minorHAnsi" w:hAnsiTheme="minorHAnsi" w:cstheme="minorHAnsi"/>
          <w:lang w:val="en-US"/>
        </w:rPr>
      </w:pPr>
    </w:p>
    <w:p w14:paraId="4372AB85" w14:textId="694A2099" w:rsidR="00CE01C1" w:rsidRDefault="00B847B7" w:rsidP="00B847B7">
      <w:pPr>
        <w:rPr>
          <w:b/>
          <w:bCs/>
          <w:sz w:val="24"/>
          <w:szCs w:val="24"/>
        </w:rPr>
      </w:pPr>
      <w:r w:rsidRPr="00B847B7">
        <w:rPr>
          <w:b/>
          <w:bCs/>
          <w:sz w:val="24"/>
          <w:szCs w:val="24"/>
          <w:lang w:val="en-US"/>
        </w:rPr>
        <w:t xml:space="preserve">17. </w:t>
      </w:r>
      <w:r w:rsidR="00000000" w:rsidRPr="00B847B7">
        <w:rPr>
          <w:b/>
          <w:bCs/>
          <w:sz w:val="24"/>
          <w:szCs w:val="24"/>
        </w:rPr>
        <w:t>Xóa các cột nbLog và nbInstall</w:t>
      </w:r>
    </w:p>
    <w:p w14:paraId="6F8DAE04" w14:textId="10FE9D68" w:rsidR="00324633" w:rsidRPr="00324633" w:rsidRDefault="00324633" w:rsidP="00324633">
      <w:pPr>
        <w:ind w:left="720"/>
        <w:rPr>
          <w:rFonts w:ascii="Courier New" w:hAnsi="Courier New" w:cs="Courier New"/>
          <w:sz w:val="24"/>
          <w:szCs w:val="24"/>
        </w:rPr>
      </w:pPr>
      <w:r w:rsidRPr="00324633">
        <w:rPr>
          <w:rFonts w:ascii="Courier New" w:hAnsi="Courier New" w:cs="Courier New"/>
          <w:sz w:val="24"/>
          <w:szCs w:val="24"/>
        </w:rPr>
        <w:t>ALTER TABLE May DROP COLUMN nbLog;</w:t>
      </w:r>
    </w:p>
    <w:p w14:paraId="1FBFD4B7" w14:textId="2614D10C" w:rsidR="00324633" w:rsidRPr="00324633" w:rsidRDefault="00324633" w:rsidP="00324633">
      <w:pPr>
        <w:ind w:left="720"/>
        <w:rPr>
          <w:rFonts w:ascii="Courier New" w:hAnsi="Courier New" w:cs="Courier New"/>
          <w:sz w:val="24"/>
          <w:szCs w:val="24"/>
        </w:rPr>
      </w:pPr>
      <w:r w:rsidRPr="00324633">
        <w:rPr>
          <w:rFonts w:ascii="Courier New" w:hAnsi="Courier New" w:cs="Courier New"/>
          <w:sz w:val="24"/>
          <w:szCs w:val="24"/>
        </w:rPr>
        <w:t xml:space="preserve">ALTER TABLE </w:t>
      </w:r>
      <w:r w:rsidRPr="00324633">
        <w:rPr>
          <w:rFonts w:ascii="Courier New" w:hAnsi="Courier New" w:cs="Courier New"/>
          <w:sz w:val="24"/>
          <w:szCs w:val="24"/>
          <w:lang w:val="en-US"/>
        </w:rPr>
        <w:t xml:space="preserve">Phanmem </w:t>
      </w:r>
      <w:r w:rsidRPr="00324633">
        <w:rPr>
          <w:rFonts w:ascii="Courier New" w:hAnsi="Courier New" w:cs="Courier New"/>
          <w:sz w:val="24"/>
          <w:szCs w:val="24"/>
        </w:rPr>
        <w:t>DROP COLUMN nbInstall;</w:t>
      </w:r>
    </w:p>
    <w:sectPr w:rsidR="00324633" w:rsidRPr="00324633" w:rsidSect="00C02F71">
      <w:pgSz w:w="12240" w:h="15840"/>
      <w:pgMar w:top="1480" w:right="474"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743D6"/>
    <w:multiLevelType w:val="hybridMultilevel"/>
    <w:tmpl w:val="A27E2502"/>
    <w:lvl w:ilvl="0" w:tplc="558C3E9E">
      <w:start w:val="6"/>
      <w:numFmt w:val="decimal"/>
      <w:lvlText w:val="%1."/>
      <w:lvlJc w:val="left"/>
      <w:pPr>
        <w:ind w:left="720" w:hanging="360"/>
      </w:pPr>
      <w:rPr>
        <w:rFonts w:hint="default"/>
        <w:w w:val="95"/>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0195A83"/>
    <w:multiLevelType w:val="hybridMultilevel"/>
    <w:tmpl w:val="BFB8A0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87F11E1"/>
    <w:multiLevelType w:val="hybridMultilevel"/>
    <w:tmpl w:val="83E20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E0560BF"/>
    <w:multiLevelType w:val="hybridMultilevel"/>
    <w:tmpl w:val="AE9C26C6"/>
    <w:lvl w:ilvl="0" w:tplc="06A8D046">
      <w:start w:val="1"/>
      <w:numFmt w:val="decimal"/>
      <w:lvlText w:val="%1)"/>
      <w:lvlJc w:val="left"/>
      <w:pPr>
        <w:ind w:left="836" w:hanging="360"/>
      </w:pPr>
      <w:rPr>
        <w:rFonts w:hint="default"/>
        <w:spacing w:val="-1"/>
        <w:w w:val="100"/>
        <w:lang w:val="vi" w:eastAsia="en-US" w:bidi="ar-SA"/>
      </w:rPr>
    </w:lvl>
    <w:lvl w:ilvl="1" w:tplc="986630B6">
      <w:numFmt w:val="bullet"/>
      <w:lvlText w:val="•"/>
      <w:lvlJc w:val="left"/>
      <w:pPr>
        <w:ind w:left="1534" w:hanging="360"/>
      </w:pPr>
      <w:rPr>
        <w:rFonts w:ascii="Trebuchet MS" w:eastAsia="Trebuchet MS" w:hAnsi="Trebuchet MS" w:cs="Trebuchet MS" w:hint="default"/>
        <w:w w:val="67"/>
        <w:sz w:val="22"/>
        <w:szCs w:val="22"/>
        <w:lang w:val="vi" w:eastAsia="en-US" w:bidi="ar-SA"/>
      </w:rPr>
    </w:lvl>
    <w:lvl w:ilvl="2" w:tplc="377C0BDA">
      <w:numFmt w:val="bullet"/>
      <w:lvlText w:val="•"/>
      <w:lvlJc w:val="left"/>
      <w:pPr>
        <w:ind w:left="2502" w:hanging="360"/>
      </w:pPr>
      <w:rPr>
        <w:rFonts w:hint="default"/>
        <w:lang w:val="vi" w:eastAsia="en-US" w:bidi="ar-SA"/>
      </w:rPr>
    </w:lvl>
    <w:lvl w:ilvl="3" w:tplc="EE2CB4E4">
      <w:numFmt w:val="bullet"/>
      <w:lvlText w:val="•"/>
      <w:lvlJc w:val="left"/>
      <w:pPr>
        <w:ind w:left="3464" w:hanging="360"/>
      </w:pPr>
      <w:rPr>
        <w:rFonts w:hint="default"/>
        <w:lang w:val="vi" w:eastAsia="en-US" w:bidi="ar-SA"/>
      </w:rPr>
    </w:lvl>
    <w:lvl w:ilvl="4" w:tplc="04CC780C">
      <w:numFmt w:val="bullet"/>
      <w:lvlText w:val="•"/>
      <w:lvlJc w:val="left"/>
      <w:pPr>
        <w:ind w:left="4426" w:hanging="360"/>
      </w:pPr>
      <w:rPr>
        <w:rFonts w:hint="default"/>
        <w:lang w:val="vi" w:eastAsia="en-US" w:bidi="ar-SA"/>
      </w:rPr>
    </w:lvl>
    <w:lvl w:ilvl="5" w:tplc="E78EF704">
      <w:numFmt w:val="bullet"/>
      <w:lvlText w:val="•"/>
      <w:lvlJc w:val="left"/>
      <w:pPr>
        <w:ind w:left="5388" w:hanging="360"/>
      </w:pPr>
      <w:rPr>
        <w:rFonts w:hint="default"/>
        <w:lang w:val="vi" w:eastAsia="en-US" w:bidi="ar-SA"/>
      </w:rPr>
    </w:lvl>
    <w:lvl w:ilvl="6" w:tplc="1AB63624">
      <w:numFmt w:val="bullet"/>
      <w:lvlText w:val="•"/>
      <w:lvlJc w:val="left"/>
      <w:pPr>
        <w:ind w:left="6351" w:hanging="360"/>
      </w:pPr>
      <w:rPr>
        <w:rFonts w:hint="default"/>
        <w:lang w:val="vi" w:eastAsia="en-US" w:bidi="ar-SA"/>
      </w:rPr>
    </w:lvl>
    <w:lvl w:ilvl="7" w:tplc="93ACA20C">
      <w:numFmt w:val="bullet"/>
      <w:lvlText w:val="•"/>
      <w:lvlJc w:val="left"/>
      <w:pPr>
        <w:ind w:left="7313" w:hanging="360"/>
      </w:pPr>
      <w:rPr>
        <w:rFonts w:hint="default"/>
        <w:lang w:val="vi" w:eastAsia="en-US" w:bidi="ar-SA"/>
      </w:rPr>
    </w:lvl>
    <w:lvl w:ilvl="8" w:tplc="46405A12">
      <w:numFmt w:val="bullet"/>
      <w:lvlText w:val="•"/>
      <w:lvlJc w:val="left"/>
      <w:pPr>
        <w:ind w:left="8275" w:hanging="360"/>
      </w:pPr>
      <w:rPr>
        <w:rFonts w:hint="default"/>
        <w:lang w:val="vi" w:eastAsia="en-US" w:bidi="ar-SA"/>
      </w:rPr>
    </w:lvl>
  </w:abstractNum>
  <w:num w:numId="1" w16cid:durableId="546068728">
    <w:abstractNumId w:val="3"/>
  </w:num>
  <w:num w:numId="2" w16cid:durableId="2014068307">
    <w:abstractNumId w:val="0"/>
  </w:num>
  <w:num w:numId="3" w16cid:durableId="1563055414">
    <w:abstractNumId w:val="2"/>
  </w:num>
  <w:num w:numId="4" w16cid:durableId="1200708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E01C1"/>
    <w:rsid w:val="00301407"/>
    <w:rsid w:val="00324633"/>
    <w:rsid w:val="005F04E9"/>
    <w:rsid w:val="00B847B7"/>
    <w:rsid w:val="00C02F71"/>
    <w:rsid w:val="00C130F5"/>
    <w:rsid w:val="00CE01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77AE4DF2"/>
  <w15:docId w15:val="{A7A95431-FA94-4739-B8A4-786CA711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1"/>
    </w:pPr>
  </w:style>
  <w:style w:type="paragraph" w:styleId="Title">
    <w:name w:val="Title"/>
    <w:basedOn w:val="Normal"/>
    <w:uiPriority w:val="10"/>
    <w:qFormat/>
    <w:pPr>
      <w:spacing w:before="74"/>
      <w:ind w:left="3623" w:right="3622"/>
      <w:jc w:val="center"/>
    </w:pPr>
    <w:rPr>
      <w:rFonts w:ascii="Verdana" w:eastAsia="Verdana" w:hAnsi="Verdana" w:cs="Verdana"/>
      <w:b/>
      <w:bCs/>
      <w:sz w:val="28"/>
      <w:szCs w:val="28"/>
    </w:rPr>
  </w:style>
  <w:style w:type="paragraph" w:styleId="ListParagraph">
    <w:name w:val="List Paragraph"/>
    <w:basedOn w:val="Normal"/>
    <w:uiPriority w:val="1"/>
    <w:qFormat/>
    <w:pPr>
      <w:spacing w:line="252" w:lineRule="exact"/>
      <w:ind w:left="836" w:hanging="361"/>
    </w:pPr>
  </w:style>
  <w:style w:type="paragraph" w:customStyle="1" w:styleId="TableParagraph">
    <w:name w:val="Table Paragraph"/>
    <w:basedOn w:val="Normal"/>
    <w:uiPriority w:val="1"/>
    <w:qFormat/>
    <w:pPr>
      <w:spacing w:before="53"/>
      <w:ind w:left="5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Diem Pham</dc:creator>
  <cp:lastModifiedBy>Ha Ha</cp:lastModifiedBy>
  <cp:revision>6</cp:revision>
  <dcterms:created xsi:type="dcterms:W3CDTF">2023-08-23T13:46:00Z</dcterms:created>
  <dcterms:modified xsi:type="dcterms:W3CDTF">2023-08-28T02:33:00Z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2014-02-25T00:00:00Z</vt:filetime>
  </property>
  <property fmtid="{D5CDD505-2E9C-101B-9397-08002B2CF9AE}" pid="3" name="Creator">
    <vt:lpwstr>Writer</vt:lpwstr>
  </property>
  <property fmtid="{D5CDD505-2E9C-101B-9397-08002B2CF9AE}" pid="4" name="LastSaved">
    <vt:filetime>2014-02-25T00:00:00Z</vt:filetime>
  </property>
</Properties>
</file>