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Times New Roman" w:cs="Times New Roman"/>
          <w:b/>
          <w:i w:val="false"/>
          <w:sz w:val="28"/>
        </w:rPr>
        <w:t>TRƯỜNG ĐẠI HỌC CÔNG NGHỆ SÀI GÒN</w:t>
      </w:r>
    </w:p>
    <w:p>
      <w:pPr>
        <w:pStyle w:val="Normal"/>
        <w:spacing w:before="0" w:after="0"/>
        <w:jc w:val="center"/>
        <w:rPr/>
      </w:pPr>
      <w:r>
        <w:rPr>
          <w:rFonts w:eastAsia="Times New Roman" w:cs="Times New Roman"/>
          <w:b/>
          <w:i w:val="false"/>
          <w:sz w:val="28"/>
        </w:rPr>
        <w:t>KHOA CÔNG NGHỆ THÔNG TIN</w:t>
      </w:r>
    </w:p>
    <w:p>
      <w:pPr>
        <w:pStyle w:val="Normal"/>
        <w:spacing w:before="0" w:after="0"/>
        <w:jc w:val="center"/>
        <w:rPr/>
      </w:pPr>
      <w:r>
        <w:rPr>
          <w:rFonts w:eastAsia="Times New Roman" w:cs="Times New Roman"/>
          <w:b w:val="false"/>
          <w:i w:val="false"/>
          <w:sz w:val="28"/>
        </w:rPr>
        <w:t>――――――――――</w:t>
      </w:r>
    </w:p>
    <w:p>
      <w:pPr>
        <w:pStyle w:val="Normal"/>
        <w:spacing w:before="1800" w:after="400"/>
        <w:jc w:val="center"/>
        <w:rPr/>
      </w:pPr>
      <w:r>
        <w:rPr>
          <w:rFonts w:eastAsia="Times New Roman" w:cs="Times New Roman"/>
          <w:b/>
          <w:i w:val="false"/>
          <w:sz w:val="36"/>
        </w:rPr>
        <w:t>ĐỒ ÁN TIN HỌC</w:t>
      </w:r>
    </w:p>
    <w:p>
      <w:pPr>
        <w:pStyle w:val="Normal"/>
        <w:spacing w:before="0" w:after="120"/>
        <w:jc w:val="center"/>
        <w:rPr/>
      </w:pPr>
      <w:r>
        <w:rPr>
          <w:rFonts w:eastAsia="Times New Roman" w:cs="Times New Roman"/>
          <w:b/>
          <w:i w:val="false"/>
          <w:sz w:val="40"/>
        </w:rPr>
        <w:t>XÂY DỰNG CHƯƠNG TRÌNH QUẢN LÝ THƯ VIỆN BẰNG NGÔN NGỮ C++</w:t>
      </w:r>
    </w:p>
    <w:p>
      <w:pPr>
        <w:pStyle w:val="Normal"/>
        <w:spacing w:before="0" w:after="600"/>
        <w:jc w:val="center"/>
        <w:rPr/>
      </w:pPr>
      <w:r>
        <w:rPr>
          <w:rFonts w:eastAsia="Times New Roman" w:cs="Times New Roman"/>
          <w:b w:val="false"/>
          <w:i/>
          <w:sz w:val="26"/>
        </w:rPr>
        <w:t>(Ứng dụng các Cấu trúc Dữ liệu &amp; Giải thuật, lưu trữ trên file, không dùng CSDL)</w:t>
      </w:r>
    </w:p>
    <w:p>
      <w:pPr>
        <w:pStyle w:val="Normal"/>
        <w:pBdr>
          <w:top w:val="single" w:sz="12" w:space="8" w:color="000000"/>
          <w:left w:val="single" w:sz="12" w:space="8" w:color="000000"/>
          <w:bottom w:val="single" w:sz="12" w:space="8" w:color="000000"/>
          <w:right w:val="single" w:sz="12" w:space="8" w:color="000000"/>
        </w:pBdr>
        <w:spacing w:before="0" w:after="1200"/>
        <w:ind w:left="1417" w:right="1417" w:hanging="0"/>
        <w:jc w:val="center"/>
        <w:rPr/>
      </w:pPr>
      <w:r>
        <w:rPr>
          <w:rFonts w:eastAsia="Times New Roman" w:cs="Times New Roman"/>
          <w:b/>
          <w:i w:val="false"/>
          <w:sz w:val="32"/>
        </w:rPr>
        <w:t>TÀI LIỆU THIẾT KẾ (DESIGN) – TUẦN 2</w:t>
      </w:r>
    </w:p>
    <w:p>
      <w:pPr>
        <w:pStyle w:val="Normal"/>
        <w:spacing w:before="0" w:after="40"/>
        <w:ind w:left="1701" w:hanging="0"/>
        <w:rPr/>
      </w:pPr>
      <w:r>
        <w:rPr>
          <w:rFonts w:eastAsia="Times New Roman" w:cs="Times New Roman"/>
          <w:b/>
          <w:sz w:val="28"/>
        </w:rPr>
        <w:t xml:space="preserve">Giảng viên hướng dẫn: </w:t>
      </w:r>
      <w:r>
        <w:rPr>
          <w:rFonts w:eastAsia="Times New Roman" w:cs="Times New Roman"/>
          <w:sz w:val="28"/>
        </w:rPr>
        <w:t>Lương An Vinh</w:t>
      </w:r>
    </w:p>
    <w:p>
      <w:pPr>
        <w:pStyle w:val="Normal"/>
        <w:spacing w:before="0" w:after="40"/>
        <w:ind w:left="1701" w:hanging="0"/>
        <w:rPr/>
      </w:pPr>
      <w:r>
        <w:rPr>
          <w:rFonts w:eastAsia="Times New Roman" w:cs="Times New Roman"/>
          <w:b/>
          <w:sz w:val="28"/>
        </w:rPr>
        <w:t xml:space="preserve">Sinh viên thực hiện: </w:t>
      </w:r>
      <w:r>
        <w:rPr>
          <w:rFonts w:eastAsia="Times New Roman" w:cs="Times New Roman"/>
          <w:sz w:val="28"/>
        </w:rPr>
        <w:t>Trọng Nghĩa</w:t>
      </w:r>
    </w:p>
    <w:p>
      <w:pPr>
        <w:pStyle w:val="Normal"/>
        <w:spacing w:before="0" w:after="40"/>
        <w:ind w:left="1701" w:hanging="0"/>
        <w:rPr/>
      </w:pPr>
      <w:r>
        <w:rPr>
          <w:rFonts w:eastAsia="Times New Roman" w:cs="Times New Roman"/>
          <w:b/>
          <w:sz w:val="28"/>
        </w:rPr>
        <w:t xml:space="preserve">MSSV: </w:t>
      </w:r>
      <w:r>
        <w:rPr>
          <w:rFonts w:eastAsia="Times New Roman" w:cs="Times New Roman"/>
          <w:sz w:val="28"/>
        </w:rPr>
        <w:t>DH52400659</w:t>
      </w:r>
    </w:p>
    <w:p>
      <w:pPr>
        <w:pStyle w:val="Normal"/>
        <w:spacing w:before="0" w:after="40"/>
        <w:ind w:left="1701" w:hanging="0"/>
        <w:rPr/>
      </w:pPr>
      <w:r>
        <w:rPr>
          <w:rFonts w:eastAsia="Times New Roman" w:cs="Times New Roman"/>
          <w:b/>
          <w:sz w:val="28"/>
        </w:rPr>
        <w:t xml:space="preserve">Lớp: </w:t>
      </w:r>
      <w:r>
        <w:rPr>
          <w:rFonts w:eastAsia="Times New Roman" w:cs="Times New Roman"/>
          <w:sz w:val="28"/>
        </w:rPr>
        <w:t>DH24_TH04</w:t>
      </w:r>
    </w:p>
    <w:p>
      <w:pPr>
        <w:pStyle w:val="Normal"/>
        <w:spacing w:before="0" w:after="40"/>
        <w:ind w:left="1701" w:hanging="0"/>
        <w:rPr/>
      </w:pPr>
      <w:r>
        <w:rPr>
          <w:rFonts w:eastAsia="Times New Roman" w:cs="Times New Roman"/>
          <w:b/>
          <w:sz w:val="28"/>
        </w:rPr>
        <w:t xml:space="preserve">GitHub: </w:t>
      </w:r>
      <w:r>
        <w:rPr>
          <w:rFonts w:eastAsia="Times New Roman" w:cs="Times New Roman"/>
          <w:sz w:val="28"/>
        </w:rPr>
        <w:t>https://github.com/huynhnghia14/LibraryManagement</w:t>
      </w:r>
    </w:p>
    <w:p>
      <w:pPr>
        <w:pStyle w:val="Normal"/>
        <w:spacing w:before="1600" w:after="0"/>
        <w:jc w:val="center"/>
        <w:rPr/>
      </w:pPr>
      <w:r>
        <w:rPr>
          <w:rFonts w:eastAsia="Times New Roman" w:cs="Times New Roman"/>
          <w:b w:val="false"/>
          <w:i/>
          <w:sz w:val="26"/>
        </w:rPr>
        <w:t>Học kỳ I, năm học 2026 – 2027</w:t>
      </w:r>
    </w:p>
    <w:p>
      <w:pPr>
        <w:pStyle w:val="Normal"/>
        <w:spacing w:before="0" w:after="0"/>
        <w:jc w:val="center"/>
        <w:rPr/>
      </w:pPr>
      <w:r>
        <w:rPr>
          <w:rFonts w:eastAsia="Times New Roman" w:cs="Times New Roman"/>
          <w:b w:val="false"/>
          <w:i/>
          <w:sz w:val="26"/>
        </w:rPr>
        <w:t>TP. Hồ Chí Minh, tháng 10 năm 2026</w:t>
      </w:r>
    </w:p>
    <w:p>
      <w:pPr>
        <w:pStyle w:val="Normal"/>
        <w:rPr/>
      </w:pPr>
      <w:r>
        <w:rPr/>
      </w:r>
      <w:r>
        <w:br w:type="page"/>
      </w:r>
    </w:p>
    <w:p>
      <w:pPr>
        <w:pStyle w:val="Normal"/>
        <w:spacing w:before="0" w:after="200"/>
        <w:jc w:val="center"/>
        <w:rPr/>
      </w:pPr>
      <w:r>
        <w:rPr>
          <w:rFonts w:eastAsia="Times New Roman" w:cs="Times New Roman"/>
          <w:b/>
          <w:i w:val="false"/>
          <w:sz w:val="32"/>
        </w:rPr>
        <w:t>MỤC LỤC</w:t>
      </w:r>
    </w:p>
    <w:sdt>
      <w:sdtPr>
        <w:docPartObj>
          <w:docPartGallery w:val="Table of Contents"/>
          <w:docPartUnique w:val="true"/>
        </w:docPartObj>
      </w:sdtPr>
      <w:sdtContent>
        <w:p>
          <w:pPr>
            <w:pStyle w:val="Contents1"/>
            <w:rPr/>
          </w:pPr>
          <w:r>
            <w:fldChar w:fldCharType="begin"/>
          </w:r>
          <w:r>
            <w:rPr>
              <w:webHidden/>
              <w:rStyle w:val="IndexLink"/>
              <w:i w:val="false"/>
            </w:rPr>
            <w:instrText xml:space="preserve"> TOC \z \o "1-3" \u \h</w:instrText>
          </w:r>
          <w:r>
            <w:rPr>
              <w:webHidden/>
              <w:rStyle w:val="IndexLink"/>
              <w:i w:val="false"/>
            </w:rPr>
            <w:fldChar w:fldCharType="separate"/>
          </w:r>
          <w:hyperlink w:anchor="__RefHeading___Toc3399_2610765929">
            <w:r>
              <w:rPr>
                <w:webHidden/>
                <w:rStyle w:val="IndexLink"/>
                <w:i w:val="false"/>
              </w:rPr>
              <w:t>CHƯƠNG 1. GIỚI THIỆU</w:t>
            </w:r>
            <w:r>
              <w:rPr>
                <w:rStyle w:val="IndexLink"/>
              </w:rPr>
              <w:tab/>
              <w:t>5</w:t>
            </w:r>
          </w:hyperlink>
        </w:p>
        <w:p>
          <w:pPr>
            <w:pStyle w:val="Contents2"/>
            <w:tabs>
              <w:tab w:val="clear" w:pos="8788"/>
              <w:tab w:val="right" w:pos="9071" w:leader="dot"/>
            </w:tabs>
            <w:rPr/>
          </w:pPr>
          <w:hyperlink w:anchor="__RefHeading___Toc3401_2610765929">
            <w:r>
              <w:rPr>
                <w:webHidden/>
                <w:rStyle w:val="IndexLink"/>
                <w:i w:val="false"/>
              </w:rPr>
              <w:t>1.1. Mục đích</w:t>
            </w:r>
            <w:r>
              <w:rPr>
                <w:rStyle w:val="IndexLink"/>
              </w:rPr>
              <w:tab/>
              <w:t>5</w:t>
            </w:r>
          </w:hyperlink>
        </w:p>
        <w:p>
          <w:pPr>
            <w:pStyle w:val="Contents2"/>
            <w:tabs>
              <w:tab w:val="clear" w:pos="8788"/>
              <w:tab w:val="right" w:pos="9071" w:leader="dot"/>
            </w:tabs>
            <w:rPr/>
          </w:pPr>
          <w:hyperlink w:anchor="__RefHeading___Toc3403_2610765929">
            <w:r>
              <w:rPr>
                <w:webHidden/>
                <w:rStyle w:val="IndexLink"/>
                <w:i w:val="false"/>
              </w:rPr>
              <w:t>1.2. Phạm vi và tài liệu liên quan</w:t>
            </w:r>
            <w:r>
              <w:rPr>
                <w:rStyle w:val="IndexLink"/>
              </w:rPr>
              <w:tab/>
              <w:t>5</w:t>
            </w:r>
          </w:hyperlink>
        </w:p>
        <w:p>
          <w:pPr>
            <w:pStyle w:val="Contents2"/>
            <w:tabs>
              <w:tab w:val="clear" w:pos="8788"/>
              <w:tab w:val="right" w:pos="9071" w:leader="dot"/>
            </w:tabs>
            <w:rPr/>
          </w:pPr>
          <w:hyperlink w:anchor="__RefHeading___Toc3405_2610765929">
            <w:r>
              <w:rPr>
                <w:webHidden/>
                <w:rStyle w:val="IndexLink"/>
                <w:i w:val="false"/>
              </w:rPr>
              <w:t>1.3. Nguyên tắc thiết kế</w:t>
            </w:r>
            <w:r>
              <w:rPr>
                <w:rStyle w:val="IndexLink"/>
              </w:rPr>
              <w:tab/>
              <w:t>5</w:t>
            </w:r>
          </w:hyperlink>
        </w:p>
        <w:p>
          <w:pPr>
            <w:pStyle w:val="Contents1"/>
            <w:rPr/>
          </w:pPr>
          <w:hyperlink w:anchor="__RefHeading___Toc3407_2610765929">
            <w:r>
              <w:rPr>
                <w:webHidden/>
                <w:rStyle w:val="IndexLink"/>
                <w:i w:val="false"/>
              </w:rPr>
              <w:t>CHƯƠNG 2. KIẾN TRÚC TỔNG THỂ VÀ SƠ ĐỒ MODULE</w:t>
            </w:r>
            <w:r>
              <w:rPr>
                <w:rStyle w:val="IndexLink"/>
              </w:rPr>
              <w:tab/>
              <w:t>6</w:t>
            </w:r>
          </w:hyperlink>
        </w:p>
        <w:p>
          <w:pPr>
            <w:pStyle w:val="Contents2"/>
            <w:tabs>
              <w:tab w:val="clear" w:pos="8788"/>
              <w:tab w:val="right" w:pos="9071" w:leader="dot"/>
            </w:tabs>
            <w:rPr/>
          </w:pPr>
          <w:hyperlink w:anchor="__RefHeading___Toc3409_2610765929">
            <w:r>
              <w:rPr>
                <w:webHidden/>
                <w:rStyle w:val="IndexLink"/>
                <w:i w:val="false"/>
              </w:rPr>
              <w:t>2.1. Kiến trúc phân tầng</w:t>
            </w:r>
            <w:r>
              <w:rPr>
                <w:rStyle w:val="IndexLink"/>
              </w:rPr>
              <w:tab/>
              <w:t>6</w:t>
            </w:r>
          </w:hyperlink>
        </w:p>
        <w:p>
          <w:pPr>
            <w:pStyle w:val="Contents2"/>
            <w:tabs>
              <w:tab w:val="clear" w:pos="8788"/>
              <w:tab w:val="right" w:pos="9071" w:leader="dot"/>
            </w:tabs>
            <w:rPr/>
          </w:pPr>
          <w:hyperlink w:anchor="__RefHeading___Toc3411_2610765929">
            <w:r>
              <w:rPr>
                <w:webHidden/>
                <w:rStyle w:val="IndexLink"/>
                <w:i w:val="false"/>
              </w:rPr>
              <w:t>2.2. Sơ đồ module (file .h / .cpp)</w:t>
            </w:r>
            <w:r>
              <w:rPr>
                <w:rStyle w:val="IndexLink"/>
              </w:rPr>
              <w:tab/>
              <w:t>7</w:t>
            </w:r>
          </w:hyperlink>
        </w:p>
        <w:p>
          <w:pPr>
            <w:pStyle w:val="Contents2"/>
            <w:tabs>
              <w:tab w:val="clear" w:pos="8788"/>
              <w:tab w:val="right" w:pos="9071" w:leader="dot"/>
            </w:tabs>
            <w:rPr/>
          </w:pPr>
          <w:hyperlink w:anchor="__RefHeading___Toc3413_2610765929">
            <w:r>
              <w:rPr>
                <w:webHidden/>
                <w:rStyle w:val="IndexLink"/>
                <w:i w:val="false"/>
              </w:rPr>
              <w:t>2.3. Cấu trúc thư mục và danh sách file</w:t>
            </w:r>
            <w:r>
              <w:rPr>
                <w:rStyle w:val="IndexLink"/>
              </w:rPr>
              <w:tab/>
              <w:t>7</w:t>
            </w:r>
          </w:hyperlink>
        </w:p>
        <w:p>
          <w:pPr>
            <w:pStyle w:val="Contents1"/>
            <w:rPr/>
          </w:pPr>
          <w:hyperlink w:anchor="__RefHeading___Toc3415_2610765929">
            <w:r>
              <w:rPr>
                <w:webHidden/>
                <w:rStyle w:val="IndexLink"/>
                <w:i w:val="false"/>
              </w:rPr>
              <w:t>CHƯƠNG 3. THIẾT KẾ DỮ LIỆU – ĐỊNH NGHĨA STRUCT</w:t>
            </w:r>
            <w:r>
              <w:rPr>
                <w:rStyle w:val="IndexLink"/>
              </w:rPr>
              <w:tab/>
              <w:t>9</w:t>
            </w:r>
          </w:hyperlink>
        </w:p>
        <w:p>
          <w:pPr>
            <w:pStyle w:val="Contents2"/>
            <w:tabs>
              <w:tab w:val="clear" w:pos="8788"/>
              <w:tab w:val="right" w:pos="9071" w:leader="dot"/>
            </w:tabs>
            <w:rPr/>
          </w:pPr>
          <w:hyperlink w:anchor="__RefHeading___Toc3417_2610765929">
            <w:r>
              <w:rPr>
                <w:webHidden/>
                <w:rStyle w:val="IndexLink"/>
                <w:i w:val="false"/>
              </w:rPr>
              <w:t>3.1. Sơ đồ các struct dữ liệu</w:t>
            </w:r>
            <w:r>
              <w:rPr>
                <w:rStyle w:val="IndexLink"/>
              </w:rPr>
              <w:tab/>
              <w:t>9</w:t>
            </w:r>
          </w:hyperlink>
        </w:p>
        <w:p>
          <w:pPr>
            <w:pStyle w:val="Contents2"/>
            <w:tabs>
              <w:tab w:val="clear" w:pos="8788"/>
              <w:tab w:val="right" w:pos="9071" w:leader="dot"/>
            </w:tabs>
            <w:rPr/>
          </w:pPr>
          <w:hyperlink w:anchor="__RefHeading___Toc3419_2610765929">
            <w:r>
              <w:rPr>
                <w:webHidden/>
                <w:rStyle w:val="IndexLink"/>
                <w:i w:val="false"/>
              </w:rPr>
              <w:t>3.2. Kiểu Date</w:t>
            </w:r>
            <w:r>
              <w:rPr>
                <w:rStyle w:val="IndexLink"/>
              </w:rPr>
              <w:tab/>
              <w:t>10</w:t>
            </w:r>
          </w:hyperlink>
        </w:p>
        <w:p>
          <w:pPr>
            <w:pStyle w:val="Contents2"/>
            <w:tabs>
              <w:tab w:val="clear" w:pos="8788"/>
              <w:tab w:val="right" w:pos="9071" w:leader="dot"/>
            </w:tabs>
            <w:rPr/>
          </w:pPr>
          <w:hyperlink w:anchor="__RefHeading___Toc3421_2610765929">
            <w:r>
              <w:rPr>
                <w:webHidden/>
                <w:rStyle w:val="IndexLink"/>
                <w:i w:val="false"/>
              </w:rPr>
              <w:t>3.3. Struct Book, Reader, BorrowTicket, Transaction, Account</w:t>
            </w:r>
            <w:r>
              <w:rPr>
                <w:rStyle w:val="IndexLink"/>
              </w:rPr>
              <w:tab/>
              <w:t>10</w:t>
            </w:r>
          </w:hyperlink>
        </w:p>
        <w:p>
          <w:pPr>
            <w:pStyle w:val="Contents2"/>
            <w:tabs>
              <w:tab w:val="clear" w:pos="8788"/>
              <w:tab w:val="right" w:pos="9071" w:leader="dot"/>
            </w:tabs>
            <w:rPr/>
          </w:pPr>
          <w:hyperlink w:anchor="__RefHeading___Toc3423_2610765929">
            <w:r>
              <w:rPr>
                <w:webHidden/>
                <w:rStyle w:val="IndexLink"/>
                <w:i w:val="false"/>
              </w:rPr>
              <w:t>3.4. Các kiểu phụ trợ</w:t>
            </w:r>
            <w:r>
              <w:rPr>
                <w:rStyle w:val="IndexLink"/>
              </w:rPr>
              <w:tab/>
              <w:t>11</w:t>
            </w:r>
          </w:hyperlink>
        </w:p>
        <w:p>
          <w:pPr>
            <w:pStyle w:val="Contents1"/>
            <w:rPr/>
          </w:pPr>
          <w:hyperlink w:anchor="__RefHeading___Toc3425_2610765929">
            <w:r>
              <w:rPr>
                <w:webHidden/>
                <w:rStyle w:val="IndexLink"/>
                <w:i w:val="false"/>
              </w:rPr>
              <w:t>CHƯƠNG 4. THIẾT KẾ CẤU TRÚC DỮ LIỆU CHO TỪNG CHỨC NĂNG</w:t>
            </w:r>
            <w:r>
              <w:rPr>
                <w:rStyle w:val="IndexLink"/>
              </w:rPr>
              <w:tab/>
              <w:t>12</w:t>
            </w:r>
          </w:hyperlink>
        </w:p>
        <w:p>
          <w:pPr>
            <w:pStyle w:val="Contents2"/>
            <w:tabs>
              <w:tab w:val="clear" w:pos="8788"/>
              <w:tab w:val="right" w:pos="9071" w:leader="dot"/>
            </w:tabs>
            <w:rPr/>
          </w:pPr>
          <w:hyperlink w:anchor="__RefHeading___Toc3427_2610765929">
            <w:r>
              <w:rPr>
                <w:webHidden/>
                <w:rStyle w:val="IndexLink"/>
                <w:i w:val="false"/>
              </w:rPr>
              <w:t>4.1. Sơ đồ lớp các CTDL</w:t>
            </w:r>
            <w:r>
              <w:rPr>
                <w:rStyle w:val="IndexLink"/>
              </w:rPr>
              <w:tab/>
              <w:t>12</w:t>
            </w:r>
          </w:hyperlink>
        </w:p>
        <w:p>
          <w:pPr>
            <w:pStyle w:val="Contents2"/>
            <w:tabs>
              <w:tab w:val="clear" w:pos="8788"/>
              <w:tab w:val="right" w:pos="9071" w:leader="dot"/>
            </w:tabs>
            <w:rPr/>
          </w:pPr>
          <w:hyperlink w:anchor="__RefHeading___Toc3429_2610765929">
            <w:r>
              <w:rPr>
                <w:webHidden/>
                <w:rStyle w:val="IndexLink"/>
                <w:i w:val="false"/>
              </w:rPr>
              <w:t>4.2. Cây AVL – quản lý sách theo ISBN</w:t>
            </w:r>
            <w:r>
              <w:rPr>
                <w:rStyle w:val="IndexLink"/>
              </w:rPr>
              <w:tab/>
              <w:t>13</w:t>
            </w:r>
          </w:hyperlink>
        </w:p>
        <w:p>
          <w:pPr>
            <w:pStyle w:val="Contents2"/>
            <w:tabs>
              <w:tab w:val="clear" w:pos="8788"/>
              <w:tab w:val="right" w:pos="9071" w:leader="dot"/>
            </w:tabs>
            <w:rPr/>
          </w:pPr>
          <w:hyperlink w:anchor="__RefHeading___Toc3431_2610765929">
            <w:r>
              <w:rPr>
                <w:webHidden/>
                <w:rStyle w:val="IndexLink"/>
                <w:i w:val="false"/>
              </w:rPr>
              <w:t>4.3. Cây BST – danh mục sách theo tên</w:t>
            </w:r>
            <w:r>
              <w:rPr>
                <w:rStyle w:val="IndexLink"/>
              </w:rPr>
              <w:tab/>
              <w:t>14</w:t>
            </w:r>
          </w:hyperlink>
        </w:p>
        <w:p>
          <w:pPr>
            <w:pStyle w:val="Contents2"/>
            <w:tabs>
              <w:tab w:val="clear" w:pos="8788"/>
              <w:tab w:val="right" w:pos="9071" w:leader="dot"/>
            </w:tabs>
            <w:rPr/>
          </w:pPr>
          <w:hyperlink w:anchor="__RefHeading___Toc3433_2610765929">
            <w:r>
              <w:rPr>
                <w:webHidden/>
                <w:rStyle w:val="IndexLink"/>
                <w:i w:val="false"/>
              </w:rPr>
              <w:t>4.4. Bảng băm – quản lý độc giả theo CMND</w:t>
            </w:r>
            <w:r>
              <w:rPr>
                <w:rStyle w:val="IndexLink"/>
              </w:rPr>
              <w:tab/>
              <w:t>15</w:t>
            </w:r>
          </w:hyperlink>
        </w:p>
        <w:p>
          <w:pPr>
            <w:pStyle w:val="Contents2"/>
            <w:tabs>
              <w:tab w:val="clear" w:pos="8788"/>
              <w:tab w:val="right" w:pos="9071" w:leader="dot"/>
            </w:tabs>
            <w:rPr/>
          </w:pPr>
          <w:hyperlink w:anchor="__RefHeading___Toc3435_2610765929">
            <w:r>
              <w:rPr>
                <w:webHidden/>
                <w:rStyle w:val="IndexLink"/>
                <w:i w:val="false"/>
              </w:rPr>
              <w:t>4.5. Danh sách liên kết đơn – phiếu mượn</w:t>
            </w:r>
            <w:r>
              <w:rPr>
                <w:rStyle w:val="IndexLink"/>
              </w:rPr>
              <w:tab/>
              <w:t>16</w:t>
            </w:r>
          </w:hyperlink>
        </w:p>
        <w:p>
          <w:pPr>
            <w:pStyle w:val="Contents2"/>
            <w:tabs>
              <w:tab w:val="clear" w:pos="8788"/>
              <w:tab w:val="right" w:pos="9071" w:leader="dot"/>
            </w:tabs>
            <w:rPr/>
          </w:pPr>
          <w:hyperlink w:anchor="__RefHeading___Toc3437_2610765929">
            <w:r>
              <w:rPr>
                <w:webHidden/>
                <w:rStyle w:val="IndexLink"/>
                <w:i w:val="false"/>
              </w:rPr>
              <w:t>4.6. Mảng động – lịch sử giao dịch</w:t>
            </w:r>
            <w:r>
              <w:rPr>
                <w:rStyle w:val="IndexLink"/>
              </w:rPr>
              <w:tab/>
              <w:t>16</w:t>
            </w:r>
          </w:hyperlink>
        </w:p>
        <w:p>
          <w:pPr>
            <w:pStyle w:val="Contents2"/>
            <w:tabs>
              <w:tab w:val="clear" w:pos="8788"/>
              <w:tab w:val="right" w:pos="9071" w:leader="dot"/>
            </w:tabs>
            <w:rPr/>
          </w:pPr>
          <w:hyperlink w:anchor="__RefHeading___Toc3439_2610765929">
            <w:r>
              <w:rPr>
                <w:webHidden/>
                <w:rStyle w:val="IndexLink"/>
                <w:i w:val="false"/>
              </w:rPr>
              <w:t>4.7. Đồ thị danh sách kề – gợi ý sách</w:t>
            </w:r>
            <w:r>
              <w:rPr>
                <w:rStyle w:val="IndexLink"/>
              </w:rPr>
              <w:tab/>
              <w:t>17</w:t>
            </w:r>
          </w:hyperlink>
        </w:p>
        <w:p>
          <w:pPr>
            <w:pStyle w:val="Contents2"/>
            <w:tabs>
              <w:tab w:val="clear" w:pos="8788"/>
              <w:tab w:val="right" w:pos="9071" w:leader="dot"/>
            </w:tabs>
            <w:rPr/>
          </w:pPr>
          <w:hyperlink w:anchor="__RefHeading___Toc3441_2610765929">
            <w:r>
              <w:rPr>
                <w:webHidden/>
                <w:rStyle w:val="IndexLink"/>
                <w:i w:val="false"/>
              </w:rPr>
              <w:t>4.8. Cây Trie – autocomplete tên sách (CTDL tự tìm hiểu)</w:t>
            </w:r>
            <w:r>
              <w:rPr>
                <w:rStyle w:val="IndexLink"/>
              </w:rPr>
              <w:tab/>
              <w:t>18</w:t>
            </w:r>
          </w:hyperlink>
        </w:p>
        <w:p>
          <w:pPr>
            <w:pStyle w:val="Contents1"/>
            <w:rPr/>
          </w:pPr>
          <w:hyperlink w:anchor="__RefHeading___Toc3443_2610765929">
            <w:r>
              <w:rPr>
                <w:webHidden/>
                <w:rStyle w:val="IndexLink"/>
                <w:i w:val="false"/>
              </w:rPr>
              <w:t>CHƯƠNG 5. THIẾT KẾ LỚP LIBRARY, SERVICE VÀ GIAO DIỆN</w:t>
            </w:r>
            <w:r>
              <w:rPr>
                <w:rStyle w:val="IndexLink"/>
              </w:rPr>
              <w:tab/>
              <w:t>20</w:t>
            </w:r>
          </w:hyperlink>
        </w:p>
        <w:p>
          <w:pPr>
            <w:pStyle w:val="Contents2"/>
            <w:tabs>
              <w:tab w:val="clear" w:pos="8788"/>
              <w:tab w:val="right" w:pos="9071" w:leader="dot"/>
            </w:tabs>
            <w:rPr/>
          </w:pPr>
          <w:hyperlink w:anchor="__RefHeading___Toc3445_2610765929">
            <w:r>
              <w:rPr>
                <w:webHidden/>
                <w:rStyle w:val="IndexLink"/>
                <w:i w:val="false"/>
              </w:rPr>
              <w:t>5.1. Sơ đồ lớp ứng dụng</w:t>
            </w:r>
            <w:r>
              <w:rPr>
                <w:rStyle w:val="IndexLink"/>
              </w:rPr>
              <w:tab/>
              <w:t>20</w:t>
            </w:r>
          </w:hyperlink>
        </w:p>
        <w:p>
          <w:pPr>
            <w:pStyle w:val="Contents2"/>
            <w:tabs>
              <w:tab w:val="clear" w:pos="8788"/>
              <w:tab w:val="right" w:pos="9071" w:leader="dot"/>
            </w:tabs>
            <w:rPr/>
          </w:pPr>
          <w:hyperlink w:anchor="__RefHeading___Toc3447_2610765929">
            <w:r>
              <w:rPr>
                <w:webHidden/>
                <w:rStyle w:val="IndexLink"/>
                <w:i w:val="false"/>
              </w:rPr>
              <w:t>5.2. Lớp Library (facade)</w:t>
            </w:r>
            <w:r>
              <w:rPr>
                <w:rStyle w:val="IndexLink"/>
              </w:rPr>
              <w:tab/>
              <w:t>20</w:t>
            </w:r>
          </w:hyperlink>
        </w:p>
        <w:p>
          <w:pPr>
            <w:pStyle w:val="Contents2"/>
            <w:tabs>
              <w:tab w:val="clear" w:pos="8788"/>
              <w:tab w:val="right" w:pos="9071" w:leader="dot"/>
            </w:tabs>
            <w:rPr/>
          </w:pPr>
          <w:hyperlink w:anchor="__RefHeading___Toc3449_2610765929">
            <w:r>
              <w:rPr>
                <w:webHidden/>
                <w:rStyle w:val="IndexLink"/>
                <w:i w:val="false"/>
              </w:rPr>
              <w:t>5.3. Các lớp Service</w:t>
            </w:r>
            <w:r>
              <w:rPr>
                <w:rStyle w:val="IndexLink"/>
              </w:rPr>
              <w:tab/>
              <w:t>21</w:t>
            </w:r>
          </w:hyperlink>
        </w:p>
        <w:p>
          <w:pPr>
            <w:pStyle w:val="Contents2"/>
            <w:tabs>
              <w:tab w:val="clear" w:pos="8788"/>
              <w:tab w:val="right" w:pos="9071" w:leader="dot"/>
            </w:tabs>
            <w:rPr/>
          </w:pPr>
          <w:hyperlink w:anchor="__RefHeading___Toc3451_2610765929">
            <w:r>
              <w:rPr>
                <w:webHidden/>
                <w:rStyle w:val="IndexLink"/>
                <w:i w:val="false"/>
              </w:rPr>
              <w:t>5.4. Lớp Menu, UI, Auth</w:t>
            </w:r>
            <w:r>
              <w:rPr>
                <w:rStyle w:val="IndexLink"/>
              </w:rPr>
              <w:tab/>
              <w:t>21</w:t>
            </w:r>
          </w:hyperlink>
        </w:p>
        <w:p>
          <w:pPr>
            <w:pStyle w:val="Contents1"/>
            <w:rPr/>
          </w:pPr>
          <w:hyperlink w:anchor="__RefHeading___Toc3453_2610765929">
            <w:r>
              <w:rPr>
                <w:webHidden/>
                <w:rStyle w:val="IndexLink"/>
                <w:i w:val="false"/>
              </w:rPr>
              <w:t>CHƯƠNG 6. THIẾT KẾ LƯU TRỮ FILE</w:t>
            </w:r>
            <w:r>
              <w:rPr>
                <w:rStyle w:val="IndexLink"/>
              </w:rPr>
              <w:tab/>
              <w:t>23</w:t>
            </w:r>
          </w:hyperlink>
        </w:p>
        <w:p>
          <w:pPr>
            <w:pStyle w:val="Contents2"/>
            <w:tabs>
              <w:tab w:val="clear" w:pos="8788"/>
              <w:tab w:val="right" w:pos="9071" w:leader="dot"/>
            </w:tabs>
            <w:rPr/>
          </w:pPr>
          <w:hyperlink w:anchor="__RefHeading___Toc3455_2610765929">
            <w:r>
              <w:rPr>
                <w:webHidden/>
                <w:rStyle w:val="IndexLink"/>
                <w:i w:val="false"/>
              </w:rPr>
              <w:t>6.1. Định dạng file nhị phân</w:t>
            </w:r>
            <w:r>
              <w:rPr>
                <w:rStyle w:val="IndexLink"/>
              </w:rPr>
              <w:tab/>
              <w:t>23</w:t>
            </w:r>
          </w:hyperlink>
        </w:p>
        <w:p>
          <w:pPr>
            <w:pStyle w:val="Contents2"/>
            <w:tabs>
              <w:tab w:val="clear" w:pos="8788"/>
              <w:tab w:val="right" w:pos="9071" w:leader="dot"/>
            </w:tabs>
            <w:rPr/>
          </w:pPr>
          <w:hyperlink w:anchor="__RefHeading___Toc3457_2610765929">
            <w:r>
              <w:rPr>
                <w:webHidden/>
                <w:rStyle w:val="IndexLink"/>
                <w:i w:val="false"/>
              </w:rPr>
              <w:t>6.2. Luồng nạp / lưu / sao lưu</w:t>
            </w:r>
            <w:r>
              <w:rPr>
                <w:rStyle w:val="IndexLink"/>
              </w:rPr>
              <w:tab/>
              <w:t>24</w:t>
            </w:r>
          </w:hyperlink>
        </w:p>
        <w:p>
          <w:pPr>
            <w:pStyle w:val="Contents1"/>
            <w:rPr/>
          </w:pPr>
          <w:hyperlink w:anchor="__RefHeading___Toc3459_2610765929">
            <w:r>
              <w:rPr>
                <w:webHidden/>
                <w:rStyle w:val="IndexLink"/>
                <w:i w:val="false"/>
              </w:rPr>
              <w:t>CHƯƠNG 7. THIẾT KẾ MENU VÀ LUỒNG CHƯƠNG TRÌNH</w:t>
            </w:r>
            <w:r>
              <w:rPr>
                <w:rStyle w:val="IndexLink"/>
              </w:rPr>
              <w:tab/>
              <w:t>25</w:t>
            </w:r>
          </w:hyperlink>
        </w:p>
        <w:p>
          <w:pPr>
            <w:pStyle w:val="Contents2"/>
            <w:tabs>
              <w:tab w:val="clear" w:pos="8788"/>
              <w:tab w:val="right" w:pos="9071" w:leader="dot"/>
            </w:tabs>
            <w:rPr/>
          </w:pPr>
          <w:hyperlink w:anchor="__RefHeading___Toc3461_2610765929">
            <w:r>
              <w:rPr>
                <w:webHidden/>
                <w:rStyle w:val="IndexLink"/>
                <w:i w:val="false"/>
              </w:rPr>
              <w:t>7.1. Cây menu</w:t>
            </w:r>
            <w:r>
              <w:rPr>
                <w:rStyle w:val="IndexLink"/>
              </w:rPr>
              <w:tab/>
              <w:t>25</w:t>
            </w:r>
          </w:hyperlink>
        </w:p>
        <w:p>
          <w:pPr>
            <w:pStyle w:val="Contents2"/>
            <w:tabs>
              <w:tab w:val="clear" w:pos="8788"/>
              <w:tab w:val="right" w:pos="9071" w:leader="dot"/>
            </w:tabs>
            <w:rPr/>
          </w:pPr>
          <w:hyperlink w:anchor="__RefHeading___Toc3463_2610765929">
            <w:r>
              <w:rPr>
                <w:webHidden/>
                <w:rStyle w:val="IndexLink"/>
                <w:i w:val="false"/>
              </w:rPr>
              <w:t>7.2. Luồng chính của chương trình</w:t>
            </w:r>
            <w:r>
              <w:rPr>
                <w:rStyle w:val="IndexLink"/>
              </w:rPr>
              <w:tab/>
              <w:t>26</w:t>
            </w:r>
          </w:hyperlink>
        </w:p>
        <w:p>
          <w:pPr>
            <w:pStyle w:val="Contents2"/>
            <w:tabs>
              <w:tab w:val="clear" w:pos="8788"/>
              <w:tab w:val="right" w:pos="9071" w:leader="dot"/>
            </w:tabs>
            <w:rPr/>
          </w:pPr>
          <w:hyperlink w:anchor="__RefHeading___Toc3465_2610765929">
            <w:r>
              <w:rPr>
                <w:webHidden/>
                <w:rStyle w:val="IndexLink"/>
                <w:i w:val="false"/>
              </w:rPr>
              <w:t>7.3. Luồng lập phiếu mượn</w:t>
            </w:r>
            <w:r>
              <w:rPr>
                <w:rStyle w:val="IndexLink"/>
              </w:rPr>
              <w:tab/>
              <w:t>27</w:t>
            </w:r>
          </w:hyperlink>
        </w:p>
        <w:p>
          <w:pPr>
            <w:pStyle w:val="Contents2"/>
            <w:tabs>
              <w:tab w:val="clear" w:pos="8788"/>
              <w:tab w:val="right" w:pos="9071" w:leader="dot"/>
            </w:tabs>
            <w:rPr/>
          </w:pPr>
          <w:hyperlink w:anchor="__RefHeading___Toc3467_2610765929">
            <w:r>
              <w:rPr>
                <w:webHidden/>
                <w:rStyle w:val="IndexLink"/>
                <w:i w:val="false"/>
              </w:rPr>
              <w:t>7.4. Luồng trả sách và tính phạt</w:t>
            </w:r>
            <w:r>
              <w:rPr>
                <w:rStyle w:val="IndexLink"/>
              </w:rPr>
              <w:tab/>
              <w:t>28</w:t>
            </w:r>
          </w:hyperlink>
        </w:p>
        <w:p>
          <w:pPr>
            <w:pStyle w:val="Contents2"/>
            <w:tabs>
              <w:tab w:val="clear" w:pos="8788"/>
              <w:tab w:val="right" w:pos="9071" w:leader="dot"/>
            </w:tabs>
            <w:rPr/>
          </w:pPr>
          <w:hyperlink w:anchor="__RefHeading___Toc3469_2610765929">
            <w:r>
              <w:rPr>
                <w:webHidden/>
                <w:rStyle w:val="IndexLink"/>
                <w:i w:val="false"/>
              </w:rPr>
              <w:t>7.5. Luồng thêm sách</w:t>
            </w:r>
            <w:r>
              <w:rPr>
                <w:rStyle w:val="IndexLink"/>
              </w:rPr>
              <w:tab/>
              <w:t>29</w:t>
            </w:r>
          </w:hyperlink>
        </w:p>
        <w:p>
          <w:pPr>
            <w:pStyle w:val="Contents2"/>
            <w:tabs>
              <w:tab w:val="clear" w:pos="8788"/>
              <w:tab w:val="right" w:pos="9071" w:leader="dot"/>
            </w:tabs>
            <w:rPr/>
          </w:pPr>
          <w:hyperlink w:anchor="__RefHeading___Toc3471_2610765929">
            <w:r>
              <w:rPr>
                <w:webHidden/>
                <w:rStyle w:val="IndexLink"/>
                <w:i w:val="false"/>
              </w:rPr>
              <w:t>7.6. Luồng gợi ý sách</w:t>
            </w:r>
            <w:r>
              <w:rPr>
                <w:rStyle w:val="IndexLink"/>
              </w:rPr>
              <w:tab/>
              <w:t>30</w:t>
            </w:r>
          </w:hyperlink>
        </w:p>
        <w:p>
          <w:pPr>
            <w:pStyle w:val="Contents2"/>
            <w:tabs>
              <w:tab w:val="clear" w:pos="8788"/>
              <w:tab w:val="right" w:pos="9071" w:leader="dot"/>
            </w:tabs>
            <w:rPr/>
          </w:pPr>
          <w:hyperlink w:anchor="__RefHeading___Toc3473_2610765929">
            <w:r>
              <w:rPr>
                <w:webHidden/>
                <w:rStyle w:val="IndexLink"/>
                <w:i w:val="false"/>
              </w:rPr>
              <w:t>7.7. Phác thảo màn hình</w:t>
            </w:r>
            <w:r>
              <w:rPr>
                <w:rStyle w:val="IndexLink"/>
              </w:rPr>
              <w:tab/>
              <w:t>30</w:t>
            </w:r>
          </w:hyperlink>
        </w:p>
        <w:p>
          <w:pPr>
            <w:pStyle w:val="Contents1"/>
            <w:rPr/>
          </w:pPr>
          <w:hyperlink w:anchor="__RefHeading___Toc3475_2610765929">
            <w:r>
              <w:rPr>
                <w:webHidden/>
                <w:rStyle w:val="IndexLink"/>
                <w:i w:val="false"/>
              </w:rPr>
              <w:t>CHƯƠNG 8. THIẾT KẾ GIẢI THUẬT CHÍNH (MÃ GIẢ C++)</w:t>
            </w:r>
            <w:r>
              <w:rPr>
                <w:rStyle w:val="IndexLink"/>
              </w:rPr>
              <w:tab/>
              <w:t>31</w:t>
            </w:r>
          </w:hyperlink>
        </w:p>
        <w:p>
          <w:pPr>
            <w:pStyle w:val="Contents2"/>
            <w:tabs>
              <w:tab w:val="clear" w:pos="8788"/>
              <w:tab w:val="right" w:pos="9071" w:leader="dot"/>
            </w:tabs>
            <w:rPr/>
          </w:pPr>
          <w:hyperlink w:anchor="__RefHeading___Toc3477_2610765929">
            <w:r>
              <w:rPr>
                <w:webHidden/>
                <w:rStyle w:val="IndexLink"/>
                <w:i w:val="false"/>
              </w:rPr>
              <w:t>8.1. Kiểm tra ràng buộc và lập phiếu mượn</w:t>
            </w:r>
            <w:r>
              <w:rPr>
                <w:rStyle w:val="IndexLink"/>
              </w:rPr>
              <w:tab/>
              <w:t>31</w:t>
            </w:r>
          </w:hyperlink>
        </w:p>
        <w:p>
          <w:pPr>
            <w:pStyle w:val="Contents2"/>
            <w:tabs>
              <w:tab w:val="clear" w:pos="8788"/>
              <w:tab w:val="right" w:pos="9071" w:leader="dot"/>
            </w:tabs>
            <w:rPr/>
          </w:pPr>
          <w:hyperlink w:anchor="__RefHeading___Toc3479_2610765929">
            <w:r>
              <w:rPr>
                <w:webHidden/>
                <w:rStyle w:val="IndexLink"/>
                <w:i w:val="false"/>
              </w:rPr>
              <w:t>8.2. Trả sách và tính phạt</w:t>
            </w:r>
            <w:r>
              <w:rPr>
                <w:rStyle w:val="IndexLink"/>
              </w:rPr>
              <w:tab/>
              <w:t>32</w:t>
            </w:r>
          </w:hyperlink>
        </w:p>
        <w:p>
          <w:pPr>
            <w:pStyle w:val="Contents2"/>
            <w:tabs>
              <w:tab w:val="clear" w:pos="8788"/>
              <w:tab w:val="right" w:pos="9071" w:leader="dot"/>
            </w:tabs>
            <w:rPr/>
          </w:pPr>
          <w:hyperlink w:anchor="__RefHeading___Toc3481_2610765929">
            <w:r>
              <w:rPr>
                <w:webHidden/>
                <w:rStyle w:val="IndexLink"/>
                <w:i w:val="false"/>
              </w:rPr>
              <w:t>8.3. Top 10 sách / độc giả</w:t>
            </w:r>
            <w:r>
              <w:rPr>
                <w:rStyle w:val="IndexLink"/>
              </w:rPr>
              <w:tab/>
              <w:t>32</w:t>
            </w:r>
          </w:hyperlink>
        </w:p>
        <w:p>
          <w:pPr>
            <w:pStyle w:val="Contents2"/>
            <w:tabs>
              <w:tab w:val="clear" w:pos="8788"/>
              <w:tab w:val="right" w:pos="9071" w:leader="dot"/>
            </w:tabs>
            <w:rPr/>
          </w:pPr>
          <w:hyperlink w:anchor="__RefHeading___Toc3483_2610765929">
            <w:r>
              <w:rPr>
                <w:webHidden/>
                <w:rStyle w:val="IndexLink"/>
                <w:i w:val="false"/>
              </w:rPr>
              <w:t>8.4. Gợi ý sách cùng thể loại (BFS)</w:t>
            </w:r>
            <w:r>
              <w:rPr>
                <w:rStyle w:val="IndexLink"/>
              </w:rPr>
              <w:tab/>
              <w:t>32</w:t>
            </w:r>
          </w:hyperlink>
        </w:p>
        <w:p>
          <w:pPr>
            <w:pStyle w:val="Contents2"/>
            <w:tabs>
              <w:tab w:val="clear" w:pos="8788"/>
              <w:tab w:val="right" w:pos="9071" w:leader="dot"/>
            </w:tabs>
            <w:rPr/>
          </w:pPr>
          <w:hyperlink w:anchor="__RefHeading___Toc3485_2610765929">
            <w:r>
              <w:rPr>
                <w:webHidden/>
                <w:rStyle w:val="IndexLink"/>
                <w:i w:val="false"/>
              </w:rPr>
              <w:t>8.5. Autocomplete bằng Trie</w:t>
            </w:r>
            <w:r>
              <w:rPr>
                <w:rStyle w:val="IndexLink"/>
              </w:rPr>
              <w:tab/>
              <w:t>33</w:t>
            </w:r>
          </w:hyperlink>
        </w:p>
        <w:p>
          <w:pPr>
            <w:pStyle w:val="Contents2"/>
            <w:tabs>
              <w:tab w:val="clear" w:pos="8788"/>
              <w:tab w:val="right" w:pos="9071" w:leader="dot"/>
            </w:tabs>
            <w:rPr/>
          </w:pPr>
          <w:hyperlink w:anchor="__RefHeading___Toc3487_2610765929">
            <w:r>
              <w:rPr>
                <w:webHidden/>
                <w:rStyle w:val="IndexLink"/>
                <w:i w:val="false"/>
              </w:rPr>
              <w:t>8.6. Chuẩn hóa chuỗi tiếng Việt</w:t>
            </w:r>
            <w:r>
              <w:rPr>
                <w:rStyle w:val="IndexLink"/>
              </w:rPr>
              <w:tab/>
              <w:t>33</w:t>
            </w:r>
          </w:hyperlink>
        </w:p>
        <w:p>
          <w:pPr>
            <w:pStyle w:val="Contents1"/>
            <w:rPr/>
          </w:pPr>
          <w:hyperlink w:anchor="__RefHeading___Toc3489_2610765929">
            <w:r>
              <w:rPr>
                <w:webHidden/>
                <w:rStyle w:val="IndexLink"/>
                <w:i w:val="false"/>
              </w:rPr>
              <w:t>CHƯƠNG 9. THIẾT KẾ XỬ LÝ LỖI VÀ KIỂM THỬ</w:t>
            </w:r>
            <w:r>
              <w:rPr>
                <w:rStyle w:val="IndexLink"/>
              </w:rPr>
              <w:tab/>
              <w:t>34</w:t>
            </w:r>
          </w:hyperlink>
        </w:p>
        <w:p>
          <w:pPr>
            <w:pStyle w:val="Contents2"/>
            <w:tabs>
              <w:tab w:val="clear" w:pos="8788"/>
              <w:tab w:val="right" w:pos="9071" w:leader="dot"/>
            </w:tabs>
            <w:rPr/>
          </w:pPr>
          <w:hyperlink w:anchor="__RefHeading___Toc3491_2610765929">
            <w:r>
              <w:rPr>
                <w:webHidden/>
                <w:rStyle w:val="IndexLink"/>
                <w:i w:val="false"/>
              </w:rPr>
              <w:t>9.1. Xử lý lỗi và kiểm tra dữ liệu nhập</w:t>
            </w:r>
            <w:r>
              <w:rPr>
                <w:rStyle w:val="IndexLink"/>
              </w:rPr>
              <w:tab/>
              <w:t>34</w:t>
            </w:r>
          </w:hyperlink>
        </w:p>
        <w:p>
          <w:pPr>
            <w:pStyle w:val="Contents2"/>
            <w:tabs>
              <w:tab w:val="clear" w:pos="8788"/>
              <w:tab w:val="right" w:pos="9071" w:leader="dot"/>
            </w:tabs>
            <w:rPr/>
          </w:pPr>
          <w:hyperlink w:anchor="__RefHeading___Toc3493_2610765929">
            <w:r>
              <w:rPr>
                <w:webHidden/>
                <w:rStyle w:val="IndexLink"/>
                <w:i w:val="false"/>
              </w:rPr>
              <w:t>9.2. Kế hoạch kiểm thử</w:t>
            </w:r>
            <w:r>
              <w:rPr>
                <w:rStyle w:val="IndexLink"/>
              </w:rPr>
              <w:tab/>
              <w:t>34</w:t>
            </w:r>
          </w:hyperlink>
        </w:p>
        <w:p>
          <w:pPr>
            <w:pStyle w:val="Contents1"/>
            <w:rPr/>
          </w:pPr>
          <w:hyperlink w:anchor="__RefHeading___Toc3495_2610765929">
            <w:r>
              <w:rPr>
                <w:webHidden/>
                <w:rStyle w:val="IndexLink"/>
                <w:i w:val="false"/>
              </w:rPr>
              <w:t>CHƯƠNG 10. KẾ HOẠCH CÀI ĐẶT THEO THIẾT KẾ</w:t>
            </w:r>
            <w:r>
              <w:rPr>
                <w:rStyle w:val="IndexLink"/>
              </w:rPr>
              <w:tab/>
              <w:t>36</w:t>
            </w:r>
          </w:hyperlink>
        </w:p>
        <w:p>
          <w:pPr>
            <w:pStyle w:val="Contents2"/>
            <w:tabs>
              <w:tab w:val="clear" w:pos="8788"/>
              <w:tab w:val="right" w:pos="9071" w:leader="dot"/>
            </w:tabs>
            <w:rPr/>
          </w:pPr>
          <w:hyperlink w:anchor="__RefHeading___Toc3497_2610765929">
            <w:r>
              <w:rPr>
                <w:webHidden/>
                <w:rStyle w:val="IndexLink"/>
                <w:i w:val="false"/>
              </w:rPr>
              <w:t>10.1. Các điểm cần giảng viên góp ý tại mốc #1</w:t>
            </w:r>
            <w:r>
              <w:rPr>
                <w:rStyle w:val="IndexLink"/>
              </w:rPr>
              <w:tab/>
              <w:t>36</w:t>
            </w:r>
          </w:hyperlink>
        </w:p>
        <w:p>
          <w:pPr>
            <w:pStyle w:val="Contents1"/>
            <w:rPr/>
          </w:pPr>
          <w:hyperlink w:anchor="__RefHeading___Toc3499_2610765929">
            <w:r>
              <w:rPr>
                <w:webHidden/>
                <w:rStyle w:val="IndexLink"/>
                <w:i w:val="false"/>
              </w:rPr>
              <w:t>PHỤ LỤC</w:t>
            </w:r>
            <w:r>
              <w:rPr>
                <w:rStyle w:val="IndexLink"/>
              </w:rPr>
              <w:tab/>
              <w:t>37</w:t>
            </w:r>
          </w:hyperlink>
        </w:p>
        <w:p>
          <w:pPr>
            <w:pStyle w:val="Contents2"/>
            <w:tabs>
              <w:tab w:val="clear" w:pos="8788"/>
              <w:tab w:val="right" w:pos="9071" w:leader="dot"/>
            </w:tabs>
            <w:rPr/>
          </w:pPr>
          <w:hyperlink w:anchor="__RefHeading___Toc3501_2610765929">
            <w:r>
              <w:rPr>
                <w:webHidden/>
                <w:rStyle w:val="IndexLink"/>
                <w:i w:val="false"/>
              </w:rPr>
              <w:t>PL.1. Ma trận truy vết thiết kế – yêu cầu</w:t>
            </w:r>
            <w:r>
              <w:rPr>
                <w:rStyle w:val="IndexLink"/>
              </w:rPr>
              <w:tab/>
              <w:t>37</w:t>
            </w:r>
          </w:hyperlink>
        </w:p>
        <w:p>
          <w:pPr>
            <w:pStyle w:val="Contents2"/>
            <w:tabs>
              <w:tab w:val="clear" w:pos="8788"/>
              <w:tab w:val="right" w:pos="9071" w:leader="dot"/>
            </w:tabs>
            <w:rPr/>
          </w:pPr>
          <w:hyperlink w:anchor="__RefHeading___Toc3503_2610765929">
            <w:r>
              <w:rPr>
                <w:webHidden/>
                <w:rStyle w:val="IndexLink"/>
                <w:i w:val="false"/>
              </w:rPr>
              <w:t>PL.2. Quy ước đặt tên và mã nguồn</w:t>
            </w:r>
            <w:r>
              <w:rPr>
                <w:rStyle w:val="IndexLink"/>
              </w:rPr>
              <w:tab/>
              <w:t>37</w:t>
            </w:r>
          </w:hyperlink>
          <w:r>
            <w:rPr>
              <w:rStyle w:val="IndexLink"/>
            </w:rPr>
            <w:fldChar w:fldCharType="end"/>
          </w:r>
        </w:p>
      </w:sdtContent>
    </w:sdt>
    <w:p>
      <w:pPr>
        <w:pStyle w:val="Normal"/>
        <w:widowControl/>
        <w:bidi w:val="0"/>
        <w:spacing w:lineRule="auto" w:line="312" w:before="0" w:after="120"/>
        <w:jc w:val="left"/>
        <w:rPr>
          <w:rFonts w:ascii="Times New Roman" w:hAnsi="Times New Roman" w:eastAsia="Times New Roman" w:cs="Times New Roman"/>
          <w:sz w:val="26"/>
        </w:rPr>
      </w:pPr>
      <w:r>
        <w:rPr>
          <w:rFonts w:eastAsia="Times New Roman" w:cs="Times New Roman"/>
          <w:sz w:val="26"/>
        </w:rPr>
      </w:r>
      <w:r>
        <w:br w:type="page"/>
      </w:r>
    </w:p>
    <w:p>
      <w:pPr>
        <w:pStyle w:val="Normal"/>
        <w:spacing w:before="0" w:after="200"/>
        <w:jc w:val="center"/>
        <w:rPr/>
      </w:pPr>
      <w:r>
        <w:rPr>
          <w:rFonts w:eastAsia="Times New Roman" w:cs="Times New Roman"/>
          <w:b/>
          <w:i w:val="false"/>
          <w:sz w:val="32"/>
        </w:rPr>
        <w:t>DANH MỤC HÌNH</w:t>
      </w:r>
    </w:p>
    <w:sdt>
      <w:sdtPr>
        <w:docPartObj>
          <w:docPartGallery w:val="Table of Contents"/>
          <w:docPartUnique w:val="true"/>
        </w:docPartObj>
      </w:sdtPr>
      <w:sdtContent>
        <w:p>
          <w:pPr>
            <w:pStyle w:val="Contents1"/>
            <w:rPr/>
          </w:pPr>
          <w:r>
            <w:fldChar w:fldCharType="begin"/>
          </w:r>
          <w:r>
            <w:rPr>
              <w:webHidden/>
              <w:rStyle w:val="IndexLink"/>
              <w:i/>
            </w:rPr>
            <w:instrText xml:space="preserve"> TOC \z \t "Figure Caption,1" \h</w:instrText>
          </w:r>
          <w:r>
            <w:rPr>
              <w:webHidden/>
              <w:rStyle w:val="IndexLink"/>
              <w:i/>
            </w:rPr>
            <w:fldChar w:fldCharType="separate"/>
          </w:r>
          <w:hyperlink w:anchor="__RefHeading___Toc3505_2610765929">
            <w:r>
              <w:rPr>
                <w:webHidden/>
                <w:rStyle w:val="IndexLink"/>
                <w:i/>
              </w:rPr>
              <w:t>Hình 2.1. Kiến trúc phân tầng của chương trình</w:t>
            </w:r>
            <w:r>
              <w:rPr>
                <w:rStyle w:val="IndexLink"/>
              </w:rPr>
              <w:tab/>
              <w:t>6</w:t>
            </w:r>
          </w:hyperlink>
        </w:p>
        <w:p>
          <w:pPr>
            <w:pStyle w:val="Contents1"/>
            <w:rPr/>
          </w:pPr>
          <w:hyperlink w:anchor="__RefHeading___Toc3543_2610765929">
            <w:r>
              <w:rPr>
                <w:webHidden/>
                <w:rStyle w:val="IndexLink"/>
                <w:i/>
              </w:rPr>
              <w:t>Hình 2.2. Sơ đồ phụ thuộc giữa các module (mũi tên: #include / sử dụng)</w:t>
            </w:r>
            <w:r>
              <w:rPr>
                <w:rStyle w:val="IndexLink"/>
              </w:rPr>
              <w:tab/>
              <w:t>7</w:t>
            </w:r>
          </w:hyperlink>
        </w:p>
        <w:p>
          <w:pPr>
            <w:pStyle w:val="Contents1"/>
            <w:rPr/>
          </w:pPr>
          <w:hyperlink w:anchor="__RefHeading___Toc3541_2610765929">
            <w:r>
              <w:rPr>
                <w:webHidden/>
                <w:rStyle w:val="IndexLink"/>
                <w:i/>
              </w:rPr>
              <w:t>Hình 3.1. Các struct dữ liệu (POD) và quan hệ tham chiếu qua khóa</w:t>
            </w:r>
            <w:r>
              <w:rPr>
                <w:rStyle w:val="IndexLink"/>
              </w:rPr>
              <w:tab/>
              <w:t>9</w:t>
            </w:r>
          </w:hyperlink>
        </w:p>
        <w:p>
          <w:pPr>
            <w:pStyle w:val="Contents1"/>
            <w:rPr/>
          </w:pPr>
          <w:hyperlink w:anchor="__RefHeading___Toc3539_2610765929">
            <w:r>
              <w:rPr>
                <w:webHidden/>
                <w:rStyle w:val="IndexLink"/>
                <w:i/>
              </w:rPr>
              <w:t>Hình 4.1. Sơ đồ lớp các cấu trúc dữ liệu tự cài đặt</w:t>
            </w:r>
            <w:r>
              <w:rPr>
                <w:rStyle w:val="IndexLink"/>
              </w:rPr>
              <w:tab/>
              <w:t>12</w:t>
            </w:r>
          </w:hyperlink>
        </w:p>
        <w:p>
          <w:pPr>
            <w:pStyle w:val="Contents1"/>
            <w:rPr/>
          </w:pPr>
          <w:hyperlink w:anchor="__RefHeading___Toc3537_2610765929">
            <w:r>
              <w:rPr>
                <w:webHidden/>
                <w:rStyle w:val="IndexLink"/>
                <w:i/>
              </w:rPr>
              <w:t>Hình 4.2. Ví dụ mất cân bằng Trái-Trái khi chèn ISBN và phép quay phải khôi phục cân bằng</w:t>
            </w:r>
            <w:r>
              <w:rPr>
                <w:rStyle w:val="IndexLink"/>
              </w:rPr>
              <w:tab/>
              <w:t>13</w:t>
            </w:r>
          </w:hyperlink>
        </w:p>
        <w:p>
          <w:pPr>
            <w:pStyle w:val="Contents1"/>
            <w:rPr/>
          </w:pPr>
          <w:hyperlink w:anchor="__RefHeading___Toc3535_2610765929">
            <w:r>
              <w:rPr>
                <w:webHidden/>
                <w:rStyle w:val="IndexLink"/>
                <w:i/>
              </w:rPr>
              <w:t>Hình 4.3. Ví dụ cây BST theo tên chuẩn hóa và thứ tự duyệt in-order</w:t>
            </w:r>
            <w:r>
              <w:rPr>
                <w:rStyle w:val="IndexLink"/>
              </w:rPr>
              <w:tab/>
              <w:t>14</w:t>
            </w:r>
          </w:hyperlink>
        </w:p>
        <w:p>
          <w:pPr>
            <w:pStyle w:val="Contents1"/>
            <w:rPr/>
          </w:pPr>
          <w:hyperlink w:anchor="__RefHeading___Toc3533_2610765929">
            <w:r>
              <w:rPr>
                <w:webHidden/>
                <w:rStyle w:val="IndexLink"/>
                <w:i/>
              </w:rPr>
              <w:t>Hình 4.4. Bảng băm với xử lý va chạm separate chaining</w:t>
            </w:r>
            <w:r>
              <w:rPr>
                <w:rStyle w:val="IndexLink"/>
              </w:rPr>
              <w:tab/>
              <w:t>15</w:t>
            </w:r>
          </w:hyperlink>
        </w:p>
        <w:p>
          <w:pPr>
            <w:pStyle w:val="Contents1"/>
            <w:rPr/>
          </w:pPr>
          <w:hyperlink w:anchor="__RefHeading___Toc3531_2610765929">
            <w:r>
              <w:rPr>
                <w:webHidden/>
                <w:rStyle w:val="IndexLink"/>
                <w:i/>
              </w:rPr>
              <w:t>Hình 4.5. Danh sách liên kết đơn các phiếu mượn</w:t>
            </w:r>
            <w:r>
              <w:rPr>
                <w:rStyle w:val="IndexLink"/>
              </w:rPr>
              <w:tab/>
              <w:t>16</w:t>
            </w:r>
          </w:hyperlink>
        </w:p>
        <w:p>
          <w:pPr>
            <w:pStyle w:val="Contents1"/>
            <w:rPr/>
          </w:pPr>
          <w:hyperlink w:anchor="__RefHeading___Toc3529_2610765929">
            <w:r>
              <w:rPr>
                <w:webHidden/>
                <w:rStyle w:val="IndexLink"/>
                <w:i/>
              </w:rPr>
              <w:t>Hình 4.6. Mảng động tăng gấp đôi dung lượng khi đầy</w:t>
            </w:r>
            <w:r>
              <w:rPr>
                <w:rStyle w:val="IndexLink"/>
              </w:rPr>
              <w:tab/>
              <w:t>16</w:t>
            </w:r>
          </w:hyperlink>
        </w:p>
        <w:p>
          <w:pPr>
            <w:pStyle w:val="Contents1"/>
            <w:rPr/>
          </w:pPr>
          <w:hyperlink w:anchor="__RefHeading___Toc3527_2610765929">
            <w:r>
              <w:rPr>
                <w:webHidden/>
                <w:rStyle w:val="IndexLink"/>
                <w:i/>
              </w:rPr>
              <w:t>Hình 4.7. Đồ thị sách với hai loại cạnh và biểu diễn danh sách kề</w:t>
            </w:r>
            <w:r>
              <w:rPr>
                <w:rStyle w:val="IndexLink"/>
              </w:rPr>
              <w:tab/>
              <w:t>17</w:t>
            </w:r>
          </w:hyperlink>
        </w:p>
        <w:p>
          <w:pPr>
            <w:pStyle w:val="Contents1"/>
            <w:rPr/>
          </w:pPr>
          <w:hyperlink w:anchor="__RefHeading___Toc3525_2610765929">
            <w:r>
              <w:rPr>
                <w:webHidden/>
                <w:rStyle w:val="IndexLink"/>
                <w:i/>
              </w:rPr>
              <w:t>Hình 4.8. Ví dụ Trie chứa tên sách chuẩn hóa và truy vấn tiền tố “lap”</w:t>
            </w:r>
            <w:r>
              <w:rPr>
                <w:rStyle w:val="IndexLink"/>
              </w:rPr>
              <w:tab/>
              <w:t>18</w:t>
            </w:r>
          </w:hyperlink>
        </w:p>
        <w:p>
          <w:pPr>
            <w:pStyle w:val="Contents1"/>
            <w:rPr/>
          </w:pPr>
          <w:hyperlink w:anchor="__RefHeading___Toc3523_2610765929">
            <w:r>
              <w:rPr>
                <w:webHidden/>
                <w:rStyle w:val="IndexLink"/>
                <w:i/>
              </w:rPr>
              <w:t>Hình 5.1. Sơ đồ lớp tầng ứng dụng: Library (facade), các Service, Menu và lưu trữ</w:t>
            </w:r>
            <w:r>
              <w:rPr>
                <w:rStyle w:val="IndexLink"/>
              </w:rPr>
              <w:tab/>
              <w:t>20</w:t>
            </w:r>
          </w:hyperlink>
        </w:p>
        <w:p>
          <w:pPr>
            <w:pStyle w:val="Contents1"/>
            <w:rPr/>
          </w:pPr>
          <w:hyperlink w:anchor="__RefHeading___Toc3521_2610765929">
            <w:r>
              <w:rPr>
                <w:webHidden/>
                <w:rStyle w:val="IndexLink"/>
                <w:i/>
              </w:rPr>
              <w:t>Hình 6.1. Bố cục file nhị phân: header + mảng bản ghi kích thước cố định</w:t>
            </w:r>
            <w:r>
              <w:rPr>
                <w:rStyle w:val="IndexLink"/>
              </w:rPr>
              <w:tab/>
              <w:t>23</w:t>
            </w:r>
          </w:hyperlink>
        </w:p>
        <w:p>
          <w:pPr>
            <w:pStyle w:val="Contents1"/>
            <w:rPr/>
          </w:pPr>
          <w:hyperlink w:anchor="__RefHeading___Toc3519_2610765929">
            <w:r>
              <w:rPr>
                <w:webHidden/>
                <w:rStyle w:val="IndexLink"/>
                <w:i/>
              </w:rPr>
              <w:t>Hình 6.2. Luồng nạp dữ liệu khi khởi động, lưu khi thay đổi và sao lưu khi thoát</w:t>
            </w:r>
            <w:r>
              <w:rPr>
                <w:rStyle w:val="IndexLink"/>
              </w:rPr>
              <w:tab/>
              <w:t>24</w:t>
            </w:r>
          </w:hyperlink>
        </w:p>
        <w:p>
          <w:pPr>
            <w:pStyle w:val="Contents1"/>
            <w:rPr/>
          </w:pPr>
          <w:hyperlink w:anchor="__RefHeading___Toc3517_2610765929">
            <w:r>
              <w:rPr>
                <w:webHidden/>
                <w:rStyle w:val="IndexLink"/>
                <w:i/>
              </w:rPr>
              <w:t>Hình 7.1. Cây menu chính và các menu con</w:t>
            </w:r>
            <w:r>
              <w:rPr>
                <w:rStyle w:val="IndexLink"/>
              </w:rPr>
              <w:tab/>
              <w:t>25</w:t>
            </w:r>
          </w:hyperlink>
        </w:p>
        <w:p>
          <w:pPr>
            <w:pStyle w:val="Contents1"/>
            <w:rPr/>
          </w:pPr>
          <w:hyperlink w:anchor="__RefHeading___Toc3515_2610765929">
            <w:r>
              <w:rPr>
                <w:webHidden/>
                <w:rStyle w:val="IndexLink"/>
                <w:i/>
              </w:rPr>
              <w:t>Hình 7.2. Lưu đồ luồng chính: khởi động → đăng nhập → vòng lặp menu → lưu &amp; thoát</w:t>
            </w:r>
            <w:r>
              <w:rPr>
                <w:rStyle w:val="IndexLink"/>
              </w:rPr>
              <w:tab/>
              <w:t>26</w:t>
            </w:r>
          </w:hyperlink>
        </w:p>
        <w:p>
          <w:pPr>
            <w:pStyle w:val="Contents1"/>
            <w:rPr/>
          </w:pPr>
          <w:hyperlink w:anchor="__RefHeading___Toc3513_2610765929">
            <w:r>
              <w:rPr>
                <w:webHidden/>
                <w:rStyle w:val="IndexLink"/>
                <w:i/>
              </w:rPr>
              <w:t>Hình 7.3. Lưu đồ lập phiếu mượn với 6 ràng buộc (a)–(f) theo FR-L-03</w:t>
            </w:r>
            <w:r>
              <w:rPr>
                <w:rStyle w:val="IndexLink"/>
              </w:rPr>
              <w:tab/>
              <w:t>27</w:t>
            </w:r>
          </w:hyperlink>
        </w:p>
        <w:p>
          <w:pPr>
            <w:pStyle w:val="Contents1"/>
            <w:rPr/>
          </w:pPr>
          <w:hyperlink w:anchor="__RefHeading___Toc3511_2610765929">
            <w:r>
              <w:rPr>
                <w:webHidden/>
                <w:rStyle w:val="IndexLink"/>
                <w:i/>
              </w:rPr>
              <w:t>Hình 7.4. Lưu đồ trả sách và tính tiền phạt quá hạn</w:t>
            </w:r>
            <w:r>
              <w:rPr>
                <w:rStyle w:val="IndexLink"/>
              </w:rPr>
              <w:tab/>
              <w:t>28</w:t>
            </w:r>
          </w:hyperlink>
        </w:p>
        <w:p>
          <w:pPr>
            <w:pStyle w:val="Contents1"/>
            <w:rPr/>
          </w:pPr>
          <w:hyperlink w:anchor="__RefHeading___Toc3509_2610765929">
            <w:r>
              <w:rPr>
                <w:webHidden/>
                <w:rStyle w:val="IndexLink"/>
                <w:i/>
              </w:rPr>
              <w:t>Hình 7.5. Lưu đồ thêm sách: cập nhật đồng thời AVL, BST, Trie và đồ thị</w:t>
            </w:r>
            <w:r>
              <w:rPr>
                <w:rStyle w:val="IndexLink"/>
              </w:rPr>
              <w:tab/>
              <w:t>29</w:t>
            </w:r>
          </w:hyperlink>
        </w:p>
        <w:p>
          <w:pPr>
            <w:pStyle w:val="Contents1"/>
            <w:rPr/>
          </w:pPr>
          <w:hyperlink w:anchor="__RefHeading___Toc3507_2610765929">
            <w:r>
              <w:rPr>
                <w:webHidden/>
                <w:rStyle w:val="IndexLink"/>
                <w:i/>
              </w:rPr>
              <w:t>Hình 7.6. Lưu đồ gợi ý sách cùng thể loại (BFS) và theo lịch sử mượn</w:t>
            </w:r>
            <w:r>
              <w:rPr>
                <w:rStyle w:val="IndexLink"/>
              </w:rPr>
              <w:tab/>
              <w:t>30</w:t>
            </w:r>
          </w:hyperlink>
          <w:r>
            <w:rPr>
              <w:rStyle w:val="IndexLink"/>
            </w:rPr>
            <w:fldChar w:fldCharType="end"/>
          </w:r>
        </w:p>
      </w:sdtContent>
    </w:sdt>
    <w:p>
      <w:pPr>
        <w:pStyle w:val="Normal"/>
        <w:widowControl/>
        <w:bidi w:val="0"/>
        <w:spacing w:lineRule="auto" w:line="312" w:before="0" w:after="120"/>
        <w:jc w:val="left"/>
        <w:rPr>
          <w:rFonts w:ascii="Times New Roman" w:hAnsi="Times New Roman" w:eastAsia="Times New Roman" w:cs="Times New Roman"/>
          <w:sz w:val="26"/>
        </w:rPr>
      </w:pPr>
      <w:r>
        <w:rPr>
          <w:rFonts w:eastAsia="Times New Roman" w:cs="Times New Roman"/>
          <w:sz w:val="26"/>
        </w:rPr>
      </w:r>
      <w:r>
        <w:br w:type="page"/>
      </w:r>
    </w:p>
    <w:p>
      <w:pPr>
        <w:pStyle w:val="Heading1"/>
        <w:rPr/>
      </w:pPr>
      <w:bookmarkStart w:id="0" w:name="__RefHeading___Toc3399_2610765929"/>
      <w:bookmarkEnd w:id="0"/>
      <w:r>
        <w:rPr>
          <w:rFonts w:eastAsia="Times New Roman" w:cs="Times New Roman"/>
          <w:b/>
          <w:i w:val="false"/>
          <w:color w:val="000000"/>
          <w:sz w:val="32"/>
        </w:rPr>
        <w:t>CHƯƠNG 1. GIỚI THIỆU</w:t>
      </w:r>
    </w:p>
    <w:p>
      <w:pPr>
        <w:pStyle w:val="Heading2"/>
        <w:rPr/>
      </w:pPr>
      <w:bookmarkStart w:id="1" w:name="__RefHeading___Toc3401_2610765929"/>
      <w:bookmarkEnd w:id="1"/>
      <w:r>
        <w:rPr>
          <w:rFonts w:eastAsia="Times New Roman" w:cs="Times New Roman"/>
          <w:b/>
          <w:i w:val="false"/>
          <w:color w:val="000000"/>
          <w:sz w:val="28"/>
        </w:rPr>
        <w:t>1.1. Mục đích</w:t>
      </w:r>
    </w:p>
    <w:p>
      <w:pPr>
        <w:pStyle w:val="Normal"/>
        <w:jc w:val="both"/>
        <w:rPr/>
      </w:pPr>
      <w:r>
        <w:rPr>
          <w:rFonts w:eastAsia="Times New Roman" w:cs="Times New Roman"/>
          <w:b w:val="false"/>
          <w:i w:val="false"/>
          <w:sz w:val="26"/>
        </w:rPr>
        <w:t>Tài liệu này trình bày thiết kế chi tiết của chương trình Quản lý thư viện bằng C++ dựa trên các yêu cầu đã đặc tả trong tài liệu SRS (tuần 1). Nội dung gồm: kiến trúc tổng thể và sơ đồ module; định nghĩa các struct dữ liệu; thiết kế từng cấu trúc dữ liệu (CTDL) gắn với chức năng; sơ đồ lớp; thiết kế lưu trữ file; thiết kế menu và luồng chương trình; giải thuật chính dưới dạng mã giả; thiết kế xử lý lỗi và kiểm thử.</w:t>
      </w:r>
    </w:p>
    <w:p>
      <w:pPr>
        <w:pStyle w:val="Normal"/>
        <w:jc w:val="both"/>
        <w:rPr/>
      </w:pPr>
      <w:r>
        <w:rPr>
          <w:rFonts w:eastAsia="Times New Roman" w:cs="Times New Roman"/>
          <w:b w:val="false"/>
          <w:i w:val="false"/>
          <w:sz w:val="26"/>
        </w:rPr>
        <w:t>Tài liệu là sản phẩm nộp của tuần 2 và là căn cứ để giảng viên duyệt thiết kế tại mốc kiểm tra #1. Khi cài đặt (tuần 3 – 8), mọi thay đổi so với thiết kế sẽ được ghi nhận và cập nhật lại tài liệu để đưa vào Chương 2 của báo cáo cuối kỳ.</w:t>
      </w:r>
    </w:p>
    <w:p>
      <w:pPr>
        <w:pStyle w:val="Heading2"/>
        <w:rPr/>
      </w:pPr>
      <w:bookmarkStart w:id="2" w:name="__RefHeading___Toc3403_2610765929"/>
      <w:bookmarkEnd w:id="2"/>
      <w:r>
        <w:rPr>
          <w:rFonts w:eastAsia="Times New Roman" w:cs="Times New Roman"/>
          <w:b/>
          <w:i w:val="false"/>
          <w:color w:val="000000"/>
          <w:sz w:val="28"/>
        </w:rPr>
        <w:t>1.2. Phạm vi và tài liệu liên quan</w:t>
      </w:r>
    </w:p>
    <w:p>
      <w:pPr>
        <w:pStyle w:val="ListBullet"/>
        <w:numPr>
          <w:ilvl w:val="0"/>
          <w:numId w:val="1"/>
        </w:numPr>
        <w:jc w:val="both"/>
        <w:rPr/>
      </w:pPr>
      <w:r>
        <w:rPr>
          <w:rFonts w:eastAsia="Times New Roman" w:cs="Times New Roman"/>
          <w:b/>
          <w:i w:val="false"/>
          <w:sz w:val="26"/>
        </w:rPr>
        <w:t>SRS.pdf</w:t>
      </w:r>
      <w:r>
        <w:rPr>
          <w:rFonts w:eastAsia="Times New Roman" w:cs="Times New Roman"/>
          <w:b w:val="false"/>
          <w:i w:val="false"/>
          <w:sz w:val="26"/>
        </w:rPr>
        <w:t xml:space="preserve"> – Đặc tả yêu cầu phần mềm (tuần 1): các mã yêu cầu FR-xx, quy tắc nghiệp vụ BR-xx được tham chiếu trực tiếp trong tài liệu này.</w:t>
      </w:r>
    </w:p>
    <w:p>
      <w:pPr>
        <w:pStyle w:val="ListBullet"/>
        <w:numPr>
          <w:ilvl w:val="0"/>
          <w:numId w:val="1"/>
        </w:numPr>
        <w:jc w:val="both"/>
        <w:rPr/>
      </w:pPr>
      <w:r>
        <w:rPr>
          <w:rFonts w:eastAsia="Times New Roman" w:cs="Times New Roman"/>
          <w:b/>
          <w:i w:val="false"/>
          <w:sz w:val="26"/>
        </w:rPr>
        <w:t>Đề bài</w:t>
      </w:r>
      <w:r>
        <w:rPr>
          <w:rFonts w:eastAsia="Times New Roman" w:cs="Times New Roman"/>
          <w:b w:val="false"/>
          <w:i w:val="false"/>
          <w:sz w:val="26"/>
        </w:rPr>
        <w:t xml:space="preserve"> – Đồ án Tin học HK I (2026-2027), GV Lương An Vinh: mục 4 (CTDL bắt buộc), mục 5 (CTDL tự tìm hiểu), mục 6 (yêu cầu lập trình).</w:t>
      </w:r>
    </w:p>
    <w:p>
      <w:pPr>
        <w:pStyle w:val="ListBullet"/>
        <w:numPr>
          <w:ilvl w:val="0"/>
          <w:numId w:val="1"/>
        </w:numPr>
        <w:jc w:val="both"/>
        <w:rPr/>
      </w:pPr>
      <w:r>
        <w:rPr>
          <w:rFonts w:eastAsia="Times New Roman" w:cs="Times New Roman"/>
          <w:b/>
          <w:i w:val="false"/>
          <w:sz w:val="26"/>
        </w:rPr>
        <w:t>README.md</w:t>
      </w:r>
      <w:r>
        <w:rPr>
          <w:rFonts w:eastAsia="Times New Roman" w:cs="Times New Roman"/>
          <w:b w:val="false"/>
          <w:i w:val="false"/>
          <w:sz w:val="26"/>
        </w:rPr>
        <w:t xml:space="preserve"> trong repo GitHub: hướng dẫn biên dịch, cấu trúc thư mục.</w:t>
      </w:r>
    </w:p>
    <w:p>
      <w:pPr>
        <w:pStyle w:val="Heading2"/>
        <w:rPr/>
      </w:pPr>
      <w:bookmarkStart w:id="3" w:name="__RefHeading___Toc3405_2610765929"/>
      <w:bookmarkEnd w:id="3"/>
      <w:r>
        <w:rPr>
          <w:rFonts w:eastAsia="Times New Roman" w:cs="Times New Roman"/>
          <w:b/>
          <w:i w:val="false"/>
          <w:color w:val="000000"/>
          <w:sz w:val="28"/>
        </w:rPr>
        <w:t>1.3. Nguyên tắc thiết kế</w:t>
      </w:r>
    </w:p>
    <w:p>
      <w:pPr>
        <w:pStyle w:val="ListBullet"/>
        <w:numPr>
          <w:ilvl w:val="0"/>
          <w:numId w:val="1"/>
        </w:numPr>
        <w:jc w:val="both"/>
        <w:rPr/>
      </w:pPr>
      <w:r>
        <w:rPr>
          <w:rFonts w:eastAsia="Times New Roman" w:cs="Times New Roman"/>
          <w:b/>
          <w:i w:val="false"/>
          <w:sz w:val="26"/>
        </w:rPr>
        <w:t>Tách tầng:</w:t>
      </w:r>
      <w:r>
        <w:rPr>
          <w:rFonts w:eastAsia="Times New Roman" w:cs="Times New Roman"/>
          <w:b w:val="false"/>
          <w:i w:val="false"/>
          <w:sz w:val="26"/>
        </w:rPr>
        <w:t xml:space="preserve"> giao diện (menu) – nghiệp vụ (service) – CTDL – lưu trữ; tầng trên chỉ gọi tầng ngay dưới.</w:t>
      </w:r>
    </w:p>
    <w:p>
      <w:pPr>
        <w:pStyle w:val="ListBullet"/>
        <w:numPr>
          <w:ilvl w:val="0"/>
          <w:numId w:val="1"/>
        </w:numPr>
        <w:jc w:val="both"/>
        <w:rPr/>
      </w:pPr>
      <w:r>
        <w:rPr>
          <w:rFonts w:eastAsia="Times New Roman" w:cs="Times New Roman"/>
          <w:b/>
          <w:i w:val="false"/>
          <w:sz w:val="26"/>
        </w:rPr>
        <w:t>Tự cài đặt CTDL:</w:t>
      </w:r>
      <w:r>
        <w:rPr>
          <w:rFonts w:eastAsia="Times New Roman" w:cs="Times New Roman"/>
          <w:b w:val="false"/>
          <w:i w:val="false"/>
          <w:sz w:val="26"/>
        </w:rPr>
        <w:t xml:space="preserve"> toàn bộ AVL, BST, Hash Table, Linked List, Dynamic Array, Graph, Trie viết bằng template C++ với con trỏ thô, không dùng </w:t>
      </w:r>
      <w:r>
        <w:rPr>
          <w:rFonts w:eastAsia="Courier New" w:cs="Courier New" w:ascii="Courier New" w:hAnsi="Courier New"/>
          <w:b w:val="false"/>
          <w:i w:val="false"/>
          <w:sz w:val="23"/>
        </w:rPr>
        <w:t>std::map</w:t>
      </w:r>
      <w:r>
        <w:rPr>
          <w:rFonts w:eastAsia="Times New Roman" w:cs="Times New Roman"/>
          <w:b w:val="false"/>
          <w:i w:val="false"/>
          <w:sz w:val="26"/>
        </w:rPr>
        <w:t xml:space="preserve">, </w:t>
      </w:r>
      <w:r>
        <w:rPr>
          <w:rFonts w:eastAsia="Courier New" w:cs="Courier New" w:ascii="Courier New" w:hAnsi="Courier New"/>
          <w:b w:val="false"/>
          <w:i w:val="false"/>
          <w:sz w:val="23"/>
        </w:rPr>
        <w:t>std::set</w:t>
      </w:r>
      <w:r>
        <w:rPr>
          <w:rFonts w:eastAsia="Times New Roman" w:cs="Times New Roman"/>
          <w:b w:val="false"/>
          <w:i w:val="false"/>
          <w:sz w:val="26"/>
        </w:rPr>
        <w:t xml:space="preserve">, </w:t>
      </w:r>
      <w:r>
        <w:rPr>
          <w:rFonts w:eastAsia="Courier New" w:cs="Courier New" w:ascii="Courier New" w:hAnsi="Courier New"/>
          <w:b w:val="false"/>
          <w:i w:val="false"/>
          <w:sz w:val="23"/>
        </w:rPr>
        <w:t>std::unordered_map</w:t>
      </w:r>
      <w:r>
        <w:rPr>
          <w:rFonts w:eastAsia="Times New Roman" w:cs="Times New Roman"/>
          <w:b w:val="false"/>
          <w:i w:val="false"/>
          <w:sz w:val="26"/>
        </w:rPr>
        <w:t xml:space="preserve">, </w:t>
      </w:r>
      <w:r>
        <w:rPr>
          <w:rFonts w:eastAsia="Courier New" w:cs="Courier New" w:ascii="Courier New" w:hAnsi="Courier New"/>
          <w:b w:val="false"/>
          <w:i w:val="false"/>
          <w:sz w:val="23"/>
        </w:rPr>
        <w:t>std::list</w:t>
      </w:r>
      <w:r>
        <w:rPr>
          <w:rFonts w:eastAsia="Times New Roman" w:cs="Times New Roman"/>
          <w:b w:val="false"/>
          <w:i w:val="false"/>
          <w:sz w:val="26"/>
        </w:rPr>
        <w:t xml:space="preserve">, </w:t>
      </w:r>
      <w:r>
        <w:rPr>
          <w:rFonts w:eastAsia="Courier New" w:cs="Courier New" w:ascii="Courier New" w:hAnsi="Courier New"/>
          <w:b w:val="false"/>
          <w:i w:val="false"/>
          <w:sz w:val="23"/>
        </w:rPr>
        <w:t>std::vector</w:t>
      </w:r>
      <w:r>
        <w:rPr>
          <w:rFonts w:eastAsia="Times New Roman" w:cs="Times New Roman"/>
          <w:b w:val="false"/>
          <w:i w:val="false"/>
          <w:sz w:val="26"/>
        </w:rPr>
        <w:t xml:space="preserve"> thay thế.</w:t>
      </w:r>
    </w:p>
    <w:p>
      <w:pPr>
        <w:pStyle w:val="ListBullet"/>
        <w:numPr>
          <w:ilvl w:val="0"/>
          <w:numId w:val="1"/>
        </w:numPr>
        <w:jc w:val="both"/>
        <w:rPr/>
      </w:pPr>
      <w:r>
        <w:rPr>
          <w:rFonts w:eastAsia="Times New Roman" w:cs="Times New Roman"/>
          <w:b/>
          <w:i w:val="false"/>
          <w:sz w:val="26"/>
        </w:rPr>
        <w:t>Struct POD cho dữ liệu:</w:t>
      </w:r>
      <w:r>
        <w:rPr>
          <w:rFonts w:eastAsia="Times New Roman" w:cs="Times New Roman"/>
          <w:b w:val="false"/>
          <w:i w:val="false"/>
          <w:sz w:val="26"/>
        </w:rPr>
        <w:t xml:space="preserve"> mọi bản ghi dùng mảng </w:t>
      </w:r>
      <w:r>
        <w:rPr>
          <w:rFonts w:eastAsia="Courier New" w:cs="Courier New" w:ascii="Courier New" w:hAnsi="Courier New"/>
          <w:b w:val="false"/>
          <w:i w:val="false"/>
          <w:sz w:val="23"/>
        </w:rPr>
        <w:t>char</w:t>
      </w:r>
      <w:r>
        <w:rPr>
          <w:rFonts w:eastAsia="Times New Roman" w:cs="Times New Roman"/>
          <w:b w:val="false"/>
          <w:i w:val="false"/>
          <w:sz w:val="26"/>
        </w:rPr>
        <w:t xml:space="preserve"> kích thước cố định và kiểu số nguyên để ghi / đọc file nhị phân trực tiếp bằng </w:t>
      </w:r>
      <w:r>
        <w:rPr>
          <w:rFonts w:eastAsia="Courier New" w:cs="Courier New" w:ascii="Courier New" w:hAnsi="Courier New"/>
          <w:b w:val="false"/>
          <w:i w:val="false"/>
          <w:sz w:val="23"/>
        </w:rPr>
        <w:t>fwrite</w:t>
      </w:r>
      <w:r>
        <w:rPr>
          <w:rFonts w:eastAsia="Times New Roman" w:cs="Times New Roman"/>
          <w:b w:val="false"/>
          <w:i w:val="false"/>
          <w:sz w:val="26"/>
        </w:rPr>
        <w:t>/</w:t>
      </w:r>
      <w:r>
        <w:rPr>
          <w:rFonts w:eastAsia="Courier New" w:cs="Courier New" w:ascii="Courier New" w:hAnsi="Courier New"/>
          <w:b w:val="false"/>
          <w:i w:val="false"/>
          <w:sz w:val="23"/>
        </w:rPr>
        <w:t>fread</w:t>
      </w:r>
      <w:r>
        <w:rPr>
          <w:rFonts w:eastAsia="Times New Roman" w:cs="Times New Roman"/>
          <w:b w:val="false"/>
          <w:i w:val="false"/>
          <w:sz w:val="26"/>
        </w:rPr>
        <w:t>.</w:t>
      </w:r>
    </w:p>
    <w:p>
      <w:pPr>
        <w:pStyle w:val="ListBullet"/>
        <w:numPr>
          <w:ilvl w:val="0"/>
          <w:numId w:val="1"/>
        </w:numPr>
        <w:jc w:val="both"/>
        <w:rPr/>
      </w:pPr>
      <w:r>
        <w:rPr>
          <w:rFonts w:eastAsia="Times New Roman" w:cs="Times New Roman"/>
          <w:b/>
          <w:i w:val="false"/>
          <w:sz w:val="26"/>
        </w:rPr>
        <w:t>Một nguồn sự thật:</w:t>
      </w:r>
      <w:r>
        <w:rPr>
          <w:rFonts w:eastAsia="Times New Roman" w:cs="Times New Roman"/>
          <w:b w:val="false"/>
          <w:i w:val="false"/>
          <w:sz w:val="26"/>
        </w:rPr>
        <w:t xml:space="preserve"> dữ liệu sách lưu trong cây AVL; BST và Trie chỉ giữ con trỏ / chỉ số tham chiếu tới bản ghi trong AVL (index phụ), tránh trùng lặp dữ liệu.</w:t>
      </w:r>
    </w:p>
    <w:p>
      <w:pPr>
        <w:pStyle w:val="ListBullet"/>
        <w:numPr>
          <w:ilvl w:val="0"/>
          <w:numId w:val="1"/>
        </w:numPr>
        <w:jc w:val="both"/>
        <w:rPr/>
      </w:pPr>
      <w:r>
        <w:rPr>
          <w:rFonts w:eastAsia="Times New Roman" w:cs="Times New Roman"/>
          <w:b/>
          <w:i w:val="false"/>
          <w:sz w:val="26"/>
        </w:rPr>
        <w:t>Xử lý lỗi bằng giá trị trả về:</w:t>
      </w:r>
      <w:r>
        <w:rPr>
          <w:rFonts w:eastAsia="Times New Roman" w:cs="Times New Roman"/>
          <w:b w:val="false"/>
          <w:i w:val="false"/>
          <w:sz w:val="26"/>
        </w:rPr>
        <w:t xml:space="preserve"> các hàm nghiệp vụ trả về </w:t>
      </w:r>
      <w:r>
        <w:rPr>
          <w:rFonts w:eastAsia="Courier New" w:cs="Courier New" w:ascii="Courier New" w:hAnsi="Courier New"/>
          <w:b w:val="false"/>
          <w:i w:val="false"/>
          <w:sz w:val="23"/>
        </w:rPr>
        <w:t>Result {bool ok; std::string message;}</w:t>
      </w:r>
      <w:r>
        <w:rPr>
          <w:rFonts w:eastAsia="Times New Roman" w:cs="Times New Roman"/>
          <w:b w:val="false"/>
          <w:i w:val="false"/>
          <w:sz w:val="26"/>
        </w:rPr>
        <w:t xml:space="preserve"> để menu hiển thị thông báo; không dùng </w:t>
      </w:r>
      <w:r>
        <w:rPr>
          <w:rFonts w:eastAsia="Courier New" w:cs="Courier New" w:ascii="Courier New" w:hAnsi="Courier New"/>
          <w:b w:val="false"/>
          <w:i w:val="false"/>
          <w:sz w:val="23"/>
        </w:rPr>
        <w:t>exit()</w:t>
      </w:r>
      <w:r>
        <w:rPr>
          <w:rFonts w:eastAsia="Times New Roman" w:cs="Times New Roman"/>
          <w:b w:val="false"/>
          <w:i w:val="false"/>
          <w:sz w:val="26"/>
        </w:rPr>
        <w:t xml:space="preserve"> giữa chừng.</w:t>
      </w:r>
    </w:p>
    <w:p>
      <w:pPr>
        <w:pStyle w:val="ListBullet"/>
        <w:numPr>
          <w:ilvl w:val="0"/>
          <w:numId w:val="1"/>
        </w:numPr>
        <w:jc w:val="both"/>
        <w:rPr/>
      </w:pPr>
      <w:r>
        <w:rPr>
          <w:rFonts w:eastAsia="Times New Roman" w:cs="Times New Roman"/>
          <w:b/>
          <w:i w:val="false"/>
          <w:sz w:val="26"/>
        </w:rPr>
        <w:t>Không goto, hạn chế biến toàn cục:</w:t>
      </w:r>
      <w:r>
        <w:rPr>
          <w:rFonts w:eastAsia="Times New Roman" w:cs="Times New Roman"/>
          <w:b w:val="false"/>
          <w:i w:val="false"/>
          <w:sz w:val="26"/>
        </w:rPr>
        <w:t xml:space="preserve"> trạng thái duy nhất của chương trình nằm trong đối tượng </w:t>
      </w:r>
      <w:r>
        <w:rPr>
          <w:rFonts w:eastAsia="Courier New" w:cs="Courier New" w:ascii="Courier New" w:hAnsi="Courier New"/>
          <w:b w:val="false"/>
          <w:i w:val="false"/>
          <w:sz w:val="23"/>
        </w:rPr>
        <w:t>Library</w:t>
      </w:r>
      <w:r>
        <w:rPr>
          <w:rFonts w:eastAsia="Times New Roman" w:cs="Times New Roman"/>
          <w:b w:val="false"/>
          <w:i w:val="false"/>
          <w:sz w:val="26"/>
        </w:rPr>
        <w:t xml:space="preserve"> được truyền tham chiếu.</w:t>
      </w:r>
    </w:p>
    <w:p>
      <w:pPr>
        <w:pStyle w:val="Heading1"/>
        <w:rPr/>
      </w:pPr>
      <w:bookmarkStart w:id="4" w:name="__RefHeading___Toc3407_2610765929"/>
      <w:bookmarkEnd w:id="4"/>
      <w:r>
        <w:rPr>
          <w:rFonts w:eastAsia="Times New Roman" w:cs="Times New Roman"/>
          <w:b/>
          <w:i w:val="false"/>
          <w:color w:val="000000"/>
          <w:sz w:val="32"/>
        </w:rPr>
        <w:t>CHƯƠNG 2. KIẾN TRÚC TỔNG THỂ VÀ SƠ ĐỒ MODULE</w:t>
      </w:r>
    </w:p>
    <w:p>
      <w:pPr>
        <w:pStyle w:val="Heading2"/>
        <w:rPr/>
      </w:pPr>
      <w:bookmarkStart w:id="5" w:name="__RefHeading___Toc3409_2610765929"/>
      <w:bookmarkEnd w:id="5"/>
      <w:r>
        <w:rPr>
          <w:rFonts w:eastAsia="Times New Roman" w:cs="Times New Roman"/>
          <w:b/>
          <w:i w:val="false"/>
          <w:color w:val="000000"/>
          <w:sz w:val="28"/>
        </w:rPr>
        <w:t>2.1. Kiến trúc phân tầng</w:t>
      </w:r>
    </w:p>
    <w:p>
      <w:pPr>
        <w:pStyle w:val="Normal"/>
        <w:keepNext w:val="true"/>
        <w:spacing w:before="0" w:after="40"/>
        <w:jc w:val="center"/>
        <w:rPr/>
      </w:pPr>
      <w:r>
        <w:rPr/>
        <w:drawing>
          <wp:inline distT="0" distB="0" distL="0" distR="0">
            <wp:extent cx="5760085" cy="38633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085" cy="3863340"/>
                    </a:xfrm>
                    <a:prstGeom prst="rect">
                      <a:avLst/>
                    </a:prstGeom>
                  </pic:spPr>
                </pic:pic>
              </a:graphicData>
            </a:graphic>
          </wp:inline>
        </w:drawing>
      </w:r>
    </w:p>
    <w:p>
      <w:pPr>
        <w:pStyle w:val="FigureCaption"/>
        <w:jc w:val="center"/>
        <w:rPr/>
      </w:pPr>
      <w:bookmarkStart w:id="6" w:name="__RefHeading___Toc3505_2610765929"/>
      <w:bookmarkEnd w:id="6"/>
      <w:r>
        <w:rPr>
          <w:rFonts w:eastAsia="Times New Roman" w:cs="Times New Roman"/>
          <w:b w:val="false"/>
          <w:i/>
          <w:sz w:val="24"/>
        </w:rPr>
        <w:t>Hình 2.1. Kiến trúc phân tầng của chương trình</w:t>
      </w:r>
    </w:p>
    <w:p>
      <w:pPr>
        <w:pStyle w:val="TableCaption"/>
        <w:jc w:val="center"/>
        <w:rPr/>
      </w:pPr>
      <w:r>
        <w:rPr>
          <w:rFonts w:eastAsia="Times New Roman" w:cs="Times New Roman"/>
          <w:b/>
          <w:sz w:val="24"/>
        </w:rPr>
        <w:t>Bảng 2.1. Trách nhiệm từng tầng</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69"/>
        <w:gridCol w:w="2722"/>
        <w:gridCol w:w="5080"/>
      </w:tblGrid>
      <w:tr>
        <w:trPr>
          <w:tblHeader w:val="true"/>
        </w:trPr>
        <w:tc>
          <w:tcPr>
            <w:tcW w:w="126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Tầng</w:t>
            </w:r>
          </w:p>
        </w:tc>
        <w:tc>
          <w:tcPr>
            <w:tcW w:w="272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Thành phần</w:t>
            </w:r>
          </w:p>
        </w:tc>
        <w:tc>
          <w:tcPr>
            <w:tcW w:w="508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Trách nhiệm</w:t>
            </w:r>
          </w:p>
        </w:tc>
      </w:tr>
      <w:tr>
        <w:trPr/>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diện</w:t>
            </w:r>
          </w:p>
        </w:tc>
        <w:tc>
          <w:tcPr>
            <w:tcW w:w="272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Menu, UI, Auth</w:t>
            </w:r>
          </w:p>
        </w:tc>
        <w:tc>
          <w:tcPr>
            <w:tcW w:w="508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Hiển thị menu chính / menu con, nhận và kiểm tra dữ liệu nhập, in bảng có màu, đăng nhập và kiểm tra quyền. Không chứa logic nghiệp vụ.</w:t>
            </w:r>
          </w:p>
        </w:tc>
      </w:tr>
      <w:tr>
        <w:trPr/>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Nghiệp vụ</w:t>
            </w:r>
          </w:p>
        </w:tc>
        <w:tc>
          <w:tcPr>
            <w:tcW w:w="272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BookService, ReaderService, BorrowService, StatisticsService, RecommendService</w:t>
            </w:r>
          </w:p>
        </w:tc>
        <w:tc>
          <w:tcPr>
            <w:tcW w:w="508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Thực hiện các use case: kiểm tra ràng buộc nghiệp vụ (BR-xx), phối hợp nhiều CTDL, ghi log, đánh dấu dữ liệu thay đổi (dirty).</w:t>
            </w:r>
          </w:p>
        </w:tc>
      </w:tr>
      <w:tr>
        <w:trPr/>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CTDL</w:t>
            </w:r>
          </w:p>
        </w:tc>
        <w:tc>
          <w:tcPr>
            <w:tcW w:w="272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AVLTree, BST, HashTable, LinkedList, DynamicArray, Graph, Trie, Library</w:t>
            </w:r>
          </w:p>
        </w:tc>
        <w:tc>
          <w:tcPr>
            <w:tcW w:w="508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Các CTDL tổng quát (template) và lớp </w:t>
            </w:r>
            <w:r>
              <w:rPr>
                <w:rFonts w:eastAsia="Courier New" w:cs="Courier New" w:ascii="Courier New" w:hAnsi="Courier New"/>
                <w:b w:val="false"/>
                <w:i w:val="false"/>
                <w:kern w:val="0"/>
                <w:sz w:val="21"/>
                <w:szCs w:val="22"/>
                <w:lang w:val="en-US" w:eastAsia="en-US" w:bidi="ar-SA"/>
              </w:rPr>
              <w:t>Library</w:t>
            </w:r>
            <w:r>
              <w:rPr>
                <w:rFonts w:eastAsia="Times New Roman" w:cs="Times New Roman"/>
                <w:b w:val="false"/>
                <w:i w:val="false"/>
                <w:kern w:val="0"/>
                <w:sz w:val="24"/>
                <w:szCs w:val="22"/>
                <w:lang w:val="en-US" w:eastAsia="en-US" w:bidi="ar-SA"/>
              </w:rPr>
              <w:t xml:space="preserve"> gom toàn bộ CTDL thành một đối tượng duy nhất (facade).</w:t>
            </w:r>
          </w:p>
        </w:tc>
      </w:tr>
      <w:tr>
        <w:trPr/>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Lưu trữ</w:t>
            </w:r>
          </w:p>
        </w:tc>
        <w:tc>
          <w:tcPr>
            <w:tcW w:w="272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FileStorage, Logger, Exporter</w:t>
            </w:r>
          </w:p>
        </w:tc>
        <w:tc>
          <w:tcPr>
            <w:tcW w:w="508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Đọc / ghi file nhị phân có header, sao lưu – phục hồi, ghi nhật ký, xuất báo cáo văn bản / CSV.</w:t>
            </w:r>
          </w:p>
        </w:tc>
      </w:tr>
      <w:tr>
        <w:trPr/>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Mô hình &amp; tiện ích</w:t>
            </w:r>
          </w:p>
        </w:tc>
        <w:tc>
          <w:tcPr>
            <w:tcW w:w="272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 Book, Reader, BorrowTicket, Transaction, Account, Utils</w:t>
            </w:r>
          </w:p>
        </w:tc>
        <w:tc>
          <w:tcPr>
            <w:tcW w:w="508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Định nghĩa struct POD; hàm chuẩn hóa chuỗi (bỏ dấu, chữ thường), kiểm tra định dạng, xử lý ngày tháng.</w:t>
            </w:r>
          </w:p>
        </w:tc>
      </w:tr>
    </w:tbl>
    <w:p>
      <w:pPr>
        <w:pStyle w:val="Normal"/>
        <w:spacing w:before="0" w:after="40"/>
        <w:rPr/>
      </w:pPr>
      <w:r>
        <w:rPr/>
      </w:r>
    </w:p>
    <w:p>
      <w:pPr>
        <w:pStyle w:val="Heading2"/>
        <w:rPr/>
      </w:pPr>
      <w:bookmarkStart w:id="7" w:name="__RefHeading___Toc3411_2610765929"/>
      <w:bookmarkEnd w:id="7"/>
      <w:r>
        <w:rPr>
          <w:rFonts w:eastAsia="Times New Roman" w:cs="Times New Roman"/>
          <w:b/>
          <w:i w:val="false"/>
          <w:color w:val="000000"/>
          <w:sz w:val="28"/>
        </w:rPr>
        <w:t>2.2. Sơ đồ module (file .h / .cpp)</w:t>
      </w:r>
    </w:p>
    <w:p>
      <w:pPr>
        <w:pStyle w:val="Normal"/>
        <w:keepNext w:val="true"/>
        <w:spacing w:before="0" w:after="40"/>
        <w:jc w:val="center"/>
        <w:rPr/>
      </w:pPr>
      <w:r>
        <w:rPr/>
        <w:drawing>
          <wp:inline distT="0" distB="0" distL="0" distR="0">
            <wp:extent cx="5760085" cy="33775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3377565"/>
                    </a:xfrm>
                    <a:prstGeom prst="rect">
                      <a:avLst/>
                    </a:prstGeom>
                  </pic:spPr>
                </pic:pic>
              </a:graphicData>
            </a:graphic>
          </wp:inline>
        </w:drawing>
      </w:r>
    </w:p>
    <w:p>
      <w:pPr>
        <w:pStyle w:val="FigureCaption"/>
        <w:jc w:val="center"/>
        <w:rPr/>
      </w:pPr>
      <w:bookmarkStart w:id="8" w:name="__RefHeading___Toc3543_2610765929"/>
      <w:bookmarkEnd w:id="8"/>
      <w:r>
        <w:rPr>
          <w:rFonts w:eastAsia="Times New Roman" w:cs="Times New Roman"/>
          <w:b w:val="false"/>
          <w:i/>
          <w:sz w:val="24"/>
        </w:rPr>
        <w:t>Hình 2.2. Sơ đồ phụ thuộc giữa các module (mũi tên: #include / sử dụng)</w:t>
      </w:r>
    </w:p>
    <w:p>
      <w:pPr>
        <w:pStyle w:val="Heading2"/>
        <w:rPr/>
      </w:pPr>
      <w:bookmarkStart w:id="9" w:name="__RefHeading___Toc3413_2610765929"/>
      <w:bookmarkEnd w:id="9"/>
      <w:r>
        <w:rPr>
          <w:rFonts w:eastAsia="Times New Roman" w:cs="Times New Roman"/>
          <w:b/>
          <w:i w:val="false"/>
          <w:color w:val="000000"/>
          <w:sz w:val="28"/>
        </w:rPr>
        <w:t>2.3. Cấu trúc thư mục và danh sách file</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LibraryManagement/</w:t>
        <w:br/>
        <w:t xml:space="preserve">    ├── include/</w:t>
        <w:br/>
        <w:t xml:space="preserve">    │   ├── Date.h  Book.h  Reader.h  BorrowTicket.h  Transaction.h  Account.h   (struct POD + enum)</w:t>
        <w:br/>
        <w:t xml:space="preserve">    │   ├── AVLTree.h  BST.h  HashTable.h  LinkedList.h  DynamicArray.h            (template, header-only)</w:t>
        <w:br/>
        <w:t xml:space="preserve">    │   ├── Graph.h  Trie.h                                                        (khai báo lớp)</w:t>
        <w:br/>
        <w:t xml:space="preserve">    │   ├── Library.h  FileStorage.h  Logger.h  Exporter.h  Config.h</w:t>
        <w:br/>
        <w:t xml:space="preserve">    │   ├── BookService.h  ReaderService.h  BorrowService.h  StatisticsService.h  RecommendService.h</w:t>
        <w:br/>
        <w:t xml:space="preserve">    │   ├── Menu.h  UI.h  Auth.h  Utils.h  Result.h</w:t>
        <w:br/>
        <w:t xml:space="preserve">    ├── src/</w:t>
        <w:br/>
        <w:t xml:space="preserve">    │   ├── main.cpp</w:t>
        <w:br/>
        <w:t xml:space="preserve">    │   ├── Date.cpp  Graph.cpp  Trie.cpp  Library.cpp  FileStorage.cpp  Logger.cpp  Exporter.cpp  Config.cpp</w:t>
        <w:br/>
        <w:t xml:space="preserve">    │   ├── BookService.cpp  ReaderService.cpp  BorrowService.cpp  StatisticsService.cpp  RecommendService.cpp</w:t>
        <w:br/>
        <w:t xml:space="preserve">    │   ├── Menu.cpp  MenuBook.cpp  MenuReader.cpp  MenuBorrow.cpp  MenuStats.cpp  MenuSystem.cpp</w:t>
        <w:br/>
        <w:t xml:space="preserve">    │   └── UI.cpp  Auth.cpp  Utils.cpp</w:t>
        <w:br/>
        <w:t xml:space="preserve">    ├── data/   (books.dat, readers.dat, tickets.dat, history.dat, accounts.dat, config.txt, log.txt, sample/, reports/, backup/)</w:t>
        <w:br/>
        <w:t xml:space="preserve">    ├── docs/   (SRS.pdf, Design.pdf, images/, src/)</w:t>
        <w:br/>
        <w:t xml:space="preserve">    ├── tests/  (test_avl.cpp  test_bst.cpp  test_hash.cpp  test_linkedlist.cpp  test_dynarray.cpp</w:t>
        <w:br/>
        <w:t xml:space="preserve">    │            test_graph.cpp  test_trie.cpp  test_date.cpp  test_borrow.cpp  benchmark.cpp)</w:t>
        <w:br/>
        <w:t xml:space="preserve">    ├── Makefile</w:t>
        <w:br/>
        <w:t xml:space="preserve">    └── README.md</w:t>
      </w:r>
    </w:p>
    <w:p>
      <w:pPr>
        <w:pStyle w:val="Normal"/>
        <w:jc w:val="both"/>
        <w:rPr/>
      </w:pPr>
      <w:r>
        <w:rPr>
          <w:rFonts w:eastAsia="Times New Roman" w:cs="Times New Roman"/>
          <w:b w:val="false"/>
          <w:i w:val="false"/>
          <w:sz w:val="26"/>
        </w:rPr>
        <w:t>Các CTDL template (AVLTree, BST, HashTable, LinkedList, DynamicArray) đặt toàn bộ trong file .h vì C++ yêu cầu định nghĩa template có mặt tại nơi sử dụng. Graph và Trie không phải template nên tách .h / .cpp. Menu được chia thành nhiều file .cpp theo từng nhóm chức năng để mỗi file dưới 300 dòng.</w:t>
      </w:r>
    </w:p>
    <w:p>
      <w:pPr>
        <w:pStyle w:val="Heading1"/>
        <w:rPr/>
      </w:pPr>
      <w:bookmarkStart w:id="10" w:name="__RefHeading___Toc3415_2610765929"/>
      <w:bookmarkEnd w:id="10"/>
      <w:r>
        <w:rPr>
          <w:rFonts w:eastAsia="Times New Roman" w:cs="Times New Roman"/>
          <w:b/>
          <w:i w:val="false"/>
          <w:color w:val="000000"/>
          <w:sz w:val="32"/>
        </w:rPr>
        <w:t>CHƯƠNG 3. THIẾT KẾ DỮ LIỆU – ĐỊNH NGHĨA STRUCT</w:t>
      </w:r>
    </w:p>
    <w:p>
      <w:pPr>
        <w:pStyle w:val="Heading2"/>
        <w:rPr/>
      </w:pPr>
      <w:bookmarkStart w:id="11" w:name="__RefHeading___Toc3417_2610765929"/>
      <w:bookmarkEnd w:id="11"/>
      <w:r>
        <w:rPr>
          <w:rFonts w:eastAsia="Times New Roman" w:cs="Times New Roman"/>
          <w:b/>
          <w:i w:val="false"/>
          <w:color w:val="000000"/>
          <w:sz w:val="28"/>
        </w:rPr>
        <w:t>3.1. Sơ đồ các struct dữ liệu</w:t>
      </w:r>
    </w:p>
    <w:p>
      <w:pPr>
        <w:pStyle w:val="Normal"/>
        <w:keepNext w:val="true"/>
        <w:spacing w:before="0" w:after="40"/>
        <w:jc w:val="center"/>
        <w:rPr/>
      </w:pPr>
      <w:r>
        <w:rPr/>
        <w:drawing>
          <wp:inline distT="0" distB="0" distL="0" distR="0">
            <wp:extent cx="5688965" cy="756031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88965" cy="7560310"/>
                    </a:xfrm>
                    <a:prstGeom prst="rect">
                      <a:avLst/>
                    </a:prstGeom>
                  </pic:spPr>
                </pic:pic>
              </a:graphicData>
            </a:graphic>
          </wp:inline>
        </w:drawing>
      </w:r>
    </w:p>
    <w:p>
      <w:pPr>
        <w:pStyle w:val="FigureCaption"/>
        <w:jc w:val="center"/>
        <w:rPr/>
      </w:pPr>
      <w:bookmarkStart w:id="12" w:name="__RefHeading___Toc3541_2610765929"/>
      <w:bookmarkEnd w:id="12"/>
      <w:r>
        <w:rPr>
          <w:rFonts w:eastAsia="Times New Roman" w:cs="Times New Roman"/>
          <w:b w:val="false"/>
          <w:i/>
          <w:sz w:val="24"/>
        </w:rPr>
        <w:t>Hình 3.1. Các struct dữ liệu (POD) và quan hệ tham chiếu qua khóa</w:t>
      </w:r>
    </w:p>
    <w:p>
      <w:pPr>
        <w:pStyle w:val="Heading2"/>
        <w:rPr/>
      </w:pPr>
      <w:bookmarkStart w:id="13" w:name="__RefHeading___Toc3419_2610765929"/>
      <w:bookmarkEnd w:id="13"/>
      <w:r>
        <w:rPr>
          <w:rFonts w:eastAsia="Times New Roman" w:cs="Times New Roman"/>
          <w:b/>
          <w:i w:val="false"/>
          <w:color w:val="000000"/>
          <w:sz w:val="28"/>
        </w:rPr>
        <w:t>3.2. Kiểu Date</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include/Date.h</w:t>
        <w:br/>
        <w:t xml:space="preserve">    struct Date {</w:t>
        <w:br/>
        <w:t xml:space="preserve">        int day, month, year;</w:t>
        <w:br/>
        <w:t xml:space="preserve">        // 1..31, 1..12, 1900..2100, kiểm tra năm nhuận</w:t>
        <w:br/>
        <w:t xml:space="preserve">        bool isValid() const;</w:t>
        <w:br/>
        <w:t xml:space="preserve">        // số ngày kể từ 01/01/1900 (để trừ ngày)</w:t>
        <w:br/>
        <w:t xml:space="preserve">        long toDays() const;</w:t>
        <w:br/>
        <w:t xml:space="preserve">        static Date fromDays(long days);</w:t>
        <w:br/>
        <w:t xml:space="preserve">        Date addDays(int n) const;                  // ngày hẹn trả = ngày mượn + n</w:t>
        <w:br/>
        <w:t xml:space="preserve">        static int daysBetween(const Date&amp; a, const Date&amp; b); // b - a</w:t>
        <w:br/>
        <w:t xml:space="preserve">        static Date today();                        // lấy từ &lt;ctime&gt;</w:t>
        <w:br/>
        <w:t xml:space="preserve">        std::string toString() const;               // "dd/mm/yyyy"</w:t>
        <w:br/>
        <w:t xml:space="preserve">        static bool parse(const std::string&amp; s, Date&amp; out);</w:t>
        <w:br/>
        <w:t xml:space="preserve">        bool operator&lt;(const Date&amp; o) const; bool operator==(const Date&amp; o) const;</w:t>
        <w:br/>
        <w:t xml:space="preserve">    };</w:t>
      </w:r>
    </w:p>
    <w:p>
      <w:pPr>
        <w:pStyle w:val="Heading2"/>
        <w:rPr/>
      </w:pPr>
      <w:bookmarkStart w:id="14" w:name="__RefHeading___Toc3421_2610765929"/>
      <w:bookmarkEnd w:id="14"/>
      <w:r>
        <w:rPr>
          <w:rFonts w:eastAsia="Times New Roman" w:cs="Times New Roman"/>
          <w:b/>
          <w:i w:val="false"/>
          <w:color w:val="000000"/>
          <w:sz w:val="28"/>
        </w:rPr>
        <w:t>3.3. Struct Book, Reader, BorrowTicket, Transaction, Account</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include/Book.h</w:t>
        <w:br/>
        <w:t xml:space="preserve">    const int ISBN_LEN = 13, TITLE_LEN = 100, AUTHOR_LEN = 50, CATEGORY_LEN = 30;</w:t>
        <w:br/>
        <w:t xml:space="preserve">    struct Book {</w:t>
        <w:br/>
        <w:t xml:space="preserve">        char isbn[ISBN_LEN + 1];      // khóa chính, 13 chữ số, kết thúc '\0'</w:t>
        <w:br/>
        <w:t xml:space="preserve">        char title[TITLE_LEN + 1];</w:t>
        <w:br/>
        <w:t xml:space="preserve">        char author[AUTHOR_LEN + 1];</w:t>
        <w:br/>
        <w:t xml:space="preserve">        char category[CATEGORY_LEN + 1];</w:t>
        <w:br/>
        <w:t xml:space="preserve">        int  year;                    // 1900..năm hiện tại</w:t>
        <w:br/>
        <w:t xml:space="preserve">        int  quantity;                // tổng số bản</w:t>
        <w:br/>
        <w:t xml:space="preserve">        int  available;               // số bản còn trong kho (0..quantity)</w:t>
        <w:br/>
        <w:t xml:space="preserve">    };</w:t>
        <w:br/>
        <w:br/>
        <w:t xml:space="preserve">    // include/Reader.h</w:t>
        <w:br/>
        <w:t xml:space="preserve">    enum CardType   { CARD_STUDENT = 0, CARD_LECTURER = 1, CARD_NORMAL = 2 };</w:t>
        <w:br/>
        <w:t xml:space="preserve">    enum ReaderStatus { READER_ACTIVE = 0, READER_LOCKED = 1 };</w:t>
        <w:br/>
        <w:t xml:space="preserve">    struct Reader {</w:t>
        <w:br/>
        <w:t xml:space="preserve">        char cmnd[13];                // khóa chính, 9 hoặc 12 chữ số</w:t>
        <w:br/>
        <w:t xml:space="preserve">        char name[51];</w:t>
        <w:br/>
        <w:t xml:space="preserve">        char email[51];</w:t>
        <w:br/>
        <w:t xml:space="preserve">        char phone[12];               // 10 chữ số</w:t>
        <w:br/>
        <w:t xml:space="preserve">        int  cardType;                // CardType</w:t>
        <w:br/>
        <w:t xml:space="preserve">        Date regDate, expDate;        // expDate = regDate + 12 tháng</w:t>
        <w:br/>
        <w:t xml:space="preserve">        int  status;                  // ReaderStatus</w:t>
        <w:br/>
        <w:t xml:space="preserve">    };</w:t>
        <w:br/>
        <w:br/>
        <w:t xml:space="preserve">    // include/BorrowTicket.h</w:t>
        <w:br/>
        <w:t xml:space="preserve">    enum TicketStatus { TICKET_BORROWING = 0, TICKET_RETURNED = 1, TICKET_OVERDUE = 2 };</w:t>
        <w:br/>
        <w:t xml:space="preserve">    struct BorrowTicket {</w:t>
        <w:br/>
        <w:t xml:space="preserve">        char id[9];                   // "PM00001"</w:t>
        <w:br/>
        <w:t xml:space="preserve">        char cmnd[13];                // -&gt; Reader</w:t>
        <w:br/>
        <w:t xml:space="preserve">        char isbn[ISBN_LEN + 1];      // -&gt; Book</w:t>
        <w:br/>
        <w:t xml:space="preserve">        Date borrowDate, dueDate, returnDate;   // returnDate = {0,0,0} nếu chưa trả</w:t>
        <w:br/>
        <w:t xml:space="preserve">        int  status;                  // TicketStatus</w:t>
        <w:br/>
        <w:t xml:space="preserve">        long fine;                    // tiền phạt (đồng), tính khi trả</w:t>
        <w:br/>
        <w:t xml:space="preserve">    };</w:t>
        <w:br/>
        <w:br/>
        <w:t xml:space="preserve">    // include/Transaction.h</w:t>
        <w:br/>
        <w:t xml:space="preserve">    enum TransType { TRANS_BORROW = 0, TRANS_RETURN = 1, TRANS_FINE = 2 };</w:t>
        <w:br/>
        <w:t xml:space="preserve">    struct Transaction {</w:t>
        <w:br/>
        <w:t xml:space="preserve">        long id;                      // tự tăng</w:t>
        <w:br/>
        <w:t xml:space="preserve">        int  type;                    // TransType</w:t>
        <w:br/>
        <w:t xml:space="preserve">        char ticketId[9];</w:t>
        <w:br/>
        <w:t xml:space="preserve">        char cmnd[13];</w:t>
        <w:br/>
        <w:t xml:space="preserve">        char isbn[ISBN_LEN + 1];</w:t>
        <w:br/>
        <w:t xml:space="preserve">        Date date;</w:t>
        <w:br/>
        <w:t xml:space="preserve">        long amount;                  // tiền phạt với TRANS_FINE, 0 với loại khác</w:t>
        <w:br/>
        <w:t xml:space="preserve">    };</w:t>
        <w:br/>
        <w:br/>
        <w:t xml:space="preserve">    // include/Account.h</w:t>
        <w:br/>
        <w:t xml:space="preserve">    enum Role { ROLE_ADMIN = 0, ROLE_LIBRARIAN = 1, ROLE_READER = 2 };</w:t>
        <w:br/>
        <w:t xml:space="preserve">    struct Account {</w:t>
        <w:br/>
        <w:t xml:space="preserve">        char username[21];</w:t>
        <w:br/>
        <w:t xml:space="preserve">        unsigned long long passwordHash;   // FNV-1a(salt + password)</w:t>
        <w:br/>
        <w:t xml:space="preserve">        int  role;                    // Role</w:t>
        <w:br/>
        <w:t xml:space="preserve">        char cmnd[13];                // liên kết độc giả (rỗng với Admin / Thủ thư)</w:t>
        <w:br/>
        <w:t xml:space="preserve">    };</w:t>
      </w:r>
    </w:p>
    <w:p>
      <w:pPr>
        <w:pStyle w:val="TableCaption"/>
        <w:jc w:val="center"/>
        <w:rPr/>
      </w:pPr>
      <w:r>
        <w:rPr>
          <w:rFonts w:eastAsia="Times New Roman" w:cs="Times New Roman"/>
          <w:b/>
          <w:sz w:val="24"/>
        </w:rPr>
        <w:t>Bảng 3.1. Ước tính kích thước bản ghi và file</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51"/>
        <w:gridCol w:w="3628"/>
        <w:gridCol w:w="1814"/>
        <w:gridCol w:w="2176"/>
      </w:tblGrid>
      <w:tr>
        <w:trPr>
          <w:tblHeader w:val="true"/>
        </w:trPr>
        <w:tc>
          <w:tcPr>
            <w:tcW w:w="145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Struct</w:t>
            </w:r>
          </w:p>
        </w:tc>
        <w:tc>
          <w:tcPr>
            <w:tcW w:w="362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Kích thước ước tính (byte)</w:t>
            </w:r>
          </w:p>
        </w:tc>
        <w:tc>
          <w:tcPr>
            <w:tcW w:w="181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Số bản ghi dự kiến</w:t>
            </w:r>
          </w:p>
        </w:tc>
        <w:tc>
          <w:tcPr>
            <w:tcW w:w="217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Dung lượng file</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14 + 101 + 51 + 31 + 3×4 ≈ 212 (có padding)</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50 – 10.000</w:t>
            </w:r>
          </w:p>
        </w:tc>
        <w:tc>
          <w:tcPr>
            <w:tcW w:w="217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2 MB với 10.000 sách</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13 + 51 + 51 + 12 + 4 + 2×12 + 4 ≈ 160</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20 – 2.000</w:t>
            </w:r>
          </w:p>
        </w:tc>
        <w:tc>
          <w:tcPr>
            <w:tcW w:w="217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320 KB</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BorrowTicket</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9 + 13 + 14 + 3×12 + 4 + 8 ≈ 88</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30 – 50.000</w:t>
            </w:r>
          </w:p>
        </w:tc>
        <w:tc>
          <w:tcPr>
            <w:tcW w:w="217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4,4 MB</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Transaction</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8 + 4 + 9 + 13 + 14 + 12 + 8 ≈ 72</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60 – 100.000</w:t>
            </w:r>
          </w:p>
        </w:tc>
        <w:tc>
          <w:tcPr>
            <w:tcW w:w="217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7,2 MB</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Account</w:t>
            </w:r>
          </w:p>
        </w:tc>
        <w:tc>
          <w:tcPr>
            <w:tcW w:w="362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21 + 8 + 4 + 13 ≈ 48</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 – 2.000</w:t>
            </w:r>
          </w:p>
        </w:tc>
        <w:tc>
          <w:tcPr>
            <w:tcW w:w="2176"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96 KB</w:t>
            </w:r>
          </w:p>
        </w:tc>
      </w:tr>
    </w:tbl>
    <w:p>
      <w:pPr>
        <w:pStyle w:val="Normal"/>
        <w:spacing w:before="0" w:after="40"/>
        <w:rPr/>
      </w:pPr>
      <w:r>
        <w:rPr/>
      </w:r>
    </w:p>
    <w:p>
      <w:pPr>
        <w:pStyle w:val="Normal"/>
        <w:jc w:val="both"/>
        <w:rPr/>
      </w:pPr>
      <w:r>
        <w:rPr>
          <w:rFonts w:eastAsia="Times New Roman" w:cs="Times New Roman"/>
          <w:b w:val="false"/>
          <w:i w:val="false"/>
          <w:sz w:val="26"/>
        </w:rPr>
        <w:t xml:space="preserve">Tất cả struct chỉ chứa kiểu cơ bản và mảng </w:t>
      </w:r>
      <w:r>
        <w:rPr>
          <w:rFonts w:eastAsia="Courier New" w:cs="Courier New" w:ascii="Courier New" w:hAnsi="Courier New"/>
          <w:b w:val="false"/>
          <w:i w:val="false"/>
          <w:sz w:val="23"/>
        </w:rPr>
        <w:t>char</w:t>
      </w:r>
      <w:r>
        <w:rPr>
          <w:rFonts w:eastAsia="Times New Roman" w:cs="Times New Roman"/>
          <w:b w:val="false"/>
          <w:i w:val="false"/>
          <w:sz w:val="26"/>
        </w:rPr>
        <w:t xml:space="preserve"> nên thỏa điều kiện POD / trivially copyable: có thể ghi bằng </w:t>
      </w:r>
      <w:r>
        <w:rPr>
          <w:rFonts w:eastAsia="Courier New" w:cs="Courier New" w:ascii="Courier New" w:hAnsi="Courier New"/>
          <w:b w:val="false"/>
          <w:i w:val="false"/>
          <w:sz w:val="23"/>
        </w:rPr>
        <w:t>fwrite(&amp;b, sizeof(Book), 1, f)</w:t>
      </w:r>
      <w:r>
        <w:rPr>
          <w:rFonts w:eastAsia="Times New Roman" w:cs="Times New Roman"/>
          <w:b w:val="false"/>
          <w:i w:val="false"/>
          <w:sz w:val="26"/>
        </w:rPr>
        <w:t xml:space="preserve">. Hằng số độ dài khai báo tập trung trong </w:t>
      </w:r>
      <w:r>
        <w:rPr>
          <w:rFonts w:eastAsia="Courier New" w:cs="Courier New" w:ascii="Courier New" w:hAnsi="Courier New"/>
          <w:b w:val="false"/>
          <w:i w:val="false"/>
          <w:sz w:val="23"/>
        </w:rPr>
        <w:t>Book.h</w:t>
      </w:r>
      <w:r>
        <w:rPr>
          <w:rFonts w:eastAsia="Times New Roman" w:cs="Times New Roman"/>
          <w:b w:val="false"/>
          <w:i w:val="false"/>
          <w:sz w:val="26"/>
        </w:rPr>
        <w:t xml:space="preserve"> / </w:t>
      </w:r>
      <w:r>
        <w:rPr>
          <w:rFonts w:eastAsia="Courier New" w:cs="Courier New" w:ascii="Courier New" w:hAnsi="Courier New"/>
          <w:b w:val="false"/>
          <w:i w:val="false"/>
          <w:sz w:val="23"/>
        </w:rPr>
        <w:t>Utils.h</w:t>
      </w:r>
      <w:r>
        <w:rPr>
          <w:rFonts w:eastAsia="Times New Roman" w:cs="Times New Roman"/>
          <w:b w:val="false"/>
          <w:i w:val="false"/>
          <w:sz w:val="26"/>
        </w:rPr>
        <w:t xml:space="preserve">; khi đổi độ dài phải tăng </w:t>
      </w:r>
      <w:r>
        <w:rPr>
          <w:rFonts w:eastAsia="Courier New" w:cs="Courier New" w:ascii="Courier New" w:hAnsi="Courier New"/>
          <w:b w:val="false"/>
          <w:i w:val="false"/>
          <w:sz w:val="23"/>
        </w:rPr>
        <w:t>version</w:t>
      </w:r>
      <w:r>
        <w:rPr>
          <w:rFonts w:eastAsia="Times New Roman" w:cs="Times New Roman"/>
          <w:b w:val="false"/>
          <w:i w:val="false"/>
          <w:sz w:val="26"/>
        </w:rPr>
        <w:t xml:space="preserve"> trong header file để phát hiện file cũ.</w:t>
      </w:r>
    </w:p>
    <w:p>
      <w:pPr>
        <w:pStyle w:val="Heading2"/>
        <w:rPr/>
      </w:pPr>
      <w:bookmarkStart w:id="15" w:name="__RefHeading___Toc3423_2610765929"/>
      <w:bookmarkEnd w:id="15"/>
      <w:r>
        <w:rPr>
          <w:rFonts w:eastAsia="Times New Roman" w:cs="Times New Roman"/>
          <w:b/>
          <w:i w:val="false"/>
          <w:color w:val="000000"/>
          <w:sz w:val="28"/>
        </w:rPr>
        <w:t>3.4. Các kiểu phụ trợ</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include/Result.h</w:t>
        <w:br/>
        <w:t xml:space="preserve">    struct Result { bool ok; std::string message; static Result success(const std::string&amp; m = ""); static Result fail(const std::string&amp; m); };</w:t>
        <w:br/>
        <w:br/>
        <w:t xml:space="preserve">    // include/Config.h  (đọc từ data/config.txt, có giá trị mặc định)</w:t>
        <w:br/>
        <w:t xml:space="preserve">    struct Config {</w:t>
        <w:br/>
        <w:t xml:space="preserve">        long finePerDay = 2000;                  // đồng / ngày / cuốn</w:t>
        <w:br/>
        <w:t xml:space="preserve">        int  maxBooks[3]   = {3, 5, 2};          // theo CardType: SV, GV, Thường</w:t>
        <w:br/>
        <w:t xml:space="preserve">        int  loanDays[3]   = {14, 30, 7};</w:t>
        <w:br/>
        <w:t xml:space="preserve">        int  cardValidMonths = 12;</w:t>
        <w:br/>
        <w:t xml:space="preserve">        int  backupKeep = 30;</w:t>
        <w:br/>
        <w:t xml:space="preserve">        bool useColor = true; std::string lang = "vi";</w:t>
        <w:br/>
        <w:t xml:space="preserve">    };</w:t>
      </w:r>
    </w:p>
    <w:p>
      <w:pPr>
        <w:pStyle w:val="Heading1"/>
        <w:rPr/>
      </w:pPr>
      <w:bookmarkStart w:id="16" w:name="__RefHeading___Toc3425_2610765929"/>
      <w:bookmarkEnd w:id="16"/>
      <w:r>
        <w:rPr>
          <w:rFonts w:eastAsia="Times New Roman" w:cs="Times New Roman"/>
          <w:b/>
          <w:i w:val="false"/>
          <w:color w:val="000000"/>
          <w:sz w:val="32"/>
        </w:rPr>
        <w:t>CHƯƠNG 4. THIẾT KẾ CẤU TRÚC DỮ LIỆU CHO TỪNG CHỨC NĂNG</w:t>
      </w:r>
    </w:p>
    <w:p>
      <w:pPr>
        <w:pStyle w:val="Heading2"/>
        <w:rPr/>
      </w:pPr>
      <w:bookmarkStart w:id="17" w:name="__RefHeading___Toc3427_2610765929"/>
      <w:bookmarkEnd w:id="17"/>
      <w:r>
        <w:rPr>
          <w:rFonts w:eastAsia="Times New Roman" w:cs="Times New Roman"/>
          <w:b/>
          <w:i w:val="false"/>
          <w:color w:val="000000"/>
          <w:sz w:val="28"/>
        </w:rPr>
        <w:t>4.1. Sơ đồ lớp các CTDL</w:t>
      </w:r>
    </w:p>
    <w:p>
      <w:pPr>
        <w:pStyle w:val="Normal"/>
        <w:keepNext w:val="true"/>
        <w:spacing w:before="0" w:after="40"/>
        <w:jc w:val="center"/>
        <w:rPr/>
      </w:pPr>
      <w:r>
        <w:rPr/>
        <w:drawing>
          <wp:inline distT="0" distB="0" distL="0" distR="0">
            <wp:extent cx="5760085" cy="35731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085" cy="3573145"/>
                    </a:xfrm>
                    <a:prstGeom prst="rect">
                      <a:avLst/>
                    </a:prstGeom>
                  </pic:spPr>
                </pic:pic>
              </a:graphicData>
            </a:graphic>
          </wp:inline>
        </w:drawing>
      </w:r>
    </w:p>
    <w:p>
      <w:pPr>
        <w:pStyle w:val="FigureCaption"/>
        <w:jc w:val="center"/>
        <w:rPr/>
      </w:pPr>
      <w:bookmarkStart w:id="18" w:name="__RefHeading___Toc3539_2610765929"/>
      <w:bookmarkEnd w:id="18"/>
      <w:r>
        <w:rPr>
          <w:rFonts w:eastAsia="Times New Roman" w:cs="Times New Roman"/>
          <w:b w:val="false"/>
          <w:i/>
          <w:sz w:val="24"/>
        </w:rPr>
        <w:t>Hình 4.1. Sơ đồ lớp các cấu trúc dữ liệu tự cài đặt</w:t>
      </w:r>
    </w:p>
    <w:p>
      <w:pPr>
        <w:pStyle w:val="TableCaption"/>
        <w:jc w:val="center"/>
        <w:rPr/>
      </w:pPr>
      <w:r>
        <w:rPr>
          <w:rFonts w:eastAsia="Times New Roman" w:cs="Times New Roman"/>
          <w:b/>
          <w:sz w:val="24"/>
        </w:rPr>
        <w:t>Bảng 4.1. Ánh xạ CTDL – chức năng – thao tác – độ phức tạp</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1542"/>
        <w:gridCol w:w="1995"/>
        <w:gridCol w:w="1997"/>
        <w:gridCol w:w="1723"/>
      </w:tblGrid>
      <w:tr>
        <w:trPr>
          <w:tblHeader w:val="true"/>
        </w:trPr>
        <w:tc>
          <w:tcPr>
            <w:tcW w:w="181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w:t>
            </w:r>
          </w:p>
        </w:tc>
        <w:tc>
          <w:tcPr>
            <w:tcW w:w="154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Khóa / phần tử</w:t>
            </w:r>
          </w:p>
        </w:tc>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Chức năng (mã FR)</w:t>
            </w:r>
          </w:p>
        </w:tc>
        <w:tc>
          <w:tcPr>
            <w:tcW w:w="199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Thao tác chính</w:t>
            </w:r>
          </w:p>
        </w:tc>
        <w:tc>
          <w:tcPr>
            <w:tcW w:w="172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Độ phức tạp</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AVLTree&lt;string, Book&gt;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ISBN → Book</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FR-B-01..05, FR-L-01, FR-S-02, FR-G-01</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insert, remove, find, inorder</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O(log n) / O(log n) / O(log n) / O(n)</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BST&lt;string, Book*&gt;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tên chuẩn hóa → Book*</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FR-B-06</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insert, remove, inorder</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TB O(log n), xấu nhất O(n)</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tên chuẩn hóa → danh sách chỉ số sách</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FR-B-07, FR-G-03, FR-G-04</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insert, remove, startsWith</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O(L) / O(L) / O(|p| + k)</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HashTable&lt;string, Reader&gt;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CMND → Reader</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FR-R-01..06, FR-L-01, FR-S-03</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insert, remove, find, forEach</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trung bình, O(n) xấu nhất</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LinkedList&lt;BorrowTicket&gt;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phiếu mượn</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FR-L-01..05</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pushBack, find(pred), remove(pred), forEach</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 O(m) / O(m) / O(m)</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DynamicArray&lt;Transaction&gt;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giao dịch</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FR-L-06, FR-S-01..07, FR-G-02</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pushBack, at, sort</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khấu hao / O(1) / O(n log n)</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đỉnh = sách, cạnh loại 0/1</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FR-G-01, FR-G-02, FR-G-05</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addEdge, bfs, dfs, neighbors</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 O(V+E) / O(V+E) / O(deg)</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HashTable&lt;string, Account&gt;</w:t>
            </w:r>
          </w:p>
        </w:tc>
        <w:tc>
          <w:tcPr>
            <w:tcW w:w="154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username → Account</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FR-X-01</w:t>
            </w:r>
          </w:p>
        </w:tc>
        <w:tc>
          <w:tcPr>
            <w:tcW w:w="199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find, insert</w:t>
            </w:r>
          </w:p>
        </w:tc>
        <w:tc>
          <w:tcPr>
            <w:tcW w:w="172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O(1) trung bình</w:t>
            </w:r>
          </w:p>
        </w:tc>
      </w:tr>
    </w:tbl>
    <w:p>
      <w:pPr>
        <w:pStyle w:val="Normal"/>
        <w:spacing w:before="0" w:after="40"/>
        <w:rPr/>
      </w:pPr>
      <w:r>
        <w:rPr/>
      </w:r>
    </w:p>
    <w:p>
      <w:pPr>
        <w:pStyle w:val="Heading2"/>
        <w:rPr/>
      </w:pPr>
      <w:bookmarkStart w:id="19" w:name="__RefHeading___Toc3429_2610765929"/>
      <w:bookmarkEnd w:id="19"/>
      <w:r>
        <w:rPr>
          <w:rFonts w:eastAsia="Times New Roman" w:cs="Times New Roman"/>
          <w:b/>
          <w:i w:val="false"/>
          <w:color w:val="000000"/>
          <w:sz w:val="28"/>
        </w:rPr>
        <w:t>4.2. Cây AVL – quản lý sách theo ISBN</w:t>
      </w:r>
    </w:p>
    <w:p>
      <w:pPr>
        <w:pStyle w:val="Normal"/>
        <w:jc w:val="both"/>
        <w:rPr/>
      </w:pPr>
      <w:r>
        <w:rPr>
          <w:rFonts w:eastAsia="Times New Roman" w:cs="Times New Roman"/>
          <w:b/>
          <w:i w:val="false"/>
          <w:sz w:val="26"/>
        </w:rPr>
        <w:t>Vai trò:</w:t>
      </w:r>
      <w:r>
        <w:rPr>
          <w:rFonts w:eastAsia="Times New Roman" w:cs="Times New Roman"/>
          <w:b w:val="false"/>
          <w:i w:val="false"/>
          <w:sz w:val="26"/>
        </w:rPr>
        <w:t xml:space="preserve"> kho chứa chính của toàn bộ sách; khóa là chuỗi ISBN 13 chữ số (so sánh chuỗi tương đương so sánh số vì độ dài cố định). Mọi CTDL khác liên quan đến sách (BST, Trie, Graph) chỉ lưu con trỏ </w:t>
      </w:r>
      <w:r>
        <w:rPr>
          <w:rFonts w:eastAsia="Courier New" w:cs="Courier New" w:ascii="Courier New" w:hAnsi="Courier New"/>
          <w:b w:val="false"/>
          <w:i w:val="false"/>
          <w:sz w:val="23"/>
        </w:rPr>
        <w:t>Book*</w:t>
      </w:r>
      <w:r>
        <w:rPr>
          <w:rFonts w:eastAsia="Times New Roman" w:cs="Times New Roman"/>
          <w:b w:val="false"/>
          <w:i w:val="false"/>
          <w:sz w:val="26"/>
        </w:rPr>
        <w:t xml:space="preserve"> hoặc chỉ số trỏ về nút AVL, do đó khi sửa thông tin sách chỉ cần sửa một nơi.</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template &lt;typename K, typename V&gt;</w:t>
        <w:br/>
        <w:t xml:space="preserve">    class AVLTree {</w:t>
        <w:br/>
        <w:t xml:space="preserve">        struct Node { K key; V value; Node* left; Node* right; int height; };</w:t>
        <w:br/>
        <w:t xml:space="preserve">        Node* root; int count;</w:t>
        <w:br/>
        <w:t xml:space="preserve">        int  h(Node* n) const { return n ? n-&gt;height : 0; }</w:t>
        <w:br/>
        <w:t xml:space="preserve">        int  balanceFactor(Node* n) const { return h(n-&gt;left) - h(n-&gt;right); }</w:t>
        <w:br/>
        <w:t xml:space="preserve">        Node* rotateLeft(Node* x);  Node* rotateRight(Node* y);</w:t>
        <w:br/>
        <w:t xml:space="preserve">        Node* rebalance(Node* n);                    // 4 trường hợp LL, RR, LR, RL</w:t>
        <w:br/>
        <w:t xml:space="preserve">        Node* insertRec(Node* n, const K&amp; k, const V&amp; v, bool&amp; inserted);</w:t>
        <w:br/>
        <w:t xml:space="preserve">        // thay bằng nút nhỏ nhất bên phải</w:t>
        <w:br/>
        <w:t xml:space="preserve">        Node* removeRec(Node* n, const K&amp; k, bool&amp; removed);</w:t>
        <w:br/>
        <w:t xml:space="preserve">        Node* minNode(Node* n);</w:t>
        <w:br/>
        <w:t xml:space="preserve">    public:</w:t>
        <w:br/>
        <w:t xml:space="preserve">        bool insert(const K&amp; k, const V&amp; v);         // false nếu khóa đã tồn tại</w:t>
        <w:br/>
        <w:t xml:space="preserve">        bool remove(const K&amp; k);</w:t>
        <w:br/>
        <w:t xml:space="preserve">        V*   find(const K&amp; k);                       // nullptr nếu không có</w:t>
        <w:br/>
        <w:t xml:space="preserve">        template &lt;typename F&gt; void inorder(F visit); // duyệt tăng dần theo khóa</w:t>
        <w:br/>
        <w:t xml:space="preserve">        int  size() const; int height() const; void clear();</w:t>
        <w:br/>
        <w:t xml:space="preserve">    };</w:t>
      </w:r>
    </w:p>
    <w:p>
      <w:pPr>
        <w:pStyle w:val="Normal"/>
        <w:keepNext w:val="true"/>
        <w:spacing w:before="0" w:after="40"/>
        <w:jc w:val="center"/>
        <w:rPr/>
      </w:pPr>
      <w:r>
        <w:rPr/>
        <w:drawing>
          <wp:inline distT="0" distB="0" distL="0" distR="0">
            <wp:extent cx="5760085" cy="20154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2015490"/>
                    </a:xfrm>
                    <a:prstGeom prst="rect">
                      <a:avLst/>
                    </a:prstGeom>
                  </pic:spPr>
                </pic:pic>
              </a:graphicData>
            </a:graphic>
          </wp:inline>
        </w:drawing>
      </w:r>
    </w:p>
    <w:p>
      <w:pPr>
        <w:pStyle w:val="FigureCaption"/>
        <w:jc w:val="center"/>
        <w:rPr/>
      </w:pPr>
      <w:bookmarkStart w:id="20" w:name="__RefHeading___Toc3537_2610765929"/>
      <w:bookmarkEnd w:id="20"/>
      <w:r>
        <w:rPr>
          <w:rFonts w:eastAsia="Times New Roman" w:cs="Times New Roman"/>
          <w:b w:val="false"/>
          <w:i/>
          <w:sz w:val="24"/>
        </w:rPr>
        <w:t>Hình 4.2. Ví dụ mất cân bằng Trái-Trái khi chèn ISBN và phép quay phải khôi phục cân bằng</w:t>
      </w:r>
    </w:p>
    <w:p>
      <w:pPr>
        <w:pStyle w:val="Normal"/>
        <w:jc w:val="both"/>
        <w:rPr/>
      </w:pPr>
      <w:r>
        <w:rPr>
          <w:rFonts w:eastAsia="Times New Roman" w:cs="Times New Roman"/>
          <w:b/>
          <w:i w:val="false"/>
          <w:sz w:val="26"/>
        </w:rPr>
        <w:t>Bất biến:</w:t>
      </w:r>
      <w:r>
        <w:rPr>
          <w:rFonts w:eastAsia="Times New Roman" w:cs="Times New Roman"/>
          <w:b w:val="false"/>
          <w:i w:val="false"/>
          <w:sz w:val="26"/>
        </w:rPr>
        <w:t xml:space="preserve"> |balanceFactor| ≤ 1 tại mọi nút; chiều cao ≤ 1,44·log₂(n+2). Sau mỗi </w:t>
      </w:r>
      <w:r>
        <w:rPr>
          <w:rFonts w:eastAsia="Courier New" w:cs="Courier New" w:ascii="Courier New" w:hAnsi="Courier New"/>
          <w:b w:val="false"/>
          <w:i w:val="false"/>
          <w:sz w:val="23"/>
        </w:rPr>
        <w:t>insertRec</w:t>
      </w:r>
      <w:r>
        <w:rPr>
          <w:rFonts w:eastAsia="Times New Roman" w:cs="Times New Roman"/>
          <w:b w:val="false"/>
          <w:i w:val="false"/>
          <w:sz w:val="26"/>
        </w:rPr>
        <w:t>/</w:t>
      </w:r>
      <w:r>
        <w:rPr>
          <w:rFonts w:eastAsia="Courier New" w:cs="Courier New" w:ascii="Courier New" w:hAnsi="Courier New"/>
          <w:b w:val="false"/>
          <w:i w:val="false"/>
          <w:sz w:val="23"/>
        </w:rPr>
        <w:t>removeRec</w:t>
      </w:r>
      <w:r>
        <w:rPr>
          <w:rFonts w:eastAsia="Times New Roman" w:cs="Times New Roman"/>
          <w:b w:val="false"/>
          <w:i w:val="false"/>
          <w:sz w:val="26"/>
        </w:rPr>
        <w:t xml:space="preserve"> cập nhật </w:t>
      </w:r>
      <w:r>
        <w:rPr>
          <w:rFonts w:eastAsia="Courier New" w:cs="Courier New" w:ascii="Courier New" w:hAnsi="Courier New"/>
          <w:b w:val="false"/>
          <w:i w:val="false"/>
          <w:sz w:val="23"/>
        </w:rPr>
        <w:t>height</w:t>
      </w:r>
      <w:r>
        <w:rPr>
          <w:rFonts w:eastAsia="Times New Roman" w:cs="Times New Roman"/>
          <w:b w:val="false"/>
          <w:i w:val="false"/>
          <w:sz w:val="26"/>
        </w:rPr>
        <w:t xml:space="preserve"> và gọi </w:t>
      </w:r>
      <w:r>
        <w:rPr>
          <w:rFonts w:eastAsia="Courier New" w:cs="Courier New" w:ascii="Courier New" w:hAnsi="Courier New"/>
          <w:b w:val="false"/>
          <w:i w:val="false"/>
          <w:sz w:val="23"/>
        </w:rPr>
        <w:t>rebalance</w:t>
      </w:r>
      <w:r>
        <w:rPr>
          <w:rFonts w:eastAsia="Times New Roman" w:cs="Times New Roman"/>
          <w:b w:val="false"/>
          <w:i w:val="false"/>
          <w:sz w:val="26"/>
        </w:rPr>
        <w:t xml:space="preserve"> trên đường đi về gốc. Unit test kiểm tra bất biến sau mỗi thao tác bằng hàm </w:t>
      </w:r>
      <w:r>
        <w:rPr>
          <w:rFonts w:eastAsia="Courier New" w:cs="Courier New" w:ascii="Courier New" w:hAnsi="Courier New"/>
          <w:b w:val="false"/>
          <w:i w:val="false"/>
          <w:sz w:val="23"/>
        </w:rPr>
        <w:t>checkBalanced()</w:t>
      </w:r>
      <w:r>
        <w:rPr>
          <w:rFonts w:eastAsia="Times New Roman" w:cs="Times New Roman"/>
          <w:b w:val="false"/>
          <w:i w:val="false"/>
          <w:sz w:val="26"/>
        </w:rPr>
        <w:t>.</w:t>
      </w:r>
    </w:p>
    <w:p>
      <w:pPr>
        <w:pStyle w:val="Normal"/>
        <w:jc w:val="both"/>
        <w:rPr/>
      </w:pPr>
      <w:r>
        <w:rPr>
          <w:rFonts w:eastAsia="Times New Roman" w:cs="Times New Roman"/>
          <w:b/>
          <w:i w:val="false"/>
          <w:sz w:val="26"/>
        </w:rPr>
        <w:t>Lý do chọn AVL thay vì BST cho ISBN:</w:t>
      </w:r>
      <w:r>
        <w:rPr>
          <w:rFonts w:eastAsia="Times New Roman" w:cs="Times New Roman"/>
          <w:b w:val="false"/>
          <w:i w:val="false"/>
          <w:sz w:val="26"/>
        </w:rPr>
        <w:t xml:space="preserve"> sách thường được nhập theo lô với ISBN tăng dần (cùng nhà xuất bản) → BST suy biến thành danh sách, tìm kiếm O(n). AVL giữ O(log n) trong mọi thứ tự nhập. Kết quả đo tuần 9 sẽ minh họa điều này.</w:t>
      </w:r>
    </w:p>
    <w:p>
      <w:pPr>
        <w:pStyle w:val="Heading2"/>
        <w:rPr/>
      </w:pPr>
      <w:bookmarkStart w:id="21" w:name="__RefHeading___Toc3431_2610765929"/>
      <w:bookmarkEnd w:id="21"/>
      <w:r>
        <w:rPr>
          <w:rFonts w:eastAsia="Times New Roman" w:cs="Times New Roman"/>
          <w:b/>
          <w:i w:val="false"/>
          <w:color w:val="000000"/>
          <w:sz w:val="28"/>
        </w:rPr>
        <w:t>4.3. Cây BST – danh mục sách theo tên</w:t>
      </w:r>
    </w:p>
    <w:p>
      <w:pPr>
        <w:pStyle w:val="Normal"/>
        <w:jc w:val="both"/>
        <w:rPr/>
      </w:pPr>
      <w:r>
        <w:rPr>
          <w:rFonts w:eastAsia="Times New Roman" w:cs="Times New Roman"/>
          <w:b/>
          <w:i w:val="false"/>
          <w:sz w:val="26"/>
        </w:rPr>
        <w:t>Vai trò:</w:t>
      </w:r>
      <w:r>
        <w:rPr>
          <w:rFonts w:eastAsia="Times New Roman" w:cs="Times New Roman"/>
          <w:b w:val="false"/>
          <w:i w:val="false"/>
          <w:sz w:val="26"/>
        </w:rPr>
        <w:t xml:space="preserve"> chỉ mục phụ theo tên để in danh mục sắp theo thứ tự chữ cái bằng duyệt in-order (FR-B-06), đồng thời là CTDL "đã học" để so sánh với AVL (hiệu năng) và với Trie (tìm theo tiền tố). Khóa là tên chuẩn hóa (</w:t>
      </w:r>
      <w:r>
        <w:rPr>
          <w:rFonts w:eastAsia="Courier New" w:cs="Courier New" w:ascii="Courier New" w:hAnsi="Courier New"/>
          <w:b w:val="false"/>
          <w:i w:val="false"/>
          <w:sz w:val="23"/>
        </w:rPr>
        <w:t>Utils::normalize</w:t>
      </w:r>
      <w:r>
        <w:rPr>
          <w:rFonts w:eastAsia="Times New Roman" w:cs="Times New Roman"/>
          <w:b w:val="false"/>
          <w:i w:val="false"/>
          <w:sz w:val="26"/>
        </w:rPr>
        <w:t xml:space="preserve">: chữ thường, bỏ dấu tiếng Việt, gộp khoảng trắng); giá trị là </w:t>
      </w:r>
      <w:r>
        <w:rPr>
          <w:rFonts w:eastAsia="Courier New" w:cs="Courier New" w:ascii="Courier New" w:hAnsi="Courier New"/>
          <w:b w:val="false"/>
          <w:i w:val="false"/>
          <w:sz w:val="23"/>
        </w:rPr>
        <w:t>Book*</w:t>
      </w:r>
      <w:r>
        <w:rPr>
          <w:rFonts w:eastAsia="Times New Roman" w:cs="Times New Roman"/>
          <w:b w:val="false"/>
          <w:i w:val="false"/>
          <w:sz w:val="26"/>
        </w:rPr>
        <w:t xml:space="preserve">. Hai sách trùng tên được chấp nhận: khóa bằng nhau đi sang nhánh phải, và </w:t>
      </w:r>
      <w:r>
        <w:rPr>
          <w:rFonts w:eastAsia="Courier New" w:cs="Courier New" w:ascii="Courier New" w:hAnsi="Courier New"/>
          <w:b w:val="false"/>
          <w:i w:val="false"/>
          <w:sz w:val="23"/>
        </w:rPr>
        <w:t>remove(k, v)</w:t>
      </w:r>
      <w:r>
        <w:rPr>
          <w:rFonts w:eastAsia="Times New Roman" w:cs="Times New Roman"/>
          <w:b w:val="false"/>
          <w:i w:val="false"/>
          <w:sz w:val="26"/>
        </w:rPr>
        <w:t xml:space="preserve"> xóa đúng nút có con trỏ </w:t>
      </w:r>
      <w:r>
        <w:rPr>
          <w:rFonts w:eastAsia="Courier New" w:cs="Courier New" w:ascii="Courier New" w:hAnsi="Courier New"/>
          <w:b w:val="false"/>
          <w:i w:val="false"/>
          <w:sz w:val="23"/>
        </w:rPr>
        <w:t>v</w:t>
      </w:r>
      <w:r>
        <w:rPr>
          <w:rFonts w:eastAsia="Times New Roman" w:cs="Times New Roman"/>
          <w:b w:val="false"/>
          <w:i w:val="false"/>
          <w:sz w:val="26"/>
        </w:rPr>
        <w:t>.</w:t>
      </w:r>
    </w:p>
    <w:p>
      <w:pPr>
        <w:pStyle w:val="Normal"/>
        <w:keepNext w:val="true"/>
        <w:spacing w:before="0" w:after="40"/>
        <w:jc w:val="center"/>
        <w:rPr/>
      </w:pPr>
      <w:r>
        <w:rPr/>
        <w:drawing>
          <wp:inline distT="0" distB="0" distL="0" distR="0">
            <wp:extent cx="4895850" cy="135128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895850" cy="1351280"/>
                    </a:xfrm>
                    <a:prstGeom prst="rect">
                      <a:avLst/>
                    </a:prstGeom>
                  </pic:spPr>
                </pic:pic>
              </a:graphicData>
            </a:graphic>
          </wp:inline>
        </w:drawing>
      </w:r>
    </w:p>
    <w:p>
      <w:pPr>
        <w:pStyle w:val="FigureCaption"/>
        <w:jc w:val="center"/>
        <w:rPr/>
      </w:pPr>
      <w:bookmarkStart w:id="22" w:name="__RefHeading___Toc3535_2610765929"/>
      <w:bookmarkEnd w:id="22"/>
      <w:r>
        <w:rPr>
          <w:rFonts w:eastAsia="Times New Roman" w:cs="Times New Roman"/>
          <w:b w:val="false"/>
          <w:i/>
          <w:sz w:val="24"/>
        </w:rPr>
        <w:t>Hình 4.3. Ví dụ cây BST theo tên chuẩn hóa và thứ tự duyệt in-order</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template &lt;typename K, typename V&gt;</w:t>
        <w:br/>
        <w:t xml:space="preserve">    class BST {</w:t>
        <w:br/>
        <w:t xml:space="preserve">        struct Node { K key; V value; Node *left, *right; };</w:t>
        <w:br/>
        <w:t xml:space="preserve">        Node* root; int count;</w:t>
        <w:br/>
        <w:t xml:space="preserve">    public:</w:t>
        <w:br/>
        <w:t xml:space="preserve">        // lặp (không đệ quy) để tránh tràn stack khi cây lệch</w:t>
        <w:br/>
        <w:t xml:space="preserve">        void insert(const K&amp; k, const V&amp; v);</w:t>
        <w:br/>
        <w:t xml:space="preserve">        // xóa nút có khóa k và value v (3 trường hợp: lá, 1 con, 2 con)</w:t>
        <w:br/>
        <w:t xml:space="preserve">        bool remove(const K&amp; k, const V&amp; v);</w:t>
        <w:br/>
        <w:t xml:space="preserve">        V*   find(const K&amp; k);</w:t>
        <w:br/>
        <w:t xml:space="preserve">        template &lt;typename F&gt; void inorder(F visit);</w:t>
        <w:br/>
        <w:t xml:space="preserve">        // dùng cho so sánh với Trie</w:t>
        <w:br/>
        <w:t xml:space="preserve">        template &lt;typename F&gt; void prefixSearch(const K&amp; prefix, F visit);</w:t>
        <w:br/>
        <w:t xml:space="preserve">        int  height() const; int size() const; void clear();</w:t>
        <w:br/>
        <w:t xml:space="preserve">    };</w:t>
      </w:r>
    </w:p>
    <w:p>
      <w:pPr>
        <w:pStyle w:val="Heading2"/>
        <w:rPr/>
      </w:pPr>
      <w:bookmarkStart w:id="23" w:name="__RefHeading___Toc3433_2610765929"/>
      <w:bookmarkEnd w:id="23"/>
      <w:r>
        <w:rPr>
          <w:rFonts w:eastAsia="Times New Roman" w:cs="Times New Roman"/>
          <w:b/>
          <w:i w:val="false"/>
          <w:color w:val="000000"/>
          <w:sz w:val="28"/>
        </w:rPr>
        <w:t>4.4. Bảng băm – quản lý độc giả theo CMND</w:t>
      </w:r>
    </w:p>
    <w:p>
      <w:pPr>
        <w:pStyle w:val="Normal"/>
        <w:keepNext w:val="true"/>
        <w:spacing w:before="0" w:after="40"/>
        <w:jc w:val="center"/>
        <w:rPr/>
      </w:pPr>
      <w:r>
        <w:rPr/>
        <w:drawing>
          <wp:inline distT="0" distB="0" distL="0" distR="0">
            <wp:extent cx="5760085" cy="2247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60085" cy="2247900"/>
                    </a:xfrm>
                    <a:prstGeom prst="rect">
                      <a:avLst/>
                    </a:prstGeom>
                  </pic:spPr>
                </pic:pic>
              </a:graphicData>
            </a:graphic>
          </wp:inline>
        </w:drawing>
      </w:r>
    </w:p>
    <w:p>
      <w:pPr>
        <w:pStyle w:val="FigureCaption"/>
        <w:jc w:val="center"/>
        <w:rPr/>
      </w:pPr>
      <w:bookmarkStart w:id="24" w:name="__RefHeading___Toc3533_2610765929"/>
      <w:bookmarkEnd w:id="24"/>
      <w:r>
        <w:rPr>
          <w:rFonts w:eastAsia="Times New Roman" w:cs="Times New Roman"/>
          <w:b w:val="false"/>
          <w:i/>
          <w:sz w:val="24"/>
        </w:rPr>
        <w:t>Hình 4.4. Bảng băm với xử lý va chạm separate chaining</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template &lt;typename K, typename V&gt;</w:t>
        <w:br/>
        <w:t xml:space="preserve">    class HashTable {</w:t>
        <w:br/>
        <w:t xml:space="preserve">        struct Node { K key; V value; Node* next; };</w:t>
        <w:br/>
        <w:t xml:space="preserve">        // size là số nguyên tố (1009, 2003, 4007, ...)</w:t>
        <w:br/>
        <w:t xml:space="preserve">        Node** buckets; int size; int count;</w:t>
        <w:br/>
        <w:t xml:space="preserve">        unsigned hash(const K&amp; key) const;           // đa thức: h = (h * 31 + c) % size</w:t>
        <w:br/>
        <w:t xml:space="preserve">        // khi loadFactor() &gt; 0.75: size mới ≈ 2*size (nguyên tố), chèn lại</w:t>
        <w:br/>
        <w:t xml:space="preserve">        void rehash();</w:t>
        <w:br/>
        <w:t xml:space="preserve">    public:</w:t>
        <w:br/>
        <w:t xml:space="preserve">        explicit HashTable(int initialSize = 1009);</w:t>
        <w:br/>
        <w:t xml:space="preserve">        bool insert(const K&amp; k, const V&amp; v);         // false nếu trùng khóa</w:t>
        <w:br/>
        <w:t xml:space="preserve">        bool remove(const K&amp; k);</w:t>
        <w:br/>
        <w:t xml:space="preserve">        V*   find(const K&amp; k);</w:t>
        <w:br/>
        <w:t xml:space="preserve">        template &lt;typename F&gt; void forEach(F visit); // duyệt mọi bucket (thống kê, in danh sách)</w:t>
        <w:br/>
        <w:t xml:space="preserve">        double loadFactor() const { return (double)count / size; }</w:t>
        <w:br/>
        <w:t xml:space="preserve">        // phục vụ đo hiệu năng</w:t>
        <w:br/>
        <w:t xml:space="preserve">        int  size() const; int bucketCount() const; int longestChain() const;</w:t>
        <w:br/>
        <w:t xml:space="preserve">    };</w:t>
      </w:r>
    </w:p>
    <w:p>
      <w:pPr>
        <w:pStyle w:val="Normal"/>
        <w:jc w:val="both"/>
        <w:rPr/>
      </w:pPr>
      <w:r>
        <w:rPr>
          <w:rFonts w:eastAsia="Times New Roman" w:cs="Times New Roman"/>
          <w:b/>
          <w:i w:val="false"/>
          <w:sz w:val="26"/>
        </w:rPr>
        <w:t>Hàm băm:</w:t>
      </w:r>
      <w:r>
        <w:rPr>
          <w:rFonts w:eastAsia="Times New Roman" w:cs="Times New Roman"/>
          <w:b w:val="false"/>
          <w:i w:val="false"/>
          <w:sz w:val="26"/>
        </w:rPr>
        <w:t xml:space="preserve"> CMND là chuỗi 9–12 chữ số; hàm băm đa thức cơ số 31 lấy dư theo kích thước bảng (số nguyên tố) phân bố tốt với các chuỗi số gần nhau. </w:t>
      </w:r>
      <w:r>
        <w:rPr>
          <w:rFonts w:eastAsia="Times New Roman" w:cs="Times New Roman"/>
          <w:b/>
          <w:i w:val="false"/>
          <w:sz w:val="26"/>
        </w:rPr>
        <w:t>Va chạm:</w:t>
      </w:r>
      <w:r>
        <w:rPr>
          <w:rFonts w:eastAsia="Times New Roman" w:cs="Times New Roman"/>
          <w:b w:val="false"/>
          <w:i w:val="false"/>
          <w:sz w:val="26"/>
        </w:rPr>
        <w:t xml:space="preserve"> nối vào đầu danh sách của bucket (O(1)). Với 2.000 độc giả và bảng 2003 ô, hệ số tải α ≈ 1, chuỗi trung bình ~1 nút. Lý do chọn bảng băm: tra cứu độc giả là thao tác chính xác theo khóa (không cần sắp thứ tự) → O(1) trung bình, tốt hơn cây O(log n); thống kê theo loại thẻ chỉ cần duyệt toàn bộ.</w:t>
      </w:r>
    </w:p>
    <w:p>
      <w:pPr>
        <w:pStyle w:val="Heading2"/>
        <w:rPr/>
      </w:pPr>
      <w:bookmarkStart w:id="25" w:name="__RefHeading___Toc3435_2610765929"/>
      <w:bookmarkEnd w:id="25"/>
      <w:r>
        <w:rPr>
          <w:rFonts w:eastAsia="Times New Roman" w:cs="Times New Roman"/>
          <w:b/>
          <w:i w:val="false"/>
          <w:color w:val="000000"/>
          <w:sz w:val="28"/>
        </w:rPr>
        <w:t>4.5. Danh sách liên kết đơn – phiếu mượn</w:t>
      </w:r>
    </w:p>
    <w:p>
      <w:pPr>
        <w:pStyle w:val="Normal"/>
        <w:keepNext w:val="true"/>
        <w:spacing w:before="0" w:after="40"/>
        <w:jc w:val="center"/>
        <w:rPr/>
      </w:pPr>
      <w:r>
        <w:rPr/>
        <w:drawing>
          <wp:inline distT="0" distB="0" distL="0" distR="0">
            <wp:extent cx="5760085" cy="23145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085" cy="2314575"/>
                    </a:xfrm>
                    <a:prstGeom prst="rect">
                      <a:avLst/>
                    </a:prstGeom>
                  </pic:spPr>
                </pic:pic>
              </a:graphicData>
            </a:graphic>
          </wp:inline>
        </w:drawing>
      </w:r>
    </w:p>
    <w:p>
      <w:pPr>
        <w:pStyle w:val="FigureCaption"/>
        <w:jc w:val="center"/>
        <w:rPr/>
      </w:pPr>
      <w:bookmarkStart w:id="26" w:name="__RefHeading___Toc3531_2610765929"/>
      <w:bookmarkEnd w:id="26"/>
      <w:r>
        <w:rPr>
          <w:rFonts w:eastAsia="Times New Roman" w:cs="Times New Roman"/>
          <w:b w:val="false"/>
          <w:i/>
          <w:sz w:val="24"/>
        </w:rPr>
        <w:t>Hình 4.5. Danh sách liên kết đơn các phiếu mượn</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template &lt;typename T&gt;</w:t>
        <w:br/>
        <w:t xml:space="preserve">    class LinkedList {</w:t>
        <w:br/>
        <w:t xml:space="preserve">        struct Node { T data; Node* next; };</w:t>
        <w:br/>
        <w:t xml:space="preserve">        Node *head, *tail; int count;</w:t>
        <w:br/>
        <w:t xml:space="preserve">    public:</w:t>
        <w:br/>
        <w:t xml:space="preserve">        void pushBack(const T&amp; x);                   // O(1) nhờ con trỏ tail</w:t>
        <w:br/>
        <w:t xml:space="preserve">        // trả con trỏ phần tử đầu tiên thỏa pred</w:t>
        <w:br/>
        <w:t xml:space="preserve">        template &lt;typename P&gt; T*   find(P pred);</w:t>
        <w:br/>
        <w:t xml:space="preserve">        template &lt;typename P&gt; bool remove(P pred);   // xóa phần tử đầu tiên thỏa pred, O(m)</w:t>
        <w:br/>
        <w:t xml:space="preserve">        template &lt;typename F&gt; void forEach(F visit);</w:t>
        <w:br/>
        <w:t xml:space="preserve">        template &lt;typename P&gt; int  countIf(P pred);  // đếm phiếu đang mượn của một độc giả</w:t>
        <w:br/>
        <w:t xml:space="preserve">        int size() const; void clear();</w:t>
        <w:br/>
        <w:t xml:space="preserve">    };</w:t>
      </w:r>
    </w:p>
    <w:p>
      <w:pPr>
        <w:pStyle w:val="Normal"/>
        <w:jc w:val="both"/>
        <w:rPr/>
      </w:pPr>
      <w:r>
        <w:rPr>
          <w:rFonts w:eastAsia="Times New Roman" w:cs="Times New Roman"/>
          <w:b/>
          <w:i w:val="false"/>
          <w:sz w:val="26"/>
        </w:rPr>
        <w:t>Thiết kế dữ liệu phiếu:</w:t>
      </w:r>
      <w:r>
        <w:rPr>
          <w:rFonts w:eastAsia="Times New Roman" w:cs="Times New Roman"/>
          <w:b w:val="false"/>
          <w:i w:val="false"/>
          <w:sz w:val="26"/>
        </w:rPr>
        <w:t xml:space="preserve"> danh sách chứa </w:t>
      </w:r>
      <w:r>
        <w:rPr>
          <w:rFonts w:eastAsia="Times New Roman" w:cs="Times New Roman"/>
          <w:b w:val="false"/>
          <w:i/>
          <w:sz w:val="26"/>
        </w:rPr>
        <w:t>mọi</w:t>
      </w:r>
      <w:r>
        <w:rPr>
          <w:rFonts w:eastAsia="Times New Roman" w:cs="Times New Roman"/>
          <w:b w:val="false"/>
          <w:i w:val="false"/>
          <w:sz w:val="26"/>
        </w:rPr>
        <w:t xml:space="preserve"> phiếu (đang mượn, quá hạn, đã trả) để in lịch sử phiếu theo độc giả; các truy vấn "đang mượn" dùng </w:t>
      </w:r>
      <w:r>
        <w:rPr>
          <w:rFonts w:eastAsia="Courier New" w:cs="Courier New" w:ascii="Courier New" w:hAnsi="Courier New"/>
          <w:b w:val="false"/>
          <w:i w:val="false"/>
          <w:sz w:val="23"/>
        </w:rPr>
        <w:t>countIf</w:t>
      </w:r>
      <w:r>
        <w:rPr>
          <w:rFonts w:eastAsia="Times New Roman" w:cs="Times New Roman"/>
          <w:b w:val="false"/>
          <w:i w:val="false"/>
          <w:sz w:val="26"/>
        </w:rPr>
        <w:t>/</w:t>
      </w:r>
      <w:r>
        <w:rPr>
          <w:rFonts w:eastAsia="Courier New" w:cs="Courier New" w:ascii="Courier New" w:hAnsi="Courier New"/>
          <w:b w:val="false"/>
          <w:i w:val="false"/>
          <w:sz w:val="23"/>
        </w:rPr>
        <w:t>find</w:t>
      </w:r>
      <w:r>
        <w:rPr>
          <w:rFonts w:eastAsia="Times New Roman" w:cs="Times New Roman"/>
          <w:b w:val="false"/>
          <w:i w:val="false"/>
          <w:sz w:val="26"/>
        </w:rPr>
        <w:t xml:space="preserve"> với vị từ theo </w:t>
      </w:r>
      <w:r>
        <w:rPr>
          <w:rFonts w:eastAsia="Courier New" w:cs="Courier New" w:ascii="Courier New" w:hAnsi="Courier New"/>
          <w:b w:val="false"/>
          <w:i w:val="false"/>
          <w:sz w:val="23"/>
        </w:rPr>
        <w:t>status</w:t>
      </w:r>
      <w:r>
        <w:rPr>
          <w:rFonts w:eastAsia="Times New Roman" w:cs="Times New Roman"/>
          <w:b w:val="false"/>
          <w:i w:val="false"/>
          <w:sz w:val="26"/>
        </w:rPr>
        <w:t>. Khi tải từ file, phiếu được thêm theo thứ tự thời gian nên danh sách tự sắp theo mã phiếu tăng dần. Mã phiếu kế tiếp = số phiếu lớn nhất + 1 (tính khi nạp).</w:t>
      </w:r>
    </w:p>
    <w:p>
      <w:pPr>
        <w:pStyle w:val="Normal"/>
        <w:jc w:val="both"/>
        <w:rPr/>
      </w:pPr>
      <w:r>
        <w:rPr>
          <w:rFonts w:eastAsia="Times New Roman" w:cs="Times New Roman"/>
          <w:b/>
          <w:i w:val="false"/>
          <w:sz w:val="26"/>
        </w:rPr>
        <w:t>Lý do:</w:t>
      </w:r>
      <w:r>
        <w:rPr>
          <w:rFonts w:eastAsia="Times New Roman" w:cs="Times New Roman"/>
          <w:b w:val="false"/>
          <w:i w:val="false"/>
          <w:sz w:val="26"/>
        </w:rPr>
        <w:t xml:space="preserve"> phiếu được thêm vào cuối và duyệt tuần tự; số phiếu đang mượn nhỏ (≤ số độc giả × giới hạn) nên tìm O(m) chấp nhận được; danh sách liên kết không cần cấp phát lại như mảng.</w:t>
      </w:r>
    </w:p>
    <w:p>
      <w:pPr>
        <w:pStyle w:val="Heading2"/>
        <w:rPr/>
      </w:pPr>
      <w:bookmarkStart w:id="27" w:name="__RefHeading___Toc3437_2610765929"/>
      <w:bookmarkEnd w:id="27"/>
      <w:r>
        <w:rPr>
          <w:rFonts w:eastAsia="Times New Roman" w:cs="Times New Roman"/>
          <w:b/>
          <w:i w:val="false"/>
          <w:color w:val="000000"/>
          <w:sz w:val="28"/>
        </w:rPr>
        <w:t>4.6. Mảng động – lịch sử giao dịch</w:t>
      </w:r>
    </w:p>
    <w:p>
      <w:pPr>
        <w:pStyle w:val="Normal"/>
        <w:keepNext w:val="true"/>
        <w:spacing w:before="0" w:after="40"/>
        <w:jc w:val="center"/>
        <w:rPr/>
      </w:pPr>
      <w:r>
        <w:rPr/>
        <w:drawing>
          <wp:inline distT="0" distB="0" distL="0" distR="0">
            <wp:extent cx="5184140" cy="8680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184140" cy="868045"/>
                    </a:xfrm>
                    <a:prstGeom prst="rect">
                      <a:avLst/>
                    </a:prstGeom>
                  </pic:spPr>
                </pic:pic>
              </a:graphicData>
            </a:graphic>
          </wp:inline>
        </w:drawing>
      </w:r>
    </w:p>
    <w:p>
      <w:pPr>
        <w:pStyle w:val="FigureCaption"/>
        <w:jc w:val="center"/>
        <w:rPr/>
      </w:pPr>
      <w:bookmarkStart w:id="28" w:name="__RefHeading___Toc3529_2610765929"/>
      <w:bookmarkEnd w:id="28"/>
      <w:r>
        <w:rPr>
          <w:rFonts w:eastAsia="Times New Roman" w:cs="Times New Roman"/>
          <w:b w:val="false"/>
          <w:i/>
          <w:sz w:val="24"/>
        </w:rPr>
        <w:t>Hình 4.6. Mảng động tăng gấp đôi dung lượng khi đầy</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template &lt;typename T&gt;</w:t>
        <w:br/>
        <w:t xml:space="preserve">    class DynamicArray {</w:t>
        <w:br/>
        <w:t xml:space="preserve">        T* data; int size_, capacity_;</w:t>
        <w:br/>
        <w:t xml:space="preserve">        void grow() { reserve(capacity_ == 0 ? 8 : capacity_ * 2); }</w:t>
        <w:br/>
        <w:t xml:space="preserve">    public:</w:t>
        <w:br/>
        <w:t xml:space="preserve">        void pushBack(const T&amp; x);                   // O(1) khấu hao</w:t>
        <w:br/>
        <w:t xml:space="preserve">        T&amp;   at(int i); const T&amp; at(int i) const;    // kiểm tra biên, ném std::out_of_range</w:t>
        <w:br/>
        <w:t xml:space="preserve">        void removeAt(int i);                        // dịch trái O(n) (hiếm dùng)</w:t>
        <w:br/>
        <w:t xml:space="preserve">        void reserve(int cap);                       // dùng khi đọc file: biết trước count</w:t>
        <w:br/>
        <w:t xml:space="preserve">        // sắp xếp (merge sort tự cài) cho top 10</w:t>
        <w:br/>
        <w:t xml:space="preserve">        template &lt;typename C&gt; void sort(C cmp);</w:t>
        <w:br/>
        <w:t xml:space="preserve">        int  size() const; T* raw();                 // raw() để fwrite cả khối</w:t>
        <w:br/>
        <w:t xml:space="preserve">        void clear();</w:t>
        <w:br/>
        <w:t xml:space="preserve">    };</w:t>
      </w:r>
    </w:p>
    <w:p>
      <w:pPr>
        <w:pStyle w:val="Normal"/>
        <w:jc w:val="both"/>
        <w:rPr/>
      </w:pPr>
      <w:r>
        <w:rPr>
          <w:rFonts w:eastAsia="Times New Roman" w:cs="Times New Roman"/>
          <w:b/>
          <w:i w:val="false"/>
          <w:sz w:val="26"/>
        </w:rPr>
        <w:t>Lý do:</w:t>
      </w:r>
      <w:r>
        <w:rPr>
          <w:rFonts w:eastAsia="Times New Roman" w:cs="Times New Roman"/>
          <w:b w:val="false"/>
          <w:i w:val="false"/>
          <w:sz w:val="26"/>
        </w:rPr>
        <w:t xml:space="preserve"> lịch sử chỉ thêm (append-only) và được quét toàn bộ khi thống kê → mảng liên tục cho truy cập O(1), duyệt nhanh và ghi file một lần bằng </w:t>
      </w:r>
      <w:r>
        <w:rPr>
          <w:rFonts w:eastAsia="Courier New" w:cs="Courier New" w:ascii="Courier New" w:hAnsi="Courier New"/>
          <w:b w:val="false"/>
          <w:i w:val="false"/>
          <w:sz w:val="23"/>
        </w:rPr>
        <w:t>fwrite(raw(), sizeof(T), size, f)</w:t>
      </w:r>
      <w:r>
        <w:rPr>
          <w:rFonts w:eastAsia="Times New Roman" w:cs="Times New Roman"/>
          <w:b w:val="false"/>
          <w:i w:val="false"/>
          <w:sz w:val="26"/>
        </w:rPr>
        <w:t xml:space="preserve">. Khi đọc file gọi </w:t>
      </w:r>
      <w:r>
        <w:rPr>
          <w:rFonts w:eastAsia="Courier New" w:cs="Courier New" w:ascii="Courier New" w:hAnsi="Courier New"/>
          <w:b w:val="false"/>
          <w:i w:val="false"/>
          <w:sz w:val="23"/>
        </w:rPr>
        <w:t>reserve(count)</w:t>
      </w:r>
      <w:r>
        <w:rPr>
          <w:rFonts w:eastAsia="Times New Roman" w:cs="Times New Roman"/>
          <w:b w:val="false"/>
          <w:i w:val="false"/>
          <w:sz w:val="26"/>
        </w:rPr>
        <w:t xml:space="preserve"> để tránh cấp phát lại nhiều lần.</w:t>
      </w:r>
    </w:p>
    <w:p>
      <w:pPr>
        <w:pStyle w:val="Heading2"/>
        <w:rPr/>
      </w:pPr>
      <w:bookmarkStart w:id="29" w:name="__RefHeading___Toc3439_2610765929"/>
      <w:bookmarkEnd w:id="29"/>
      <w:r>
        <w:rPr>
          <w:rFonts w:eastAsia="Times New Roman" w:cs="Times New Roman"/>
          <w:b/>
          <w:i w:val="false"/>
          <w:color w:val="000000"/>
          <w:sz w:val="28"/>
        </w:rPr>
        <w:t>4.7. Đồ thị danh sách kề – gợi ý sách</w:t>
      </w:r>
    </w:p>
    <w:p>
      <w:pPr>
        <w:pStyle w:val="Normal"/>
        <w:keepNext w:val="true"/>
        <w:spacing w:before="0" w:after="40"/>
        <w:jc w:val="center"/>
        <w:rPr/>
      </w:pPr>
      <w:r>
        <w:rPr/>
        <w:drawing>
          <wp:inline distT="0" distB="0" distL="0" distR="0">
            <wp:extent cx="5760085" cy="23622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085" cy="2362200"/>
                    </a:xfrm>
                    <a:prstGeom prst="rect">
                      <a:avLst/>
                    </a:prstGeom>
                  </pic:spPr>
                </pic:pic>
              </a:graphicData>
            </a:graphic>
          </wp:inline>
        </w:drawing>
      </w:r>
    </w:p>
    <w:p>
      <w:pPr>
        <w:pStyle w:val="FigureCaption"/>
        <w:jc w:val="center"/>
        <w:rPr/>
      </w:pPr>
      <w:bookmarkStart w:id="30" w:name="__RefHeading___Toc3527_2610765929"/>
      <w:bookmarkEnd w:id="30"/>
      <w:r>
        <w:rPr>
          <w:rFonts w:eastAsia="Times New Roman" w:cs="Times New Roman"/>
          <w:b w:val="false"/>
          <w:i/>
          <w:sz w:val="24"/>
        </w:rPr>
        <w:t>Hình 4.7. Đồ thị sách với hai loại cạnh và biểu diễn danh sách kề</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type: 0 = cùng thể loại, 1 = cùng độc giả mượn</w:t>
        <w:br/>
        <w:t>struct Edge { int to; int type; int weight; };</w:t>
        <w:br/>
        <w:t xml:space="preserve">    class Graph {</w:t>
        <w:br/>
        <w:t xml:space="preserve">        // số đỉnh = số sách (chỉ số gán khi nạp / thêm sách)</w:t>
        <w:br/>
        <w:t xml:space="preserve">        int n;</w:t>
        <w:br/>
        <w:t xml:space="preserve">        // mảng n danh sách kề (mỗi danh sách là DynamicArray)</w:t>
        <w:br/>
        <w:t xml:space="preserve">        DynamicArray&lt;Edge&gt;* adj;</w:t>
        <w:br/>
        <w:t xml:space="preserve">        DynamicArray&lt;char*&gt; labels;              // isbn của đỉnh i (để in kết quả)</w:t>
        <w:br/>
        <w:t xml:space="preserve">    public:</w:t>
        <w:br/>
        <w:t xml:space="preserve">        int  addVertex(const char* isbn);</w:t>
        <w:br/>
        <w:t xml:space="preserve">        // vô hướng: thêm vào adj[u] và adj[v]; cộng dồn weight nếu đã có</w:t>
        <w:br/>
        <w:t xml:space="preserve">        void addEdge(int u, int v, int type, int w = 1);</w:t>
        <w:br/>
        <w:t xml:space="preserve">        // đánh dấu xóa (lazy) khi xóa sách</w:t>
        <w:br/>
        <w:t xml:space="preserve">        void removeVertex(int u);</w:t>
        <w:br/>
        <w:t xml:space="preserve">        // trả về các đỉnh cách s ≤ maxDepth theo cạnh type</w:t>
        <w:br/>
        <w:t xml:space="preserve">        DynamicArray&lt;int&gt; bfs(int s, int maxDepth, int type);</w:t>
        <w:br/>
        <w:t xml:space="preserve">        template &lt;typename F&gt; void dfs(int s, F visit, int type);</w:t>
        <w:br/>
        <w:t xml:space="preserve">        const DynamicArray&lt;Edge&gt;&amp; neighbors(int u) const;</w:t>
        <w:br/>
        <w:t xml:space="preserve">        // đếm thành phần liên thông (demo DFS)</w:t>
        <w:br/>
        <w:t xml:space="preserve">        int  components(int type);</w:t>
        <w:br/>
        <w:t xml:space="preserve">    };</w:t>
      </w:r>
    </w:p>
    <w:p>
      <w:pPr>
        <w:pStyle w:val="Normal"/>
        <w:jc w:val="both"/>
        <w:rPr/>
      </w:pPr>
      <w:r>
        <w:rPr>
          <w:rFonts w:eastAsia="Times New Roman" w:cs="Times New Roman"/>
          <w:b/>
          <w:i w:val="false"/>
          <w:sz w:val="26"/>
        </w:rPr>
        <w:t>Xây dựng cạnh:</w:t>
      </w:r>
      <w:r>
        <w:rPr>
          <w:rFonts w:eastAsia="Times New Roman" w:cs="Times New Roman"/>
          <w:b w:val="false"/>
          <w:i w:val="false"/>
          <w:sz w:val="26"/>
        </w:rPr>
        <w:t xml:space="preserve"> (1) khi thêm sách, nối cạnh loại 0 với mọi sách cùng thể loại – để tránh O(n) mỗi lần, </w:t>
      </w:r>
      <w:r>
        <w:rPr>
          <w:rFonts w:eastAsia="Courier New" w:cs="Courier New" w:ascii="Courier New" w:hAnsi="Courier New"/>
          <w:b w:val="false"/>
          <w:i w:val="false"/>
          <w:sz w:val="23"/>
        </w:rPr>
        <w:t>Library</w:t>
      </w:r>
      <w:r>
        <w:rPr>
          <w:rFonts w:eastAsia="Times New Roman" w:cs="Times New Roman"/>
          <w:b w:val="false"/>
          <w:i w:val="false"/>
          <w:sz w:val="26"/>
        </w:rPr>
        <w:t xml:space="preserve"> giữ bảng băm </w:t>
      </w:r>
      <w:r>
        <w:rPr>
          <w:rFonts w:eastAsia="Times New Roman" w:cs="Times New Roman"/>
          <w:b w:val="false"/>
          <w:i/>
          <w:sz w:val="26"/>
        </w:rPr>
        <w:t>thể loại → danh sách chỉ số sách</w:t>
      </w:r>
      <w:r>
        <w:rPr>
          <w:rFonts w:eastAsia="Times New Roman" w:cs="Times New Roman"/>
          <w:b w:val="false"/>
          <w:i w:val="false"/>
          <w:sz w:val="26"/>
        </w:rPr>
        <w:t>; (2) cạnh loại 1 được dựng lại từ lịch sử giao dịch: với mỗi độc giả, lấy tập sách đã mượn, nối từng cặp và cộng dồn trọng số (</w:t>
      </w:r>
      <w:r>
        <w:rPr>
          <w:rFonts w:eastAsia="Courier New" w:cs="Courier New" w:ascii="Courier New" w:hAnsi="Courier New"/>
          <w:b w:val="false"/>
          <w:i w:val="false"/>
          <w:sz w:val="23"/>
        </w:rPr>
        <w:t>rebuildHistoryEdges</w:t>
      </w:r>
      <w:r>
        <w:rPr>
          <w:rFonts w:eastAsia="Times New Roman" w:cs="Times New Roman"/>
          <w:b w:val="false"/>
          <w:i w:val="false"/>
          <w:sz w:val="26"/>
        </w:rPr>
        <w:t>, O(Σ kᵢ²) với kᵢ là số sách của độc giả i, nhỏ trong thực tế).</w:t>
      </w:r>
    </w:p>
    <w:p>
      <w:pPr>
        <w:pStyle w:val="Normal"/>
        <w:jc w:val="both"/>
        <w:rPr/>
      </w:pPr>
      <w:r>
        <w:rPr>
          <w:rFonts w:eastAsia="Times New Roman" w:cs="Times New Roman"/>
          <w:b/>
          <w:i w:val="false"/>
          <w:sz w:val="26"/>
        </w:rPr>
        <w:t>BFS gợi ý cùng thể loại:</w:t>
      </w:r>
      <w:r>
        <w:rPr>
          <w:rFonts w:eastAsia="Times New Roman" w:cs="Times New Roman"/>
          <w:b w:val="false"/>
          <w:i w:val="false"/>
          <w:sz w:val="26"/>
        </w:rPr>
        <w:t xml:space="preserve"> từ đỉnh sách gốc, duyệt theo cạnh loại 0 với độ sâu ≤ 2 bằng hàng đợi (cài bằng LinkedList), đánh dấu đã thăm bằng mảng bool; kết quả loại sách hết hàng và sắp theo lượt mượn giảm dần. </w:t>
      </w:r>
      <w:r>
        <w:rPr>
          <w:rFonts w:eastAsia="Times New Roman" w:cs="Times New Roman"/>
          <w:b/>
          <w:i w:val="false"/>
          <w:sz w:val="26"/>
        </w:rPr>
        <w:t>DFS:</w:t>
      </w:r>
      <w:r>
        <w:rPr>
          <w:rFonts w:eastAsia="Times New Roman" w:cs="Times New Roman"/>
          <w:b w:val="false"/>
          <w:i w:val="false"/>
          <w:sz w:val="26"/>
        </w:rPr>
        <w:t xml:space="preserve"> dùng đệ quy để liệt kê thành phần liên thông (nhóm sách cùng thể loại) trong menu demo.</w:t>
      </w:r>
    </w:p>
    <w:p>
      <w:pPr>
        <w:pStyle w:val="Heading2"/>
        <w:rPr/>
      </w:pPr>
      <w:bookmarkStart w:id="31" w:name="__RefHeading___Toc3441_2610765929"/>
      <w:bookmarkEnd w:id="31"/>
      <w:r>
        <w:rPr>
          <w:rFonts w:eastAsia="Times New Roman" w:cs="Times New Roman"/>
          <w:b/>
          <w:i w:val="false"/>
          <w:color w:val="000000"/>
          <w:sz w:val="28"/>
        </w:rPr>
        <w:t>4.8. Cây Trie – autocomplete tên sách (CTDL tự tìm hiểu)</w:t>
      </w:r>
    </w:p>
    <w:p>
      <w:pPr>
        <w:pStyle w:val="Normal"/>
        <w:jc w:val="both"/>
        <w:rPr/>
      </w:pPr>
      <w:r>
        <w:rPr>
          <w:rFonts w:eastAsia="Times New Roman" w:cs="Times New Roman"/>
          <w:b/>
          <w:i w:val="false"/>
          <w:sz w:val="26"/>
        </w:rPr>
        <w:t>Định nghĩa:</w:t>
      </w:r>
      <w:r>
        <w:rPr>
          <w:rFonts w:eastAsia="Times New Roman" w:cs="Times New Roman"/>
          <w:b w:val="false"/>
          <w:i w:val="false"/>
          <w:sz w:val="26"/>
        </w:rPr>
        <w:t xml:space="preserve"> Trie (cây tiền tố) là cây có gốc trong đó mỗi cạnh mang một ký tự; đường đi từ gốc đến một nút biểu diễn một chuỗi tiền tố. Nút được đánh dấu </w:t>
      </w:r>
      <w:r>
        <w:rPr>
          <w:rFonts w:eastAsia="Courier New" w:cs="Courier New" w:ascii="Courier New" w:hAnsi="Courier New"/>
          <w:b w:val="false"/>
          <w:i w:val="false"/>
          <w:sz w:val="23"/>
        </w:rPr>
        <w:t>isEnd</w:t>
      </w:r>
      <w:r>
        <w:rPr>
          <w:rFonts w:eastAsia="Times New Roman" w:cs="Times New Roman"/>
          <w:b w:val="false"/>
          <w:i w:val="false"/>
          <w:sz w:val="26"/>
        </w:rPr>
        <w:t xml:space="preserve"> nếu tiền tố đó là một khóa đầy đủ. Tìm mọi khóa có tiền tố p: đi xuống |p| bước rồi duyệt cây con.</w:t>
      </w:r>
    </w:p>
    <w:p>
      <w:pPr>
        <w:pStyle w:val="Normal"/>
        <w:keepNext w:val="true"/>
        <w:spacing w:before="0" w:after="40"/>
        <w:jc w:val="center"/>
        <w:rPr/>
      </w:pPr>
      <w:r>
        <w:rPr/>
        <w:drawing>
          <wp:inline distT="0" distB="0" distL="0" distR="0">
            <wp:extent cx="5184140" cy="40938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184140" cy="4093845"/>
                    </a:xfrm>
                    <a:prstGeom prst="rect">
                      <a:avLst/>
                    </a:prstGeom>
                  </pic:spPr>
                </pic:pic>
              </a:graphicData>
            </a:graphic>
          </wp:inline>
        </w:drawing>
      </w:r>
    </w:p>
    <w:p>
      <w:pPr>
        <w:pStyle w:val="FigureCaption"/>
        <w:jc w:val="center"/>
        <w:rPr/>
      </w:pPr>
      <w:bookmarkStart w:id="32" w:name="__RefHeading___Toc3525_2610765929"/>
      <w:bookmarkEnd w:id="32"/>
      <w:r>
        <w:rPr>
          <w:rFonts w:eastAsia="Times New Roman" w:cs="Times New Roman"/>
          <w:b w:val="false"/>
          <w:i/>
          <w:sz w:val="24"/>
        </w:rPr>
        <w:t>Hình 4.8. Ví dụ Trie chứa tên sách chuẩn hóa và truy vấn tiền tố “lap”</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'a'..'z' (26) + '0'..'9' (10) + ' ' (1)</w:t>
        <w:br/>
        <w:t>const int ALPHABET = 37;</w:t>
        <w:br/>
        <w:t xml:space="preserve">    struct TrieNode {</w:t>
        <w:br/>
        <w:t xml:space="preserve">        TrieNode* children[ALPHABET];                  // nullptr nếu không có nhánh</w:t>
        <w:br/>
        <w:t xml:space="preserve">        bool isEnd;</w:t>
        <w:br/>
        <w:t xml:space="preserve">        // chỉ số (hoặc ISBN) các sách có đúng tên này</w:t>
        <w:br/>
        <w:t xml:space="preserve">        DynamicArray&lt;int&gt; bookIdx;</w:t>
        <w:br/>
        <w:t xml:space="preserve">    };</w:t>
        <w:br/>
        <w:t xml:space="preserve">    class Trie {</w:t>
        <w:br/>
        <w:t xml:space="preserve">        TrieNode* root; int nodeCount;</w:t>
        <w:br/>
        <w:t xml:space="preserve">        // a-z -&gt; 0..25, 0-9 -&gt; 26..35, ' ' -&gt; 36, khác -&gt; -1 (bỏ qua)</w:t>
        <w:br/>
        <w:t xml:space="preserve">        static int charIndex(char c);</w:t>
        <w:br/>
        <w:t xml:space="preserve">        // DFS thu kết quả</w:t>
        <w:br/>
        <w:t xml:space="preserve">        void collect(TrieNode* n, std::string&amp; cur, DynamicArray&lt;std::string&gt;&amp; out, int limit);</w:t>
        <w:br/>
        <w:t xml:space="preserve">        // cắt nhánh rỗng</w:t>
        <w:br/>
        <w:t xml:space="preserve">        bool removeRec(TrieNode* n, const std::string&amp; w, int depth, int bookIdx);</w:t>
        <w:br/>
        <w:t xml:space="preserve">    public:</w:t>
        <w:br/>
        <w:t xml:space="preserve">        void insert(const std::string&amp; word, int bookIdx);            // O(L)</w:t>
        <w:br/>
        <w:t xml:space="preserve">        bool remove(const std::string&amp; word, int bookIdx);            // O(L)</w:t>
        <w:br/>
        <w:t xml:space="preserve">        // O(|p| + k·L)</w:t>
        <w:br/>
        <w:t xml:space="preserve">        DynamicArray&lt;std::string&gt; startsWith(const std::string&amp; prefix, int limit = 20);</w:t>
        <w:br/>
        <w:t xml:space="preserve">        bool exists(const std::string&amp; word) const;</w:t>
        <w:br/>
        <w:t xml:space="preserve">        int  nodes() const; size_t memoryBytes() const;               // phục vụ so sánh</w:t>
        <w:br/>
        <w:t xml:space="preserve">    };</w:t>
      </w:r>
    </w:p>
    <w:p>
      <w:pPr>
        <w:pStyle w:val="Normal"/>
        <w:jc w:val="both"/>
        <w:rPr/>
      </w:pPr>
      <w:r>
        <w:rPr>
          <w:rFonts w:eastAsia="Times New Roman" w:cs="Times New Roman"/>
          <w:b/>
          <w:i w:val="false"/>
          <w:sz w:val="26"/>
        </w:rPr>
        <w:t>Xử lý tiếng Việt:</w:t>
      </w:r>
      <w:r>
        <w:rPr>
          <w:rFonts w:eastAsia="Times New Roman" w:cs="Times New Roman"/>
          <w:b w:val="false"/>
          <w:i w:val="false"/>
          <w:sz w:val="26"/>
        </w:rPr>
        <w:t xml:space="preserve"> tên sách được chuẩn hóa bằng </w:t>
      </w:r>
      <w:r>
        <w:rPr>
          <w:rFonts w:eastAsia="Courier New" w:cs="Courier New" w:ascii="Courier New" w:hAnsi="Courier New"/>
          <w:b w:val="false"/>
          <w:i w:val="false"/>
          <w:sz w:val="23"/>
        </w:rPr>
        <w:t>Utils::normalize</w:t>
      </w:r>
      <w:r>
        <w:rPr>
          <w:rFonts w:eastAsia="Times New Roman" w:cs="Times New Roman"/>
          <w:b w:val="false"/>
          <w:i w:val="false"/>
          <w:sz w:val="26"/>
        </w:rPr>
        <w:t xml:space="preserve"> (bỏ dấu: “Lập trình C++” → “lap trinh c++” → “lap trinh c”) trước khi chèn và trước khi tìm, nên người dùng gõ có dấu hay không dấu đều ra kết quả; bảng chữ cái 37 ký hiệu giữ mỗi nút nhỏ (37 con trỏ ≈ 300 byte).</w:t>
      </w:r>
    </w:p>
    <w:p>
      <w:pPr>
        <w:pStyle w:val="Normal"/>
        <w:jc w:val="both"/>
        <w:rPr/>
      </w:pPr>
      <w:r>
        <w:rPr>
          <w:rFonts w:eastAsia="Times New Roman" w:cs="Times New Roman"/>
          <w:b/>
          <w:i w:val="false"/>
          <w:sz w:val="26"/>
        </w:rPr>
        <w:t>So sánh (thực hiện tuần 8–9):</w:t>
      </w:r>
      <w:r>
        <w:rPr>
          <w:rFonts w:eastAsia="Times New Roman" w:cs="Times New Roman"/>
          <w:b w:val="false"/>
          <w:i w:val="false"/>
          <w:sz w:val="26"/>
        </w:rPr>
        <w:t xml:space="preserve"> cùng tập N tên sách và 1.000 truy vấn tiền tố: Trie O(|p| + k) so với BST </w:t>
      </w:r>
      <w:r>
        <w:rPr>
          <w:rFonts w:eastAsia="Courier New" w:cs="Courier New" w:ascii="Courier New" w:hAnsi="Courier New"/>
          <w:b w:val="false"/>
          <w:i w:val="false"/>
          <w:sz w:val="23"/>
        </w:rPr>
        <w:t>prefixSearch</w:t>
      </w:r>
      <w:r>
        <w:rPr>
          <w:rFonts w:eastAsia="Times New Roman" w:cs="Times New Roman"/>
          <w:b w:val="false"/>
          <w:i w:val="false"/>
          <w:sz w:val="26"/>
        </w:rPr>
        <w:t xml:space="preserve"> (đi đến nút đầu tiên ≥ p rồi duyệt in-order cho đến khi hết tiền tố, O(log n + k) nhưng hằng số so sánh chuỗi lớn) và tìm tuyến tính O(N·L). Chỉ tiêu: thời gian, bộ nhớ (</w:t>
      </w:r>
      <w:r>
        <w:rPr>
          <w:rFonts w:eastAsia="Courier New" w:cs="Courier New" w:ascii="Courier New" w:hAnsi="Courier New"/>
          <w:b w:val="false"/>
          <w:i w:val="false"/>
          <w:sz w:val="23"/>
        </w:rPr>
        <w:t>memoryBytes</w:t>
      </w:r>
      <w:r>
        <w:rPr>
          <w:rFonts w:eastAsia="Times New Roman" w:cs="Times New Roman"/>
          <w:b w:val="false"/>
          <w:i w:val="false"/>
          <w:sz w:val="26"/>
        </w:rPr>
        <w:t>), số phép so sánh ký tự.</w:t>
      </w:r>
    </w:p>
    <w:p>
      <w:pPr>
        <w:pStyle w:val="Heading1"/>
        <w:rPr/>
      </w:pPr>
      <w:bookmarkStart w:id="33" w:name="__RefHeading___Toc3443_2610765929"/>
      <w:bookmarkEnd w:id="33"/>
      <w:r>
        <w:rPr>
          <w:rFonts w:eastAsia="Times New Roman" w:cs="Times New Roman"/>
          <w:b/>
          <w:i w:val="false"/>
          <w:color w:val="000000"/>
          <w:sz w:val="32"/>
        </w:rPr>
        <w:t>CHƯƠNG 5. THIẾT KẾ LỚP LIBRARY, SERVICE VÀ GIAO DIỆN</w:t>
      </w:r>
    </w:p>
    <w:p>
      <w:pPr>
        <w:pStyle w:val="Heading2"/>
        <w:rPr/>
      </w:pPr>
      <w:bookmarkStart w:id="34" w:name="__RefHeading___Toc3445_2610765929"/>
      <w:bookmarkEnd w:id="34"/>
      <w:r>
        <w:rPr>
          <w:rFonts w:eastAsia="Times New Roman" w:cs="Times New Roman"/>
          <w:b/>
          <w:i w:val="false"/>
          <w:color w:val="000000"/>
          <w:sz w:val="28"/>
        </w:rPr>
        <w:t>5.1. Sơ đồ lớp ứng dụng</w:t>
      </w:r>
    </w:p>
    <w:p>
      <w:pPr>
        <w:pStyle w:val="Normal"/>
        <w:keepNext w:val="true"/>
        <w:spacing w:before="0" w:after="40"/>
        <w:jc w:val="center"/>
        <w:rPr/>
      </w:pPr>
      <w:r>
        <w:rPr/>
        <w:drawing>
          <wp:inline distT="0" distB="0" distL="0" distR="0">
            <wp:extent cx="5760085" cy="635444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760085" cy="6354445"/>
                    </a:xfrm>
                    <a:prstGeom prst="rect">
                      <a:avLst/>
                    </a:prstGeom>
                  </pic:spPr>
                </pic:pic>
              </a:graphicData>
            </a:graphic>
          </wp:inline>
        </w:drawing>
      </w:r>
    </w:p>
    <w:p>
      <w:pPr>
        <w:pStyle w:val="FigureCaption"/>
        <w:jc w:val="center"/>
        <w:rPr/>
      </w:pPr>
      <w:bookmarkStart w:id="35" w:name="__RefHeading___Toc3523_2610765929"/>
      <w:bookmarkEnd w:id="35"/>
      <w:r>
        <w:rPr>
          <w:rFonts w:eastAsia="Times New Roman" w:cs="Times New Roman"/>
          <w:b w:val="false"/>
          <w:i/>
          <w:sz w:val="24"/>
        </w:rPr>
        <w:t>Hình 5.1. Sơ đồ lớp tầng ứng dụng: Library (facade), các Service, Menu và lưu trữ</w:t>
      </w:r>
    </w:p>
    <w:p>
      <w:pPr>
        <w:pStyle w:val="Heading2"/>
        <w:rPr/>
      </w:pPr>
      <w:bookmarkStart w:id="36" w:name="__RefHeading___Toc3447_2610765929"/>
      <w:bookmarkEnd w:id="36"/>
      <w:r>
        <w:rPr>
          <w:rFonts w:eastAsia="Times New Roman" w:cs="Times New Roman"/>
          <w:b/>
          <w:i w:val="false"/>
          <w:color w:val="000000"/>
          <w:sz w:val="28"/>
        </w:rPr>
        <w:t>5.2. Lớp Library (facade)</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class Library {</w:t>
        <w:br/>
        <w:t xml:space="preserve">    public:</w:t>
        <w:br/>
        <w:t xml:space="preserve">        AVLTree&lt;std::string, Book&gt;          books;        // nguồn dữ liệu sách</w:t>
        <w:br/>
        <w:t xml:space="preserve">        BST&lt;std::string, Book*&gt;             byTitle;      // chỉ mục theo tên chuẩn hóa</w:t>
        <w:br/>
        <w:t xml:space="preserve">        Trie                                titleTrie;    // autocomplete</w:t>
        <w:br/>
        <w:t xml:space="preserve">        HashTable&lt;std::string, Reader&gt;      readers;</w:t>
        <w:br/>
        <w:t xml:space="preserve">        // thể loại -&gt; chỉ số đỉnh (để nối cạnh nhanh)</w:t>
        <w:br/>
        <w:t xml:space="preserve">        HashTable&lt;std::string, DynamicArray&lt;int&gt;&gt; byCategory;</w:t>
        <w:br/>
        <w:t xml:space="preserve">        LinkedList&lt;BorrowTicket&gt;            tickets;</w:t>
        <w:br/>
        <w:t xml:space="preserve">        DynamicArray&lt;Transaction&gt;           history;</w:t>
        <w:br/>
        <w:t xml:space="preserve">        Graph                               bookGraph;</w:t>
        <w:br/>
        <w:t xml:space="preserve">        HashTable&lt;std::string, Account&gt;     accounts;</w:t>
        <w:br/>
        <w:t xml:space="preserve">        Config                              config;</w:t>
        <w:br/>
        <w:t xml:space="preserve">        long nextTicketNo, nextTransId; bool dirty;</w:t>
        <w:br/>
        <w:t xml:space="preserve">        bool load(); bool save(); bool backup(); bool restore(const std::string&amp; date);</w:t>
        <w:br/>
        <w:t xml:space="preserve">        // sau khi load: dựng byTitle, titleTrie, byCategory, bookGraph từ books + history</w:t>
        <w:br/>
        <w:t xml:space="preserve">        void rebuildIndexes();</w:t>
        <w:br/>
        <w:t xml:space="preserve">        void markDirty() { dirty = true; }</w:t>
        <w:br/>
        <w:t xml:space="preserve">    };</w:t>
      </w:r>
    </w:p>
    <w:p>
      <w:pPr>
        <w:pStyle w:val="Normal"/>
        <w:jc w:val="both"/>
        <w:rPr/>
      </w:pPr>
      <w:r>
        <w:rPr>
          <w:rFonts w:eastAsia="Courier New" w:cs="Courier New" w:ascii="Courier New" w:hAnsi="Courier New"/>
          <w:b w:val="false"/>
          <w:i w:val="false"/>
          <w:sz w:val="23"/>
        </w:rPr>
        <w:t>Library</w:t>
      </w:r>
      <w:r>
        <w:rPr>
          <w:rFonts w:eastAsia="Times New Roman" w:cs="Times New Roman"/>
          <w:b w:val="false"/>
          <w:i w:val="false"/>
          <w:sz w:val="26"/>
        </w:rPr>
        <w:t xml:space="preserve"> chỉ giữ dữ liệu và việc nạp / lưu; mọi logic nghiệp vụ nằm trong các Service nhận </w:t>
      </w:r>
      <w:r>
        <w:rPr>
          <w:rFonts w:eastAsia="Courier New" w:cs="Courier New" w:ascii="Courier New" w:hAnsi="Courier New"/>
          <w:b w:val="false"/>
          <w:i w:val="false"/>
          <w:sz w:val="23"/>
        </w:rPr>
        <w:t>Library&amp;</w:t>
      </w:r>
      <w:r>
        <w:rPr>
          <w:rFonts w:eastAsia="Times New Roman" w:cs="Times New Roman"/>
          <w:b w:val="false"/>
          <w:i w:val="false"/>
          <w:sz w:val="26"/>
        </w:rPr>
        <w:t xml:space="preserve"> qua constructor. Cách này giúp unit test từng Service với một </w:t>
      </w:r>
      <w:r>
        <w:rPr>
          <w:rFonts w:eastAsia="Courier New" w:cs="Courier New" w:ascii="Courier New" w:hAnsi="Courier New"/>
          <w:b w:val="false"/>
          <w:i w:val="false"/>
          <w:sz w:val="23"/>
        </w:rPr>
        <w:t>Library</w:t>
      </w:r>
      <w:r>
        <w:rPr>
          <w:rFonts w:eastAsia="Times New Roman" w:cs="Times New Roman"/>
          <w:b w:val="false"/>
          <w:i w:val="false"/>
          <w:sz w:val="26"/>
        </w:rPr>
        <w:t xml:space="preserve"> giả lập trong bộ nhớ mà không chạm file.</w:t>
      </w:r>
    </w:p>
    <w:p>
      <w:pPr>
        <w:pStyle w:val="Heading2"/>
        <w:rPr/>
      </w:pPr>
      <w:bookmarkStart w:id="37" w:name="__RefHeading___Toc3449_2610765929"/>
      <w:bookmarkEnd w:id="37"/>
      <w:r>
        <w:rPr>
          <w:rFonts w:eastAsia="Times New Roman" w:cs="Times New Roman"/>
          <w:b/>
          <w:i w:val="false"/>
          <w:color w:val="000000"/>
          <w:sz w:val="28"/>
        </w:rPr>
        <w:t>5.3. Các lớp Service</w:t>
      </w:r>
    </w:p>
    <w:p>
      <w:pPr>
        <w:pStyle w:val="TableCaption"/>
        <w:jc w:val="center"/>
        <w:rPr/>
      </w:pPr>
      <w:r>
        <w:rPr>
          <w:rFonts w:eastAsia="Times New Roman" w:cs="Times New Roman"/>
          <w:b/>
          <w:sz w:val="24"/>
        </w:rPr>
        <w:t>Bảng 5.1. Các lớp Service và trách nhiệm</w:t>
      </w:r>
    </w:p>
    <w:tbl>
      <w:tblPr>
        <w:tblStyle w:val="TableGrid"/>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51"/>
        <w:gridCol w:w="3991"/>
        <w:gridCol w:w="2358"/>
        <w:gridCol w:w="1269"/>
      </w:tblGrid>
      <w:tr>
        <w:trPr>
          <w:tblHeader w:val="true"/>
        </w:trPr>
        <w:tc>
          <w:tcPr>
            <w:tcW w:w="145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Lớp</w:t>
            </w:r>
          </w:p>
        </w:tc>
        <w:tc>
          <w:tcPr>
            <w:tcW w:w="3991"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Phương thức chính</w:t>
            </w:r>
          </w:p>
        </w:tc>
        <w:tc>
          <w:tcPr>
            <w:tcW w:w="2358"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CTDL sử dụng</w:t>
            </w:r>
          </w:p>
        </w:tc>
        <w:tc>
          <w:tcPr>
            <w:tcW w:w="126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Yêu cầu</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BookService</w:t>
            </w:r>
          </w:p>
        </w:tc>
        <w:tc>
          <w:tcPr>
            <w:tcW w:w="399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addBook, editBook, removeBook, findByIsbn, listByIsbn, listByTitle, suggestTitle, importTxt, exportTxt/Csv</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BST, Trie, Graph, byCategory</w:t>
            </w:r>
          </w:p>
        </w:tc>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FR-B-01..09</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ReaderService</w:t>
            </w:r>
          </w:p>
        </w:tc>
        <w:tc>
          <w:tcPr>
            <w:tcW w:w="399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addReader, editReader, renewCard, lockReader, removeReader, findByCmnd, listAll, statsByCardType</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HashTable</w:t>
            </w:r>
          </w:p>
        </w:tc>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FR-R-01..06</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BorrowService</w:t>
            </w:r>
          </w:p>
        </w:tc>
        <w:tc>
          <w:tcPr>
            <w:tcW w:w="399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checkConstraints, borrow, returnBook, calcFine, refreshOverdue, listActive, listOverdue, historyOf</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 DynArray, AVL, HashTable, Graph</w:t>
            </w:r>
          </w:p>
        </w:tc>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FR-L-01..06</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StatisticsService</w:t>
            </w:r>
          </w:p>
        </w:tc>
        <w:tc>
          <w:tcPr>
            <w:tcW w:w="399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byMonth, byCategory, byReader, top10Books, top10Readers, fineByMonth, exportReport</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DynArray, AVL, HashTable (bảng đếm tạm)</w:t>
            </w:r>
          </w:p>
        </w:tc>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FR-S-01..07</w:t>
            </w:r>
          </w:p>
        </w:tc>
      </w:tr>
      <w:tr>
        <w:trPr/>
        <w:tc>
          <w:tcPr>
            <w:tcW w:w="145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RecommendService</w:t>
            </w:r>
          </w:p>
        </w:tc>
        <w:tc>
          <w:tcPr>
            <w:tcW w:w="3991"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sameCategory, byHistoryOfBook, byHistoryOfReader, rebuildHistoryEdges, demoTrieBenchmark, dfsComponents</w:t>
            </w:r>
          </w:p>
        </w:tc>
        <w:tc>
          <w:tcPr>
            <w:tcW w:w="2358"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DynArray, Trie, BST</w:t>
            </w:r>
          </w:p>
        </w:tc>
        <w:tc>
          <w:tcPr>
            <w:tcW w:w="126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FR-G-01..05</w:t>
            </w:r>
          </w:p>
        </w:tc>
      </w:tr>
    </w:tbl>
    <w:p>
      <w:pPr>
        <w:pStyle w:val="Normal"/>
        <w:spacing w:before="0" w:after="40"/>
        <w:rPr/>
      </w:pPr>
      <w:r>
        <w:rPr/>
      </w:r>
    </w:p>
    <w:p>
      <w:pPr>
        <w:pStyle w:val="Heading2"/>
        <w:rPr/>
      </w:pPr>
      <w:bookmarkStart w:id="38" w:name="__RefHeading___Toc3451_2610765929"/>
      <w:bookmarkEnd w:id="38"/>
      <w:r>
        <w:rPr>
          <w:rFonts w:eastAsia="Times New Roman" w:cs="Times New Roman"/>
          <w:b/>
          <w:i w:val="false"/>
          <w:color w:val="000000"/>
          <w:sz w:val="28"/>
        </w:rPr>
        <w:t>5.4. Lớp Menu, UI, Auth</w:t>
      </w:r>
    </w:p>
    <w:p>
      <w:pPr>
        <w:pStyle w:val="ListBullet"/>
        <w:numPr>
          <w:ilvl w:val="0"/>
          <w:numId w:val="1"/>
        </w:numPr>
        <w:jc w:val="both"/>
        <w:rPr/>
      </w:pPr>
      <w:r>
        <w:rPr>
          <w:rFonts w:eastAsia="Courier New" w:cs="Courier New" w:ascii="Courier New" w:hAnsi="Courier New"/>
          <w:b w:val="false"/>
          <w:i w:val="false"/>
          <w:sz w:val="23"/>
        </w:rPr>
        <w:t>Menu</w:t>
      </w:r>
      <w:r>
        <w:rPr>
          <w:rFonts w:eastAsia="Times New Roman" w:cs="Times New Roman"/>
          <w:b w:val="false"/>
          <w:i w:val="false"/>
          <w:sz w:val="26"/>
        </w:rPr>
        <w:t xml:space="preserve">: vòng lặp chính </w:t>
      </w:r>
      <w:r>
        <w:rPr>
          <w:rFonts w:eastAsia="Courier New" w:cs="Courier New" w:ascii="Courier New" w:hAnsi="Courier New"/>
          <w:b w:val="false"/>
          <w:i w:val="false"/>
          <w:sz w:val="23"/>
        </w:rPr>
        <w:t>run()</w:t>
      </w:r>
      <w:r>
        <w:rPr>
          <w:rFonts w:eastAsia="Times New Roman" w:cs="Times New Roman"/>
          <w:b w:val="false"/>
          <w:i w:val="false"/>
          <w:sz w:val="26"/>
        </w:rPr>
        <w:t xml:space="preserve">, các hàm </w:t>
      </w:r>
      <w:r>
        <w:rPr>
          <w:rFonts w:eastAsia="Courier New" w:cs="Courier New" w:ascii="Courier New" w:hAnsi="Courier New"/>
          <w:b w:val="false"/>
          <w:i w:val="false"/>
          <w:sz w:val="23"/>
        </w:rPr>
        <w:t>bookMenu()</w:t>
      </w:r>
      <w:r>
        <w:rPr>
          <w:rFonts w:eastAsia="Times New Roman" w:cs="Times New Roman"/>
          <w:b w:val="false"/>
          <w:i w:val="false"/>
          <w:sz w:val="26"/>
        </w:rPr>
        <w:t xml:space="preserve">, </w:t>
      </w:r>
      <w:r>
        <w:rPr>
          <w:rFonts w:eastAsia="Courier New" w:cs="Courier New" w:ascii="Courier New" w:hAnsi="Courier New"/>
          <w:b w:val="false"/>
          <w:i w:val="false"/>
          <w:sz w:val="23"/>
        </w:rPr>
        <w:t>readerMenu()</w:t>
      </w:r>
      <w:r>
        <w:rPr>
          <w:rFonts w:eastAsia="Times New Roman" w:cs="Times New Roman"/>
          <w:b w:val="false"/>
          <w:i w:val="false"/>
          <w:sz w:val="26"/>
        </w:rPr>
        <w:t xml:space="preserve">, </w:t>
      </w:r>
      <w:r>
        <w:rPr>
          <w:rFonts w:eastAsia="Courier New" w:cs="Courier New" w:ascii="Courier New" w:hAnsi="Courier New"/>
          <w:b w:val="false"/>
          <w:i w:val="false"/>
          <w:sz w:val="23"/>
        </w:rPr>
        <w:t>borrowMenu()</w:t>
      </w:r>
      <w:r>
        <w:rPr>
          <w:rFonts w:eastAsia="Times New Roman" w:cs="Times New Roman"/>
          <w:b w:val="false"/>
          <w:i w:val="false"/>
          <w:sz w:val="26"/>
        </w:rPr>
        <w:t xml:space="preserve">, </w:t>
      </w:r>
      <w:r>
        <w:rPr>
          <w:rFonts w:eastAsia="Courier New" w:cs="Courier New" w:ascii="Courier New" w:hAnsi="Courier New"/>
          <w:b w:val="false"/>
          <w:i w:val="false"/>
          <w:sz w:val="23"/>
        </w:rPr>
        <w:t>statsMenu()</w:t>
      </w:r>
      <w:r>
        <w:rPr>
          <w:rFonts w:eastAsia="Times New Roman" w:cs="Times New Roman"/>
          <w:b w:val="false"/>
          <w:i w:val="false"/>
          <w:sz w:val="26"/>
        </w:rPr>
        <w:t xml:space="preserve">, </w:t>
      </w:r>
      <w:r>
        <w:rPr>
          <w:rFonts w:eastAsia="Courier New" w:cs="Courier New" w:ascii="Courier New" w:hAnsi="Courier New"/>
          <w:b w:val="false"/>
          <w:i w:val="false"/>
          <w:sz w:val="23"/>
        </w:rPr>
        <w:t>recommendMenu()</w:t>
      </w:r>
      <w:r>
        <w:rPr>
          <w:rFonts w:eastAsia="Times New Roman" w:cs="Times New Roman"/>
          <w:b w:val="false"/>
          <w:i w:val="false"/>
          <w:sz w:val="26"/>
        </w:rPr>
        <w:t xml:space="preserve">, </w:t>
      </w:r>
      <w:r>
        <w:rPr>
          <w:rFonts w:eastAsia="Courier New" w:cs="Courier New" w:ascii="Courier New" w:hAnsi="Courier New"/>
          <w:b w:val="false"/>
          <w:i w:val="false"/>
          <w:sz w:val="23"/>
        </w:rPr>
        <w:t>systemMenu()</w:t>
      </w:r>
      <w:r>
        <w:rPr>
          <w:rFonts w:eastAsia="Times New Roman" w:cs="Times New Roman"/>
          <w:b w:val="false"/>
          <w:i w:val="false"/>
          <w:sz w:val="26"/>
        </w:rPr>
        <w:t xml:space="preserve">; mỗi mục menu là một hàm riêng (≤ 40 dòng) chỉ làm 3 việc: nhập – gọi service – hiển thị </w:t>
      </w:r>
      <w:r>
        <w:rPr>
          <w:rFonts w:eastAsia="Courier New" w:cs="Courier New" w:ascii="Courier New" w:hAnsi="Courier New"/>
          <w:b w:val="false"/>
          <w:i w:val="false"/>
          <w:sz w:val="23"/>
        </w:rPr>
        <w:t>Result</w:t>
      </w:r>
      <w:r>
        <w:rPr>
          <w:rFonts w:eastAsia="Times New Roman" w:cs="Times New Roman"/>
          <w:b w:val="false"/>
          <w:i w:val="false"/>
          <w:sz w:val="26"/>
        </w:rPr>
        <w:t>.</w:t>
      </w:r>
    </w:p>
    <w:p>
      <w:pPr>
        <w:pStyle w:val="ListBullet"/>
        <w:numPr>
          <w:ilvl w:val="0"/>
          <w:numId w:val="1"/>
        </w:numPr>
        <w:jc w:val="both"/>
        <w:rPr/>
      </w:pPr>
      <w:r>
        <w:rPr>
          <w:rFonts w:eastAsia="Courier New" w:cs="Courier New" w:ascii="Courier New" w:hAnsi="Courier New"/>
          <w:b w:val="false"/>
          <w:i w:val="false"/>
          <w:sz w:val="23"/>
        </w:rPr>
        <w:t>UI</w:t>
      </w:r>
      <w:r>
        <w:rPr>
          <w:rFonts w:eastAsia="Times New Roman" w:cs="Times New Roman"/>
          <w:b w:val="false"/>
          <w:i w:val="false"/>
          <w:sz w:val="26"/>
        </w:rPr>
        <w:t xml:space="preserve">: </w:t>
      </w:r>
      <w:r>
        <w:rPr>
          <w:rFonts w:eastAsia="Courier New" w:cs="Courier New" w:ascii="Courier New" w:hAnsi="Courier New"/>
          <w:b w:val="false"/>
          <w:i w:val="false"/>
          <w:sz w:val="23"/>
        </w:rPr>
        <w:t>printTable(headers, rows, widths)</w:t>
      </w:r>
      <w:r>
        <w:rPr>
          <w:rFonts w:eastAsia="Times New Roman" w:cs="Times New Roman"/>
          <w:b w:val="false"/>
          <w:i w:val="false"/>
          <w:sz w:val="26"/>
        </w:rPr>
        <w:t xml:space="preserve"> căn cột theo độ rộng ký tự hiển thị (UTF-8); </w:t>
      </w:r>
      <w:r>
        <w:rPr>
          <w:rFonts w:eastAsia="Courier New" w:cs="Courier New" w:ascii="Courier New" w:hAnsi="Courier New"/>
          <w:b w:val="false"/>
          <w:i w:val="false"/>
          <w:sz w:val="23"/>
        </w:rPr>
        <w:t>inputInt(min, max)</w:t>
      </w:r>
      <w:r>
        <w:rPr>
          <w:rFonts w:eastAsia="Times New Roman" w:cs="Times New Roman"/>
          <w:b w:val="false"/>
          <w:i w:val="false"/>
          <w:sz w:val="26"/>
        </w:rPr>
        <w:t xml:space="preserve">, </w:t>
      </w:r>
      <w:r>
        <w:rPr>
          <w:rFonts w:eastAsia="Courier New" w:cs="Courier New" w:ascii="Courier New" w:hAnsi="Courier New"/>
          <w:b w:val="false"/>
          <w:i w:val="false"/>
          <w:sz w:val="23"/>
        </w:rPr>
        <w:t>inputString(maxLen, pattern)</w:t>
      </w:r>
      <w:r>
        <w:rPr>
          <w:rFonts w:eastAsia="Times New Roman" w:cs="Times New Roman"/>
          <w:b w:val="false"/>
          <w:i w:val="false"/>
          <w:sz w:val="26"/>
        </w:rPr>
        <w:t xml:space="preserve">, </w:t>
      </w:r>
      <w:r>
        <w:rPr>
          <w:rFonts w:eastAsia="Courier New" w:cs="Courier New" w:ascii="Courier New" w:hAnsi="Courier New"/>
          <w:b w:val="false"/>
          <w:i w:val="false"/>
          <w:sz w:val="23"/>
        </w:rPr>
        <w:t>inputDate()</w:t>
      </w:r>
      <w:r>
        <w:rPr>
          <w:rFonts w:eastAsia="Times New Roman" w:cs="Times New Roman"/>
          <w:b w:val="false"/>
          <w:i w:val="false"/>
          <w:sz w:val="26"/>
        </w:rPr>
        <w:t xml:space="preserve"> lặp tối đa 3 lần; </w:t>
      </w:r>
      <w:r>
        <w:rPr>
          <w:rFonts w:eastAsia="Courier New" w:cs="Courier New" w:ascii="Courier New" w:hAnsi="Courier New"/>
          <w:b w:val="false"/>
          <w:i w:val="false"/>
          <w:sz w:val="23"/>
        </w:rPr>
        <w:t>color()</w:t>
      </w:r>
      <w:r>
        <w:rPr>
          <w:rFonts w:eastAsia="Times New Roman" w:cs="Times New Roman"/>
          <w:b w:val="false"/>
          <w:i w:val="false"/>
          <w:sz w:val="26"/>
        </w:rPr>
        <w:t xml:space="preserve"> dùng mã ANSI, tắt được qua </w:t>
      </w:r>
      <w:r>
        <w:rPr>
          <w:rFonts w:eastAsia="Courier New" w:cs="Courier New" w:ascii="Courier New" w:hAnsi="Courier New"/>
          <w:b w:val="false"/>
          <w:i w:val="false"/>
          <w:sz w:val="23"/>
        </w:rPr>
        <w:t>config.useColor</w:t>
      </w:r>
      <w:r>
        <w:rPr>
          <w:rFonts w:eastAsia="Times New Roman" w:cs="Times New Roman"/>
          <w:b w:val="false"/>
          <w:i w:val="false"/>
          <w:sz w:val="26"/>
        </w:rPr>
        <w:t xml:space="preserve">; </w:t>
      </w:r>
      <w:r>
        <w:rPr>
          <w:rFonts w:eastAsia="Courier New" w:cs="Courier New" w:ascii="Courier New" w:hAnsi="Courier New"/>
          <w:b w:val="false"/>
          <w:i w:val="false"/>
          <w:sz w:val="23"/>
        </w:rPr>
        <w:t>paginate(rows, 20)</w:t>
      </w:r>
      <w:r>
        <w:rPr>
          <w:rFonts w:eastAsia="Times New Roman" w:cs="Times New Roman"/>
          <w:b w:val="false"/>
          <w:i w:val="false"/>
          <w:sz w:val="26"/>
        </w:rPr>
        <w:t>.</w:t>
      </w:r>
    </w:p>
    <w:p>
      <w:pPr>
        <w:pStyle w:val="ListBullet"/>
        <w:numPr>
          <w:ilvl w:val="0"/>
          <w:numId w:val="1"/>
        </w:numPr>
        <w:jc w:val="both"/>
        <w:rPr/>
      </w:pPr>
      <w:r>
        <w:rPr>
          <w:rFonts w:eastAsia="Courier New" w:cs="Courier New" w:ascii="Courier New" w:hAnsi="Courier New"/>
          <w:b w:val="false"/>
          <w:i w:val="false"/>
          <w:sz w:val="23"/>
        </w:rPr>
        <w:t>Auth</w:t>
      </w:r>
      <w:r>
        <w:rPr>
          <w:rFonts w:eastAsia="Times New Roman" w:cs="Times New Roman"/>
          <w:b w:val="false"/>
          <w:i w:val="false"/>
          <w:sz w:val="26"/>
        </w:rPr>
        <w:t xml:space="preserve">: </w:t>
      </w:r>
      <w:r>
        <w:rPr>
          <w:rFonts w:eastAsia="Courier New" w:cs="Courier New" w:ascii="Courier New" w:hAnsi="Courier New"/>
          <w:b w:val="false"/>
          <w:i w:val="false"/>
          <w:sz w:val="23"/>
        </w:rPr>
        <w:t>login()</w:t>
      </w:r>
      <w:r>
        <w:rPr>
          <w:rFonts w:eastAsia="Times New Roman" w:cs="Times New Roman"/>
          <w:b w:val="false"/>
          <w:i w:val="false"/>
          <w:sz w:val="26"/>
        </w:rPr>
        <w:t xml:space="preserve"> hỏi tài khoản / mật khẩu (ẩn ký tự), băm FNV-1a với salt cố định, so khớp trong </w:t>
      </w:r>
      <w:r>
        <w:rPr>
          <w:rFonts w:eastAsia="Courier New" w:cs="Courier New" w:ascii="Courier New" w:hAnsi="Courier New"/>
          <w:b w:val="false"/>
          <w:i w:val="false"/>
          <w:sz w:val="23"/>
        </w:rPr>
        <w:t>accounts</w:t>
      </w:r>
      <w:r>
        <w:rPr>
          <w:rFonts w:eastAsia="Times New Roman" w:cs="Times New Roman"/>
          <w:b w:val="false"/>
          <w:i w:val="false"/>
          <w:sz w:val="26"/>
        </w:rPr>
        <w:t xml:space="preserve">; </w:t>
      </w:r>
      <w:r>
        <w:rPr>
          <w:rFonts w:eastAsia="Courier New" w:cs="Courier New" w:ascii="Courier New" w:hAnsi="Courier New"/>
          <w:b w:val="false"/>
          <w:i w:val="false"/>
          <w:sz w:val="23"/>
        </w:rPr>
        <w:t>can(session, action)</w:t>
      </w:r>
      <w:r>
        <w:rPr>
          <w:rFonts w:eastAsia="Times New Roman" w:cs="Times New Roman"/>
          <w:b w:val="false"/>
          <w:i w:val="false"/>
          <w:sz w:val="26"/>
        </w:rPr>
        <w:t xml:space="preserve"> tra bảng quyền tĩnh theo vai trò; lần chạy đầu tạo tài khoản </w:t>
      </w:r>
      <w:r>
        <w:rPr>
          <w:rFonts w:eastAsia="Courier New" w:cs="Courier New" w:ascii="Courier New" w:hAnsi="Courier New"/>
          <w:b w:val="false"/>
          <w:i w:val="false"/>
          <w:sz w:val="23"/>
        </w:rPr>
        <w:t>admin/admin</w:t>
      </w:r>
      <w:r>
        <w:rPr>
          <w:rFonts w:eastAsia="Times New Roman" w:cs="Times New Roman"/>
          <w:b w:val="false"/>
          <w:i w:val="false"/>
          <w:sz w:val="26"/>
        </w:rPr>
        <w:t xml:space="preserve"> và buộc đổi mật khẩu.</w:t>
      </w:r>
    </w:p>
    <w:p>
      <w:pPr>
        <w:pStyle w:val="TableCaption"/>
        <w:jc w:val="center"/>
        <w:rPr/>
      </w:pPr>
      <w:r>
        <w:rPr>
          <w:rFonts w:eastAsia="Times New Roman" w:cs="Times New Roman"/>
          <w:b/>
          <w:sz w:val="24"/>
        </w:rPr>
        <w:t>Bảng 5.2. Ma trận phân quyền theo vai trò</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173"/>
        <w:gridCol w:w="1633"/>
        <w:gridCol w:w="1633"/>
        <w:gridCol w:w="1632"/>
      </w:tblGrid>
      <w:tr>
        <w:trPr>
          <w:tblHeader w:val="true"/>
        </w:trPr>
        <w:tc>
          <w:tcPr>
            <w:tcW w:w="417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Hành động</w:t>
            </w:r>
          </w:p>
        </w:tc>
        <w:tc>
          <w:tcPr>
            <w:tcW w:w="163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Admin</w:t>
            </w:r>
          </w:p>
        </w:tc>
        <w:tc>
          <w:tcPr>
            <w:tcW w:w="1633"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Thủ thư</w:t>
            </w:r>
          </w:p>
        </w:tc>
        <w:tc>
          <w:tcPr>
            <w:tcW w:w="163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Độc giả</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Thêm / sửa / xóa sách, độc giả</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Lập phiếu mượn, trả sách</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Thống kê, xuất báo cáo</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Tìm sách, autocomplete, gợi ý</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Xem phiếu mượn của mình</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(chỉ của mình)</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Import / export danh mục, sao lưu / phục hồi</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 xml:space="preserve">✔ </w:t>
            </w:r>
            <w:r>
              <w:rPr>
                <w:rFonts w:eastAsia="Times New Roman" w:cs="Times New Roman"/>
                <w:b w:val="false"/>
                <w:i w:val="false"/>
                <w:kern w:val="0"/>
                <w:sz w:val="24"/>
                <w:szCs w:val="22"/>
                <w:lang w:val="en-US" w:eastAsia="en-US" w:bidi="ar-SA"/>
              </w:rPr>
              <w:t>(chỉ sao lưu)</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4173"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tài khoản, xem log</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3"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c>
          <w:tcPr>
            <w:tcW w:w="1632"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w:t>
            </w:r>
          </w:p>
        </w:tc>
      </w:tr>
    </w:tbl>
    <w:p>
      <w:pPr>
        <w:pStyle w:val="Normal"/>
        <w:spacing w:before="0" w:after="40"/>
        <w:rPr/>
      </w:pPr>
      <w:r>
        <w:rPr/>
      </w:r>
    </w:p>
    <w:p>
      <w:pPr>
        <w:pStyle w:val="Heading1"/>
        <w:rPr/>
      </w:pPr>
      <w:bookmarkStart w:id="39" w:name="__RefHeading___Toc3453_2610765929"/>
      <w:bookmarkEnd w:id="39"/>
      <w:r>
        <w:rPr>
          <w:rFonts w:eastAsia="Times New Roman" w:cs="Times New Roman"/>
          <w:b/>
          <w:i w:val="false"/>
          <w:color w:val="000000"/>
          <w:sz w:val="32"/>
        </w:rPr>
        <w:t>CHƯƠNG 6. THIẾT KẾ LƯU TRỮ FILE</w:t>
      </w:r>
    </w:p>
    <w:p>
      <w:pPr>
        <w:pStyle w:val="Heading2"/>
        <w:rPr/>
      </w:pPr>
      <w:bookmarkStart w:id="40" w:name="__RefHeading___Toc3455_2610765929"/>
      <w:bookmarkEnd w:id="40"/>
      <w:r>
        <w:rPr>
          <w:rFonts w:eastAsia="Times New Roman" w:cs="Times New Roman"/>
          <w:b/>
          <w:i w:val="false"/>
          <w:color w:val="000000"/>
          <w:sz w:val="28"/>
        </w:rPr>
        <w:t>6.1. Định dạng file nhị phân</w:t>
      </w:r>
    </w:p>
    <w:p>
      <w:pPr>
        <w:pStyle w:val="Normal"/>
        <w:keepNext w:val="true"/>
        <w:spacing w:before="0" w:after="40"/>
        <w:jc w:val="center"/>
        <w:rPr/>
      </w:pPr>
      <w:r>
        <w:rPr/>
        <w:drawing>
          <wp:inline distT="0" distB="0" distL="0" distR="0">
            <wp:extent cx="4895850" cy="197866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895850" cy="1978660"/>
                    </a:xfrm>
                    <a:prstGeom prst="rect">
                      <a:avLst/>
                    </a:prstGeom>
                  </pic:spPr>
                </pic:pic>
              </a:graphicData>
            </a:graphic>
          </wp:inline>
        </w:drawing>
      </w:r>
    </w:p>
    <w:p>
      <w:pPr>
        <w:pStyle w:val="FigureCaption"/>
        <w:jc w:val="center"/>
        <w:rPr/>
      </w:pPr>
      <w:bookmarkStart w:id="41" w:name="__RefHeading___Toc3521_2610765929"/>
      <w:bookmarkEnd w:id="41"/>
      <w:r>
        <w:rPr>
          <w:rFonts w:eastAsia="Times New Roman" w:cs="Times New Roman"/>
          <w:b w:val="false"/>
          <w:i/>
          <w:sz w:val="24"/>
        </w:rPr>
        <w:t>Hình 6.1. Bố cục file nhị phân: header + mảng bản ghi kích thước cố định</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struct FileHeader { char magic[4]; int version; int count; int checksum; };   // 16 byte</w:t>
        <w:br/>
        <w:br/>
        <w:t xml:space="preserve">    template &lt;typename T&gt;</w:t>
        <w:br/>
        <w:t xml:space="preserve">    bool FileStorage::writeRecords(const char* path, const char* magic, const T* data, int count) {</w:t>
        <w:br/>
        <w:t xml:space="preserve">        std::string tmp = std::string(path) + ".tmp";</w:t>
        <w:br/>
        <w:t xml:space="preserve">        FILE* f = fopen(tmp.c_str(), "wb");  if (!f) return false;</w:t>
        <w:br/>
        <w:t xml:space="preserve">        FileHeader h = {{magic[0],magic[1],magic[2],magic[3]}, FORMAT_VERSION, count, checksumOf(data, count)};</w:t>
        <w:br/>
        <w:t xml:space="preserve">        bool ok = fwrite(&amp;h, sizeof h, 1, f) == 1 &amp;&amp; (count == 0 || fwrite(data, sizeof(T), count, f) == (size_t)count);</w:t>
        <w:br/>
        <w:t xml:space="preserve">        fclose(f);</w:t>
        <w:br/>
        <w:t xml:space="preserve">        if (!ok) { remove(tmp.c_str()); return false; }</w:t>
        <w:br/>
        <w:t xml:space="preserve">        // đổi tên nguyên tử: file cũ còn nguyên nếu lỗi</w:t>
        <w:br/>
        <w:t xml:space="preserve">        remove(path); return rename(tmp.c_str(), path) == 0;</w:t>
        <w:br/>
        <w:t xml:space="preserve">    }</w:t>
      </w:r>
    </w:p>
    <w:p>
      <w:pPr>
        <w:pStyle w:val="TableCaption"/>
        <w:jc w:val="center"/>
        <w:rPr/>
      </w:pPr>
      <w:r>
        <w:rPr>
          <w:rFonts w:eastAsia="Times New Roman" w:cs="Times New Roman"/>
          <w:b/>
          <w:sz w:val="24"/>
        </w:rPr>
        <w:t>Bảng 6.1. Các file nhị phân</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60"/>
        <w:gridCol w:w="907"/>
        <w:gridCol w:w="1362"/>
        <w:gridCol w:w="2357"/>
        <w:gridCol w:w="3085"/>
      </w:tblGrid>
      <w:tr>
        <w:trPr>
          <w:tblHeader w:val="true"/>
        </w:trPr>
        <w:tc>
          <w:tcPr>
            <w:tcW w:w="136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File</w:t>
            </w:r>
          </w:p>
        </w:tc>
        <w:tc>
          <w:tcPr>
            <w:tcW w:w="90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magic</w:t>
            </w:r>
          </w:p>
        </w:tc>
        <w:tc>
          <w:tcPr>
            <w:tcW w:w="136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Kiểu bản ghi</w:t>
            </w:r>
          </w:p>
        </w:tc>
        <w:tc>
          <w:tcPr>
            <w:tcW w:w="235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Nguồn trong Library</w:t>
            </w:r>
          </w:p>
        </w:tc>
        <w:tc>
          <w:tcPr>
            <w:tcW w:w="308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Ghi chú</w:t>
            </w:r>
          </w:p>
        </w:tc>
      </w:tr>
      <w:tr>
        <w:trPr/>
        <w:tc>
          <w:tcPr>
            <w:tcW w:w="136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books.dat</w:t>
            </w:r>
          </w:p>
        </w:tc>
        <w:tc>
          <w:tcPr>
            <w:tcW w:w="90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LIBB</w:t>
            </w:r>
          </w:p>
        </w:tc>
        <w:tc>
          <w:tcPr>
            <w:tcW w:w="136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books (AVL, duyệt in-order → mảng tạm)</w:t>
            </w:r>
          </w:p>
        </w:tc>
        <w:tc>
          <w:tcPr>
            <w:tcW w:w="308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Ghi theo thứ tự ISBN; khi nạp chèn lại vào AVL (thứ tự tăng dần là trường hợp AVL phải quay nhiều – kiểm tra tính đúng)</w:t>
            </w:r>
          </w:p>
        </w:tc>
      </w:tr>
      <w:tr>
        <w:trPr/>
        <w:tc>
          <w:tcPr>
            <w:tcW w:w="136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readers.dat</w:t>
            </w:r>
          </w:p>
        </w:tc>
        <w:tc>
          <w:tcPr>
            <w:tcW w:w="90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LIBR</w:t>
            </w:r>
          </w:p>
        </w:tc>
        <w:tc>
          <w:tcPr>
            <w:tcW w:w="136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readers (forEach → mảng tạm)</w:t>
            </w:r>
          </w:p>
        </w:tc>
        <w:tc>
          <w:tcPr>
            <w:tcW w:w="3085"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r>
        <w:trPr/>
        <w:tc>
          <w:tcPr>
            <w:tcW w:w="136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tickets.dat</w:t>
            </w:r>
          </w:p>
        </w:tc>
        <w:tc>
          <w:tcPr>
            <w:tcW w:w="90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LIBT</w:t>
            </w:r>
          </w:p>
        </w:tc>
        <w:tc>
          <w:tcPr>
            <w:tcW w:w="136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BorrowTicket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tickets (forEach → mảng tạm)</w:t>
            </w:r>
          </w:p>
        </w:tc>
        <w:tc>
          <w:tcPr>
            <w:tcW w:w="308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Thứ tự thêm = thứ tự mã phiếu</w:t>
            </w:r>
          </w:p>
        </w:tc>
      </w:tr>
      <w:tr>
        <w:trPr/>
        <w:tc>
          <w:tcPr>
            <w:tcW w:w="136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history.dat</w:t>
            </w:r>
          </w:p>
        </w:tc>
        <w:tc>
          <w:tcPr>
            <w:tcW w:w="90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LIBH</w:t>
            </w:r>
          </w:p>
        </w:tc>
        <w:tc>
          <w:tcPr>
            <w:tcW w:w="136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Transaction</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history.raw()</w:t>
            </w:r>
          </w:p>
        </w:tc>
        <w:tc>
          <w:tcPr>
            <w:tcW w:w="308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Ghi trực tiếp cả khối</w:t>
            </w:r>
          </w:p>
        </w:tc>
      </w:tr>
      <w:tr>
        <w:trPr/>
        <w:tc>
          <w:tcPr>
            <w:tcW w:w="136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accounts.dat</w:t>
            </w:r>
          </w:p>
        </w:tc>
        <w:tc>
          <w:tcPr>
            <w:tcW w:w="90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LIBA</w:t>
            </w:r>
          </w:p>
        </w:tc>
        <w:tc>
          <w:tcPr>
            <w:tcW w:w="136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Account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accounts</w:t>
            </w:r>
          </w:p>
        </w:tc>
        <w:tc>
          <w:tcPr>
            <w:tcW w:w="3085" w:type="dxa"/>
            <w:tcBorders/>
          </w:tcPr>
          <w:p>
            <w:pPr>
              <w:pStyle w:val="Normal"/>
              <w:widowControl/>
              <w:spacing w:lineRule="auto" w:line="276" w:before="0" w:after="20"/>
              <w:jc w:val="left"/>
              <w:rPr>
                <w:kern w:val="0"/>
                <w:szCs w:val="22"/>
                <w:lang w:val="en-US" w:eastAsia="en-US" w:bidi="ar-SA"/>
              </w:rPr>
            </w:pPr>
            <w:r>
              <w:rPr>
                <w:kern w:val="0"/>
                <w:szCs w:val="22"/>
                <w:lang w:val="en-US" w:eastAsia="en-US" w:bidi="ar-SA"/>
              </w:rPr>
            </w:r>
          </w:p>
        </w:tc>
      </w:tr>
    </w:tbl>
    <w:p>
      <w:pPr>
        <w:pStyle w:val="Normal"/>
        <w:spacing w:before="0" w:after="40"/>
        <w:rPr/>
      </w:pPr>
      <w:r>
        <w:rPr/>
      </w:r>
    </w:p>
    <w:p>
      <w:pPr>
        <w:pStyle w:val="Normal"/>
        <w:jc w:val="both"/>
        <w:rPr/>
      </w:pPr>
      <w:r>
        <w:rPr>
          <w:rFonts w:eastAsia="Times New Roman" w:cs="Times New Roman"/>
          <w:b w:val="false"/>
          <w:i w:val="false"/>
          <w:sz w:val="26"/>
        </w:rPr>
        <w:t xml:space="preserve">Khi đọc: kiểm tra </w:t>
      </w:r>
      <w:r>
        <w:rPr>
          <w:rFonts w:eastAsia="Courier New" w:cs="Courier New" w:ascii="Courier New" w:hAnsi="Courier New"/>
          <w:b w:val="false"/>
          <w:i w:val="false"/>
          <w:sz w:val="23"/>
        </w:rPr>
        <w:t>magic</w:t>
      </w:r>
      <w:r>
        <w:rPr>
          <w:rFonts w:eastAsia="Times New Roman" w:cs="Times New Roman"/>
          <w:b w:val="false"/>
          <w:i w:val="false"/>
          <w:sz w:val="26"/>
        </w:rPr>
        <w:t xml:space="preserve">, </w:t>
      </w:r>
      <w:r>
        <w:rPr>
          <w:rFonts w:eastAsia="Courier New" w:cs="Courier New" w:ascii="Courier New" w:hAnsi="Courier New"/>
          <w:b w:val="false"/>
          <w:i w:val="false"/>
          <w:sz w:val="23"/>
        </w:rPr>
        <w:t>version == FORMAT_VERSION</w:t>
      </w:r>
      <w:r>
        <w:rPr>
          <w:rFonts w:eastAsia="Times New Roman" w:cs="Times New Roman"/>
          <w:b w:val="false"/>
          <w:i w:val="false"/>
          <w:sz w:val="26"/>
        </w:rPr>
        <w:t xml:space="preserve">, kích thước file = 16 + count × sizeof(T) và checksum (tổng byte mod 2³¹). Sai bất kỳ điều kiện nào → trả lỗi "file hỏng", chương trình đề nghị phục hồi từ backup. Thứ tự nạp: books → readers → accounts → tickets → history, sau đó </w:t>
      </w:r>
      <w:r>
        <w:rPr>
          <w:rFonts w:eastAsia="Courier New" w:cs="Courier New" w:ascii="Courier New" w:hAnsi="Courier New"/>
          <w:b w:val="false"/>
          <w:i w:val="false"/>
          <w:sz w:val="23"/>
        </w:rPr>
        <w:t>rebuildIndexes()</w:t>
      </w:r>
      <w:r>
        <w:rPr>
          <w:rFonts w:eastAsia="Times New Roman" w:cs="Times New Roman"/>
          <w:b w:val="false"/>
          <w:i w:val="false"/>
          <w:sz w:val="26"/>
        </w:rPr>
        <w:t>.</w:t>
      </w:r>
    </w:p>
    <w:p>
      <w:pPr>
        <w:pStyle w:val="Heading2"/>
        <w:rPr/>
      </w:pPr>
      <w:bookmarkStart w:id="42" w:name="__RefHeading___Toc3457_2610765929"/>
      <w:bookmarkEnd w:id="42"/>
      <w:r>
        <w:rPr>
          <w:rFonts w:eastAsia="Times New Roman" w:cs="Times New Roman"/>
          <w:b/>
          <w:i w:val="false"/>
          <w:color w:val="000000"/>
          <w:sz w:val="28"/>
        </w:rPr>
        <w:t>6.2. Luồng nạp / lưu / sao lưu</w:t>
      </w:r>
    </w:p>
    <w:p>
      <w:pPr>
        <w:pStyle w:val="Normal"/>
        <w:keepNext w:val="true"/>
        <w:spacing w:before="0" w:after="40"/>
        <w:jc w:val="center"/>
        <w:rPr/>
      </w:pPr>
      <w:r>
        <w:rPr/>
        <w:drawing>
          <wp:inline distT="0" distB="0" distL="0" distR="0">
            <wp:extent cx="5760085" cy="46234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760085" cy="4623435"/>
                    </a:xfrm>
                    <a:prstGeom prst="rect">
                      <a:avLst/>
                    </a:prstGeom>
                  </pic:spPr>
                </pic:pic>
              </a:graphicData>
            </a:graphic>
          </wp:inline>
        </w:drawing>
      </w:r>
    </w:p>
    <w:p>
      <w:pPr>
        <w:pStyle w:val="FigureCaption"/>
        <w:jc w:val="center"/>
        <w:rPr/>
      </w:pPr>
      <w:bookmarkStart w:id="43" w:name="__RefHeading___Toc3519_2610765929"/>
      <w:bookmarkEnd w:id="43"/>
      <w:r>
        <w:rPr>
          <w:rFonts w:eastAsia="Times New Roman" w:cs="Times New Roman"/>
          <w:b w:val="false"/>
          <w:i/>
          <w:sz w:val="24"/>
        </w:rPr>
        <w:t>Hình 6.2. Luồng nạp dữ liệu khi khởi động, lưu khi thay đổi và sao lưu khi thoát</w:t>
      </w:r>
    </w:p>
    <w:p>
      <w:pPr>
        <w:pStyle w:val="ListBullet"/>
        <w:numPr>
          <w:ilvl w:val="0"/>
          <w:numId w:val="1"/>
        </w:numPr>
        <w:jc w:val="both"/>
        <w:rPr/>
      </w:pPr>
      <w:r>
        <w:rPr>
          <w:rFonts w:eastAsia="Times New Roman" w:cs="Times New Roman"/>
          <w:b/>
          <w:i w:val="false"/>
          <w:sz w:val="26"/>
        </w:rPr>
        <w:t>Khi nào lưu:</w:t>
      </w:r>
      <w:r>
        <w:rPr>
          <w:rFonts w:eastAsia="Times New Roman" w:cs="Times New Roman"/>
          <w:b w:val="false"/>
          <w:i w:val="false"/>
          <w:sz w:val="26"/>
        </w:rPr>
        <w:t xml:space="preserve"> Service đặt </w:t>
      </w:r>
      <w:r>
        <w:rPr>
          <w:rFonts w:eastAsia="Courier New" w:cs="Courier New" w:ascii="Courier New" w:hAnsi="Courier New"/>
          <w:b w:val="false"/>
          <w:i w:val="false"/>
          <w:sz w:val="23"/>
        </w:rPr>
        <w:t>lib.dirty = true</w:t>
      </w:r>
      <w:r>
        <w:rPr>
          <w:rFonts w:eastAsia="Times New Roman" w:cs="Times New Roman"/>
          <w:b w:val="false"/>
          <w:i w:val="false"/>
          <w:sz w:val="26"/>
        </w:rPr>
        <w:t xml:space="preserve"> sau thao tác ghi; </w:t>
      </w:r>
      <w:r>
        <w:rPr>
          <w:rFonts w:eastAsia="Courier New" w:cs="Courier New" w:ascii="Courier New" w:hAnsi="Courier New"/>
          <w:b w:val="false"/>
          <w:i w:val="false"/>
          <w:sz w:val="23"/>
        </w:rPr>
        <w:t>Menu</w:t>
      </w:r>
      <w:r>
        <w:rPr>
          <w:rFonts w:eastAsia="Times New Roman" w:cs="Times New Roman"/>
          <w:b w:val="false"/>
          <w:i w:val="false"/>
          <w:sz w:val="26"/>
        </w:rPr>
        <w:t xml:space="preserve"> gọi </w:t>
      </w:r>
      <w:r>
        <w:rPr>
          <w:rFonts w:eastAsia="Courier New" w:cs="Courier New" w:ascii="Courier New" w:hAnsi="Courier New"/>
          <w:b w:val="false"/>
          <w:i w:val="false"/>
          <w:sz w:val="23"/>
        </w:rPr>
        <w:t>lib.save()</w:t>
      </w:r>
      <w:r>
        <w:rPr>
          <w:rFonts w:eastAsia="Times New Roman" w:cs="Times New Roman"/>
          <w:b w:val="false"/>
          <w:i w:val="false"/>
          <w:sz w:val="26"/>
        </w:rPr>
        <w:t xml:space="preserve"> ngay sau khi Service trả về </w:t>
      </w:r>
      <w:r>
        <w:rPr>
          <w:rFonts w:eastAsia="Courier New" w:cs="Courier New" w:ascii="Courier New" w:hAnsi="Courier New"/>
          <w:b w:val="false"/>
          <w:i w:val="false"/>
          <w:sz w:val="23"/>
        </w:rPr>
        <w:t>ok</w:t>
      </w:r>
      <w:r>
        <w:rPr>
          <w:rFonts w:eastAsia="Times New Roman" w:cs="Times New Roman"/>
          <w:b w:val="false"/>
          <w:i w:val="false"/>
          <w:sz w:val="26"/>
        </w:rPr>
        <w:t xml:space="preserve"> (FR-F-02) và khi thoát.</w:t>
      </w:r>
    </w:p>
    <w:p>
      <w:pPr>
        <w:pStyle w:val="ListBullet"/>
        <w:numPr>
          <w:ilvl w:val="0"/>
          <w:numId w:val="1"/>
        </w:numPr>
        <w:jc w:val="both"/>
        <w:rPr/>
      </w:pPr>
      <w:r>
        <w:rPr>
          <w:rFonts w:eastAsia="Times New Roman" w:cs="Times New Roman"/>
          <w:b/>
          <w:i w:val="false"/>
          <w:sz w:val="26"/>
        </w:rPr>
        <w:t>Sao lưu theo ngày:</w:t>
      </w:r>
      <w:r>
        <w:rPr>
          <w:rFonts w:eastAsia="Times New Roman" w:cs="Times New Roman"/>
          <w:b w:val="false"/>
          <w:i w:val="false"/>
          <w:sz w:val="26"/>
        </w:rPr>
        <w:t xml:space="preserve"> </w:t>
      </w:r>
      <w:r>
        <w:rPr>
          <w:rFonts w:eastAsia="Courier New" w:cs="Courier New" w:ascii="Courier New" w:hAnsi="Courier New"/>
          <w:b w:val="false"/>
          <w:i w:val="false"/>
          <w:sz w:val="23"/>
        </w:rPr>
        <w:t>backup()</w:t>
      </w:r>
      <w:r>
        <w:rPr>
          <w:rFonts w:eastAsia="Times New Roman" w:cs="Times New Roman"/>
          <w:b w:val="false"/>
          <w:i w:val="false"/>
          <w:sz w:val="26"/>
        </w:rPr>
        <w:t xml:space="preserve"> tạo thư mục </w:t>
      </w:r>
      <w:r>
        <w:rPr>
          <w:rFonts w:eastAsia="Courier New" w:cs="Courier New" w:ascii="Courier New" w:hAnsi="Courier New"/>
          <w:b w:val="false"/>
          <w:i w:val="false"/>
          <w:sz w:val="23"/>
        </w:rPr>
        <w:t>data/backup/YYYY-MM-DD/</w:t>
      </w:r>
      <w:r>
        <w:rPr>
          <w:rFonts w:eastAsia="Times New Roman" w:cs="Times New Roman"/>
          <w:b w:val="false"/>
          <w:i w:val="false"/>
          <w:sz w:val="26"/>
        </w:rPr>
        <w:t xml:space="preserve"> (nếu chưa có) và sao chép 5 file .dat; giữ lại 30 thư mục mới nhất (xóa cũ hơn theo tên thư mục sắp xếp).</w:t>
      </w:r>
    </w:p>
    <w:p>
      <w:pPr>
        <w:pStyle w:val="ListBullet"/>
        <w:numPr>
          <w:ilvl w:val="0"/>
          <w:numId w:val="1"/>
        </w:numPr>
        <w:jc w:val="both"/>
        <w:rPr/>
      </w:pPr>
      <w:r>
        <w:rPr>
          <w:rFonts w:eastAsia="Times New Roman" w:cs="Times New Roman"/>
          <w:b/>
          <w:i w:val="false"/>
          <w:sz w:val="26"/>
        </w:rPr>
        <w:t>Phục hồi:</w:t>
      </w:r>
      <w:r>
        <w:rPr>
          <w:rFonts w:eastAsia="Times New Roman" w:cs="Times New Roman"/>
          <w:b w:val="false"/>
          <w:i w:val="false"/>
          <w:sz w:val="26"/>
        </w:rPr>
        <w:t xml:space="preserve"> liệt kê thư mục backup, người dùng chọn, xác nhận; sao chép đè rồi </w:t>
      </w:r>
      <w:r>
        <w:rPr>
          <w:rFonts w:eastAsia="Courier New" w:cs="Courier New" w:ascii="Courier New" w:hAnsi="Courier New"/>
          <w:b w:val="false"/>
          <w:i w:val="false"/>
          <w:sz w:val="23"/>
        </w:rPr>
        <w:t>load()</w:t>
      </w:r>
      <w:r>
        <w:rPr>
          <w:rFonts w:eastAsia="Times New Roman" w:cs="Times New Roman"/>
          <w:b w:val="false"/>
          <w:i w:val="false"/>
          <w:sz w:val="26"/>
        </w:rPr>
        <w:t xml:space="preserve"> lại; ghi log.</w:t>
      </w:r>
    </w:p>
    <w:p>
      <w:pPr>
        <w:pStyle w:val="ListBullet"/>
        <w:numPr>
          <w:ilvl w:val="0"/>
          <w:numId w:val="1"/>
        </w:numPr>
        <w:jc w:val="both"/>
        <w:rPr/>
      </w:pPr>
      <w:r>
        <w:rPr>
          <w:rFonts w:eastAsia="Times New Roman" w:cs="Times New Roman"/>
          <w:b/>
          <w:i w:val="false"/>
          <w:sz w:val="26"/>
        </w:rPr>
        <w:t>Nhật ký:</w:t>
      </w:r>
      <w:r>
        <w:rPr>
          <w:rFonts w:eastAsia="Times New Roman" w:cs="Times New Roman"/>
          <w:b w:val="false"/>
          <w:i w:val="false"/>
          <w:sz w:val="26"/>
        </w:rPr>
        <w:t xml:space="preserve"> </w:t>
      </w:r>
      <w:r>
        <w:rPr>
          <w:rFonts w:eastAsia="Courier New" w:cs="Courier New" w:ascii="Courier New" w:hAnsi="Courier New"/>
          <w:b w:val="false"/>
          <w:i w:val="false"/>
          <w:sz w:val="23"/>
        </w:rPr>
        <w:t>Logger</w:t>
      </w:r>
      <w:r>
        <w:rPr>
          <w:rFonts w:eastAsia="Times New Roman" w:cs="Times New Roman"/>
          <w:b w:val="false"/>
          <w:i w:val="false"/>
          <w:sz w:val="26"/>
        </w:rPr>
        <w:t xml:space="preserve"> mở </w:t>
      </w:r>
      <w:r>
        <w:rPr>
          <w:rFonts w:eastAsia="Courier New" w:cs="Courier New" w:ascii="Courier New" w:hAnsi="Courier New"/>
          <w:b w:val="false"/>
          <w:i w:val="false"/>
          <w:sz w:val="23"/>
        </w:rPr>
        <w:t>data/log.txt</w:t>
      </w:r>
      <w:r>
        <w:rPr>
          <w:rFonts w:eastAsia="Times New Roman" w:cs="Times New Roman"/>
          <w:b w:val="false"/>
          <w:i w:val="false"/>
          <w:sz w:val="26"/>
        </w:rPr>
        <w:t xml:space="preserve"> ở chế độ append, mỗi dòng: </w:t>
      </w:r>
      <w:r>
        <w:rPr>
          <w:rFonts w:eastAsia="Courier New" w:cs="Courier New" w:ascii="Courier New" w:hAnsi="Courier New"/>
          <w:b w:val="false"/>
          <w:i w:val="false"/>
          <w:sz w:val="23"/>
        </w:rPr>
        <w:t>[2026-10-19 14:05:33] [thuthu01] BORROW PM00031 cmnd=079... isbn=978... OK</w:t>
      </w:r>
      <w:r>
        <w:rPr>
          <w:rFonts w:eastAsia="Times New Roman" w:cs="Times New Roman"/>
          <w:b w:val="false"/>
          <w:i w:val="false"/>
          <w:sz w:val="26"/>
        </w:rPr>
        <w:t>.</w:t>
      </w:r>
    </w:p>
    <w:p>
      <w:pPr>
        <w:pStyle w:val="ListBullet"/>
        <w:numPr>
          <w:ilvl w:val="0"/>
          <w:numId w:val="1"/>
        </w:numPr>
        <w:jc w:val="both"/>
        <w:rPr/>
      </w:pPr>
      <w:r>
        <w:rPr>
          <w:rFonts w:eastAsia="Times New Roman" w:cs="Times New Roman"/>
          <w:b/>
          <w:i w:val="false"/>
          <w:sz w:val="26"/>
        </w:rPr>
        <w:t>Import / export văn bản:</w:t>
      </w:r>
      <w:r>
        <w:rPr>
          <w:rFonts w:eastAsia="Times New Roman" w:cs="Times New Roman"/>
          <w:b w:val="false"/>
          <w:i w:val="false"/>
          <w:sz w:val="26"/>
        </w:rPr>
        <w:t xml:space="preserve"> dòng </w:t>
      </w:r>
      <w:r>
        <w:rPr>
          <w:rFonts w:eastAsia="Courier New" w:cs="Courier New" w:ascii="Courier New" w:hAnsi="Courier New"/>
          <w:b w:val="false"/>
          <w:i w:val="false"/>
          <w:sz w:val="23"/>
        </w:rPr>
        <w:t>ISBN|Tên|Tác giả|Thể loại|Năm|SL</w:t>
      </w:r>
      <w:r>
        <w:rPr>
          <w:rFonts w:eastAsia="Times New Roman" w:cs="Times New Roman"/>
          <w:b w:val="false"/>
          <w:i w:val="false"/>
          <w:sz w:val="26"/>
        </w:rPr>
        <w:t xml:space="preserve">; bỏ qua dòng bắt đầu bằng </w:t>
      </w:r>
      <w:r>
        <w:rPr>
          <w:rFonts w:eastAsia="Courier New" w:cs="Courier New" w:ascii="Courier New" w:hAnsi="Courier New"/>
          <w:b w:val="false"/>
          <w:i w:val="false"/>
          <w:sz w:val="23"/>
        </w:rPr>
        <w:t>#</w:t>
      </w:r>
      <w:r>
        <w:rPr>
          <w:rFonts w:eastAsia="Times New Roman" w:cs="Times New Roman"/>
          <w:b w:val="false"/>
          <w:i w:val="false"/>
          <w:sz w:val="26"/>
        </w:rPr>
        <w:t>; báo số dòng lỗi và lý do.</w:t>
      </w:r>
    </w:p>
    <w:p>
      <w:pPr>
        <w:pStyle w:val="Heading1"/>
        <w:rPr/>
      </w:pPr>
      <w:bookmarkStart w:id="44" w:name="__RefHeading___Toc3459_2610765929"/>
      <w:bookmarkEnd w:id="44"/>
      <w:r>
        <w:rPr>
          <w:rFonts w:eastAsia="Times New Roman" w:cs="Times New Roman"/>
          <w:b/>
          <w:i w:val="false"/>
          <w:color w:val="000000"/>
          <w:sz w:val="32"/>
        </w:rPr>
        <w:t>CHƯƠNG 7. THIẾT KẾ MENU VÀ LUỒNG CHƯƠNG TRÌNH</w:t>
      </w:r>
    </w:p>
    <w:p>
      <w:pPr>
        <w:pStyle w:val="Heading2"/>
        <w:rPr/>
      </w:pPr>
      <w:bookmarkStart w:id="45" w:name="__RefHeading___Toc3461_2610765929"/>
      <w:bookmarkEnd w:id="45"/>
      <w:r>
        <w:rPr>
          <w:rFonts w:eastAsia="Times New Roman" w:cs="Times New Roman"/>
          <w:b/>
          <w:i w:val="false"/>
          <w:color w:val="000000"/>
          <w:sz w:val="28"/>
        </w:rPr>
        <w:t>7.1. Cây menu</w:t>
      </w:r>
    </w:p>
    <w:p>
      <w:pPr>
        <w:pStyle w:val="Normal"/>
        <w:keepNext w:val="true"/>
        <w:spacing w:before="0" w:after="40"/>
        <w:jc w:val="center"/>
        <w:rPr/>
      </w:pPr>
      <w:r>
        <w:rPr/>
        <w:drawing>
          <wp:inline distT="0" distB="0" distL="0" distR="0">
            <wp:extent cx="5760085" cy="533717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760085" cy="5337175"/>
                    </a:xfrm>
                    <a:prstGeom prst="rect">
                      <a:avLst/>
                    </a:prstGeom>
                  </pic:spPr>
                </pic:pic>
              </a:graphicData>
            </a:graphic>
          </wp:inline>
        </w:drawing>
      </w:r>
    </w:p>
    <w:p>
      <w:pPr>
        <w:pStyle w:val="FigureCaption"/>
        <w:jc w:val="center"/>
        <w:rPr/>
      </w:pPr>
      <w:bookmarkStart w:id="46" w:name="__RefHeading___Toc3517_2610765929"/>
      <w:bookmarkEnd w:id="46"/>
      <w:r>
        <w:rPr>
          <w:rFonts w:eastAsia="Times New Roman" w:cs="Times New Roman"/>
          <w:b w:val="false"/>
          <w:i/>
          <w:sz w:val="24"/>
        </w:rPr>
        <w:t>Hình 7.1. Cây menu chính và các menu con</w:t>
      </w:r>
    </w:p>
    <w:p>
      <w:pPr>
        <w:pStyle w:val="Heading2"/>
        <w:rPr/>
      </w:pPr>
      <w:bookmarkStart w:id="47" w:name="__RefHeading___Toc3463_2610765929"/>
      <w:bookmarkEnd w:id="47"/>
      <w:r>
        <w:rPr>
          <w:rFonts w:eastAsia="Times New Roman" w:cs="Times New Roman"/>
          <w:b/>
          <w:i w:val="false"/>
          <w:color w:val="000000"/>
          <w:sz w:val="28"/>
        </w:rPr>
        <w:t>7.2. Luồng chính của chương trình</w:t>
      </w:r>
    </w:p>
    <w:p>
      <w:pPr>
        <w:pStyle w:val="Normal"/>
        <w:keepNext w:val="true"/>
        <w:spacing w:before="0" w:after="40"/>
        <w:jc w:val="center"/>
        <w:rPr/>
      </w:pPr>
      <w:r>
        <w:rPr/>
        <w:drawing>
          <wp:inline distT="0" distB="0" distL="0" distR="0">
            <wp:extent cx="5760085" cy="482536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760085" cy="4825365"/>
                    </a:xfrm>
                    <a:prstGeom prst="rect">
                      <a:avLst/>
                    </a:prstGeom>
                  </pic:spPr>
                </pic:pic>
              </a:graphicData>
            </a:graphic>
          </wp:inline>
        </w:drawing>
      </w:r>
    </w:p>
    <w:p>
      <w:pPr>
        <w:pStyle w:val="FigureCaption"/>
        <w:jc w:val="center"/>
        <w:rPr/>
      </w:pPr>
      <w:bookmarkStart w:id="48" w:name="__RefHeading___Toc3515_2610765929"/>
      <w:bookmarkEnd w:id="48"/>
      <w:r>
        <w:rPr>
          <w:rFonts w:eastAsia="Times New Roman" w:cs="Times New Roman"/>
          <w:b w:val="false"/>
          <w:i/>
          <w:sz w:val="24"/>
        </w:rPr>
        <w:t>Hình 7.2. Lưu đồ luồng chính: khởi động → đăng nhập → vòng lặp menu → lưu &amp; thoát</w:t>
      </w:r>
    </w:p>
    <w:p>
      <w:pPr>
        <w:pStyle w:val="Heading2"/>
        <w:rPr/>
      </w:pPr>
      <w:bookmarkStart w:id="49" w:name="__RefHeading___Toc3465_2610765929"/>
      <w:bookmarkEnd w:id="49"/>
      <w:r>
        <w:rPr>
          <w:rFonts w:eastAsia="Times New Roman" w:cs="Times New Roman"/>
          <w:b/>
          <w:i w:val="false"/>
          <w:color w:val="000000"/>
          <w:sz w:val="28"/>
        </w:rPr>
        <w:t>7.3. Luồng lập phiếu mượn</w:t>
      </w:r>
    </w:p>
    <w:p>
      <w:pPr>
        <w:pStyle w:val="Normal"/>
        <w:keepNext w:val="true"/>
        <w:spacing w:before="0" w:after="40"/>
        <w:jc w:val="center"/>
        <w:rPr/>
      </w:pPr>
      <w:r>
        <w:rPr/>
        <w:drawing>
          <wp:inline distT="0" distB="0" distL="0" distR="0">
            <wp:extent cx="5563870" cy="827976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563870" cy="8279765"/>
                    </a:xfrm>
                    <a:prstGeom prst="rect">
                      <a:avLst/>
                    </a:prstGeom>
                  </pic:spPr>
                </pic:pic>
              </a:graphicData>
            </a:graphic>
          </wp:inline>
        </w:drawing>
      </w:r>
    </w:p>
    <w:p>
      <w:pPr>
        <w:pStyle w:val="FigureCaption"/>
        <w:jc w:val="center"/>
        <w:rPr/>
      </w:pPr>
      <w:bookmarkStart w:id="50" w:name="__RefHeading___Toc3513_2610765929"/>
      <w:bookmarkEnd w:id="50"/>
      <w:r>
        <w:rPr>
          <w:rFonts w:eastAsia="Times New Roman" w:cs="Times New Roman"/>
          <w:b w:val="false"/>
          <w:i/>
          <w:sz w:val="24"/>
        </w:rPr>
        <w:t>Hình 7.3. Lưu đồ lập phiếu mượn với 6 ràng buộc (a)–(f) theo FR-L-03</w:t>
      </w:r>
    </w:p>
    <w:p>
      <w:pPr>
        <w:pStyle w:val="Heading2"/>
        <w:rPr/>
      </w:pPr>
      <w:bookmarkStart w:id="51" w:name="__RefHeading___Toc3467_2610765929"/>
      <w:bookmarkEnd w:id="51"/>
      <w:r>
        <w:rPr>
          <w:rFonts w:eastAsia="Times New Roman" w:cs="Times New Roman"/>
          <w:b/>
          <w:i w:val="false"/>
          <w:color w:val="000000"/>
          <w:sz w:val="28"/>
        </w:rPr>
        <w:t>7.4. Luồng trả sách và tính phạt</w:t>
      </w:r>
    </w:p>
    <w:p>
      <w:pPr>
        <w:pStyle w:val="Normal"/>
        <w:keepNext w:val="true"/>
        <w:spacing w:before="0" w:after="40"/>
        <w:jc w:val="center"/>
        <w:rPr/>
      </w:pPr>
      <w:r>
        <w:rPr/>
        <w:drawing>
          <wp:inline distT="0" distB="0" distL="0" distR="0">
            <wp:extent cx="5760085" cy="601218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760085" cy="6012180"/>
                    </a:xfrm>
                    <a:prstGeom prst="rect">
                      <a:avLst/>
                    </a:prstGeom>
                  </pic:spPr>
                </pic:pic>
              </a:graphicData>
            </a:graphic>
          </wp:inline>
        </w:drawing>
      </w:r>
    </w:p>
    <w:p>
      <w:pPr>
        <w:pStyle w:val="FigureCaption"/>
        <w:jc w:val="center"/>
        <w:rPr/>
      </w:pPr>
      <w:bookmarkStart w:id="52" w:name="__RefHeading___Toc3511_2610765929"/>
      <w:bookmarkEnd w:id="52"/>
      <w:r>
        <w:rPr>
          <w:rFonts w:eastAsia="Times New Roman" w:cs="Times New Roman"/>
          <w:b w:val="false"/>
          <w:i/>
          <w:sz w:val="24"/>
        </w:rPr>
        <w:t>Hình 7.4. Lưu đồ trả sách và tính tiền phạt quá hạn</w:t>
      </w:r>
    </w:p>
    <w:p>
      <w:pPr>
        <w:pStyle w:val="Heading2"/>
        <w:rPr/>
      </w:pPr>
      <w:bookmarkStart w:id="53" w:name="__RefHeading___Toc3469_2610765929"/>
      <w:bookmarkEnd w:id="53"/>
      <w:r>
        <w:rPr>
          <w:rFonts w:eastAsia="Times New Roman" w:cs="Times New Roman"/>
          <w:b/>
          <w:i w:val="false"/>
          <w:color w:val="000000"/>
          <w:sz w:val="28"/>
        </w:rPr>
        <w:t>7.5. Luồng thêm sách</w:t>
      </w:r>
    </w:p>
    <w:p>
      <w:pPr>
        <w:pStyle w:val="Normal"/>
        <w:keepNext w:val="true"/>
        <w:spacing w:before="0" w:after="40"/>
        <w:jc w:val="center"/>
        <w:rPr/>
      </w:pPr>
      <w:r>
        <w:rPr/>
        <w:drawing>
          <wp:inline distT="0" distB="0" distL="0" distR="0">
            <wp:extent cx="5760085" cy="615823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760085" cy="6158230"/>
                    </a:xfrm>
                    <a:prstGeom prst="rect">
                      <a:avLst/>
                    </a:prstGeom>
                  </pic:spPr>
                </pic:pic>
              </a:graphicData>
            </a:graphic>
          </wp:inline>
        </w:drawing>
      </w:r>
    </w:p>
    <w:p>
      <w:pPr>
        <w:pStyle w:val="FigureCaption"/>
        <w:jc w:val="center"/>
        <w:rPr/>
      </w:pPr>
      <w:bookmarkStart w:id="54" w:name="__RefHeading___Toc3509_2610765929"/>
      <w:bookmarkEnd w:id="54"/>
      <w:r>
        <w:rPr>
          <w:rFonts w:eastAsia="Times New Roman" w:cs="Times New Roman"/>
          <w:b w:val="false"/>
          <w:i/>
          <w:sz w:val="24"/>
        </w:rPr>
        <w:t>Hình 7.5. Lưu đồ thêm sách: cập nhật đồng thời AVL, BST, Trie và đồ thị</w:t>
      </w:r>
    </w:p>
    <w:p>
      <w:pPr>
        <w:pStyle w:val="Heading2"/>
        <w:rPr/>
      </w:pPr>
      <w:bookmarkStart w:id="55" w:name="__RefHeading___Toc3471_2610765929"/>
      <w:bookmarkEnd w:id="55"/>
      <w:r>
        <w:rPr>
          <w:rFonts w:eastAsia="Times New Roman" w:cs="Times New Roman"/>
          <w:b/>
          <w:i w:val="false"/>
          <w:color w:val="000000"/>
          <w:sz w:val="28"/>
        </w:rPr>
        <w:t>7.6. Luồng gợi ý sách</w:t>
      </w:r>
    </w:p>
    <w:p>
      <w:pPr>
        <w:pStyle w:val="Normal"/>
        <w:keepNext w:val="true"/>
        <w:spacing w:before="0" w:after="40"/>
        <w:jc w:val="center"/>
        <w:rPr/>
      </w:pPr>
      <w:r>
        <w:rPr/>
        <w:drawing>
          <wp:inline distT="0" distB="0" distL="0" distR="0">
            <wp:extent cx="5184140" cy="299466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184140" cy="2994660"/>
                    </a:xfrm>
                    <a:prstGeom prst="rect">
                      <a:avLst/>
                    </a:prstGeom>
                  </pic:spPr>
                </pic:pic>
              </a:graphicData>
            </a:graphic>
          </wp:inline>
        </w:drawing>
      </w:r>
    </w:p>
    <w:p>
      <w:pPr>
        <w:pStyle w:val="FigureCaption"/>
        <w:jc w:val="center"/>
        <w:rPr/>
      </w:pPr>
      <w:bookmarkStart w:id="56" w:name="__RefHeading___Toc3507_2610765929"/>
      <w:bookmarkEnd w:id="56"/>
      <w:r>
        <w:rPr>
          <w:rFonts w:eastAsia="Times New Roman" w:cs="Times New Roman"/>
          <w:b w:val="false"/>
          <w:i/>
          <w:sz w:val="24"/>
        </w:rPr>
        <w:t>Hình 7.6. Lưu đồ gợi ý sách cùng thể loại (BFS) và theo lịch sử mượn</w:t>
      </w:r>
    </w:p>
    <w:p>
      <w:pPr>
        <w:pStyle w:val="Heading2"/>
        <w:rPr/>
      </w:pPr>
      <w:bookmarkStart w:id="57" w:name="__RefHeading___Toc3473_2610765929"/>
      <w:bookmarkEnd w:id="57"/>
      <w:r>
        <w:rPr>
          <w:rFonts w:eastAsia="Times New Roman" w:cs="Times New Roman"/>
          <w:b/>
          <w:i w:val="false"/>
          <w:color w:val="000000"/>
          <w:sz w:val="28"/>
        </w:rPr>
        <w:t>7.7. Phác thảo màn hình</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xml:space="preserve">┌──────────────────────────── </w:t>
      </w:r>
      <w:r>
        <w:rPr>
          <w:rFonts w:eastAsia="Courier New" w:cs="Courier New" w:ascii="Courier New" w:hAnsi="Courier New"/>
          <w:sz w:val="18"/>
        </w:rPr>
        <w:t>QUẢN LÝ SÁCH ────────────────────────────┐</w:t>
        <w:br/>
        <w:t xml:space="preserve">    │ 1. Thêm sách      4. Tìm theo ISBN        7. Tìm theo tiền tố tên    │</w:t>
        <w:br/>
        <w:t xml:space="preserve">    │ 2. Sửa sách       5. In danh mục (ISBN)   8. Import từ file          │</w:t>
        <w:br/>
        <w:t xml:space="preserve">    │ 3. Xóa sách       6. In danh mục (tên)    9. Export ra file          │</w:t>
        <w:br/>
        <w:t xml:space="preserve">    │ 0. Quay lại                                                          │</w:t>
        <w:br/>
        <w:t xml:space="preserve">    └──────────────────────────────────────────────────────────────────────┘</w:t>
        <w:br/>
        <w:t xml:space="preserve">    Chọn [0-9]: 7</w:t>
        <w:br/>
        <w:t xml:space="preserve">    Nhập tiền tố tên sách: lap</w:t>
        <w:br/>
        <w:t xml:space="preserve">    Có 3 kết quả (0.02 ms, Trie):</w:t>
        <w:br/>
        <w:t xml:space="preserve">      # | ISBN          | Tên sách                       | Tác giả        | Còn/Tổng</w:t>
        <w:br/>
        <w:t xml:space="preserve">      1 | 9786041234567 | Lập trình C++ căn bản          | Nguyễn Văn A   |  3/5</w:t>
        <w:br/>
        <w:t xml:space="preserve">      2 | 9786049876543 | Lập trình hướng đối tượng      | Trần Thị B     |  0/2</w:t>
        <w:br/>
        <w:t xml:space="preserve">      3 | 9786045556667 | Lập trình Python cho người mới | Lê Văn C       |  4/4</w:t>
        <w:br/>
        <w:t xml:space="preserve">    Chọn số thứ tự để xem chi tiết (0 = bỏ qua): _</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 xml:space="preserve">┌──────────────────────────── </w:t>
      </w:r>
      <w:r>
        <w:rPr>
          <w:rFonts w:eastAsia="Courier New" w:cs="Courier New" w:ascii="Courier New" w:hAnsi="Courier New"/>
          <w:sz w:val="18"/>
        </w:rPr>
        <w:t>PHIẾU MƯỢN ────────────────────────────┐</w:t>
        <w:br/>
        <w:t xml:space="preserve">    │ Mã phiếu : PM00031              Ngày mượn : 19/10/2026              │</w:t>
        <w:br/>
        <w:t xml:space="preserve">    │ Độc giả  : 079012345678 – Nguyễn Văn A (Sinh viên)                  │</w:t>
        <w:br/>
        <w:t xml:space="preserve">    │ Sách     : 9786041234567 – Lập trình C++ căn bản                    │</w:t>
        <w:br/>
        <w:t xml:space="preserve">    │ Hẹn trả  : 02/11/2026 (14 ngày)   Đang mượn: 2/3 cuốn               │</w:t>
        <w:br/>
        <w:t xml:space="preserve">    └────────────────────────────────────────────────────────────────────┘</w:t>
        <w:br/>
        <w:t xml:space="preserve">    ✔ Lập phiếu thành công. Dữ liệu đã được lưu.</w:t>
      </w:r>
    </w:p>
    <w:p>
      <w:pPr>
        <w:pStyle w:val="Heading1"/>
        <w:rPr/>
      </w:pPr>
      <w:bookmarkStart w:id="58" w:name="__RefHeading___Toc3475_2610765929"/>
      <w:bookmarkEnd w:id="58"/>
      <w:r>
        <w:rPr>
          <w:rFonts w:eastAsia="Times New Roman" w:cs="Times New Roman"/>
          <w:b/>
          <w:i w:val="false"/>
          <w:color w:val="000000"/>
          <w:sz w:val="32"/>
        </w:rPr>
        <w:t>CHƯƠNG 8. THIẾT KẾ GIẢI THUẬT CHÍNH (MÃ GIẢ C++)</w:t>
      </w:r>
    </w:p>
    <w:p>
      <w:pPr>
        <w:pStyle w:val="Heading2"/>
        <w:rPr/>
      </w:pPr>
      <w:bookmarkStart w:id="59" w:name="__RefHeading___Toc3477_2610765929"/>
      <w:bookmarkEnd w:id="59"/>
      <w:r>
        <w:rPr>
          <w:rFonts w:eastAsia="Times New Roman" w:cs="Times New Roman"/>
          <w:b/>
          <w:i w:val="false"/>
          <w:color w:val="000000"/>
          <w:sz w:val="28"/>
        </w:rPr>
        <w:t>8.1. Kiểm tra ràng buộc và lập phiếu mượn</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Result BorrowService::checkConstraints(const std::string&amp; cmnd, const std::string&amp; isbn, const Date&amp; today) {</w:t>
        <w:br/>
        <w:t xml:space="preserve">        Reader* r = lib.readers.find(cmnd);</w:t>
        <w:br/>
        <w:t xml:space="preserve">        // (a)</w:t>
        <w:br/>
        <w:t xml:space="preserve">        if (r == nullptr)                  return Result::fail("Không tìm thấy độc giả");</w:t>
        <w:br/>
        <w:t xml:space="preserve">        // (b)</w:t>
        <w:br/>
        <w:t xml:space="preserve">        if (r-&gt;status == LOCKED)           return Result::fail("Thẻ đang bị khóa");</w:t>
        <w:br/>
        <w:t xml:space="preserve">        // (b)</w:t>
        <w:br/>
        <w:t xml:space="preserve">        if (today &gt; r-&gt;expDate)            return Result::fail("Thẻ hết hạn, cần gia hạn");</w:t>
        <w:br/>
        <w:t xml:space="preserve">        int overdue = lib.tickets.countIf([&amp;](const BorrowTicket&amp; t) {</w:t>
        <w:br/>
        <w:t xml:space="preserve">            return cmnd == t.cmnd &amp;&amp; t.status == OVERDUE; });</w:t>
        <w:br/>
        <w:t xml:space="preserve">        // (c)</w:t>
        <w:br/>
        <w:t xml:space="preserve">        if (overdue &gt; 0)                   return Result::fail("Đang có phiếu quá hạn");</w:t>
        <w:br/>
        <w:t xml:space="preserve">        int borrowing = lib.tickets.countIf([&amp;](const BorrowTicket&amp; t) {</w:t>
        <w:br/>
        <w:t xml:space="preserve">            return cmnd == t.cmnd &amp;&amp; t.status != RETURNED; });</w:t>
        <w:br/>
        <w:t xml:space="preserve">        // (d)</w:t>
        <w:br/>
        <w:t xml:space="preserve">        if (borrowing &gt;= config.maxBooks[r-&gt;cardType]) return Result::fail("Đã mượn tối đa");</w:t>
        <w:br/>
        <w:t xml:space="preserve">        Book* b = lib.books.find(isbn);</w:t>
        <w:br/>
        <w:t xml:space="preserve">        // (e)</w:t>
        <w:br/>
        <w:t xml:space="preserve">        if (b == nullptr)                  return Result::fail("Không tìm thấy sách");</w:t>
        <w:br/>
        <w:t xml:space="preserve">        // (e)</w:t>
        <w:br/>
        <w:t xml:space="preserve">        if (b-&gt;available &lt;= 0)             return Result::fail("Sách đã được mượn hết");</w:t>
        <w:br/>
        <w:t xml:space="preserve">        BorrowTicket* dup = lib.tickets.find([&amp;](const BorrowTicket&amp; t) {</w:t>
        <w:br/>
        <w:t xml:space="preserve">            return cmnd == t.cmnd &amp;&amp; isbn == t.isbn &amp;&amp; t.status != RETURNED; });</w:t>
        <w:br/>
        <w:t xml:space="preserve">        // (f)</w:t>
        <w:br/>
        <w:t xml:space="preserve">        if (dup != nullptr)                return Result::fail("Độc giả đang mượn chính cuốn này");</w:t>
        <w:br/>
        <w:t xml:space="preserve">        return Result::success();</w:t>
        <w:br/>
        <w:t xml:space="preserve">    }</w:t>
        <w:br/>
        <w:br/>
        <w:t xml:space="preserve">    Result BorrowService::borrow(const std::string&amp; cmnd, const std::string&amp; isbn, const Date&amp; date) {</w:t>
        <w:br/>
        <w:t xml:space="preserve">        Result chk = checkConstraints(cmnd, isbn, date);</w:t>
        <w:br/>
        <w:t xml:space="preserve">        if (!chk.ok) return chk;</w:t>
        <w:br/>
        <w:t xml:space="preserve">        Reader* r = lib.readers.find(cmnd);</w:t>
        <w:br/>
        <w:t xml:space="preserve">        Book*   b = lib.books.find(isbn);</w:t>
        <w:br/>
        <w:t xml:space="preserve">        BorrowTicket t;</w:t>
        <w:br/>
        <w:t xml:space="preserve">        makeTicketId(t.id, lib.nextTicketNo++);                    // "PM" + 5 chữ số</w:t>
        <w:br/>
        <w:t xml:space="preserve">        strncpy(t.cmnd, cmnd.c_str(), sizeof(t.cmnd) - 1);</w:t>
        <w:br/>
        <w:t xml:space="preserve">        strncpy(t.isbn, isbn.c_str(), sizeof(t.isbn) - 1);</w:t>
        <w:br/>
        <w:t xml:space="preserve">        t.borrowDate = date;</w:t>
        <w:br/>
        <w:t xml:space="preserve">        t.dueDate    = date.addDays(config.loanDays[r-&gt;cardType]);</w:t>
        <w:br/>
        <w:t xml:space="preserve">        t.status     = BORROWING;</w:t>
        <w:br/>
        <w:t xml:space="preserve">        t.fine       = 0;</w:t>
        <w:br/>
        <w:t xml:space="preserve">        // sửa trực tiếp bản ghi trong AVL</w:t>
        <w:br/>
        <w:t xml:space="preserve">        b-&gt;available--;</w:t>
        <w:br/>
        <w:t xml:space="preserve">        lib.tickets.pushBack(t);</w:t>
        <w:br/>
        <w:t xml:space="preserve">        lib.history.pushBack(Transaction::make(BORROW, t.id, cmnd, isbn, date, 0));</w:t>
        <w:br/>
        <w:t xml:space="preserve">        // cạnh type = 1 trong bookGraph</w:t>
        <w:br/>
        <w:t xml:space="preserve">        addHistoryEdges(cmnd, isbn);</w:t>
        <w:br/>
        <w:t xml:space="preserve">        lib.markDirty();</w:t>
        <w:br/>
        <w:t xml:space="preserve">        return Result::success(std::string("Lập phiếu ") + t.id);</w:t>
        <w:br/>
        <w:t xml:space="preserve">    }</w:t>
      </w:r>
    </w:p>
    <w:p>
      <w:pPr>
        <w:pStyle w:val="Heading2"/>
        <w:rPr/>
      </w:pPr>
      <w:bookmarkStart w:id="60" w:name="__RefHeading___Toc3479_2610765929"/>
      <w:bookmarkEnd w:id="60"/>
      <w:r>
        <w:rPr>
          <w:rFonts w:eastAsia="Times New Roman" w:cs="Times New Roman"/>
          <w:b/>
          <w:i w:val="false"/>
          <w:color w:val="000000"/>
          <w:sz w:val="28"/>
        </w:rPr>
        <w:t>8.2. Trả sách và tính phạt</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long BorrowService::calcFine(const BorrowTicket&amp; t, const Date&amp; returnDate) const {</w:t>
        <w:br/>
        <w:t xml:space="preserve">        int late = Date::daysBetween(t.dueDate, returnDate);</w:t>
        <w:br/>
        <w:t xml:space="preserve">        return late &gt; 0 ? late * config.finePerDay : 0;</w:t>
        <w:br/>
        <w:t xml:space="preserve">    }</w:t>
        <w:br/>
        <w:br/>
        <w:t xml:space="preserve">    Result BorrowService::returnBook(const std::string&amp; ticketId, const Date&amp; returnDate) {</w:t>
        <w:br/>
        <w:t xml:space="preserve">        BorrowTicket* t = lib.tickets.find([&amp;](const BorrowTicket&amp; x) { return ticketId == x.id; });</w:t>
        <w:br/>
        <w:t xml:space="preserve">        if (t == nullptr || t-&gt;status == RETURNED)</w:t>
        <w:br/>
        <w:t xml:space="preserve">            return Result::fail("Phiếu không hợp lệ hoặc đã trả");</w:t>
        <w:br/>
        <w:t xml:space="preserve">        t-&gt;fine       = calcFine(*t, returnDate);</w:t>
        <w:br/>
        <w:t xml:space="preserve">        t-&gt;returnDate = returnDate;</w:t>
        <w:br/>
        <w:t xml:space="preserve">        t-&gt;status     = RETURNED;</w:t>
        <w:br/>
        <w:t xml:space="preserve">        lib.books.find(t-&gt;isbn)-&gt;available++;</w:t>
        <w:br/>
        <w:t xml:space="preserve">        lib.history.pushBack(Transaction::make(RETURN, t-&gt;id, t-&gt;cmnd, t-&gt;isbn, returnDate, 0));</w:t>
        <w:br/>
        <w:t xml:space="preserve">        if (t-&gt;fine &gt; 0)</w:t>
        <w:br/>
        <w:t xml:space="preserve">            lib.history.pushBack(Transaction::make(FINE, t-&gt;id, t-&gt;cmnd, t-&gt;isbn, returnDate, t-&gt;fine));</w:t>
        <w:br/>
        <w:t xml:space="preserve">        lib.markDirty();</w:t>
        <w:br/>
        <w:t xml:space="preserve">        return Result::success(t-&gt;fine &gt; 0 ? "Trả trễ, có tiền phạt" : "Trả đúng hạn");</w:t>
        <w:br/>
        <w:t xml:space="preserve">    }</w:t>
        <w:br/>
        <w:br/>
        <w:t xml:space="preserve">    // gọi khi khởi động và mỗi lần vào menu mượn – trả</w:t>
        <w:br/>
        <w:t xml:space="preserve">    void BorrowService::refreshOverdue(const Date&amp; today) {</w:t>
        <w:br/>
        <w:t xml:space="preserve">        lib.tickets.forEach([&amp;](BorrowTicket&amp; t) {</w:t>
        <w:br/>
        <w:t xml:space="preserve">            if (t.status == BORROWING &amp;&amp; today &gt; t.dueDate) t.status = OVERDUE;</w:t>
        <w:br/>
        <w:t xml:space="preserve">        });</w:t>
        <w:br/>
        <w:t xml:space="preserve">    }</w:t>
      </w:r>
    </w:p>
    <w:p>
      <w:pPr>
        <w:pStyle w:val="Heading2"/>
        <w:rPr/>
      </w:pPr>
      <w:bookmarkStart w:id="61" w:name="__RefHeading___Toc3481_2610765929"/>
      <w:bookmarkEnd w:id="61"/>
      <w:r>
        <w:rPr>
          <w:rFonts w:eastAsia="Times New Roman" w:cs="Times New Roman"/>
          <w:b/>
          <w:i w:val="false"/>
          <w:color w:val="000000"/>
          <w:sz w:val="28"/>
        </w:rPr>
        <w:t>8.3. Top 10 sách / độc giả</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DynamicArray&lt;Pair&gt; StatisticsService::top10Books(const Date&amp; from, const Date&amp; to) {</w:t>
        <w:br/>
        <w:t xml:space="preserve">        HashTable&lt;std::string, int&gt; cnt(2003);</w:t>
        <w:br/>
        <w:t xml:space="preserve">        for (int i = 0; i &lt; lib.history.size(); ++i) {                       // O(T)</w:t>
        <w:br/>
        <w:t xml:space="preserve">            const Transaction&amp; tr = lib.history.at(i);</w:t>
        <w:br/>
        <w:t xml:space="preserve">            if (tr.type == BORROW &amp;&amp; !(tr.date &lt; from) &amp;&amp; !(to &lt; tr.date)) {</w:t>
        <w:br/>
        <w:t xml:space="preserve">                int* c = cnt.find(tr.isbn);</w:t>
        <w:br/>
        <w:t xml:space="preserve">                if (c != nullptr) (*c)++; else cnt.insert(tr.isbn, 1);</w:t>
        <w:br/>
        <w:t xml:space="preserve">            }</w:t>
        <w:br/>
        <w:t xml:space="preserve">        }</w:t>
        <w:br/>
        <w:t xml:space="preserve">        // Pair{isbn, count}</w:t>
        <w:br/>
        <w:t xml:space="preserve">        DynamicArray&lt;Pair&gt; arr = cnt.toArray();</w:t>
        <w:br/>
        <w:t xml:space="preserve">        // merge sort O(k log k)</w:t>
        <w:br/>
        <w:t xml:space="preserve">        arr.sort([](const Pair&amp; a, const Pair&amp; b) { return a.count &gt; b.count; });</w:t>
        <w:br/>
        <w:t xml:space="preserve">        // kèm tên sách tra từ AVL</w:t>
        <w:br/>
        <w:t xml:space="preserve">        return arr.first(10);</w:t>
        <w:br/>
        <w:t xml:space="preserve">    }</w:t>
      </w:r>
    </w:p>
    <w:p>
      <w:pPr>
        <w:pStyle w:val="Heading2"/>
        <w:rPr/>
      </w:pPr>
      <w:bookmarkStart w:id="62" w:name="__RefHeading___Toc3483_2610765929"/>
      <w:bookmarkEnd w:id="62"/>
      <w:r>
        <w:rPr>
          <w:rFonts w:eastAsia="Times New Roman" w:cs="Times New Roman"/>
          <w:b/>
          <w:i w:val="false"/>
          <w:color w:val="000000"/>
          <w:sz w:val="28"/>
        </w:rPr>
        <w:t>8.4. Gợi ý sách cùng thể loại (BFS)</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DynamicArray&lt;int&gt; Graph::bfs(int s, int maxDepth, int type) {               // O(V + E)</w:t>
        <w:br/>
        <w:t xml:space="preserve">        DynamicArray&lt;int&gt; result;</w:t>
        <w:br/>
        <w:t xml:space="preserve">        bool* visited = new bool[n]();</w:t>
        <w:br/>
        <w:t xml:space="preserve">        int*  dist    = new int[n]();</w:t>
        <w:br/>
        <w:t xml:space="preserve">        LinkedList&lt;int&gt; queue;</w:t>
        <w:br/>
        <w:t xml:space="preserve">        queue.pushBack(s); visited[s] = true; dist[s] = 0;</w:t>
        <w:br/>
        <w:t xml:space="preserve">        while (queue.size() &gt; 0) {</w:t>
        <w:br/>
        <w:t xml:space="preserve">            int u = queue.popFront();</w:t>
        <w:br/>
        <w:t xml:space="preserve">            if (dist[u] == maxDepth) continue;</w:t>
        <w:br/>
        <w:t xml:space="preserve">            for (int i = 0; i &lt; adj[u].size(); ++i) {</w:t>
        <w:br/>
        <w:t xml:space="preserve">                const Edge&amp; e = adj[u].at(i);</w:t>
        <w:br/>
        <w:t xml:space="preserve">                if (e.type == type &amp;&amp; !visited[e.to]) {</w:t>
        <w:br/>
        <w:t xml:space="preserve">                    visited[e.to] = true; dist[e.to] = dist[u] + 1;</w:t>
        <w:br/>
        <w:t xml:space="preserve">                    queue.pushBack(e.to); result.pushBack(e.to);</w:t>
        <w:br/>
        <w:t xml:space="preserve">                }</w:t>
        <w:br/>
        <w:t xml:space="preserve">            }</w:t>
        <w:br/>
        <w:t xml:space="preserve">        }</w:t>
        <w:br/>
        <w:t xml:space="preserve">        delete[] visited; delete[] dist;</w:t>
        <w:br/>
        <w:t xml:space="preserve">        return result;</w:t>
        <w:br/>
        <w:t xml:space="preserve">    }</w:t>
        <w:br/>
        <w:br/>
        <w:t xml:space="preserve">    DynamicArray&lt;int&gt; RecommendService::sameCategory(const std::string&amp; isbn) {</w:t>
        <w:br/>
        <w:t xml:space="preserve">        int u = indexOf(isbn);</w:t>
        <w:br/>
        <w:t xml:space="preserve">        DynamicArray&lt;int&gt; cand = lib.bookGraph.bfs(u, 2, 0);</w:t>
        <w:br/>
        <w:t xml:space="preserve">        // lọc sách còn available &gt; 0, sắp theo lượt mượn giảm dần (đếm từ history), lấy 10</w:t>
        <w:br/>
        <w:t xml:space="preserve">        return topAvailable(cand, 10);</w:t>
        <w:br/>
        <w:t xml:space="preserve">    }</w:t>
      </w:r>
    </w:p>
    <w:p>
      <w:pPr>
        <w:pStyle w:val="Heading2"/>
        <w:rPr/>
      </w:pPr>
      <w:bookmarkStart w:id="63" w:name="__RefHeading___Toc3485_2610765929"/>
      <w:bookmarkEnd w:id="63"/>
      <w:r>
        <w:rPr>
          <w:rFonts w:eastAsia="Times New Roman" w:cs="Times New Roman"/>
          <w:b/>
          <w:i w:val="false"/>
          <w:color w:val="000000"/>
          <w:sz w:val="28"/>
        </w:rPr>
        <w:t>8.5. Autocomplete bằng Trie</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DynamicArray&lt;std::string&gt; Trie::startsWith(const std::string&amp; prefix, int limit) {</w:t>
        <w:br/>
        <w:t xml:space="preserve">        DynamicArray&lt;std::string&gt; out;</w:t>
        <w:br/>
        <w:t xml:space="preserve">        std::string p = Utils::normalize(prefix);</w:t>
        <w:br/>
        <w:t xml:space="preserve">        TrieNode* node = root;</w:t>
        <w:br/>
        <w:t xml:space="preserve">        for (size_t k = 0; k &lt; p.size(); ++k) {</w:t>
        <w:br/>
        <w:t xml:space="preserve">            int i = charIndex(p[k]);</w:t>
        <w:br/>
        <w:t xml:space="preserve">            if (i &lt; 0) continue;</w:t>
        <w:br/>
        <w:t xml:space="preserve">            if (node-&gt;children[i] == nullptr) return out;</w:t>
        <w:br/>
        <w:t xml:space="preserve">            node = node-&gt;children[i];</w:t>
        <w:br/>
        <w:t xml:space="preserve">        }</w:t>
        <w:br/>
        <w:t xml:space="preserve">        collect(node, p, out, limit);                                       // DFS cây con</w:t>
        <w:br/>
        <w:t xml:space="preserve">        return out;</w:t>
        <w:br/>
        <w:t xml:space="preserve">    }</w:t>
        <w:br/>
        <w:br/>
        <w:t xml:space="preserve">    void Trie::collect(TrieNode* node, std::string&amp; cur, DynamicArray&lt;std::string&gt;&amp; out, int limit) {</w:t>
        <w:br/>
        <w:t xml:space="preserve">        if (out.size() &gt;= limit) return;</w:t>
        <w:br/>
        <w:t xml:space="preserve">        if (node-&gt;isEnd) out.pushBack(cur);</w:t>
        <w:br/>
        <w:t xml:space="preserve">        for (int i = 0; i &lt; ALPHABET; ++i) {</w:t>
        <w:br/>
        <w:t xml:space="preserve">            if (node-&gt;children[i] != nullptr) {</w:t>
        <w:br/>
        <w:t xml:space="preserve">                cur.push_back(charOf(i));</w:t>
        <w:br/>
        <w:t xml:space="preserve">                collect(node-&gt;children[i], cur, out, limit);</w:t>
        <w:br/>
        <w:t xml:space="preserve">                cur.pop_back();</w:t>
        <w:br/>
        <w:t xml:space="preserve">            }</w:t>
        <w:br/>
        <w:t xml:space="preserve">        }</w:t>
        <w:br/>
        <w:t xml:space="preserve">    }</w:t>
      </w:r>
    </w:p>
    <w:p>
      <w:pPr>
        <w:pStyle w:val="Heading2"/>
        <w:rPr/>
      </w:pPr>
      <w:bookmarkStart w:id="64" w:name="__RefHeading___Toc3487_2610765929"/>
      <w:bookmarkEnd w:id="64"/>
      <w:r>
        <w:rPr>
          <w:rFonts w:eastAsia="Times New Roman" w:cs="Times New Roman"/>
          <w:b/>
          <w:i w:val="false"/>
          <w:color w:val="000000"/>
          <w:sz w:val="28"/>
        </w:rPr>
        <w:t>8.6. Chuẩn hóa chuỗi tiếng Việt</w:t>
      </w:r>
    </w:p>
    <w:p>
      <w:pPr>
        <w:pStyle w:val="Normal"/>
        <w:pBdr>
          <w:top w:val="single" w:sz="4" w:space="4" w:color="BBBBBB"/>
          <w:left w:val="single" w:sz="4" w:space="4" w:color="BBBBBB"/>
          <w:bottom w:val="single" w:sz="4" w:space="4" w:color="BBBBBB"/>
          <w:right w:val="single" w:sz="4" w:space="4" w:color="BBBBBB"/>
        </w:pBdr>
        <w:shd w:val="clear" w:color="auto" w:fill="F4F4F4"/>
        <w:spacing w:lineRule="auto" w:line="240" w:before="0" w:after="160"/>
        <w:ind w:left="113" w:hanging="0"/>
        <w:rPr/>
      </w:pPr>
      <w:r>
        <w:rPr>
          <w:rFonts w:eastAsia="Courier New" w:cs="Courier New" w:ascii="Courier New" w:hAnsi="Courier New"/>
          <w:sz w:val="18"/>
        </w:rPr>
        <w:t>std::string Utils::normalize(const std::string&amp; s) {</w:t>
        <w:br/>
        <w:t xml:space="preserve">      // 1. chuyển UTF-8 về mã điểm (code point); 2. ánh xạ bảng 134 ký tự có dấu -&gt; không dấu (à á ạ ả ã â ... -&gt; a, đ -&gt; d)</w:t>
        <w:br/>
        <w:br/>
        <w:t xml:space="preserve">        // 3. chữ thường; 4. giữ a-z, 0-9, khoảng trắng; gộp nhiều khoảng trắng; cắt hai đầu</w:t>
        <w:br/>
        <w:t xml:space="preserve">        // Ví dụ: "Lập Trình  C++ Căn Bản" -&gt; "lap trinh c can ban"</w:t>
        <w:br/>
        <w:t xml:space="preserve">    }</w:t>
      </w:r>
    </w:p>
    <w:p>
      <w:pPr>
        <w:pStyle w:val="Heading1"/>
        <w:rPr/>
      </w:pPr>
      <w:bookmarkStart w:id="65" w:name="__RefHeading___Toc3489_2610765929"/>
      <w:bookmarkEnd w:id="65"/>
      <w:r>
        <w:rPr>
          <w:rFonts w:eastAsia="Times New Roman" w:cs="Times New Roman"/>
          <w:b/>
          <w:i w:val="false"/>
          <w:color w:val="000000"/>
          <w:sz w:val="32"/>
        </w:rPr>
        <w:t>CHƯƠNG 9. THIẾT KẾ XỬ LÝ LỖI VÀ KIỂM THỬ</w:t>
      </w:r>
    </w:p>
    <w:p>
      <w:pPr>
        <w:pStyle w:val="Heading2"/>
        <w:rPr/>
      </w:pPr>
      <w:bookmarkStart w:id="66" w:name="__RefHeading___Toc3491_2610765929"/>
      <w:bookmarkEnd w:id="66"/>
      <w:r>
        <w:rPr>
          <w:rFonts w:eastAsia="Times New Roman" w:cs="Times New Roman"/>
          <w:b/>
          <w:i w:val="false"/>
          <w:color w:val="000000"/>
          <w:sz w:val="28"/>
        </w:rPr>
        <w:t>9.1. Xử lý lỗi và kiểm tra dữ liệu nhập</w:t>
      </w:r>
    </w:p>
    <w:p>
      <w:pPr>
        <w:pStyle w:val="TableCaption"/>
        <w:jc w:val="center"/>
        <w:rPr/>
      </w:pPr>
      <w:r>
        <w:rPr>
          <w:rFonts w:eastAsia="Times New Roman" w:cs="Times New Roman"/>
          <w:b/>
          <w:sz w:val="24"/>
        </w:rPr>
        <w:t>Bảng 9.1. Thiết kế xử lý lỗi</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65"/>
        <w:gridCol w:w="1814"/>
        <w:gridCol w:w="3992"/>
      </w:tblGrid>
      <w:tr>
        <w:trPr>
          <w:tblHeader w:val="true"/>
        </w:trPr>
        <w:tc>
          <w:tcPr>
            <w:tcW w:w="326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Tình huống</w:t>
            </w:r>
          </w:p>
        </w:tc>
        <w:tc>
          <w:tcPr>
            <w:tcW w:w="181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Phát hiện ở</w:t>
            </w:r>
          </w:p>
        </w:tc>
        <w:tc>
          <w:tcPr>
            <w:tcW w:w="3992"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Xử lý</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Nhập ISBN / CMND / SĐT sai định dạng, tên rỗng, năm ngoài khoảng, số lượng ≤ 0</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UI::input*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Báo lỗi cụ thể, cho nhập lại tối đa 3 lần, sau đó hủy thao tác về menu</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Chuỗi nhập dài hơn giới hạn</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UI::inputString</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Cắt theo giới hạn và cảnh báo; luôn dùng </w:t>
            </w:r>
            <w:r>
              <w:rPr>
                <w:rFonts w:eastAsia="Courier New" w:cs="Courier New" w:ascii="Courier New" w:hAnsi="Courier New"/>
                <w:b w:val="false"/>
                <w:i w:val="false"/>
                <w:kern w:val="0"/>
                <w:sz w:val="21"/>
                <w:szCs w:val="22"/>
                <w:lang w:val="en-US" w:eastAsia="en-US" w:bidi="ar-SA"/>
              </w:rPr>
              <w:t>strncpy</w:t>
            </w:r>
            <w:r>
              <w:rPr>
                <w:rFonts w:eastAsia="Times New Roman" w:cs="Times New Roman"/>
                <w:b w:val="false"/>
                <w:i w:val="false"/>
                <w:kern w:val="0"/>
                <w:sz w:val="24"/>
                <w:szCs w:val="22"/>
                <w:lang w:val="en-US" w:eastAsia="en-US" w:bidi="ar-SA"/>
              </w:rPr>
              <w:t xml:space="preserve"> + kết thúc '\0'</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Vi phạm quy tắc nghiệp vụ (trùng khóa, xóa sách đang mượn, ràng buộc mượn)</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Service</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Trả </w:t>
            </w:r>
            <w:r>
              <w:rPr>
                <w:rFonts w:eastAsia="Courier New" w:cs="Courier New" w:ascii="Courier New" w:hAnsi="Courier New"/>
                <w:b w:val="false"/>
                <w:i w:val="false"/>
                <w:kern w:val="0"/>
                <w:sz w:val="21"/>
                <w:szCs w:val="22"/>
                <w:lang w:val="en-US" w:eastAsia="en-US" w:bidi="ar-SA"/>
              </w:rPr>
              <w:t>Result::fail(message)</w:t>
            </w:r>
            <w:r>
              <w:rPr>
                <w:rFonts w:eastAsia="Times New Roman" w:cs="Times New Roman"/>
                <w:b w:val="false"/>
                <w:i w:val="false"/>
                <w:kern w:val="0"/>
                <w:sz w:val="24"/>
                <w:szCs w:val="22"/>
                <w:lang w:val="en-US" w:eastAsia="en-US" w:bidi="ar-SA"/>
              </w:rPr>
              <w:t>; Menu in màu đỏ; không thay đổi dữ liệu</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dữ liệu thiếu</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FileStorage::loadAll</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Tạo file rỗng, ghi log, tiếp tục chạy</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 hỏng (magic / version / kích thước / checksum sai)</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FileStorage::readRecords</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Không nạp file đó; thông báo và đề nghị phục hồi backup; cho phép tiếp tục với dữ liệu rỗng</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Ghi file thất bại (hết đĩa, không có quyền)</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FileStorage::writeRecords</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Giữ file cũ (nhờ ghi .tmp + rename), báo lỗi, giữ </w:t>
            </w:r>
            <w:r>
              <w:rPr>
                <w:rFonts w:eastAsia="Courier New" w:cs="Courier New" w:ascii="Courier New" w:hAnsi="Courier New"/>
                <w:b w:val="false"/>
                <w:i w:val="false"/>
                <w:kern w:val="0"/>
                <w:sz w:val="21"/>
                <w:szCs w:val="22"/>
                <w:lang w:val="en-US" w:eastAsia="en-US" w:bidi="ar-SA"/>
              </w:rPr>
              <w:t>dirty = true</w:t>
            </w:r>
            <w:r>
              <w:rPr>
                <w:rFonts w:eastAsia="Times New Roman" w:cs="Times New Roman"/>
                <w:b w:val="false"/>
                <w:i w:val="false"/>
                <w:kern w:val="0"/>
                <w:sz w:val="24"/>
                <w:szCs w:val="22"/>
                <w:lang w:val="en-US" w:eastAsia="en-US" w:bidi="ar-SA"/>
              </w:rPr>
              <w:t xml:space="preserve"> để thử lại khi thoát</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Cấp phát bộ nhớ thất bại</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new</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Bắt </w:t>
            </w:r>
            <w:r>
              <w:rPr>
                <w:rFonts w:eastAsia="Courier New" w:cs="Courier New" w:ascii="Courier New" w:hAnsi="Courier New"/>
                <w:b w:val="false"/>
                <w:i w:val="false"/>
                <w:kern w:val="0"/>
                <w:sz w:val="21"/>
                <w:szCs w:val="22"/>
                <w:lang w:val="en-US" w:eastAsia="en-US" w:bidi="ar-SA"/>
              </w:rPr>
              <w:t>std::bad_alloc</w:t>
            </w:r>
            <w:r>
              <w:rPr>
                <w:rFonts w:eastAsia="Times New Roman" w:cs="Times New Roman"/>
                <w:b w:val="false"/>
                <w:i w:val="false"/>
                <w:kern w:val="0"/>
                <w:sz w:val="24"/>
                <w:szCs w:val="22"/>
                <w:lang w:val="en-US" w:eastAsia="en-US" w:bidi="ar-SA"/>
              </w:rPr>
              <w:t xml:space="preserve"> ở </w:t>
            </w:r>
            <w:r>
              <w:rPr>
                <w:rFonts w:eastAsia="Courier New" w:cs="Courier New" w:ascii="Courier New" w:hAnsi="Courier New"/>
                <w:b w:val="false"/>
                <w:i w:val="false"/>
                <w:kern w:val="0"/>
                <w:sz w:val="21"/>
                <w:szCs w:val="22"/>
                <w:lang w:val="en-US" w:eastAsia="en-US" w:bidi="ar-SA"/>
              </w:rPr>
              <w:t>main</w:t>
            </w:r>
            <w:r>
              <w:rPr>
                <w:rFonts w:eastAsia="Times New Roman" w:cs="Times New Roman"/>
                <w:b w:val="false"/>
                <w:i w:val="false"/>
                <w:kern w:val="0"/>
                <w:sz w:val="24"/>
                <w:szCs w:val="22"/>
                <w:lang w:val="en-US" w:eastAsia="en-US" w:bidi="ar-SA"/>
              </w:rPr>
              <w:t>, lưu khẩn cấp rồi thoát có kiểm soát</w:t>
            </w:r>
          </w:p>
        </w:tc>
      </w:tr>
      <w:tr>
        <w:trPr/>
        <w:tc>
          <w:tcPr>
            <w:tcW w:w="326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Nhập ký tự khi chờ số, EOF (Ctrl+Z / Ctrl+D)</w:t>
            </w:r>
          </w:p>
        </w:tc>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UI::inputInt</w:t>
            </w:r>
          </w:p>
        </w:tc>
        <w:tc>
          <w:tcPr>
            <w:tcW w:w="3992"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 xml:space="preserve">Xóa trạng thái lỗi của </w:t>
            </w:r>
            <w:r>
              <w:rPr>
                <w:rFonts w:eastAsia="Courier New" w:cs="Courier New" w:ascii="Courier New" w:hAnsi="Courier New"/>
                <w:b w:val="false"/>
                <w:i w:val="false"/>
                <w:kern w:val="0"/>
                <w:sz w:val="21"/>
                <w:szCs w:val="22"/>
                <w:lang w:val="en-US" w:eastAsia="en-US" w:bidi="ar-SA"/>
              </w:rPr>
              <w:t>cin</w:t>
            </w:r>
            <w:r>
              <w:rPr>
                <w:rFonts w:eastAsia="Times New Roman" w:cs="Times New Roman"/>
                <w:b w:val="false"/>
                <w:i w:val="false"/>
                <w:kern w:val="0"/>
                <w:sz w:val="24"/>
                <w:szCs w:val="22"/>
                <w:lang w:val="en-US" w:eastAsia="en-US" w:bidi="ar-SA"/>
              </w:rPr>
              <w:t>, bỏ dòng, nhập lại; EOF → coi như chọn thoát và lưu</w:t>
            </w:r>
          </w:p>
        </w:tc>
      </w:tr>
    </w:tbl>
    <w:p>
      <w:pPr>
        <w:pStyle w:val="Normal"/>
        <w:spacing w:before="0" w:after="40"/>
        <w:rPr/>
      </w:pPr>
      <w:r>
        <w:rPr/>
      </w:r>
    </w:p>
    <w:p>
      <w:pPr>
        <w:pStyle w:val="Heading2"/>
        <w:rPr/>
      </w:pPr>
      <w:bookmarkStart w:id="67" w:name="__RefHeading___Toc3493_2610765929"/>
      <w:bookmarkEnd w:id="67"/>
      <w:r>
        <w:rPr>
          <w:rFonts w:eastAsia="Times New Roman" w:cs="Times New Roman"/>
          <w:b/>
          <w:i w:val="false"/>
          <w:color w:val="000000"/>
          <w:sz w:val="28"/>
        </w:rPr>
        <w:t>9.2. Kế hoạch kiểm thử</w:t>
      </w:r>
    </w:p>
    <w:p>
      <w:pPr>
        <w:pStyle w:val="TableCaption"/>
        <w:jc w:val="center"/>
        <w:rPr/>
      </w:pPr>
      <w:r>
        <w:rPr>
          <w:rFonts w:eastAsia="Times New Roman" w:cs="Times New Roman"/>
          <w:b/>
          <w:sz w:val="24"/>
        </w:rPr>
        <w:t>Bảng 9.2. Kế hoạch kiểm thử</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89"/>
        <w:gridCol w:w="2357"/>
        <w:gridCol w:w="4717"/>
        <w:gridCol w:w="907"/>
      </w:tblGrid>
      <w:tr>
        <w:trPr>
          <w:tblHeader w:val="true"/>
        </w:trPr>
        <w:tc>
          <w:tcPr>
            <w:tcW w:w="1089"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Loại</w:t>
            </w:r>
          </w:p>
        </w:tc>
        <w:tc>
          <w:tcPr>
            <w:tcW w:w="235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File test</w:t>
            </w:r>
          </w:p>
        </w:tc>
        <w:tc>
          <w:tcPr>
            <w:tcW w:w="47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Nội dung kiểm tra</w:t>
            </w:r>
          </w:p>
        </w:tc>
        <w:tc>
          <w:tcPr>
            <w:tcW w:w="90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Tuần</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test_date.cpp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isValid, addDays qua năm nhuận, daysBetween</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test_avl.cpp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10.000 khóa tăng dần → chiều cao ≤ 1,44·log₂n; xóa ngẫu nhiên giữ cân bằng; find đúng / sai</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test_bst.cpp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 xóa 3 trường hợp; in-order tăng dần; khóa trùng</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test_hash.cpp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5.000 CMND, không mất phần tử; va chạm; rehash giữ nguyên dữ liệu</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4</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test_linkedlist.cpp, test_dynarray.cpp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pushBack, find, remove đầu / giữa / cuối; grow; sort</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test_storage.cpp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Ghi rồi đọc lại bằng nhau; file hỏng bị phát hiện; .tmp + rename</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test_borrow.cpp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6 ràng buộc (a)–(f); phạt 0 / 1 / 5 ngày trễ; available tăng giảm đúng</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6</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test_graph.cpp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BFS độ sâu 1, 2; DFS thành phần liên thông; trọng số cộng dồn</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7</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test_trie.cpp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Chèn / xóa; startsWith có / không có kết quả; tiếng Việt có dấu; limit</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8</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Hiệu năng</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benchmark.cpp</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 vs BST, Hash vs tuần tự, Trie vs BST vs tuyến tính; N = 10³, 10⁴, 10⁵; xuất CSV để vẽ biểu đồ</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9</w:t>
            </w:r>
          </w:p>
        </w:tc>
      </w:tr>
      <w:tr>
        <w:trPr/>
        <w:tc>
          <w:tcPr>
            <w:tcW w:w="1089"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Thủ công</w:t>
            </w:r>
          </w:p>
        </w:tc>
        <w:tc>
          <w:tcPr>
            <w:tcW w:w="235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docs/test_cases.md</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Kịch bản theo từng mục menu, ảnh chụp màn hình cho báo cáo chương 4</w:t>
            </w:r>
          </w:p>
        </w:tc>
        <w:tc>
          <w:tcPr>
            <w:tcW w:w="907"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9</w:t>
            </w:r>
          </w:p>
        </w:tc>
      </w:tr>
    </w:tbl>
    <w:p>
      <w:pPr>
        <w:pStyle w:val="Normal"/>
        <w:spacing w:before="0" w:after="40"/>
        <w:rPr/>
      </w:pPr>
      <w:r>
        <w:rPr/>
      </w:r>
    </w:p>
    <w:p>
      <w:pPr>
        <w:pStyle w:val="Normal"/>
        <w:jc w:val="both"/>
        <w:rPr/>
      </w:pPr>
      <w:r>
        <w:rPr>
          <w:rFonts w:eastAsia="Times New Roman" w:cs="Times New Roman"/>
          <w:b w:val="false"/>
          <w:i w:val="false"/>
          <w:sz w:val="26"/>
        </w:rPr>
        <w:t xml:space="preserve">Mỗi file test là một chương trình độc lập dùng macro </w:t>
      </w:r>
      <w:r>
        <w:rPr>
          <w:rFonts w:eastAsia="Courier New" w:cs="Courier New" w:ascii="Courier New" w:hAnsi="Courier New"/>
          <w:b w:val="false"/>
          <w:i w:val="false"/>
          <w:sz w:val="23"/>
        </w:rPr>
        <w:t>ASSERT(cond, msg)</w:t>
      </w:r>
      <w:r>
        <w:rPr>
          <w:rFonts w:eastAsia="Times New Roman" w:cs="Times New Roman"/>
          <w:b w:val="false"/>
          <w:i w:val="false"/>
          <w:sz w:val="26"/>
        </w:rPr>
        <w:t xml:space="preserve"> tự viết (không cần framework), trả về mã thoát khác 0 khi thất bại để </w:t>
      </w:r>
      <w:r>
        <w:rPr>
          <w:rFonts w:eastAsia="Courier New" w:cs="Courier New" w:ascii="Courier New" w:hAnsi="Courier New"/>
          <w:b w:val="false"/>
          <w:i w:val="false"/>
          <w:sz w:val="23"/>
        </w:rPr>
        <w:t>make test</w:t>
      </w:r>
      <w:r>
        <w:rPr>
          <w:rFonts w:eastAsia="Times New Roman" w:cs="Times New Roman"/>
          <w:b w:val="false"/>
          <w:i w:val="false"/>
          <w:sz w:val="26"/>
        </w:rPr>
        <w:t xml:space="preserve"> dừng.</w:t>
      </w:r>
    </w:p>
    <w:p>
      <w:pPr>
        <w:pStyle w:val="Heading1"/>
        <w:rPr/>
      </w:pPr>
      <w:bookmarkStart w:id="68" w:name="__RefHeading___Toc3495_2610765929"/>
      <w:bookmarkEnd w:id="68"/>
      <w:r>
        <w:rPr>
          <w:rFonts w:eastAsia="Times New Roman" w:cs="Times New Roman"/>
          <w:b/>
          <w:i w:val="false"/>
          <w:color w:val="000000"/>
          <w:sz w:val="32"/>
        </w:rPr>
        <w:t>CHƯƠNG 10. KẾ HOẠCH CÀI ĐẶT THEO THIẾT KẾ</w:t>
      </w:r>
    </w:p>
    <w:p>
      <w:pPr>
        <w:pStyle w:val="TableCaption"/>
        <w:jc w:val="center"/>
        <w:rPr/>
      </w:pPr>
      <w:r>
        <w:rPr>
          <w:rFonts w:eastAsia="Times New Roman" w:cs="Times New Roman"/>
          <w:b/>
          <w:sz w:val="24"/>
        </w:rPr>
        <w:t>Bảng 10.1. Kế hoạch cài đặt theo tuần</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6"/>
        <w:gridCol w:w="3355"/>
        <w:gridCol w:w="2904"/>
        <w:gridCol w:w="1995"/>
      </w:tblGrid>
      <w:tr>
        <w:trPr>
          <w:tblHeader w:val="true"/>
        </w:trPr>
        <w:tc>
          <w:tcPr>
            <w:tcW w:w="816"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Tuần</w:t>
            </w:r>
          </w:p>
        </w:tc>
        <w:tc>
          <w:tcPr>
            <w:tcW w:w="335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Module cài đặt</w:t>
            </w:r>
          </w:p>
        </w:tc>
        <w:tc>
          <w:tcPr>
            <w:tcW w:w="290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File</w:t>
            </w:r>
          </w:p>
        </w:tc>
        <w:tc>
          <w:tcPr>
            <w:tcW w:w="1995"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Tiêu chí hoàn thành</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3</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 Book, Utils::normalize, AVLTree, BST, BookService (thêm / xóa / sửa / tìm / in), Menu sách</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Date.*, Book.h, Utils.*, AVLTree.h, BST.h, BookService.*, MenuBook.cpp</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sách chạy trên bộ nhớ; test_avl, test_bst xanh</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4</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 HashTable, ReaderService, Menu độc giả, benchmark Hash vs tuần tự</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Reader.h, HashTable.h, ReaderService.*, MenuReader.cpp</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Quản lý độc giả; test_hash xanh; bảng so sánh sơ bộ</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5</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BorrowTicket, Transaction, LinkedList, DynamicArray, FileStorage, Logger, Library::load/save/backup</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LinkedList.h, DynamicArray.h, FileStorage.*, Logger.*, Library.*</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Thoát và chạy lại dữ liệu còn nguyên; mốc #2</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6</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BorrowService (ràng buộc, mượn, trả, phạt, quá hạn), Menu mượn – trả, Config</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BorrowService.*, MenuBorrow.cpp, Config.*</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test_borrow xanh; mốc #3 phần mượn – trả</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7</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(BFS/DFS), RecommendService, StatisticsService, Exporter, Menu thống kê / gợi ý</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RecommendService.*, StatisticsService.*, Exporter.*, MenuStats.cpp</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Gợi ý + top 10 + xuất báo cáo; mốc #3</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8</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 tích hợp autocomplete, menu demo Trie, Auth / phân quyền, màu giao diện</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Trie.*, Auth.*, UI.*, MenuSystem.cpp</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Demo Trie; đăng nhập 3 vai trò</w:t>
            </w:r>
          </w:p>
        </w:tc>
      </w:tr>
      <w:tr>
        <w:trPr/>
        <w:tc>
          <w:tcPr>
            <w:tcW w:w="816" w:type="dxa"/>
            <w:tcBorders/>
          </w:tcPr>
          <w:p>
            <w:pPr>
              <w:pStyle w:val="Normal"/>
              <w:widowControl/>
              <w:spacing w:lineRule="auto" w:line="276" w:before="0" w:after="20"/>
              <w:jc w:val="center"/>
              <w:rPr>
                <w:kern w:val="0"/>
                <w:szCs w:val="22"/>
                <w:lang w:val="en-US" w:eastAsia="en-US" w:bidi="ar-SA"/>
              </w:rPr>
            </w:pPr>
            <w:r>
              <w:rPr>
                <w:rFonts w:eastAsia="Times New Roman" w:cs="Times New Roman"/>
                <w:b w:val="false"/>
                <w:i w:val="false"/>
                <w:kern w:val="0"/>
                <w:sz w:val="24"/>
                <w:szCs w:val="22"/>
                <w:lang w:val="en-US" w:eastAsia="en-US" w:bidi="ar-SA"/>
              </w:rPr>
              <w:t>9</w:t>
            </w:r>
          </w:p>
        </w:tc>
        <w:tc>
          <w:tcPr>
            <w:tcW w:w="335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Unit test đầy đủ, benchmark, sửa lỗi, dữ liệu mẫu ≥ 50/20/30, user manual, CSV, đa ngôn ngữ</w:t>
            </w:r>
          </w:p>
        </w:tc>
        <w:tc>
          <w:tcPr>
            <w:tcW w:w="290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tests/*, data/sample/*, docs/manual.md</w:t>
            </w:r>
          </w:p>
        </w:tc>
        <w:tc>
          <w:tcPr>
            <w:tcW w:w="1995"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make test xanh; bảng số liệu + biểu đồ; mốc #4</w:t>
            </w:r>
          </w:p>
        </w:tc>
      </w:tr>
    </w:tbl>
    <w:p>
      <w:pPr>
        <w:pStyle w:val="Normal"/>
        <w:spacing w:before="0" w:after="40"/>
        <w:rPr/>
      </w:pPr>
      <w:r>
        <w:rPr/>
      </w:r>
    </w:p>
    <w:p>
      <w:pPr>
        <w:pStyle w:val="Heading2"/>
        <w:rPr/>
      </w:pPr>
      <w:bookmarkStart w:id="69" w:name="__RefHeading___Toc3497_2610765929"/>
      <w:bookmarkEnd w:id="69"/>
      <w:r>
        <w:rPr>
          <w:rFonts w:eastAsia="Times New Roman" w:cs="Times New Roman"/>
          <w:b/>
          <w:i w:val="false"/>
          <w:color w:val="000000"/>
          <w:sz w:val="28"/>
        </w:rPr>
        <w:t>10.1. Các điểm cần giảng viên góp ý tại mốc #1</w:t>
      </w:r>
    </w:p>
    <w:p>
      <w:pPr>
        <w:pStyle w:val="Normal"/>
        <w:ind w:left="567" w:hanging="340"/>
        <w:jc w:val="both"/>
        <w:rPr/>
      </w:pPr>
      <w:r>
        <w:rPr>
          <w:rFonts w:eastAsia="Times New Roman" w:cs="Times New Roman"/>
          <w:sz w:val="26"/>
        </w:rPr>
        <w:t xml:space="preserve">1. </w:t>
      </w:r>
      <w:r>
        <w:rPr>
          <w:rFonts w:eastAsia="Times New Roman" w:cs="Times New Roman"/>
          <w:b w:val="false"/>
          <w:i w:val="false"/>
          <w:sz w:val="26"/>
        </w:rPr>
        <w:t>Lựa chọn Trie làm CTDL tự tìm hiểu và cách chuẩn hóa tiếng Việt (bỏ dấu) với bảng chữ cái 37 ký hiệu.</w:t>
      </w:r>
    </w:p>
    <w:p>
      <w:pPr>
        <w:pStyle w:val="Normal"/>
        <w:ind w:left="567" w:hanging="340"/>
        <w:jc w:val="both"/>
        <w:rPr/>
      </w:pPr>
      <w:r>
        <w:rPr>
          <w:rFonts w:eastAsia="Times New Roman" w:cs="Times New Roman"/>
          <w:sz w:val="26"/>
        </w:rPr>
        <w:t xml:space="preserve">2. </w:t>
      </w:r>
      <w:r>
        <w:rPr>
          <w:rFonts w:eastAsia="Times New Roman" w:cs="Times New Roman"/>
          <w:b w:val="false"/>
          <w:i w:val="false"/>
          <w:sz w:val="26"/>
        </w:rPr>
        <w:t>Cách lưu phiếu đã trả trong cùng danh sách liên kết với phiếu đang mượn (thay vì tách hai danh sách).</w:t>
      </w:r>
    </w:p>
    <w:p>
      <w:pPr>
        <w:pStyle w:val="Normal"/>
        <w:ind w:left="567" w:hanging="340"/>
        <w:jc w:val="both"/>
        <w:rPr/>
      </w:pPr>
      <w:r>
        <w:rPr>
          <w:rFonts w:eastAsia="Times New Roman" w:cs="Times New Roman"/>
          <w:sz w:val="26"/>
        </w:rPr>
        <w:t xml:space="preserve">3. </w:t>
      </w:r>
      <w:r>
        <w:rPr>
          <w:rFonts w:eastAsia="Times New Roman" w:cs="Times New Roman"/>
          <w:b w:val="false"/>
          <w:i w:val="false"/>
          <w:sz w:val="26"/>
        </w:rPr>
        <w:t>Hai loại cạnh trong một đồ thị (cùng thể loại / cùng được mượn) thay vì hai đồ thị riêng.</w:t>
      </w:r>
    </w:p>
    <w:p>
      <w:pPr>
        <w:pStyle w:val="Normal"/>
        <w:ind w:left="567" w:hanging="340"/>
        <w:jc w:val="both"/>
        <w:rPr/>
      </w:pPr>
      <w:r>
        <w:rPr>
          <w:rFonts w:eastAsia="Times New Roman" w:cs="Times New Roman"/>
          <w:sz w:val="26"/>
        </w:rPr>
        <w:t xml:space="preserve">4. </w:t>
      </w:r>
      <w:r>
        <w:rPr>
          <w:rFonts w:eastAsia="Times New Roman" w:cs="Times New Roman"/>
          <w:b w:val="false"/>
          <w:i w:val="false"/>
          <w:sz w:val="26"/>
        </w:rPr>
        <w:t>Mức độ cần thiết của tài khoản – phân quyền (mở rộng) so với thời gian còn lại.</w:t>
      </w:r>
    </w:p>
    <w:p>
      <w:pPr>
        <w:pStyle w:val="Normal"/>
        <w:ind w:left="567" w:hanging="340"/>
        <w:jc w:val="both"/>
        <w:rPr/>
      </w:pPr>
      <w:r>
        <w:rPr>
          <w:rFonts w:eastAsia="Times New Roman" w:cs="Times New Roman"/>
          <w:sz w:val="26"/>
        </w:rPr>
        <w:t xml:space="preserve">5. </w:t>
      </w:r>
      <w:r>
        <w:rPr>
          <w:rFonts w:eastAsia="Times New Roman" w:cs="Times New Roman"/>
          <w:b w:val="false"/>
          <w:i w:val="false"/>
          <w:sz w:val="26"/>
        </w:rPr>
        <w:t>Đơn giá phạt 2.000 đ/ngày và giới hạn mượn theo loại thẻ (có thể cấu hình).</w:t>
      </w:r>
    </w:p>
    <w:p>
      <w:pPr>
        <w:pStyle w:val="Heading1"/>
        <w:rPr/>
      </w:pPr>
      <w:bookmarkStart w:id="70" w:name="__RefHeading___Toc3499_2610765929"/>
      <w:bookmarkEnd w:id="70"/>
      <w:r>
        <w:rPr>
          <w:rFonts w:eastAsia="Times New Roman" w:cs="Times New Roman"/>
          <w:b/>
          <w:i w:val="false"/>
          <w:color w:val="000000"/>
          <w:sz w:val="32"/>
        </w:rPr>
        <w:t>PHỤ LỤC</w:t>
      </w:r>
    </w:p>
    <w:p>
      <w:pPr>
        <w:pStyle w:val="Heading2"/>
        <w:rPr/>
      </w:pPr>
      <w:bookmarkStart w:id="71" w:name="__RefHeading___Toc3501_2610765929"/>
      <w:bookmarkEnd w:id="71"/>
      <w:r>
        <w:rPr>
          <w:rFonts w:eastAsia="Times New Roman" w:cs="Times New Roman"/>
          <w:b/>
          <w:i w:val="false"/>
          <w:color w:val="000000"/>
          <w:sz w:val="28"/>
        </w:rPr>
        <w:t>PL.1. Ma trận truy vết thiết kế – yêu cầu</w:t>
      </w:r>
    </w:p>
    <w:p>
      <w:pPr>
        <w:pStyle w:val="TableCaption"/>
        <w:jc w:val="center"/>
        <w:rPr/>
      </w:pPr>
      <w:r>
        <w:rPr>
          <w:rFonts w:eastAsia="Times New Roman" w:cs="Times New Roman"/>
          <w:b/>
          <w:sz w:val="24"/>
        </w:rPr>
        <w:t>Bảng PL.1. Ma trận truy vết thiết kế – yêu cầu</w:t>
      </w:r>
    </w:p>
    <w:tbl>
      <w:tblPr>
        <w:tblStyle w:val="TableGrid"/>
        <w:tblW w:w="907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4717"/>
        <w:gridCol w:w="2540"/>
      </w:tblGrid>
      <w:tr>
        <w:trPr>
          <w:tblHeader w:val="true"/>
        </w:trPr>
        <w:tc>
          <w:tcPr>
            <w:tcW w:w="1814"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Yêu cầu (SRS)</w:t>
            </w:r>
          </w:p>
        </w:tc>
        <w:tc>
          <w:tcPr>
            <w:tcW w:w="4717"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Thành phần thiết kế</w:t>
            </w:r>
          </w:p>
        </w:tc>
        <w:tc>
          <w:tcPr>
            <w:tcW w:w="2540" w:type="dxa"/>
            <w:tcBorders/>
            <w:shd w:color="auto" w:fill="D9D9D9" w:val="clear"/>
          </w:tcPr>
          <w:p>
            <w:pPr>
              <w:pStyle w:val="Normal"/>
              <w:widowControl/>
              <w:spacing w:lineRule="auto" w:line="276" w:before="0" w:after="20"/>
              <w:jc w:val="center"/>
              <w:rPr>
                <w:kern w:val="0"/>
                <w:szCs w:val="22"/>
                <w:lang w:val="en-US" w:eastAsia="en-US" w:bidi="ar-SA"/>
              </w:rPr>
            </w:pPr>
            <w:r>
              <w:rPr>
                <w:rFonts w:eastAsia="Times New Roman" w:cs="Times New Roman"/>
                <w:b/>
                <w:i w:val="false"/>
                <w:kern w:val="0"/>
                <w:sz w:val="24"/>
                <w:szCs w:val="22"/>
                <w:lang w:val="en-US" w:eastAsia="en-US" w:bidi="ar-SA"/>
              </w:rPr>
              <w:t>Mục</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FR-B-01..09</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AVLTree, BST, Trie, BookService, MenuBook, Exporter</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4.2, 4.3, 4.8, 5.3, 7.5</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FR-R-01..06</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HashTable, ReaderService, MenuReader</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4.4, 5.3</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FR-L-01..06</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LinkedList, DynamicArray, BorrowService, lưu đồ mượn / trả, mã giả</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4.5, 4.6, 7.3, 7.4, 8.1, 8.2</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FR-S-01..07</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DynamicArray, StatisticsService, Exporter, mã giả top 10</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4.6, 5.3, 8.3</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FR-G-01..05</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Graph, Trie, RecommendService, lưu đồ gợi ý, mã giả BFS / Trie</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4.7, 4.8, 7.6, 8.4, 8.5</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FR-F-01..05</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FileStorage, Logger, định dạng file, luồng nạp / lưu</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6.1, 6.2</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FR-X-01..05</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Auth, ma trận phân quyền, UI màu, CSV, tests/</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5.4, 9.2</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BR-01..10</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Config, checkConstraints, calcFine</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3.4, 8.1, 8.2</w:t>
            </w:r>
          </w:p>
        </w:tc>
      </w:tr>
      <w:tr>
        <w:trPr/>
        <w:tc>
          <w:tcPr>
            <w:tcW w:w="1814"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NFR-01..09</w:t>
            </w:r>
          </w:p>
        </w:tc>
        <w:tc>
          <w:tcPr>
            <w:tcW w:w="4717"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Độ phức tạp từng CTDL, ghi .tmp + rename, xử lý lỗi, Makefile</w:t>
            </w:r>
          </w:p>
        </w:tc>
        <w:tc>
          <w:tcPr>
            <w:tcW w:w="2540" w:type="dxa"/>
            <w:tcBorders/>
          </w:tcPr>
          <w:p>
            <w:pPr>
              <w:pStyle w:val="Normal"/>
              <w:widowControl/>
              <w:spacing w:lineRule="auto" w:line="276" w:before="0" w:after="20"/>
              <w:jc w:val="left"/>
              <w:rPr>
                <w:kern w:val="0"/>
                <w:szCs w:val="22"/>
                <w:lang w:val="en-US" w:eastAsia="en-US" w:bidi="ar-SA"/>
              </w:rPr>
            </w:pPr>
            <w:r>
              <w:rPr>
                <w:rFonts w:eastAsia="Times New Roman" w:cs="Times New Roman"/>
                <w:b w:val="false"/>
                <w:i w:val="false"/>
                <w:kern w:val="0"/>
                <w:sz w:val="24"/>
                <w:szCs w:val="22"/>
                <w:lang w:val="en-US" w:eastAsia="en-US" w:bidi="ar-SA"/>
              </w:rPr>
              <w:t>4.1, 6.1, 9.1</w:t>
            </w:r>
          </w:p>
        </w:tc>
      </w:tr>
    </w:tbl>
    <w:p>
      <w:pPr>
        <w:pStyle w:val="Normal"/>
        <w:spacing w:before="0" w:after="40"/>
        <w:rPr/>
      </w:pPr>
      <w:r>
        <w:rPr/>
      </w:r>
    </w:p>
    <w:p>
      <w:pPr>
        <w:pStyle w:val="Heading2"/>
        <w:rPr/>
      </w:pPr>
      <w:bookmarkStart w:id="72" w:name="__RefHeading___Toc3503_2610765929"/>
      <w:bookmarkEnd w:id="72"/>
      <w:r>
        <w:rPr>
          <w:rFonts w:eastAsia="Times New Roman" w:cs="Times New Roman"/>
          <w:b/>
          <w:i w:val="false"/>
          <w:color w:val="000000"/>
          <w:sz w:val="28"/>
        </w:rPr>
        <w:t>PL.2. Quy ước đặt tên và mã nguồn</w:t>
      </w:r>
    </w:p>
    <w:p>
      <w:pPr>
        <w:pStyle w:val="ListBullet"/>
        <w:numPr>
          <w:ilvl w:val="0"/>
          <w:numId w:val="1"/>
        </w:numPr>
        <w:jc w:val="both"/>
        <w:rPr/>
      </w:pPr>
      <w:r>
        <w:rPr>
          <w:rFonts w:eastAsia="Times New Roman" w:cs="Times New Roman"/>
          <w:b w:val="false"/>
          <w:i w:val="false"/>
          <w:sz w:val="26"/>
        </w:rPr>
        <w:t xml:space="preserve">Lớp / struct: </w:t>
      </w:r>
      <w:r>
        <w:rPr>
          <w:rFonts w:eastAsia="Courier New" w:cs="Courier New" w:ascii="Courier New" w:hAnsi="Courier New"/>
          <w:b w:val="false"/>
          <w:i w:val="false"/>
          <w:sz w:val="23"/>
        </w:rPr>
        <w:t>PascalCase</w:t>
      </w:r>
      <w:r>
        <w:rPr>
          <w:rFonts w:eastAsia="Times New Roman" w:cs="Times New Roman"/>
          <w:b w:val="false"/>
          <w:i w:val="false"/>
          <w:sz w:val="26"/>
        </w:rPr>
        <w:t xml:space="preserve">; hàm và biến: </w:t>
      </w:r>
      <w:r>
        <w:rPr>
          <w:rFonts w:eastAsia="Courier New" w:cs="Courier New" w:ascii="Courier New" w:hAnsi="Courier New"/>
          <w:b w:val="false"/>
          <w:i w:val="false"/>
          <w:sz w:val="23"/>
        </w:rPr>
        <w:t>camelCase</w:t>
      </w:r>
      <w:r>
        <w:rPr>
          <w:rFonts w:eastAsia="Times New Roman" w:cs="Times New Roman"/>
          <w:b w:val="false"/>
          <w:i w:val="false"/>
          <w:sz w:val="26"/>
        </w:rPr>
        <w:t xml:space="preserve">; hằng số và enum: </w:t>
      </w:r>
      <w:r>
        <w:rPr>
          <w:rFonts w:eastAsia="Courier New" w:cs="Courier New" w:ascii="Courier New" w:hAnsi="Courier New"/>
          <w:b w:val="false"/>
          <w:i w:val="false"/>
          <w:sz w:val="23"/>
        </w:rPr>
        <w:t>UPPER_SNAKE_CASE</w:t>
      </w:r>
      <w:r>
        <w:rPr>
          <w:rFonts w:eastAsia="Times New Roman" w:cs="Times New Roman"/>
          <w:b w:val="false"/>
          <w:i w:val="false"/>
          <w:sz w:val="26"/>
        </w:rPr>
        <w:t>; file trùng tên lớp.</w:t>
      </w:r>
    </w:p>
    <w:p>
      <w:pPr>
        <w:pStyle w:val="ListBullet"/>
        <w:numPr>
          <w:ilvl w:val="0"/>
          <w:numId w:val="1"/>
        </w:numPr>
        <w:jc w:val="both"/>
        <w:rPr/>
      </w:pPr>
      <w:r>
        <w:rPr>
          <w:rFonts w:eastAsia="Times New Roman" w:cs="Times New Roman"/>
          <w:b w:val="false"/>
          <w:i w:val="false"/>
          <w:sz w:val="26"/>
        </w:rPr>
        <w:t>Mỗi hàm public có comment mô tả ngắn, tham số và giá trị trả về; hàm phức tạp (xoay AVL, xóa nút, rehash, BFS) có comment giải thích từng bước.</w:t>
      </w:r>
    </w:p>
    <w:p>
      <w:pPr>
        <w:pStyle w:val="ListBullet"/>
        <w:numPr>
          <w:ilvl w:val="0"/>
          <w:numId w:val="1"/>
        </w:numPr>
        <w:jc w:val="both"/>
        <w:rPr/>
      </w:pPr>
      <w:r>
        <w:rPr>
          <w:rFonts w:eastAsia="Times New Roman" w:cs="Times New Roman"/>
          <w:b w:val="false"/>
          <w:i w:val="false"/>
          <w:sz w:val="26"/>
        </w:rPr>
        <w:t xml:space="preserve">Biên dịch với </w:t>
      </w:r>
      <w:r>
        <w:rPr>
          <w:rFonts w:eastAsia="Courier New" w:cs="Courier New" w:ascii="Courier New" w:hAnsi="Courier New"/>
          <w:b w:val="false"/>
          <w:i w:val="false"/>
          <w:sz w:val="23"/>
        </w:rPr>
        <w:t>-Wall -Wextra</w:t>
      </w:r>
      <w:r>
        <w:rPr>
          <w:rFonts w:eastAsia="Times New Roman" w:cs="Times New Roman"/>
          <w:b w:val="false"/>
          <w:i w:val="false"/>
          <w:sz w:val="26"/>
        </w:rPr>
        <w:t xml:space="preserve"> không cảnh báo; không rò rỉ bộ nhớ (kiểm tra bằng valgrind trên Linux ở tuần 9).</w:t>
      </w:r>
    </w:p>
    <w:p>
      <w:pPr>
        <w:pStyle w:val="ListBullet"/>
        <w:numPr>
          <w:ilvl w:val="0"/>
          <w:numId w:val="1"/>
        </w:numPr>
        <w:spacing w:before="0" w:after="40"/>
        <w:contextualSpacing/>
        <w:jc w:val="both"/>
        <w:rPr/>
      </w:pPr>
      <w:r>
        <w:rPr>
          <w:rFonts w:eastAsia="Times New Roman" w:cs="Times New Roman"/>
          <w:b w:val="false"/>
          <w:i w:val="false"/>
          <w:sz w:val="26"/>
        </w:rPr>
        <w:t xml:space="preserve">Commit theo quy ước: </w:t>
      </w:r>
      <w:r>
        <w:rPr>
          <w:rFonts w:eastAsia="Courier New" w:cs="Courier New" w:ascii="Courier New" w:hAnsi="Courier New"/>
          <w:b w:val="false"/>
          <w:i w:val="false"/>
          <w:sz w:val="23"/>
        </w:rPr>
        <w:t>feat: cài đặt AVLTree insert/remove</w:t>
      </w:r>
      <w:r>
        <w:rPr>
          <w:rFonts w:eastAsia="Times New Roman" w:cs="Times New Roman"/>
          <w:b w:val="false"/>
          <w:i w:val="false"/>
          <w:sz w:val="26"/>
        </w:rPr>
        <w:t xml:space="preserve">, </w:t>
      </w:r>
      <w:r>
        <w:rPr>
          <w:rFonts w:eastAsia="Courier New" w:cs="Courier New" w:ascii="Courier New" w:hAnsi="Courier New"/>
          <w:b w:val="false"/>
          <w:i w:val="false"/>
          <w:sz w:val="23"/>
        </w:rPr>
        <w:t>test: thêm test_hash</w:t>
      </w:r>
      <w:r>
        <w:rPr>
          <w:rFonts w:eastAsia="Times New Roman" w:cs="Times New Roman"/>
          <w:b w:val="false"/>
          <w:i w:val="false"/>
          <w:sz w:val="26"/>
        </w:rPr>
        <w:t xml:space="preserve">, </w:t>
      </w:r>
      <w:r>
        <w:rPr>
          <w:rFonts w:eastAsia="Courier New" w:cs="Courier New" w:ascii="Courier New" w:hAnsi="Courier New"/>
          <w:b w:val="false"/>
          <w:i w:val="false"/>
          <w:sz w:val="23"/>
        </w:rPr>
        <w:t>docs: cập nhật Design.pdf</w:t>
      </w:r>
      <w:r>
        <w:rPr>
          <w:rFonts w:eastAsia="Times New Roman" w:cs="Times New Roman"/>
          <w:b w:val="false"/>
          <w:i w:val="false"/>
          <w:sz w:val="26"/>
        </w:rPr>
        <w:t>.</w:t>
      </w:r>
    </w:p>
    <w:sectPr>
      <w:footerReference w:type="default" r:id="rId22"/>
      <w:type w:val="nextPage"/>
      <w:pgSz w:w="11906" w:h="16838"/>
      <w:pgMar w:left="1701"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sz w:val="20"/>
      </w:rPr>
      <w:t xml:space="preserve">Trang </w:t>
    </w:r>
    <w:r>
      <w:rPr>
        <w:rFonts w:eastAsia="Times New Roman" w:cs="Times New Roman"/>
        <w:sz w:val="20"/>
      </w:rPr>
      <w:fldChar w:fldCharType="begin"/>
    </w:r>
    <w:r>
      <w:rPr>
        <w:sz w:val="20"/>
        <w:rFonts w:eastAsia="Times New Roman" w:cs="Times New Roman"/>
      </w:rPr>
      <w:instrText xml:space="preserve"> PAGE </w:instrText>
    </w:r>
    <w:r>
      <w:rPr>
        <w:sz w:val="20"/>
        <w:rFonts w:eastAsia="Times New Roman" w:cs="Times New Roman"/>
      </w:rPr>
      <w:fldChar w:fldCharType="separate"/>
    </w:r>
    <w:r>
      <w:rPr>
        <w:sz w:val="20"/>
        <w:rFonts w:eastAsia="Times New Roman" w:cs="Times New Roman"/>
      </w:rPr>
      <w:t>37</w:t>
    </w:r>
    <w:r>
      <w:rPr>
        <w:sz w:val="20"/>
        <w:rFonts w:eastAsia="Times New Roman" w:cs="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120"/>
      <w:jc w:val="left"/>
    </w:pPr>
    <w:rPr>
      <w:rFonts w:ascii="Times New Roman" w:hAnsi="Times New Roman" w:eastAsia="Times New Roman" w:cs="Times New Roman"/>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0" w:after="120"/>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Times New Roman" w:hAnsi="Times New Roman" w:eastAsia="Times New Roman" w:cs="Times New Roman"/>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Times New Roman" w:cs="Times New Roman"/>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b/>
      <w:bCs/>
      <w:color w:val="4F81BD" w:themeColor="accent1"/>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Times New Roman" w:hAnsi="Times New Roman" w:eastAsia="Times New Roman" w:cs="Times New Roman"/>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b/>
      <w:bCs/>
      <w:i/>
      <w:iCs/>
      <w:color w:val="4F81BD" w:themeColor="accent1"/>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color w:val="243F60" w:themeColor="accent1" w:themeShade="7f"/>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Times New Roman" w:hAnsi="Times New Roman" w:eastAsia="Times New Roman" w:cs="Times New Roman"/>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Times New Roman" w:hAnsi="Times New Roman" w:eastAsia="Times New Roman" w:cs="Times New Roman"/>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40"/>
      <w:contextualSpacing/>
    </w:pPr>
    <w:rPr>
      <w:rFonts w:ascii="Times New Roman" w:hAnsi="Times New Roman" w:eastAsia="Times New Roman" w:cs="Times New Roman"/>
      <w:sz w:val="26"/>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40"/>
      <w:contextualSpacing/>
    </w:pPr>
    <w:rPr>
      <w:rFonts w:ascii="Times New Roman" w:hAnsi="Times New Roman" w:eastAsia="Times New Roman" w:cs="Times New Roman"/>
      <w:sz w:val="26"/>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Times New Roman" w:hAnsi="Times New Roman"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before="0" w:after="200"/>
      <w:jc w:val="center"/>
    </w:pPr>
    <w:rPr>
      <w:rFonts w:ascii="Times New Roman" w:hAnsi="Times New Roman" w:eastAsia="Times New Roman" w:cs="Times New Roman"/>
      <w:b w:val="false"/>
      <w:bCs/>
      <w:i/>
      <w:color w:val="000000"/>
      <w:sz w:val="24"/>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Caption1"/>
    <w:qFormat/>
    <w:pPr/>
    <w:rPr/>
  </w:style>
  <w:style w:type="paragraph" w:styleId="TableCaption" w:customStyle="1">
    <w:name w:val="Table Caption"/>
    <w:basedOn w:val="Caption1"/>
    <w:qFormat/>
    <w:pPr>
      <w:keepNext w:val="true"/>
      <w:spacing w:before="0" w:after="60"/>
    </w:pPr>
    <w:rPr>
      <w:rFonts w:ascii="Times New Roman" w:hAnsi="Times New Roman" w:eastAsia="Times New Roman" w:cs="Times New Roman"/>
      <w:b/>
      <w:i w:val="false"/>
      <w:sz w:val="24"/>
    </w:rPr>
  </w:style>
  <w:style w:type="paragraph" w:styleId="Contents1">
    <w:name w:val="TOC 1"/>
    <w:basedOn w:val="Index"/>
    <w:pPr>
      <w:tabs>
        <w:tab w:val="clear" w:pos="720"/>
        <w:tab w:val="right" w:pos="9071" w:leader="dot"/>
      </w:tabs>
      <w:ind w:left="0" w:hanging="0"/>
    </w:pPr>
    <w:rPr/>
  </w:style>
  <w:style w:type="paragraph" w:styleId="Contents2">
    <w:name w:val="TOC 2"/>
    <w:basedOn w:val="Index"/>
    <w:pPr>
      <w:tabs>
        <w:tab w:val="clear" w:pos="720"/>
        <w:tab w:val="right" w:pos="8788"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36</Pages>
  <Words>6782</Words>
  <Characters>31550</Characters>
  <CharactersWithSpaces>42203</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Trọng Nghĩa</dc:creator>
  <dc:description/>
  <dc:language>vi-VN</dc:language>
  <cp:lastModifiedBy/>
  <dcterms:modified xsi:type="dcterms:W3CDTF">2026-10-27T15:47:50Z</dcterms:modified>
  <cp:revision>2</cp:revision>
  <dc:subject>Đồ án Tin học – Quản lý thư viện</dc:subject>
  <dc:title>Tài liệu thiết kế (Design)</dc:title>
</cp:coreProperties>
</file>

<file path=docProps/custom.xml><?xml version="1.0" encoding="utf-8"?>
<Properties xmlns="http://schemas.openxmlformats.org/officeDocument/2006/custom-properties" xmlns:vt="http://schemas.openxmlformats.org/officeDocument/2006/docPropsVTypes"/>
</file>