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8C0" w:rsidRPr="004D4F08" w:rsidRDefault="005F58C0" w:rsidP="00586EBC">
      <w:pPr>
        <w:pStyle w:val="Heading1"/>
        <w:numPr>
          <w:ilvl w:val="0"/>
          <w:numId w:val="7"/>
        </w:numPr>
        <w:ind w:left="360"/>
        <w:rPr>
          <w:rFonts w:ascii="Arial" w:eastAsia="Times New Roman" w:hAnsi="Arial" w:cs="Arial"/>
          <w:sz w:val="28"/>
          <w:szCs w:val="28"/>
        </w:rPr>
      </w:pPr>
      <w:r w:rsidRPr="004D4F08">
        <w:rPr>
          <w:rFonts w:ascii="Arial" w:eastAsia="Times New Roman" w:hAnsi="Arial" w:cs="Arial"/>
          <w:sz w:val="28"/>
          <w:szCs w:val="28"/>
        </w:rPr>
        <w:t xml:space="preserve">Tech stack: </w:t>
      </w:r>
    </w:p>
    <w:p w:rsidR="006137F6" w:rsidRPr="004D4F08" w:rsidRDefault="006137F6" w:rsidP="00586EBC">
      <w:pPr>
        <w:rPr>
          <w:rFonts w:ascii="Arial" w:hAnsi="Arial" w:cs="Arial"/>
          <w:b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>ICOLIMS</w:t>
      </w:r>
    </w:p>
    <w:p w:rsidR="006137F6" w:rsidRPr="004D4F08" w:rsidRDefault="006137F6" w:rsidP="00586EB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User Interface</w:t>
      </w:r>
      <w:r w:rsidRPr="004D4F08">
        <w:rPr>
          <w:rFonts w:ascii="Arial" w:eastAsia="Times New Roman" w:hAnsi="Arial" w:cs="Arial"/>
          <w:sz w:val="28"/>
          <w:szCs w:val="28"/>
        </w:rPr>
        <w:t>: Used by business users to manage laboratory data</w:t>
      </w:r>
    </w:p>
    <w:p w:rsidR="006137F6" w:rsidRPr="004D4F08" w:rsidRDefault="006137F6" w:rsidP="00586EB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Application</w:t>
      </w:r>
      <w:r w:rsidRPr="004D4F08">
        <w:rPr>
          <w:rFonts w:ascii="Arial" w:eastAsia="Times New Roman" w:hAnsi="Arial" w:cs="Arial"/>
          <w:sz w:val="28"/>
          <w:szCs w:val="28"/>
        </w:rPr>
        <w:t>: Executes ICOLIMS business logic</w:t>
      </w:r>
    </w:p>
    <w:p w:rsidR="006137F6" w:rsidRPr="004D4F08" w:rsidRDefault="006137F6" w:rsidP="00586EB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Oracle DB</w:t>
      </w:r>
      <w:r w:rsidRPr="004D4F08">
        <w:rPr>
          <w:rFonts w:ascii="Arial" w:eastAsia="Times New Roman" w:hAnsi="Arial" w:cs="Arial"/>
          <w:sz w:val="28"/>
          <w:szCs w:val="28"/>
        </w:rPr>
        <w:t>: Authoritative source of ICOLIMS data</w:t>
      </w:r>
    </w:p>
    <w:p w:rsidR="00194AD7" w:rsidRDefault="00194AD7" w:rsidP="00586EBC">
      <w:pPr>
        <w:rPr>
          <w:rFonts w:ascii="Arial" w:hAnsi="Arial" w:cs="Arial"/>
          <w:b/>
          <w:sz w:val="28"/>
          <w:szCs w:val="28"/>
        </w:rPr>
      </w:pPr>
    </w:p>
    <w:p w:rsidR="006137F6" w:rsidRPr="006137F6" w:rsidRDefault="006137F6" w:rsidP="00586EBC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>STRIM</w:t>
      </w:r>
    </w:p>
    <w:p w:rsidR="006137F6" w:rsidRPr="006137F6" w:rsidRDefault="006137F6" w:rsidP="00586EBC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STRIM</w:t>
      </w:r>
      <w:r w:rsidRPr="006137F6">
        <w:rPr>
          <w:rFonts w:ascii="Arial" w:eastAsia="Times New Roman" w:hAnsi="Arial" w:cs="Arial"/>
          <w:sz w:val="28"/>
          <w:szCs w:val="28"/>
        </w:rPr>
        <w:t xml:space="preserve">: </w:t>
      </w:r>
      <w:r w:rsidRPr="006137F6">
        <w:rPr>
          <w:rFonts w:ascii="Arial" w:eastAsia="Times New Roman" w:hAnsi="Arial" w:cs="Arial"/>
          <w:b/>
          <w:bCs/>
          <w:sz w:val="28"/>
          <w:szCs w:val="28"/>
        </w:rPr>
        <w:t>Detects</w:t>
      </w:r>
      <w:r w:rsidRPr="006137F6">
        <w:rPr>
          <w:rFonts w:ascii="Arial" w:eastAsia="Times New Roman" w:hAnsi="Arial" w:cs="Arial"/>
          <w:sz w:val="28"/>
          <w:szCs w:val="28"/>
        </w:rPr>
        <w:t xml:space="preserve"> Oracle data changes and publishes events</w:t>
      </w:r>
    </w:p>
    <w:p w:rsidR="00194AD7" w:rsidRDefault="00194AD7" w:rsidP="00A00F65">
      <w:pPr>
        <w:rPr>
          <w:rFonts w:ascii="Arial" w:hAnsi="Arial" w:cs="Arial"/>
          <w:b/>
          <w:sz w:val="28"/>
          <w:szCs w:val="28"/>
        </w:rPr>
      </w:pPr>
    </w:p>
    <w:p w:rsidR="006137F6" w:rsidRPr="006137F6" w:rsidRDefault="006137F6" w:rsidP="00A00F65">
      <w:pPr>
        <w:rPr>
          <w:rFonts w:ascii="Arial" w:hAnsi="Arial" w:cs="Arial"/>
          <w:b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>AWS (SOLAR Backend)</w:t>
      </w:r>
    </w:p>
    <w:p w:rsidR="006137F6" w:rsidRPr="006137F6" w:rsidRDefault="006137F6" w:rsidP="00274F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AWS Kinesis</w:t>
      </w:r>
      <w:r w:rsidRPr="006137F6">
        <w:rPr>
          <w:rFonts w:ascii="Arial" w:eastAsia="Times New Roman" w:hAnsi="Arial" w:cs="Arial"/>
          <w:b/>
          <w:bCs/>
          <w:sz w:val="28"/>
          <w:szCs w:val="28"/>
        </w:rPr>
        <w:t xml:space="preserve">: </w:t>
      </w:r>
      <w:r w:rsidRPr="006137F6">
        <w:rPr>
          <w:rFonts w:ascii="Arial" w:eastAsia="Times New Roman" w:hAnsi="Arial" w:cs="Arial"/>
          <w:bCs/>
          <w:sz w:val="28"/>
          <w:szCs w:val="28"/>
        </w:rPr>
        <w:t>Streams ICOLIMS data changes</w:t>
      </w:r>
    </w:p>
    <w:p w:rsidR="006137F6" w:rsidRPr="006137F6" w:rsidRDefault="006137F6" w:rsidP="00274F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AWS Lambda (Data Sync)</w:t>
      </w:r>
      <w:r w:rsidRPr="006137F6">
        <w:rPr>
          <w:rFonts w:ascii="Arial" w:eastAsia="Times New Roman" w:hAnsi="Arial" w:cs="Arial"/>
          <w:b/>
          <w:bCs/>
          <w:sz w:val="28"/>
          <w:szCs w:val="28"/>
        </w:rPr>
        <w:t xml:space="preserve">: </w:t>
      </w:r>
      <w:r w:rsidRPr="006137F6">
        <w:rPr>
          <w:rFonts w:ascii="Arial" w:eastAsia="Times New Roman" w:hAnsi="Arial" w:cs="Arial"/>
          <w:bCs/>
          <w:sz w:val="28"/>
          <w:szCs w:val="28"/>
        </w:rPr>
        <w:t>Processes change events</w:t>
      </w:r>
    </w:p>
    <w:p w:rsidR="006137F6" w:rsidRPr="006137F6" w:rsidRDefault="006137F6" w:rsidP="00274F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8"/>
          <w:szCs w:val="28"/>
        </w:rPr>
      </w:pPr>
      <w:proofErr w:type="spellStart"/>
      <w:r w:rsidRPr="004D4F08">
        <w:rPr>
          <w:rFonts w:ascii="Arial" w:eastAsia="Times New Roman" w:hAnsi="Arial" w:cs="Arial"/>
          <w:b/>
          <w:bCs/>
          <w:sz w:val="28"/>
          <w:szCs w:val="28"/>
        </w:rPr>
        <w:t>DynamoDB</w:t>
      </w:r>
      <w:proofErr w:type="spellEnd"/>
      <w:r w:rsidRPr="006137F6">
        <w:rPr>
          <w:rFonts w:ascii="Arial" w:eastAsia="Times New Roman" w:hAnsi="Arial" w:cs="Arial"/>
          <w:b/>
          <w:bCs/>
          <w:sz w:val="28"/>
          <w:szCs w:val="28"/>
        </w:rPr>
        <w:t xml:space="preserve">: </w:t>
      </w:r>
      <w:r w:rsidRPr="006137F6">
        <w:rPr>
          <w:rFonts w:ascii="Arial" w:eastAsia="Times New Roman" w:hAnsi="Arial" w:cs="Arial"/>
          <w:bCs/>
          <w:sz w:val="28"/>
          <w:szCs w:val="28"/>
        </w:rPr>
        <w:t>Stores replicated and SOLAR-owned data</w:t>
      </w:r>
    </w:p>
    <w:p w:rsidR="006137F6" w:rsidRPr="006137F6" w:rsidRDefault="006137F6" w:rsidP="00274F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8"/>
          <w:szCs w:val="28"/>
        </w:rPr>
      </w:pPr>
      <w:proofErr w:type="spellStart"/>
      <w:r w:rsidRPr="004D4F08">
        <w:rPr>
          <w:rFonts w:ascii="Arial" w:eastAsia="Times New Roman" w:hAnsi="Arial" w:cs="Arial"/>
          <w:b/>
          <w:bCs/>
          <w:sz w:val="28"/>
          <w:szCs w:val="28"/>
        </w:rPr>
        <w:t>Elasticsearch</w:t>
      </w:r>
      <w:proofErr w:type="spellEnd"/>
      <w:r w:rsidRPr="006137F6">
        <w:rPr>
          <w:rFonts w:ascii="Arial" w:eastAsia="Times New Roman" w:hAnsi="Arial" w:cs="Arial"/>
          <w:b/>
          <w:bCs/>
          <w:sz w:val="28"/>
          <w:szCs w:val="28"/>
        </w:rPr>
        <w:t xml:space="preserve">: </w:t>
      </w:r>
      <w:r w:rsidRPr="006137F6">
        <w:rPr>
          <w:rFonts w:ascii="Arial" w:eastAsia="Times New Roman" w:hAnsi="Arial" w:cs="Arial"/>
          <w:bCs/>
          <w:sz w:val="28"/>
          <w:szCs w:val="28"/>
        </w:rPr>
        <w:t>Enables fast search</w:t>
      </w:r>
    </w:p>
    <w:p w:rsidR="006137F6" w:rsidRPr="006137F6" w:rsidRDefault="006137F6" w:rsidP="00274F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AWS Lambda (SOLAR API)</w:t>
      </w:r>
      <w:r w:rsidRPr="006137F6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6137F6">
        <w:rPr>
          <w:rFonts w:ascii="Arial" w:eastAsia="Times New Roman" w:hAnsi="Arial" w:cs="Arial"/>
          <w:bCs/>
          <w:sz w:val="28"/>
          <w:szCs w:val="28"/>
        </w:rPr>
        <w:t xml:space="preserve"> Implements SOLAR APIs</w:t>
      </w:r>
    </w:p>
    <w:p w:rsidR="006137F6" w:rsidRPr="006137F6" w:rsidRDefault="006137F6" w:rsidP="00274F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AWS API Gateway</w:t>
      </w:r>
      <w:r w:rsidRPr="006137F6">
        <w:rPr>
          <w:rFonts w:ascii="Arial" w:eastAsia="Times New Roman" w:hAnsi="Arial" w:cs="Arial"/>
          <w:b/>
          <w:bCs/>
          <w:sz w:val="28"/>
          <w:szCs w:val="28"/>
        </w:rPr>
        <w:t xml:space="preserve">: </w:t>
      </w:r>
      <w:r w:rsidRPr="006137F6">
        <w:rPr>
          <w:rFonts w:ascii="Arial" w:eastAsia="Times New Roman" w:hAnsi="Arial" w:cs="Arial"/>
          <w:bCs/>
          <w:sz w:val="28"/>
          <w:szCs w:val="28"/>
        </w:rPr>
        <w:t>Exposes SOLAR APIs</w:t>
      </w:r>
    </w:p>
    <w:p w:rsidR="00194AD7" w:rsidRDefault="00194AD7" w:rsidP="00A00F65">
      <w:pPr>
        <w:rPr>
          <w:rFonts w:ascii="Arial" w:hAnsi="Arial" w:cs="Arial"/>
          <w:b/>
          <w:sz w:val="28"/>
          <w:szCs w:val="28"/>
        </w:rPr>
      </w:pPr>
    </w:p>
    <w:p w:rsidR="006137F6" w:rsidRPr="006137F6" w:rsidRDefault="006137F6" w:rsidP="00A00F65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>SOLAR</w:t>
      </w:r>
    </w:p>
    <w:p w:rsidR="006137F6" w:rsidRPr="006137F6" w:rsidRDefault="006137F6" w:rsidP="00274F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User Interface</w:t>
      </w:r>
      <w:r w:rsidRPr="006137F6">
        <w:rPr>
          <w:rFonts w:ascii="Arial" w:eastAsia="Times New Roman" w:hAnsi="Arial" w:cs="Arial"/>
          <w:b/>
          <w:bCs/>
          <w:sz w:val="28"/>
          <w:szCs w:val="28"/>
        </w:rPr>
        <w:t xml:space="preserve">: </w:t>
      </w:r>
      <w:r w:rsidRPr="006137F6">
        <w:rPr>
          <w:rFonts w:ascii="Arial" w:eastAsia="Times New Roman" w:hAnsi="Arial" w:cs="Arial"/>
          <w:bCs/>
          <w:sz w:val="28"/>
          <w:szCs w:val="28"/>
        </w:rPr>
        <w:t>User-facing SOLAR application</w:t>
      </w:r>
    </w:p>
    <w:p w:rsidR="00194AD7" w:rsidRDefault="00194AD7" w:rsidP="00A00F65">
      <w:pPr>
        <w:rPr>
          <w:rFonts w:ascii="Arial" w:hAnsi="Arial" w:cs="Arial"/>
          <w:b/>
          <w:sz w:val="28"/>
          <w:szCs w:val="28"/>
        </w:rPr>
      </w:pPr>
    </w:p>
    <w:p w:rsidR="006137F6" w:rsidRPr="006137F6" w:rsidRDefault="006137F6" w:rsidP="00A00F65">
      <w:pPr>
        <w:rPr>
          <w:rFonts w:ascii="Arial" w:eastAsia="Times New Roman" w:hAnsi="Arial" w:cs="Arial"/>
          <w:b/>
          <w:bCs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>Azure</w:t>
      </w:r>
    </w:p>
    <w:p w:rsidR="006137F6" w:rsidRPr="006137F6" w:rsidRDefault="006137F6" w:rsidP="00274F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Azure AD</w:t>
      </w:r>
      <w:r w:rsidRPr="006137F6">
        <w:rPr>
          <w:rFonts w:ascii="Arial" w:eastAsia="Times New Roman" w:hAnsi="Arial" w:cs="Arial"/>
          <w:b/>
          <w:bCs/>
          <w:sz w:val="28"/>
          <w:szCs w:val="28"/>
        </w:rPr>
        <w:t xml:space="preserve">: </w:t>
      </w:r>
      <w:r w:rsidRPr="006137F6">
        <w:rPr>
          <w:rFonts w:ascii="Arial" w:eastAsia="Times New Roman" w:hAnsi="Arial" w:cs="Arial"/>
          <w:bCs/>
          <w:sz w:val="28"/>
          <w:szCs w:val="28"/>
        </w:rPr>
        <w:t>Authenticates users and issues tokens</w:t>
      </w:r>
    </w:p>
    <w:p w:rsidR="006137F6" w:rsidRPr="006137F6" w:rsidRDefault="006137F6" w:rsidP="00274F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t>Azure API Management</w:t>
      </w:r>
      <w:r w:rsidRPr="006137F6">
        <w:rPr>
          <w:rFonts w:ascii="Arial" w:eastAsia="Times New Roman" w:hAnsi="Arial" w:cs="Arial"/>
          <w:b/>
          <w:bCs/>
          <w:sz w:val="28"/>
          <w:szCs w:val="28"/>
        </w:rPr>
        <w:t>:</w:t>
      </w:r>
      <w:r w:rsidRPr="006137F6">
        <w:rPr>
          <w:rFonts w:ascii="Arial" w:eastAsia="Times New Roman" w:hAnsi="Arial" w:cs="Arial"/>
          <w:bCs/>
          <w:sz w:val="28"/>
          <w:szCs w:val="28"/>
        </w:rPr>
        <w:t xml:space="preserve"> Validates tokens and secures APIs</w:t>
      </w:r>
    </w:p>
    <w:p w:rsidR="00194AD7" w:rsidRDefault="00194AD7" w:rsidP="00A00F65">
      <w:pPr>
        <w:rPr>
          <w:rFonts w:ascii="Arial" w:hAnsi="Arial" w:cs="Arial"/>
          <w:b/>
          <w:sz w:val="28"/>
          <w:szCs w:val="28"/>
        </w:rPr>
      </w:pPr>
    </w:p>
    <w:p w:rsidR="006137F6" w:rsidRPr="006137F6" w:rsidRDefault="006137F6" w:rsidP="00A00F65">
      <w:pPr>
        <w:rPr>
          <w:rFonts w:ascii="Arial" w:hAnsi="Arial" w:cs="Arial"/>
          <w:b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>Manual Process</w:t>
      </w:r>
    </w:p>
    <w:p w:rsidR="006137F6" w:rsidRPr="006137F6" w:rsidRDefault="006137F6" w:rsidP="00274F4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sz w:val="28"/>
          <w:szCs w:val="28"/>
        </w:rPr>
      </w:pPr>
      <w:r w:rsidRPr="004D4F08">
        <w:rPr>
          <w:rFonts w:ascii="Arial" w:eastAsia="Times New Roman" w:hAnsi="Arial" w:cs="Arial"/>
          <w:b/>
          <w:bCs/>
          <w:sz w:val="28"/>
          <w:szCs w:val="28"/>
        </w:rPr>
        <w:lastRenderedPageBreak/>
        <w:t>SOLAR PDF Generation</w:t>
      </w:r>
      <w:r w:rsidRPr="006137F6">
        <w:rPr>
          <w:rFonts w:ascii="Arial" w:eastAsia="Times New Roman" w:hAnsi="Arial" w:cs="Arial"/>
          <w:b/>
          <w:bCs/>
          <w:sz w:val="28"/>
          <w:szCs w:val="28"/>
        </w:rPr>
        <w:t xml:space="preserve">: </w:t>
      </w:r>
      <w:r w:rsidRPr="006137F6">
        <w:rPr>
          <w:rFonts w:ascii="Arial" w:eastAsia="Times New Roman" w:hAnsi="Arial" w:cs="Arial"/>
          <w:bCs/>
          <w:sz w:val="28"/>
          <w:szCs w:val="28"/>
        </w:rPr>
        <w:t>User-generated PDFs uploaded to ICOLIMS</w:t>
      </w:r>
    </w:p>
    <w:p w:rsidR="00EC707C" w:rsidRPr="004D4F08" w:rsidRDefault="00EC707C" w:rsidP="00EC707C">
      <w:pPr>
        <w:pStyle w:val="Heading1"/>
        <w:numPr>
          <w:ilvl w:val="0"/>
          <w:numId w:val="7"/>
        </w:numPr>
        <w:ind w:left="360"/>
        <w:rPr>
          <w:rFonts w:ascii="Arial" w:eastAsia="Times New Roman" w:hAnsi="Arial" w:cs="Arial"/>
          <w:sz w:val="28"/>
          <w:szCs w:val="28"/>
        </w:rPr>
      </w:pPr>
      <w:r w:rsidRPr="004D4F08">
        <w:rPr>
          <w:rFonts w:ascii="Arial" w:eastAsia="Times New Roman" w:hAnsi="Arial" w:cs="Arial"/>
          <w:sz w:val="28"/>
          <w:szCs w:val="28"/>
        </w:rPr>
        <w:t>End-to-End flow</w:t>
      </w:r>
      <w:r w:rsidRPr="004D4F08">
        <w:rPr>
          <w:rFonts w:ascii="Arial" w:eastAsia="Times New Roman" w:hAnsi="Arial" w:cs="Arial"/>
          <w:sz w:val="28"/>
          <w:szCs w:val="28"/>
        </w:rPr>
        <w:t xml:space="preserve"> </w:t>
      </w:r>
    </w:p>
    <w:p w:rsidR="00654B27" w:rsidRPr="00654B27" w:rsidRDefault="00654B27" w:rsidP="00DB49D4">
      <w:pPr>
        <w:rPr>
          <w:rFonts w:ascii="Arial" w:hAnsi="Arial" w:cs="Arial"/>
          <w:b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>User works in ICOLIMS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User creates or updates data in the ICOLIMS UI.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 xml:space="preserve">Data </w:t>
      </w:r>
      <w:proofErr w:type="gramStart"/>
      <w:r w:rsidRPr="00654B27">
        <w:rPr>
          <w:rFonts w:ascii="Arial" w:eastAsia="Times New Roman" w:hAnsi="Arial" w:cs="Arial"/>
          <w:bCs/>
          <w:sz w:val="28"/>
          <w:szCs w:val="28"/>
        </w:rPr>
        <w:t>is saved</w:t>
      </w:r>
      <w:proofErr w:type="gramEnd"/>
      <w:r w:rsidRPr="00654B27">
        <w:rPr>
          <w:rFonts w:ascii="Arial" w:eastAsia="Times New Roman" w:hAnsi="Arial" w:cs="Arial"/>
          <w:bCs/>
          <w:sz w:val="28"/>
          <w:szCs w:val="28"/>
        </w:rPr>
        <w:t xml:space="preserve"> in the ICOLIMS Oracle database.</w:t>
      </w:r>
    </w:p>
    <w:p w:rsidR="00346D30" w:rsidRDefault="00346D30" w:rsidP="00DB49D4">
      <w:pPr>
        <w:rPr>
          <w:rFonts w:ascii="Arial" w:hAnsi="Arial" w:cs="Arial"/>
          <w:b/>
          <w:sz w:val="28"/>
          <w:szCs w:val="28"/>
        </w:rPr>
      </w:pPr>
    </w:p>
    <w:p w:rsidR="00654B27" w:rsidRPr="00654B27" w:rsidRDefault="00654B27" w:rsidP="00DB49D4">
      <w:pPr>
        <w:rPr>
          <w:rFonts w:ascii="Arial" w:hAnsi="Arial" w:cs="Arial"/>
          <w:b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 xml:space="preserve">Data changes </w:t>
      </w:r>
      <w:proofErr w:type="gramStart"/>
      <w:r w:rsidRPr="004D4F08">
        <w:rPr>
          <w:rFonts w:ascii="Arial" w:hAnsi="Arial" w:cs="Arial"/>
          <w:b/>
          <w:sz w:val="28"/>
          <w:szCs w:val="28"/>
        </w:rPr>
        <w:t>are captured</w:t>
      </w:r>
      <w:proofErr w:type="gramEnd"/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STRIM detects changes in Oracle.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 xml:space="preserve">Change events </w:t>
      </w:r>
      <w:proofErr w:type="gramStart"/>
      <w:r w:rsidRPr="00654B27">
        <w:rPr>
          <w:rFonts w:ascii="Arial" w:eastAsia="Times New Roman" w:hAnsi="Arial" w:cs="Arial"/>
          <w:bCs/>
          <w:sz w:val="28"/>
          <w:szCs w:val="28"/>
        </w:rPr>
        <w:t>are sent</w:t>
      </w:r>
      <w:proofErr w:type="gramEnd"/>
      <w:r w:rsidRPr="00654B27">
        <w:rPr>
          <w:rFonts w:ascii="Arial" w:eastAsia="Times New Roman" w:hAnsi="Arial" w:cs="Arial"/>
          <w:bCs/>
          <w:sz w:val="28"/>
          <w:szCs w:val="28"/>
        </w:rPr>
        <w:t xml:space="preserve"> to AWS Kinesis.</w:t>
      </w:r>
    </w:p>
    <w:p w:rsidR="00346D30" w:rsidRDefault="00346D30" w:rsidP="00DB49D4">
      <w:pPr>
        <w:rPr>
          <w:rFonts w:ascii="Arial" w:hAnsi="Arial" w:cs="Arial"/>
          <w:b/>
          <w:sz w:val="28"/>
          <w:szCs w:val="28"/>
        </w:rPr>
      </w:pPr>
    </w:p>
    <w:p w:rsidR="00654B27" w:rsidRPr="00654B27" w:rsidRDefault="00654B27" w:rsidP="00DB49D4">
      <w:pPr>
        <w:rPr>
          <w:rFonts w:ascii="Arial" w:hAnsi="Arial" w:cs="Arial"/>
          <w:b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 xml:space="preserve">Data </w:t>
      </w:r>
      <w:proofErr w:type="gramStart"/>
      <w:r w:rsidRPr="004D4F08">
        <w:rPr>
          <w:rFonts w:ascii="Arial" w:hAnsi="Arial" w:cs="Arial"/>
          <w:b/>
          <w:sz w:val="28"/>
          <w:szCs w:val="28"/>
        </w:rPr>
        <w:t>is processed</w:t>
      </w:r>
      <w:proofErr w:type="gramEnd"/>
      <w:r w:rsidRPr="004D4F08">
        <w:rPr>
          <w:rFonts w:ascii="Arial" w:hAnsi="Arial" w:cs="Arial"/>
          <w:b/>
          <w:sz w:val="28"/>
          <w:szCs w:val="28"/>
        </w:rPr>
        <w:t xml:space="preserve"> in AWS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AWS Lambda consumes Kinesis events.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 xml:space="preserve">Data </w:t>
      </w:r>
      <w:proofErr w:type="gramStart"/>
      <w:r w:rsidRPr="00654B27">
        <w:rPr>
          <w:rFonts w:ascii="Arial" w:eastAsia="Times New Roman" w:hAnsi="Arial" w:cs="Arial"/>
          <w:bCs/>
          <w:sz w:val="28"/>
          <w:szCs w:val="28"/>
        </w:rPr>
        <w:t xml:space="preserve">is transformed and stored in </w:t>
      </w:r>
      <w:proofErr w:type="spellStart"/>
      <w:r w:rsidRPr="00654B27">
        <w:rPr>
          <w:rFonts w:ascii="Arial" w:eastAsia="Times New Roman" w:hAnsi="Arial" w:cs="Arial"/>
          <w:bCs/>
          <w:sz w:val="28"/>
          <w:szCs w:val="28"/>
        </w:rPr>
        <w:t>DynamoDB</w:t>
      </w:r>
      <w:proofErr w:type="spellEnd"/>
      <w:proofErr w:type="gramEnd"/>
      <w:r w:rsidRPr="00654B27">
        <w:rPr>
          <w:rFonts w:ascii="Arial" w:eastAsia="Times New Roman" w:hAnsi="Arial" w:cs="Arial"/>
          <w:bCs/>
          <w:sz w:val="28"/>
          <w:szCs w:val="28"/>
        </w:rPr>
        <w:t>.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 xml:space="preserve">Searchable data </w:t>
      </w:r>
      <w:proofErr w:type="gramStart"/>
      <w:r w:rsidRPr="00654B27">
        <w:rPr>
          <w:rFonts w:ascii="Arial" w:eastAsia="Times New Roman" w:hAnsi="Arial" w:cs="Arial"/>
          <w:bCs/>
          <w:sz w:val="28"/>
          <w:szCs w:val="28"/>
        </w:rPr>
        <w:t>is indexed</w:t>
      </w:r>
      <w:proofErr w:type="gramEnd"/>
      <w:r w:rsidRPr="00654B27">
        <w:rPr>
          <w:rFonts w:ascii="Arial" w:eastAsia="Times New Roman" w:hAnsi="Arial" w:cs="Arial"/>
          <w:bCs/>
          <w:sz w:val="28"/>
          <w:szCs w:val="28"/>
        </w:rPr>
        <w:t xml:space="preserve"> in </w:t>
      </w:r>
      <w:proofErr w:type="spellStart"/>
      <w:r w:rsidRPr="00654B27">
        <w:rPr>
          <w:rFonts w:ascii="Arial" w:eastAsia="Times New Roman" w:hAnsi="Arial" w:cs="Arial"/>
          <w:bCs/>
          <w:sz w:val="28"/>
          <w:szCs w:val="28"/>
        </w:rPr>
        <w:t>Elasticsearch</w:t>
      </w:r>
      <w:proofErr w:type="spellEnd"/>
      <w:r w:rsidRPr="00654B27">
        <w:rPr>
          <w:rFonts w:ascii="Arial" w:eastAsia="Times New Roman" w:hAnsi="Arial" w:cs="Arial"/>
          <w:bCs/>
          <w:sz w:val="28"/>
          <w:szCs w:val="28"/>
        </w:rPr>
        <w:t>.</w:t>
      </w:r>
    </w:p>
    <w:p w:rsidR="00346D30" w:rsidRDefault="00346D30" w:rsidP="00DB49D4">
      <w:pPr>
        <w:rPr>
          <w:rFonts w:ascii="Arial" w:hAnsi="Arial" w:cs="Arial"/>
          <w:b/>
          <w:sz w:val="28"/>
          <w:szCs w:val="28"/>
        </w:rPr>
      </w:pPr>
    </w:p>
    <w:p w:rsidR="00654B27" w:rsidRPr="00654B27" w:rsidRDefault="00654B27" w:rsidP="00DB49D4">
      <w:pPr>
        <w:rPr>
          <w:rFonts w:ascii="Arial" w:hAnsi="Arial" w:cs="Arial"/>
          <w:b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>User accesses SOLAR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User opens the SOLAR UI.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User authenticates via Azure AD (OAuth2).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Azure AD issues an access token.</w:t>
      </w:r>
    </w:p>
    <w:p w:rsidR="00346D30" w:rsidRDefault="00346D30" w:rsidP="00DB49D4">
      <w:pPr>
        <w:rPr>
          <w:rFonts w:ascii="Arial" w:hAnsi="Arial" w:cs="Arial"/>
          <w:b/>
          <w:sz w:val="28"/>
          <w:szCs w:val="28"/>
        </w:rPr>
      </w:pPr>
    </w:p>
    <w:p w:rsidR="00654B27" w:rsidRPr="00654B27" w:rsidRDefault="00654B27" w:rsidP="00DB49D4">
      <w:pPr>
        <w:rPr>
          <w:rFonts w:ascii="Arial" w:hAnsi="Arial" w:cs="Arial"/>
          <w:b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>Secure API access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SOLAR UI calls APIs with the access token.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Requests go through Azure API Management.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APIM validates the token and applies policies.</w:t>
      </w:r>
    </w:p>
    <w:p w:rsidR="00346D30" w:rsidRDefault="00346D30" w:rsidP="00DB49D4">
      <w:pPr>
        <w:rPr>
          <w:rFonts w:ascii="Arial" w:hAnsi="Arial" w:cs="Arial"/>
          <w:b/>
          <w:sz w:val="28"/>
          <w:szCs w:val="28"/>
        </w:rPr>
      </w:pPr>
    </w:p>
    <w:p w:rsidR="00654B27" w:rsidRPr="00654B27" w:rsidRDefault="00654B27" w:rsidP="00DB49D4">
      <w:pPr>
        <w:rPr>
          <w:rFonts w:ascii="Arial" w:hAnsi="Arial" w:cs="Arial"/>
          <w:b/>
          <w:sz w:val="28"/>
          <w:szCs w:val="28"/>
        </w:rPr>
      </w:pPr>
      <w:r w:rsidRPr="004D4F08">
        <w:rPr>
          <w:rFonts w:ascii="Arial" w:hAnsi="Arial" w:cs="Arial"/>
          <w:b/>
          <w:sz w:val="28"/>
          <w:szCs w:val="28"/>
        </w:rPr>
        <w:t>Backend execution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lastRenderedPageBreak/>
        <w:t xml:space="preserve">Valid requests </w:t>
      </w:r>
      <w:proofErr w:type="gramStart"/>
      <w:r w:rsidRPr="00654B27">
        <w:rPr>
          <w:rFonts w:ascii="Arial" w:eastAsia="Times New Roman" w:hAnsi="Arial" w:cs="Arial"/>
          <w:bCs/>
          <w:sz w:val="28"/>
          <w:szCs w:val="28"/>
        </w:rPr>
        <w:t>are forwarded</w:t>
      </w:r>
      <w:proofErr w:type="gramEnd"/>
      <w:r w:rsidRPr="00654B27">
        <w:rPr>
          <w:rFonts w:ascii="Arial" w:eastAsia="Times New Roman" w:hAnsi="Arial" w:cs="Arial"/>
          <w:bCs/>
          <w:sz w:val="28"/>
          <w:szCs w:val="28"/>
        </w:rPr>
        <w:t xml:space="preserve"> to AWS API Gateway.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API Gateway invokes SOLAR Lambda APIs.</w:t>
      </w:r>
    </w:p>
    <w:p w:rsidR="00654B27" w:rsidRPr="00654B27" w:rsidRDefault="00654B27" w:rsidP="002B5E8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 xml:space="preserve">Data </w:t>
      </w:r>
      <w:proofErr w:type="gramStart"/>
      <w:r w:rsidRPr="00654B27">
        <w:rPr>
          <w:rFonts w:ascii="Arial" w:eastAsia="Times New Roman" w:hAnsi="Arial" w:cs="Arial"/>
          <w:bCs/>
          <w:sz w:val="28"/>
          <w:szCs w:val="28"/>
        </w:rPr>
        <w:t>is read</w:t>
      </w:r>
      <w:proofErr w:type="gramEnd"/>
      <w:r w:rsidRPr="00654B27">
        <w:rPr>
          <w:rFonts w:ascii="Arial" w:eastAsia="Times New Roman" w:hAnsi="Arial" w:cs="Arial"/>
          <w:bCs/>
          <w:sz w:val="28"/>
          <w:szCs w:val="28"/>
        </w:rPr>
        <w:t xml:space="preserve"> from </w:t>
      </w:r>
      <w:proofErr w:type="spellStart"/>
      <w:r w:rsidRPr="00654B27">
        <w:rPr>
          <w:rFonts w:ascii="Arial" w:eastAsia="Times New Roman" w:hAnsi="Arial" w:cs="Arial"/>
          <w:bCs/>
          <w:sz w:val="28"/>
          <w:szCs w:val="28"/>
        </w:rPr>
        <w:t>DynamoDB</w:t>
      </w:r>
      <w:proofErr w:type="spellEnd"/>
      <w:r w:rsidRPr="00654B27">
        <w:rPr>
          <w:rFonts w:ascii="Arial" w:eastAsia="Times New Roman" w:hAnsi="Arial" w:cs="Arial"/>
          <w:bCs/>
          <w:sz w:val="28"/>
          <w:szCs w:val="28"/>
        </w:rPr>
        <w:t xml:space="preserve"> / </w:t>
      </w:r>
      <w:proofErr w:type="spellStart"/>
      <w:r w:rsidRPr="00654B27">
        <w:rPr>
          <w:rFonts w:ascii="Arial" w:eastAsia="Times New Roman" w:hAnsi="Arial" w:cs="Arial"/>
          <w:bCs/>
          <w:sz w:val="28"/>
          <w:szCs w:val="28"/>
        </w:rPr>
        <w:t>Elasticsearch</w:t>
      </w:r>
      <w:proofErr w:type="spellEnd"/>
      <w:r w:rsidRPr="00654B27">
        <w:rPr>
          <w:rFonts w:ascii="Arial" w:eastAsia="Times New Roman" w:hAnsi="Arial" w:cs="Arial"/>
          <w:bCs/>
          <w:sz w:val="28"/>
          <w:szCs w:val="28"/>
        </w:rPr>
        <w:t>.</w:t>
      </w:r>
    </w:p>
    <w:p w:rsidR="007F3A35" w:rsidRDefault="007F3A35" w:rsidP="0020302F">
      <w:pPr>
        <w:rPr>
          <w:rFonts w:ascii="Arial" w:hAnsi="Arial" w:cs="Arial"/>
          <w:b/>
          <w:sz w:val="28"/>
          <w:szCs w:val="28"/>
        </w:rPr>
      </w:pPr>
    </w:p>
    <w:p w:rsidR="00654B27" w:rsidRPr="00654B27" w:rsidRDefault="00654B27" w:rsidP="0020302F">
      <w:pPr>
        <w:rPr>
          <w:rFonts w:ascii="Arial" w:hAnsi="Arial" w:cs="Arial"/>
          <w:b/>
          <w:sz w:val="28"/>
          <w:szCs w:val="28"/>
        </w:rPr>
      </w:pPr>
      <w:bookmarkStart w:id="0" w:name="_GoBack"/>
      <w:bookmarkEnd w:id="0"/>
      <w:r w:rsidRPr="004D4F08">
        <w:rPr>
          <w:rFonts w:ascii="Arial" w:hAnsi="Arial" w:cs="Arial"/>
          <w:b/>
          <w:sz w:val="28"/>
          <w:szCs w:val="28"/>
        </w:rPr>
        <w:t>Response returned</w:t>
      </w:r>
    </w:p>
    <w:p w:rsidR="00AF4357" w:rsidRPr="004D4F08" w:rsidRDefault="00654B27" w:rsidP="006137F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Cs/>
          <w:sz w:val="28"/>
          <w:szCs w:val="28"/>
        </w:rPr>
      </w:pPr>
      <w:r w:rsidRPr="00654B27">
        <w:rPr>
          <w:rFonts w:ascii="Arial" w:eastAsia="Times New Roman" w:hAnsi="Arial" w:cs="Arial"/>
          <w:bCs/>
          <w:sz w:val="28"/>
          <w:szCs w:val="28"/>
        </w:rPr>
        <w:t>Response flows back through API Gateway → APIM → SOLAR UI.</w:t>
      </w:r>
    </w:p>
    <w:sectPr w:rsidR="00AF4357" w:rsidRPr="004D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63F67"/>
    <w:multiLevelType w:val="multilevel"/>
    <w:tmpl w:val="3F10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8663A"/>
    <w:multiLevelType w:val="multilevel"/>
    <w:tmpl w:val="2D68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161F4"/>
    <w:multiLevelType w:val="multilevel"/>
    <w:tmpl w:val="2216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019A6"/>
    <w:multiLevelType w:val="multilevel"/>
    <w:tmpl w:val="6ED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30B7A"/>
    <w:multiLevelType w:val="multilevel"/>
    <w:tmpl w:val="EFBC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1565E"/>
    <w:multiLevelType w:val="multilevel"/>
    <w:tmpl w:val="304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429A6"/>
    <w:multiLevelType w:val="multilevel"/>
    <w:tmpl w:val="204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449B7"/>
    <w:multiLevelType w:val="multilevel"/>
    <w:tmpl w:val="5460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15919"/>
    <w:multiLevelType w:val="hybridMultilevel"/>
    <w:tmpl w:val="C17A0D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103D8"/>
    <w:multiLevelType w:val="multilevel"/>
    <w:tmpl w:val="38AE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95F70"/>
    <w:multiLevelType w:val="multilevel"/>
    <w:tmpl w:val="4086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9523B"/>
    <w:multiLevelType w:val="multilevel"/>
    <w:tmpl w:val="DE7E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9B1818"/>
    <w:multiLevelType w:val="multilevel"/>
    <w:tmpl w:val="EB9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F14BD1"/>
    <w:multiLevelType w:val="multilevel"/>
    <w:tmpl w:val="88D2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83B1C"/>
    <w:multiLevelType w:val="hybridMultilevel"/>
    <w:tmpl w:val="BA3C0E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3"/>
  </w:num>
  <w:num w:numId="5">
    <w:abstractNumId w:val="1"/>
  </w:num>
  <w:num w:numId="6">
    <w:abstractNumId w:val="2"/>
  </w:num>
  <w:num w:numId="7">
    <w:abstractNumId w:val="8"/>
  </w:num>
  <w:num w:numId="8">
    <w:abstractNumId w:val="14"/>
  </w:num>
  <w:num w:numId="9">
    <w:abstractNumId w:val="11"/>
  </w:num>
  <w:num w:numId="10">
    <w:abstractNumId w:val="3"/>
  </w:num>
  <w:num w:numId="11">
    <w:abstractNumId w:val="0"/>
  </w:num>
  <w:num w:numId="12">
    <w:abstractNumId w:val="5"/>
  </w:num>
  <w:num w:numId="13">
    <w:abstractNumId w:val="12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71C"/>
    <w:rsid w:val="00194AD7"/>
    <w:rsid w:val="0020302F"/>
    <w:rsid w:val="00274F48"/>
    <w:rsid w:val="002B5E83"/>
    <w:rsid w:val="00346D30"/>
    <w:rsid w:val="003629E3"/>
    <w:rsid w:val="004D4F08"/>
    <w:rsid w:val="00586EBC"/>
    <w:rsid w:val="005F58C0"/>
    <w:rsid w:val="006137F6"/>
    <w:rsid w:val="00654B27"/>
    <w:rsid w:val="006B0698"/>
    <w:rsid w:val="007E571C"/>
    <w:rsid w:val="007E7C4F"/>
    <w:rsid w:val="007F3A35"/>
    <w:rsid w:val="00A00F65"/>
    <w:rsid w:val="00B56F33"/>
    <w:rsid w:val="00CC7A81"/>
    <w:rsid w:val="00DB49D4"/>
    <w:rsid w:val="00EC707C"/>
    <w:rsid w:val="00F3568C"/>
    <w:rsid w:val="00FC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C87B"/>
  <w15:chartTrackingRefBased/>
  <w15:docId w15:val="{FFB84B94-6FB9-4727-BE58-796B7068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8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137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37F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137F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37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F58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86E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6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245</Words>
  <Characters>1400</Characters>
  <Application>Microsoft Office Word</Application>
  <DocSecurity>0</DocSecurity>
  <Lines>11</Lines>
  <Paragraphs>3</Paragraphs>
  <ScaleCrop>false</ScaleCrop>
  <Company>TMA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Huynh Ngoc</dc:creator>
  <cp:keywords/>
  <dc:description/>
  <cp:lastModifiedBy>Son Huynh Ngoc</cp:lastModifiedBy>
  <cp:revision>22</cp:revision>
  <dcterms:created xsi:type="dcterms:W3CDTF">2026-01-23T04:16:00Z</dcterms:created>
  <dcterms:modified xsi:type="dcterms:W3CDTF">2026-01-23T04:29:00Z</dcterms:modified>
</cp:coreProperties>
</file>