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(bỏ rail, mảnh vụn, khung)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thành tài liệu (tránh đếm đôi).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.DRD bị chọn thay THRUHOLE.tap</w:t>
      </w:r>
      <w:r>
        <w:rPr>
          <w:rFonts w:ascii="Arial" w:cs="Arial" w:eastAsia="Arial" w:hAnsi="Arial"/>
          <w:sz w:val="21"/>
          <w:szCs w:val="21"/>
        </w:rPr>
        <w:t xml:space="preserve"> (Dinh Quang Viet, Dinh Ngoc Tram — AUTOMATION-2): .drd gán là dữ liệu khoan (Eagle) nhưng ở các bộ này có vẻ là bản vẽ khoan. Có từ trước.</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Bo ghép chỉ ngăn bằng rãnh</w:t>
      </w:r>
      <w:r>
        <w:rPr>
          <w:rFonts w:ascii="Arial" w:cs="Arial" w:eastAsia="Arial" w:hAnsi="Arial"/>
          <w:sz w:val="21"/>
          <w:szCs w:val="21"/>
        </w:rPr>
        <w:t xml:space="preserve"> (CHAT_BOT_4) vẫn đếm là 1 bo nên chưa có nhắc "nhiều bo ghép" (706ea9f đã nhắc cho file nhiều viền bo rời như CHAT_BOT_1).</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Báo giá ghép panel ghi số set hay số PCB</w:t>
      </w:r>
      <w:r>
        <w:rPr>
          <w:rFonts w:ascii="Arial" w:cs="Arial" w:eastAsia="Arial" w:hAnsi="Arial"/>
          <w:sz w:val="21"/>
          <w:szCs w:val="21"/>
        </w:rPr>
        <w:t xml:space="preserve"> — đang ghi số set, chờ chốt.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(136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2026-09-22T06:27:27.862Z</dcterms:created>
  <dcterms:modified xsi:type="dcterms:W3CDTF">2026-09-22T06:27:27.863Z</dcterms:modified>
</cp:coreProperties>
</file>

<file path=docProps/custom.xml><?xml version="1.0" encoding="utf-8"?>
<Properties xmlns="http://schemas.openxmlformats.org/officeDocument/2006/custom-properties" xmlns:vt="http://schemas.openxmlformats.org/officeDocument/2006/docPropsVTypes"/>
</file>