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khai định dạng số (co 10 lần) hoặc lệch gốc so với Gerber</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 (+ 31 bộ / 1.850 mẫu)</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c680077, 3ec37c4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chọn "Bot Side" không thấy mặt dưới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020e8de</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Chuyển qua lại giữa các bo đang mở chậm 0.5–3.3 s, không báo đang tải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PHAONUOC,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71bf3a5</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mất lõi bo: vùng tô trong lớp viền làm khung bo bị gán sai kiểu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Anh Nhat — Gerber Anh Nhat (+ 2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dbbea67</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Lỗi 16 — File khoan đọc sai tỉ lệ / lệch gốc — dò theo pad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 (và các bộ lộ ra khi quét kho)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bo (panel 4 × 2) nằm lọt thỏm góc trên phải khung nhìn; một cụm nhỏ lạc tận giữa dưới — đó là toàn bộ 2641 lỗ khoan.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Hai kiểu lỗi file khoan.</w:t>
            </w:r>
            <w:r>
              <w:rPr>
                <w:rFonts w:ascii="Arial" w:cs="Arial" w:eastAsia="Arial" w:hAnsi="Arial"/>
                <w:b w:val="false"/>
                <w:bCs w:val="false"/>
                <w:sz w:val="19"/>
                <w:szCs w:val="19"/>
              </w:rPr>
              <w:t xml:space="preserve"> (1) </w:t>
            </w:r>
            <w:r>
              <w:rPr>
                <w:rFonts w:ascii="Arial" w:cs="Arial" w:eastAsia="Arial" w:hAnsi="Arial"/>
                <w:b/>
                <w:bCs/>
                <w:sz w:val="19"/>
                <w:szCs w:val="19"/>
              </w:rPr>
              <w:t xml:space="preserve">Không khai định dạng số</w:t>
            </w:r>
            <w:r>
              <w:rPr>
                <w:rFonts w:ascii="Arial" w:cs="Arial" w:eastAsia="Arial" w:hAnsi="Arial"/>
                <w:b w:val="false"/>
                <w:bCs w:val="false"/>
                <w:sz w:val="19"/>
                <w:szCs w:val="19"/>
              </w:rPr>
              <w:t xml:space="preserve">: Excellon chỉ ghi dãy số liền (X01011283), phải có lời khai mới biết mấy số phần nguyên. Pulsonix xuất INCH trơn với định dạng 3.5 (10.11283 in), parser áp 2.4 → 1.011283 in: nhỏ 10 lần. (2) </w:t>
            </w:r>
            <w:r>
              <w:rPr>
                <w:rFonts w:ascii="Arial" w:cs="Arial" w:eastAsia="Arial" w:hAnsi="Arial"/>
                <w:b/>
                <w:bCs/>
                <w:sz w:val="19"/>
                <w:szCs w:val="19"/>
              </w:rPr>
              <w:t xml:space="preserve">Lệch gốc</w:t>
            </w:r>
            <w:r>
              <w:rPr>
                <w:rFonts w:ascii="Arial" w:cs="Arial" w:eastAsia="Arial" w:hAnsi="Arial"/>
                <w:b w:val="false"/>
                <w:bCs w:val="false"/>
                <w:sz w:val="19"/>
                <w:szCs w:val="19"/>
              </w:rPr>
              <w:t xml:space="preserve">: định dạng đúng nhưng file khoan xuất theo gốc khác Gerber, cả cụm lỗ bị dời (PCB_doline: +87.9, +25.5 mm) — lỗi thật của file khách, xưởng khoan theo sẽ khoan lệch.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Dò theo pad</w:t>
            </w:r>
            <w:r>
              <w:rPr>
                <w:rFonts w:ascii="Arial" w:cs="Arial" w:eastAsia="Arial" w:hAnsi="Arial"/>
                <w:b w:val="false"/>
                <w:bCs w:val="false"/>
                <w:sz w:val="19"/>
                <w:szCs w:val="19"/>
              </w:rPr>
              <w:t xml:space="preserve"> (reader.ts): lỗ thật nằm trên pad/via, nên cách đọc đúng là cách cho nhiều tâm lỗ trúng pad đồng nhất. Mặc định trúng ≥ 50% thì giữ; không thì thử mọi cách đặt dấu thập phân + độ dời tốt nhất (bỏ phiếu hiệu toạ độ lỗ − pad), lấy cách trúng nhiều nhất. NPTH theo file khoan cùng bộ; cuối cùng mới lấy khung bo làm thước.</w:t>
            </w:r>
          </w:p>
          <w:p>
            <w:pPr>
              <w:spacing w:after="20"/>
            </w:pPr>
            <w:r>
              <w:rPr>
                <w:rFonts w:ascii="Arial" w:cs="Arial" w:eastAsia="Arial" w:hAnsi="Arial"/>
                <w:b/>
                <w:bCs/>
                <w:sz w:val="19"/>
                <w:szCs w:val="19"/>
              </w:rPr>
              <w:t xml:space="preserve">Chốt chặn khớp giả</w:t>
            </w:r>
            <w:r>
              <w:rPr>
                <w:rFonts w:ascii="Arial" w:cs="Arial" w:eastAsia="Arial" w:hAnsi="Arial"/>
                <w:b w:val="false"/>
                <w:bCs w:val="false"/>
                <w:sz w:val="19"/>
                <w:szCs w:val="19"/>
              </w:rPr>
              <w:t xml:space="preserve">: NPTH không dò theo pad; file khai đủ số chữ số mà lỗ nằm trong bo thì chỉ xét lệch gốc; cách đọc khác phải giữ cụm lỗ trải ≥ 25% vùng pad.</w:t>
            </w:r>
          </w:p>
          <w:p>
            <w:pPr>
              <w:spacing w:after="20"/>
            </w:pPr>
            <w:r>
              <w:rPr>
                <w:rFonts w:ascii="Arial" w:cs="Arial" w:eastAsia="Arial" w:hAnsi="Arial"/>
                <w:b/>
                <w:bCs/>
                <w:sz w:val="19"/>
                <w:szCs w:val="19"/>
              </w:rPr>
              <w:t xml:space="preserve">Cảnh báo</w:t>
            </w:r>
            <w:r>
              <w:rPr>
                <w:rFonts w:ascii="Arial" w:cs="Arial" w:eastAsia="Arial" w:hAnsi="Arial"/>
                <w:b w:val="false"/>
                <w:bCs w:val="false"/>
                <w:sz w:val="19"/>
                <w:szCs w:val="19"/>
              </w:rPr>
              <w:t xml:space="preserve"> dưới danh sách lớp: đọc theo định dạng nào, dời bao nhiêu mm, căn cứ; lệch gốc thì nhắc báo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2641 lỗ về đúng vùng bo, kích thước giữ 137.4 × 147 mm; PCB_doline, The Cold dời lại khớp 100% pad. Hồi quy corpus, đo bằng </w:t>
            </w:r>
            <w:r>
              <w:rPr>
                <w:rFonts w:ascii="Arial" w:cs="Arial" w:eastAsia="Arial" w:hAnsi="Arial"/>
                <w:b/>
                <w:bCs/>
                <w:sz w:val="19"/>
                <w:szCs w:val="19"/>
              </w:rPr>
              <w:t xml:space="preserve">tỉ lệ lỗ trúng pad</w:t>
            </w:r>
            <w:r>
              <w:rPr>
                <w:rFonts w:ascii="Arial" w:cs="Arial" w:eastAsia="Arial" w:hAnsi="Arial"/>
                <w:b w:val="false"/>
                <w:bCs w:val="false"/>
                <w:sz w:val="19"/>
                <w:szCs w:val="19"/>
              </w:rPr>
              <w:t xml:space="preserve">: mẫu 1/10 (1.850 bộ) — </w:t>
            </w:r>
            <w:r>
              <w:rPr>
                <w:rFonts w:ascii="Arial" w:cs="Arial" w:eastAsia="Arial" w:hAnsi="Arial"/>
                <w:b/>
                <w:bCs/>
                <w:sz w:val="19"/>
                <w:szCs w:val="19"/>
              </w:rPr>
              <w:t xml:space="preserve">31 bộ đổi, cả 31 tốt lên, 0 tệ đi, không đổi kích thước</w:t>
            </w:r>
            <w:r>
              <w:rPr>
                <w:rFonts w:ascii="Arial" w:cs="Arial" w:eastAsia="Arial" w:hAnsi="Arial"/>
                <w:b w:val="false"/>
                <w:bCs w:val="false"/>
                <w:sz w:val="19"/>
                <w:szCs w:val="19"/>
              </w:rPr>
              <w:t xml:space="preserve">; bộ trúng pad &lt; 50% giảm 34 → 3. 21 bộ sai định dạng, 10 bộ lệch gốc. Bản chỉ dùng khung bo (c680077) sửa được 10. 6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có pad để dò và không có file cùng bộ (chỉ có NPTH, hoặc không có lớp đồng): chỉ sửa được khi cụm lỗ nằm hẳn ngoài bo. Zip lẫn file khoan nhiều thiết kế (PCB_TEST) chỉ cải thiện một phần.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FRIWO 4 × 2 chỉ ngăn bằng V-cut, không có viền bo riêng → app vẫn đếm 1 bo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17 — 2D / 3D chọn "Bot Side" không thấy mặt dưới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2D/3D, bấm lọc Bot Side: chỉ thấy mảng xanh với các lỗ, không thấy đồng và chữ in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Nút lọc chỉ ẩn các lớp mặt trên, còn góc nhìn vẫn từ trên xuống. Lõi bo và lớp phủ mask che hết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Bot Side ở 2D/3D thì dùng góc nhìn từ dưới lên có sẵn của khung Bot trong "2 Mặt" (lật gương). All / Top Side quay về nhìn từ trên. CAM giữ nhìn từ trên để soi file đúng toạ độ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2D + Bot Side thấy rõ đồng và chữ in mặt dưới; All về mặt Top; 3D + Bot Side mở ở góc nhìn từ dưới.</w:t>
            </w:r>
          </w:p>
        </w:tc>
      </w:tr>
    </w:tbl>
    <w:p>
      <w:pPr>
        <w:spacing w:after="80"/>
      </w:pPr>
    </w:p>
    <w:p>
      <w:pPr>
        <w:pStyle w:val="Heading2"/>
        <w:spacing w:after="100" w:before="220"/>
      </w:pPr>
      <w:r>
        <w:rPr>
          <w:rFonts w:ascii="Arial" w:cs="Arial" w:eastAsia="Arial" w:hAnsi="Arial"/>
          <w:b/>
          <w:bCs/>
          <w:color w:val="2E5597"/>
          <w:sz w:val="25"/>
          <w:szCs w:val="25"/>
        </w:rPr>
        <w:t xml:space="preserve">Lỗi 18 — Chuyển qua lại giữa các bo đang mở bị chậm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3 file, đang xem file 3, bấm lại file 1 → chờ 0.5–3.3 s (FRIWO 3.3 s, bấm lại lần 2 vẫn 3.2 s), không có dấu hiệu đang tải → tưởng app treo.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nhớ hình đã dựng chỉ giữ </w:t>
            </w:r>
            <w:r>
              <w:rPr>
                <w:rFonts w:ascii="Arial" w:cs="Arial" w:eastAsia="Arial" w:hAnsi="Arial"/>
                <w:b/>
                <w:bCs/>
                <w:sz w:val="19"/>
                <w:szCs w:val="19"/>
              </w:rPr>
              <w:t xml:space="preserve">một</w:t>
            </w:r>
            <w:r>
              <w:rPr>
                <w:rFonts w:ascii="Arial" w:cs="Arial" w:eastAsia="Arial" w:hAnsi="Arial"/>
                <w:b w:val="false"/>
                <w:bCs w:val="false"/>
                <w:sz w:val="19"/>
                <w:szCs w:val="19"/>
              </w:rPr>
              <w:t xml:space="preserve"> bo — đổi bo là xoá sạch rồi dựng lại từ đầu; dựng hình chạy đồng bộ, chặn cả giao diện. File không đọc lại, chậm hoàn toàn ở bước dựng.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Giữ hình theo từng bo, tối đa 5 bo gần nhất, giải phóng khi đóng bo. (2) Chuyển sang bo chưa có hình thì bật màn chờ "Đang dựng hình…" trước. (3) Dựng sẵn ở nền các bo còn lại lúc trình duyệt rảnh, mỗi lượt một lớp.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3.30 → 0.06 s, PHAONUOC 1.89 → 0.05 s, CHAT_BOT_4 0.47 → 0.08 s; FRIWO ở 2D chưa từng xem (nhờ dựng sẵn) 0.055 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ngay khi lớp nặng đang dựng dở ở nền thì chờ lớp đó xong (đo được 1.6 s).</w:t>
            </w:r>
          </w:p>
        </w:tc>
      </w:tr>
    </w:tbl>
    <w:p>
      <w:pPr>
        <w:spacing w:after="80"/>
      </w:pPr>
    </w:p>
    <w:p>
      <w:pPr>
        <w:pStyle w:val="Heading2"/>
        <w:spacing w:after="100" w:before="220"/>
      </w:pPr>
      <w:r>
        <w:rPr>
          <w:rFonts w:ascii="Arial" w:cs="Arial" w:eastAsia="Arial" w:hAnsi="Arial"/>
          <w:b/>
          <w:bCs/>
          <w:color w:val="2E5597"/>
          <w:sz w:val="25"/>
          <w:szCs w:val="25"/>
        </w:rPr>
        <w:t xml:space="preserve">Lỗi 19 — 2D / 3D mất lõi bo (Anh Nhat)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D:\JobDatMach\Anh Nhat\16-08-23\Gerber Anh Nhat.zip (Altium, inch)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đúng (80 × 75 mm, bo góc); 2D/3D trắng mảng lớn góc trên trái và quanh cổng USB J1 — đúng những chỗ không có đồng ở cả hai mặt: lõi bo (FR-4 + mask) không được vẽ.</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BAI111.GKO có một vùng tô G36 (rãnh khoét dưới anten Module1) đứng </w:t>
            </w:r>
            <w:r>
              <w:rPr>
                <w:rFonts w:ascii="Arial" w:cs="Arial" w:eastAsia="Arial" w:hAnsi="Arial"/>
                <w:b/>
                <w:bCs/>
                <w:sz w:val="19"/>
                <w:szCs w:val="19"/>
              </w:rPr>
              <w:t xml:space="preserve">trước</w:t>
            </w:r>
            <w:r>
              <w:rPr>
                <w:rFonts w:ascii="Arial" w:cs="Arial" w:eastAsia="Arial" w:hAnsi="Arial"/>
                <w:b w:val="false"/>
                <w:bCs w:val="false"/>
                <w:sz w:val="19"/>
                <w:szCs w:val="19"/>
              </w:rPr>
              <w:t xml:space="preserve"> khung bo. Bước nối viền bọc mỗi đoạn theo mẫu = phần tử đầu tiên → 8 đoạn khung bo thành 8 "vùng tô" một đoạn; tô đặc ra </w:t>
            </w:r>
            <w:r>
              <w:rPr>
                <w:rFonts w:ascii="Arial" w:cs="Arial" w:eastAsia="Arial" w:hAnsi="Arial"/>
                <w:b/>
                <w:bCs/>
                <w:sz w:val="19"/>
                <w:szCs w:val="19"/>
              </w:rPr>
              <w:t xml:space="preserve">0 đỉnh</w:t>
            </w:r>
            <w:r>
              <w:rPr>
                <w:rFonts w:ascii="Arial" w:cs="Arial" w:eastAsia="Arial" w:hAnsi="Arial"/>
                <w:b w:val="false"/>
                <w:bCs w:val="false"/>
                <w:sz w:val="19"/>
                <w:szCs w:val="19"/>
              </w:rPr>
              <w:t xml:space="preserve">. CAM vẽ nét nên không lộ.</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Mẫu lấy </w:t>
            </w:r>
            <w:r>
              <w:rPr>
                <w:rFonts w:ascii="Arial" w:cs="Arial" w:eastAsia="Arial" w:hAnsi="Arial"/>
                <w:b/>
                <w:bCs/>
                <w:sz w:val="19"/>
                <w:szCs w:val="19"/>
              </w:rPr>
              <w:t xml:space="preserve">nét vẽ đầu tiên</w:t>
            </w:r>
            <w:r>
              <w:rPr>
                <w:rFonts w:ascii="Arial" w:cs="Arial" w:eastAsia="Arial" w:hAnsi="Arial"/>
                <w:b w:val="false"/>
                <w:bCs w:val="false"/>
                <w:sz w:val="19"/>
                <w:szCs w:val="19"/>
              </w:rPr>
              <w:t xml:space="preserve"> (geometry.ts); lớp chỉ có vùng tô thì giữ như cũ. Test mới dựng lại đúng dáng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Thân bo 0 → 756 đỉnh, 2D phủ kín bo, rãnh khoét vẫn là lỗ. Hồi quy 157 bộ: đúng 3 bộ đổi (Anh Nhat, Dao Quoc Thai 5pcs, CM5-gerber), cả 3 từ lõi bo rỗng → có lõi; kích thước, cách tách vòng giữ nguyên; 154 bộ không đổi.</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 </w:t>
      </w:r>
      <w:r>
        <w:rPr>
          <w:rFonts w:ascii="Arial" w:cs="Arial" w:eastAsia="Arial" w:hAnsi="Arial"/>
          <w:b/>
          <w:bCs/>
          <w:sz w:val="21"/>
          <w:szCs w:val="21"/>
        </w:rPr>
        <w:t xml:space="preserve">Chuyển bo tức thì</w:t>
      </w:r>
      <w:r>
        <w:rPr>
          <w:rFonts w:ascii="Arial" w:cs="Arial" w:eastAsia="Arial" w:hAnsi="Arial"/>
          <w:sz w:val="21"/>
          <w:szCs w:val="21"/>
        </w:rPr>
        <w:t xml:space="preserve">: giữ hình đã dựng của 5 bo gần nhất, dựng sẵn các bo còn lại ở nền; bo chưa dựng thì hiện màn chờ.</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(ở 2D/3D, Bot Side </w:t>
      </w:r>
      <w:r>
        <w:rPr>
          <w:rFonts w:ascii="Arial" w:cs="Arial" w:eastAsia="Arial" w:hAnsi="Arial"/>
          <w:b/>
          <w:bCs/>
          <w:sz w:val="21"/>
          <w:szCs w:val="21"/>
        </w:rPr>
        <w:t xml:space="preserve">nhìn từ dưới lên</w:t>
      </w:r>
      <w:r>
        <w:rPr>
          <w:rFonts w:ascii="Arial" w:cs="Arial" w:eastAsia="Arial" w:hAnsi="Arial"/>
          <w:sz w:val="21"/>
          <w:szCs w:val="21"/>
        </w:rPr>
        <w:t xml:space="preserve">, lật gương),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Mũi nhỏ nhất</w:t>
      </w:r>
      <w:r>
        <w:rPr>
          <w:rFonts w:ascii="Arial" w:cs="Arial" w:eastAsia="Arial" w:hAnsi="Arial"/>
          <w:sz w:val="21"/>
          <w:szCs w:val="21"/>
        </w:rPr>
        <w:t xml:space="preserve"> (lỗ tròn + số lỗ, rãnh hẹp nhất; dưới 0.254 mm đỏ, dưới 0.3 mm vàng) · </w:t>
      </w:r>
      <w:r>
        <w:rPr>
          <w:rFonts w:ascii="Arial" w:cs="Arial" w:eastAsia="Arial" w:hAnsi="Arial"/>
          <w:b/>
          <w:bCs/>
          <w:sz w:val="21"/>
          <w:szCs w:val="21"/>
        </w:rPr>
        <w:t xml:space="preserve">Ghép</w:t>
      </w:r>
      <w:r>
        <w:rPr>
          <w:rFonts w:ascii="Arial" w:cs="Arial" w:eastAsia="Arial" w:hAnsi="Arial"/>
          <w:sz w:val="21"/>
          <w:szCs w:val="21"/>
        </w:rPr>
        <w:t xml:space="preserve"> có / có thể / không, bao nhiêu bo, nhận ra bằng cách nào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hoặc cả bo lặp lại (panel chỉ ngăn bằng rãnh / V-cut, xem 4.4)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Bo ghép panel: </w:t>
      </w:r>
      <w:r>
        <w:rPr>
          <w:rFonts w:ascii="Arial" w:cs="Arial" w:eastAsia="Arial" w:hAnsi="Arial"/>
          <w:b/>
          <w:bCs/>
          <w:sz w:val="21"/>
          <w:szCs w:val="21"/>
        </w:rPr>
        <w:t xml:space="preserve">SL = số bo</w:t>
      </w:r>
      <w:r>
        <w:rPr>
          <w:rFonts w:ascii="Arial" w:cs="Arial" w:eastAsia="Arial" w:hAnsi="Arial"/>
          <w:sz w:val="21"/>
          <w:szCs w:val="21"/>
        </w:rPr>
        <w:t xml:space="preserve"> khách nhận (vd 4 × 2, 50 set → 400; chốt 22/09), đơn giá / bo, số set trong ghi chú tự điền "Panel X*Y · N set"; sửa SL thì quy ra set (làm tròn lên) rồi tính lại tiền.</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đã nối + nửa nét — không dùng số thô</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Kiểu phần tử</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đoạn viền đã nối bọc theo nét vẽ đầu tiên, không theo vùng tô (vùng tô G36 đứng trước khung bo làm 2D/3D mất lõi bo — Anh Nhat)</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File khoan </w:t>
      </w:r>
      <w:r>
        <w:rPr>
          <w:rFonts w:ascii="Arial" w:cs="Arial" w:eastAsia="Arial" w:hAnsi="Arial"/>
          <w:b/>
          <w:bCs/>
          <w:sz w:val="21"/>
          <w:szCs w:val="21"/>
        </w:rPr>
        <w:t xml:space="preserve">không khai định dạng số</w:t>
      </w:r>
      <w:r>
        <w:rPr>
          <w:rFonts w:ascii="Arial" w:cs="Arial" w:eastAsia="Arial" w:hAnsi="Arial"/>
          <w:sz w:val="21"/>
          <w:szCs w:val="21"/>
        </w:rPr>
        <w:t xml:space="preserve"> (Pulsonix INCH trơn, 3.5) hoặc </w:t>
      </w:r>
      <w:r>
        <w:rPr>
          <w:rFonts w:ascii="Arial" w:cs="Arial" w:eastAsia="Arial" w:hAnsi="Arial"/>
          <w:b/>
          <w:bCs/>
          <w:sz w:val="21"/>
          <w:szCs w:val="21"/>
        </w:rPr>
        <w:t xml:space="preserve">lệch gốc</w:t>
      </w:r>
      <w:r>
        <w:rPr>
          <w:rFonts w:ascii="Arial" w:cs="Arial" w:eastAsia="Arial" w:hAnsi="Arial"/>
          <w:sz w:val="21"/>
          <w:szCs w:val="21"/>
        </w:rPr>
        <w:t xml:space="preserve"> so với Gerber: </w:t>
      </w:r>
      <w:r>
        <w:rPr>
          <w:rFonts w:ascii="Arial" w:cs="Arial" w:eastAsia="Arial" w:hAnsi="Arial"/>
          <w:b/>
          <w:bCs/>
          <w:sz w:val="21"/>
          <w:szCs w:val="21"/>
        </w:rPr>
        <w:t xml:space="preserve">dò theo pad</w:t>
      </w:r>
      <w:r>
        <w:rPr>
          <w:rFonts w:ascii="Arial" w:cs="Arial" w:eastAsia="Arial" w:hAnsi="Arial"/>
          <w:sz w:val="21"/>
          <w:szCs w:val="21"/>
        </w:rPr>
        <w:t xml:space="preserve"> — lấy cách đọc + độ dời cho nhiều tâm lỗ trúng pad đồng nhất; NPTH theo file khoan cùng bộ; khung bo là phương án cuối. Lớp được sửa có cảnh báo trên giao diện.</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pPr>
        <w:pStyle w:val="Heading2"/>
        <w:spacing w:after="100" w:before="220"/>
      </w:pPr>
      <w:r>
        <w:rPr>
          <w:rFonts w:ascii="Arial" w:cs="Arial" w:eastAsia="Arial" w:hAnsi="Arial"/>
          <w:b/>
          <w:bCs/>
          <w:color w:val="2E5597"/>
          <w:sz w:val="25"/>
          <w:szCs w:val="25"/>
        </w:rPr>
        <w:t xml:space="preserve">4.4 Nhận biết file ghép (6249b00)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975"/>
        <w:gridCol w:w="2700"/>
      </w:tblGrid>
      <w:tr>
        <w:trPr>
          <w:tblHeader/>
        </w:trPr>
        <w:tc>
          <w:tcPr>
            <w:tcW w:type="dxa" w:w="9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Thứ tự</w:t>
            </w:r>
          </w:p>
        </w:tc>
        <w:tc>
          <w:tcPr>
            <w:tcW w:type="dxa" w:w="59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Dấu hiệu</w:t>
            </w:r>
          </w:p>
        </w:tc>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Kết luận</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Viền rời</w:t>
            </w:r>
            <w:r>
              <w:rPr>
                <w:rFonts w:ascii="Arial" w:cs="Arial" w:eastAsia="Arial" w:hAnsi="Arial"/>
                <w:b w:val="false"/>
                <w:bCs w:val="false"/>
                <w:sz w:val="19"/>
                <w:szCs w:val="19"/>
              </w:rPr>
              <w:t xml:space="preserve">: lớp viền có ≥ 2 bo tách nhau (bỏ rail, mảnh vụn, khung ngoài)</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Cả bo lặp lại</w:t>
            </w:r>
            <w:r>
              <w:rPr>
                <w:rFonts w:ascii="Arial" w:cs="Arial" w:eastAsia="Arial" w:hAnsi="Arial"/>
                <w:b w:val="false"/>
                <w:bCs w:val="false"/>
                <w:sz w:val="19"/>
                <w:szCs w:val="19"/>
              </w:rPr>
              <w:t xml:space="preserve"> theo một bước cỡ một bo. Chấm bằng </w:t>
            </w:r>
            <w:r>
              <w:rPr>
                <w:rFonts w:ascii="Arial" w:cs="Arial" w:eastAsia="Arial" w:hAnsi="Arial"/>
                <w:b/>
                <w:bCs/>
                <w:sz w:val="19"/>
                <w:szCs w:val="19"/>
              </w:rPr>
              <w:t xml:space="preserve">chữ in lụa</w:t>
            </w:r>
            <w:r>
              <w:rPr>
                <w:rFonts w:ascii="Arial" w:cs="Arial" w:eastAsia="Arial" w:hAnsi="Arial"/>
                <w:b w:val="false"/>
                <w:bCs w:val="false"/>
                <w:sz w:val="19"/>
                <w:szCs w:val="19"/>
              </w:rPr>
              <w:t xml:space="preserve"> (bo ghép lặp y hệt cả tên linh kiện; kênh giống nhau trong một bo thì tên mỗi kênh khác nhau), bo không có lụa thì bằng đồng. Bước ≥ 15% cạnh ngắn của tấm. Không dùng lỗ khoan (toạ độ lỗ có thể là đoán).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Khớp ≥ 90% → Có; 60–90% → 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Tên file chứa "ghep", "panel", "array"…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có dấu hiệu nào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w:t>
            </w:r>
          </w:p>
        </w:tc>
      </w:tr>
    </w:tbl>
    <w:p>
      <w:pPr>
        <w:pStyle w:val="ListParagraph"/>
        <w:numPr>
          <w:ilvl w:val="0"/>
          <w:numId w:val="2"/>
        </w:numPr>
        <w:spacing w:after="60" w:line="264"/>
      </w:pPr>
      <w:r>
        <w:rPr>
          <w:rFonts w:ascii="Arial" w:cs="Arial" w:eastAsia="Arial" w:hAnsi="Arial"/>
          <w:sz w:val="21"/>
          <w:szCs w:val="21"/>
        </w:rPr>
        <w:t xml:space="preserve">Kết quả: FRIWO 55807 Có — 8 bo (4×2); PHAONUOC Có — 8 bo (2×4); CHAT_BOT_1 Có — 4 bo, viền rời; CHAT_BOT_4 có thể — 3+ bo (bo thứ 4 xoay); ESP32_DR, AGVH7 không.</w:t>
      </w:r>
    </w:p>
    <w:p>
      <w:pPr>
        <w:pStyle w:val="ListParagraph"/>
        <w:numPr>
          <w:ilvl w:val="0"/>
          <w:numId w:val="2"/>
        </w:numPr>
        <w:spacing w:after="60" w:line="264"/>
      </w:pPr>
      <w:r>
        <w:rPr>
          <w:rFonts w:ascii="Arial" w:cs="Arial" w:eastAsia="Arial" w:hAnsi="Arial"/>
          <w:sz w:val="21"/>
          <w:szCs w:val="21"/>
        </w:rPr>
        <w:t xml:space="preserve">400 bộ ngẫu nhiên trong corpus: 11 Có (8 viền rời, 3 bo lặp lại), 4 Có thể (đa số có lẽ là bo lẻ nhiều kênh). Bản đầu nhận nhầm bo có bước 10.2 / 15.2 mm (hàng chân linh kiện) — đã loại nhờ chấm bằng lụa. Mỗi bo dò tối đa ~0.3 s.</w:t>
      </w:r>
    </w:p>
    <w:p>
      <w:pPr>
        <w:pStyle w:val="ListParagraph"/>
        <w:numPr>
          <w:ilvl w:val="0"/>
          <w:numId w:val="2"/>
        </w:numPr>
        <w:spacing w:after="60" w:line="264"/>
      </w:pPr>
      <w:r>
        <w:rPr>
          <w:rFonts w:ascii="Arial" w:cs="Arial" w:eastAsia="Arial" w:hAnsi="Arial"/>
          <w:b/>
          <w:bCs/>
          <w:sz w:val="21"/>
          <w:szCs w:val="21"/>
        </w:rPr>
        <w:t xml:space="preserve">Mũi khoan nhỏ nhất</w:t>
      </w:r>
      <w:r>
        <w:rPr>
          <w:rFonts w:ascii="Arial" w:cs="Arial" w:eastAsia="Arial" w:hAnsi="Arial"/>
          <w:sz w:val="21"/>
          <w:szCs w:val="21"/>
        </w:rPr>
        <w:t xml:space="preserve">: lỗ tròn nhỏ nhất + số lỗ cỡ đó; rãnh hẹp nhất = 2 × bán kính cung đầu rãnh.</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Nhận biết file ghép mức "Có thể"</w:t>
      </w:r>
      <w:r>
        <w:rPr>
          <w:rFonts w:ascii="Arial" w:cs="Arial" w:eastAsia="Arial" w:hAnsi="Arial"/>
          <w:sz w:val="21"/>
          <w:szCs w:val="21"/>
        </w:rPr>
        <w:t xml:space="preserve"> (khớp 60–90%): app không tự phân biệt bo ghép có một bo xoay (CHAT_BOT_4) với bo lẻ có nhiều kênh giống nhau (DAQ 6AI…) — người lập tự xem. (Panel chỉ ngăn bằng rãnh / V-cut như FRIWO đã nhận được từ 6249b00.)</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(151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FRIWO 55807 (Pulsonix, khoan INCH không khai format), PCB_doline (Altium, khoan lệch gốc), 5395_1 (EasyEDA, NPTH phải giữ nguyên),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2026-09-22T16:36:30.525Z</dcterms:created>
  <dcterms:modified xsi:type="dcterms:W3CDTF">2026-09-22T16:36:30.525Z</dcterms:modified>
</cp:coreProperties>
</file>

<file path=docProps/custom.xml><?xml version="1.0" encoding="utf-8"?>
<Properties xmlns="http://schemas.openxmlformats.org/officeDocument/2006/custom-properties" xmlns:vt="http://schemas.openxmlformats.org/officeDocument/2006/docPropsVTypes"/>
</file>