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(+ 31 bộ / 1.850 mẫu)</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(bỏ rail, mảnh vụn, khung)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Bo ghép chỉ ngăn bằng rãnh / V-cut</w:t>
      </w:r>
      <w:r>
        <w:rPr>
          <w:rFonts w:ascii="Arial" w:cs="Arial" w:eastAsia="Arial" w:hAnsi="Arial"/>
          <w:sz w:val="21"/>
          <w:szCs w:val="21"/>
        </w:rPr>
        <w:t xml:space="preserve"> (CHAT_BOT_4, FRIWO 55807) vẫn đếm là 1 bo nên chưa có nhắc "nhiều bo ghép" (706ea9f đã nhắc cho file nhiều viền bo rời như CHAT_BOT_1).</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Báo giá ghép panel ghi số set hay số PCB</w:t>
      </w:r>
      <w:r>
        <w:rPr>
          <w:rFonts w:ascii="Arial" w:cs="Arial" w:eastAsia="Arial" w:hAnsi="Arial"/>
          <w:sz w:val="21"/>
          <w:szCs w:val="21"/>
        </w:rPr>
        <w:t xml:space="preserve"> — đang ghi số set, chờ chốt.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(146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2026-09-22T12:12:28.408Z</dcterms:created>
  <dcterms:modified xsi:type="dcterms:W3CDTF">2026-09-22T12:12:28.409Z</dcterms:modified>
</cp:coreProperties>
</file>

<file path=docProps/custom.xml><?xml version="1.0" encoding="utf-8"?>
<Properties xmlns="http://schemas.openxmlformats.org/officeDocument/2006/custom-properties" xmlns:vt="http://schemas.openxmlformats.org/officeDocument/2006/docPropsVTypes"/>
</file>